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3C5F" w14:textId="3A698597" w:rsidR="004B7ADF" w:rsidRPr="0034609F" w:rsidRDefault="004B7ADF" w:rsidP="00901BB0">
      <w:pPr>
        <w:jc w:val="center"/>
        <w:rPr>
          <w:color w:val="FF0000"/>
        </w:rPr>
      </w:pPr>
      <w:r w:rsidRPr="0034609F">
        <w:rPr>
          <w:noProof/>
          <w:color w:val="FF0000"/>
          <w:lang w:eastAsia="pl-PL"/>
        </w:rPr>
        <w:drawing>
          <wp:inline distT="0" distB="0" distL="0" distR="0" wp14:anchorId="168BC3A1" wp14:editId="5172F8D0">
            <wp:extent cx="4447540" cy="1133475"/>
            <wp:effectExtent l="0" t="0" r="0" b="9525"/>
            <wp:docPr id="1" name="Obraz 1" descr="http://www.zut.edu.pl/fileadmin/pliki/b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t.edu.pl/fileadmin/pliki/bp/logo5.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493064" cy="1145077"/>
                    </a:xfrm>
                    <a:prstGeom prst="rect">
                      <a:avLst/>
                    </a:prstGeom>
                    <a:noFill/>
                    <a:ln>
                      <a:noFill/>
                    </a:ln>
                  </pic:spPr>
                </pic:pic>
              </a:graphicData>
            </a:graphic>
          </wp:inline>
        </w:drawing>
      </w:r>
    </w:p>
    <w:p w14:paraId="53C7CDD2" w14:textId="77777777" w:rsidR="004B7ADF" w:rsidRPr="0034609F" w:rsidRDefault="004B7ADF" w:rsidP="004B7ADF">
      <w:pPr>
        <w:rPr>
          <w:color w:val="FF0000"/>
        </w:rPr>
      </w:pPr>
    </w:p>
    <w:tbl>
      <w:tblPr>
        <w:tblStyle w:val="Tabela-Siatka"/>
        <w:tblW w:w="0" w:type="auto"/>
        <w:tblLook w:val="04A0" w:firstRow="1" w:lastRow="0" w:firstColumn="1" w:lastColumn="0" w:noHBand="0" w:noVBand="1"/>
      </w:tblPr>
      <w:tblGrid>
        <w:gridCol w:w="9062"/>
      </w:tblGrid>
      <w:tr w:rsidR="0034609F" w:rsidRPr="0034609F" w14:paraId="626B1FCC" w14:textId="77777777" w:rsidTr="004B7ADF">
        <w:tc>
          <w:tcPr>
            <w:tcW w:w="9062" w:type="dxa"/>
            <w:tcBorders>
              <w:top w:val="single" w:sz="4" w:space="0" w:color="auto"/>
              <w:left w:val="single" w:sz="4" w:space="0" w:color="auto"/>
              <w:bottom w:val="single" w:sz="4" w:space="0" w:color="auto"/>
              <w:right w:val="single" w:sz="4" w:space="0" w:color="auto"/>
            </w:tcBorders>
          </w:tcPr>
          <w:p w14:paraId="2D83F021" w14:textId="2755AFA4" w:rsidR="00AD7085" w:rsidRPr="0034609F" w:rsidRDefault="00C15953" w:rsidP="00AD7085">
            <w:pPr>
              <w:spacing w:before="240"/>
              <w:jc w:val="center"/>
              <w:rPr>
                <w:rFonts w:ascii="Calibri" w:hAnsi="Calibri" w:cs="Calibri"/>
                <w:b/>
                <w:sz w:val="44"/>
                <w:szCs w:val="44"/>
              </w:rPr>
            </w:pPr>
            <w:r w:rsidRPr="0034609F">
              <w:rPr>
                <w:rFonts w:ascii="Calibri" w:hAnsi="Calibri" w:cs="Calibri"/>
                <w:b/>
                <w:sz w:val="44"/>
                <w:szCs w:val="44"/>
              </w:rPr>
              <w:t>Zapytanie ofertowe</w:t>
            </w:r>
            <w:r w:rsidR="00AD7085" w:rsidRPr="0034609F">
              <w:rPr>
                <w:rFonts w:ascii="Calibri" w:hAnsi="Calibri" w:cs="Calibri"/>
                <w:b/>
                <w:sz w:val="44"/>
                <w:szCs w:val="44"/>
              </w:rPr>
              <w:t xml:space="preserve"> </w:t>
            </w:r>
          </w:p>
          <w:p w14:paraId="4BAA617F" w14:textId="2CD2DE44" w:rsidR="004B7ADF" w:rsidRPr="0034609F" w:rsidRDefault="00C15953" w:rsidP="009718B3">
            <w:pPr>
              <w:spacing w:before="240" w:after="240"/>
              <w:jc w:val="center"/>
              <w:rPr>
                <w:rFonts w:ascii="Calibri" w:hAnsi="Calibri" w:cs="Calibri"/>
                <w:b/>
                <w:bCs/>
                <w:sz w:val="36"/>
                <w:szCs w:val="36"/>
              </w:rPr>
            </w:pPr>
            <w:r w:rsidRPr="0034609F">
              <w:rPr>
                <w:rFonts w:ascii="Calibri" w:hAnsi="Calibri" w:cs="Calibri"/>
                <w:b/>
                <w:bCs/>
                <w:sz w:val="36"/>
                <w:szCs w:val="36"/>
              </w:rPr>
              <w:t xml:space="preserve">na </w:t>
            </w:r>
            <w:bookmarkStart w:id="0" w:name="_Hlk49124646"/>
            <w:r w:rsidR="004045ED" w:rsidRPr="0034609F">
              <w:rPr>
                <w:rFonts w:ascii="Calibri" w:hAnsi="Calibri" w:cs="Calibri"/>
                <w:b/>
                <w:bCs/>
                <w:sz w:val="36"/>
                <w:szCs w:val="36"/>
              </w:rPr>
              <w:t xml:space="preserve">przeprowadzenie usług </w:t>
            </w:r>
            <w:r w:rsidR="009718B3" w:rsidRPr="0034609F">
              <w:rPr>
                <w:rFonts w:ascii="Calibri" w:hAnsi="Calibri" w:cs="Calibri"/>
                <w:b/>
                <w:bCs/>
                <w:sz w:val="36"/>
                <w:szCs w:val="36"/>
              </w:rPr>
              <w:t>(zajęć) dydaktycznych</w:t>
            </w:r>
            <w:r w:rsidR="004045ED" w:rsidRPr="0034609F">
              <w:rPr>
                <w:rFonts w:ascii="Calibri" w:hAnsi="Calibri" w:cs="Calibri"/>
                <w:b/>
                <w:bCs/>
                <w:sz w:val="36"/>
                <w:szCs w:val="36"/>
              </w:rPr>
              <w:t xml:space="preserve"> przez praktyków z przemysłu</w:t>
            </w:r>
            <w:bookmarkEnd w:id="0"/>
          </w:p>
        </w:tc>
      </w:tr>
    </w:tbl>
    <w:p w14:paraId="0D10DA19" w14:textId="77777777" w:rsidR="004045ED" w:rsidRPr="0034609F" w:rsidRDefault="004045ED" w:rsidP="004045ED">
      <w:pPr>
        <w:spacing w:before="240"/>
        <w:jc w:val="center"/>
        <w:rPr>
          <w:rFonts w:ascii="Calibri" w:hAnsi="Calibri" w:cs="Calibri"/>
          <w:bCs/>
          <w:sz w:val="36"/>
          <w:szCs w:val="36"/>
        </w:rPr>
      </w:pPr>
      <w:r w:rsidRPr="0034609F">
        <w:rPr>
          <w:rFonts w:ascii="Calibri" w:hAnsi="Calibri" w:cs="Calibri"/>
          <w:bCs/>
          <w:sz w:val="36"/>
          <w:szCs w:val="36"/>
        </w:rPr>
        <w:t xml:space="preserve">wraz z regulaminem postępowania, w tym opisem przedmiotu zamówienia, warunków ubiegania się </w:t>
      </w:r>
      <w:r w:rsidRPr="0034609F">
        <w:rPr>
          <w:rFonts w:ascii="Calibri" w:hAnsi="Calibri" w:cs="Calibri"/>
          <w:bCs/>
          <w:sz w:val="36"/>
          <w:szCs w:val="36"/>
        </w:rPr>
        <w:br/>
        <w:t xml:space="preserve">o zamówienie, jego  udzielenia i realizacji </w:t>
      </w:r>
    </w:p>
    <w:p w14:paraId="42AFCD12" w14:textId="5A8B9665" w:rsidR="004B7ADF" w:rsidRPr="0034609F" w:rsidRDefault="004045ED" w:rsidP="009412F6">
      <w:pPr>
        <w:jc w:val="center"/>
      </w:pPr>
      <w:r w:rsidRPr="0034609F">
        <w:rPr>
          <w:rFonts w:ascii="Calibri" w:hAnsi="Calibri" w:cs="Calibri"/>
          <w:bCs/>
          <w:i/>
          <w:sz w:val="24"/>
          <w:szCs w:val="24"/>
        </w:rPr>
        <w:t>/Dokument Zamówienia/</w:t>
      </w:r>
    </w:p>
    <w:p w14:paraId="191E1FDD" w14:textId="7D36CC4A" w:rsidR="00901BB0" w:rsidRPr="0034609F" w:rsidRDefault="00901BB0" w:rsidP="007515A0">
      <w:pPr>
        <w:tabs>
          <w:tab w:val="left" w:pos="284"/>
        </w:tabs>
        <w:spacing w:before="1320" w:after="0" w:line="360" w:lineRule="auto"/>
        <w:rPr>
          <w:rFonts w:ascii="Arial Black" w:hAnsi="Arial Black" w:cs="Arial"/>
        </w:rPr>
      </w:pPr>
      <w:r w:rsidRPr="0034609F">
        <w:rPr>
          <w:rFonts w:ascii="Arial Black" w:hAnsi="Arial Black" w:cs="Arial"/>
          <w:i/>
          <w:u w:val="single"/>
        </w:rPr>
        <w:t xml:space="preserve">Pełna nazwa i adres Zamawiającego: </w:t>
      </w:r>
    </w:p>
    <w:p w14:paraId="33B91F2D" w14:textId="77777777" w:rsidR="00901BB0" w:rsidRPr="0034609F" w:rsidRDefault="00901BB0" w:rsidP="00901BB0">
      <w:pPr>
        <w:spacing w:after="0"/>
        <w:rPr>
          <w:rFonts w:ascii="Calibri" w:hAnsi="Calibri" w:cs="Arial"/>
          <w:b/>
          <w:sz w:val="24"/>
          <w:szCs w:val="24"/>
        </w:rPr>
      </w:pPr>
      <w:r w:rsidRPr="0034609F">
        <w:rPr>
          <w:rFonts w:ascii="Calibri" w:hAnsi="Calibri" w:cs="Arial"/>
          <w:b/>
          <w:sz w:val="24"/>
          <w:szCs w:val="24"/>
        </w:rPr>
        <w:t>Zachodniopomorski Uniwersytet Technologiczny w Szczecinie</w:t>
      </w:r>
    </w:p>
    <w:p w14:paraId="5FEDDC89" w14:textId="77777777" w:rsidR="00901BB0" w:rsidRPr="0034609F" w:rsidRDefault="00901BB0" w:rsidP="00901BB0">
      <w:pPr>
        <w:spacing w:after="0"/>
        <w:rPr>
          <w:rFonts w:ascii="Calibri" w:hAnsi="Calibri" w:cs="Arial"/>
          <w:b/>
          <w:sz w:val="24"/>
          <w:szCs w:val="24"/>
        </w:rPr>
      </w:pPr>
      <w:r w:rsidRPr="0034609F">
        <w:rPr>
          <w:rFonts w:ascii="Calibri" w:hAnsi="Calibri" w:cs="Arial"/>
          <w:b/>
          <w:sz w:val="24"/>
          <w:szCs w:val="24"/>
        </w:rPr>
        <w:t>al. Piastów 17, 70-310 Szczecin</w:t>
      </w:r>
    </w:p>
    <w:p w14:paraId="43324FC8" w14:textId="77777777" w:rsidR="00901BB0" w:rsidRPr="0034609F" w:rsidRDefault="00901BB0" w:rsidP="00901BB0">
      <w:pPr>
        <w:spacing w:after="0"/>
        <w:rPr>
          <w:rFonts w:ascii="Calibri" w:hAnsi="Calibri" w:cs="Arial"/>
          <w:b/>
          <w:sz w:val="24"/>
          <w:szCs w:val="24"/>
        </w:rPr>
      </w:pPr>
      <w:r w:rsidRPr="0034609F">
        <w:rPr>
          <w:rFonts w:ascii="Calibri" w:hAnsi="Calibri" w:cs="Arial"/>
          <w:b/>
          <w:sz w:val="24"/>
          <w:szCs w:val="24"/>
        </w:rPr>
        <w:t>REGON: 320588161, NIP: 852-254-50-56</w:t>
      </w:r>
      <w:r w:rsidRPr="0034609F">
        <w:rPr>
          <w:rFonts w:ascii="Calibri" w:hAnsi="Calibri" w:cs="Arial"/>
          <w:b/>
          <w:sz w:val="24"/>
          <w:szCs w:val="24"/>
        </w:rPr>
        <w:br/>
        <w:t xml:space="preserve">Strona internetowa: </w:t>
      </w:r>
      <w:hyperlink r:id="rId13" w:history="1">
        <w:r w:rsidRPr="0034609F">
          <w:rPr>
            <w:rStyle w:val="Hipercze"/>
            <w:rFonts w:ascii="Calibri" w:hAnsi="Calibri" w:cs="Arial"/>
            <w:b/>
            <w:color w:val="auto"/>
            <w:sz w:val="24"/>
            <w:szCs w:val="24"/>
          </w:rPr>
          <w:t>www.zut.edu.pl</w:t>
        </w:r>
      </w:hyperlink>
    </w:p>
    <w:p w14:paraId="3709B4AF" w14:textId="5DECDDA6" w:rsidR="004F4CA5" w:rsidRPr="0034609F" w:rsidRDefault="004F4CA5" w:rsidP="004F4CA5">
      <w:pPr>
        <w:widowControl w:val="0"/>
        <w:spacing w:before="120" w:after="0" w:line="240" w:lineRule="auto"/>
        <w:rPr>
          <w:rFonts w:ascii="Calibri" w:eastAsia="Times New Roman" w:hAnsi="Calibri" w:cs="Arial"/>
          <w:lang w:eastAsia="pl-PL"/>
        </w:rPr>
      </w:pPr>
      <w:r w:rsidRPr="0034609F">
        <w:rPr>
          <w:rFonts w:ascii="Calibri" w:hAnsi="Calibri" w:cs="Calibri"/>
        </w:rPr>
        <w:t xml:space="preserve">Dane kontaktowe w sprawie zamówienia: </w:t>
      </w:r>
      <w:r w:rsidRPr="0034609F">
        <w:rPr>
          <w:rFonts w:ascii="Calibri" w:hAnsi="Calibri" w:cs="Calibri"/>
        </w:rPr>
        <w:br/>
        <w:t xml:space="preserve">e-mail </w:t>
      </w:r>
      <w:hyperlink r:id="rId14" w:history="1">
        <w:r w:rsidRPr="0034609F">
          <w:rPr>
            <w:rStyle w:val="Hipercze"/>
            <w:rFonts w:ascii="Calibri" w:hAnsi="Calibri" w:cs="Calibri"/>
            <w:color w:val="auto"/>
          </w:rPr>
          <w:t>dzp@zut.edu.pl</w:t>
        </w:r>
      </w:hyperlink>
      <w:r w:rsidR="0034609F">
        <w:rPr>
          <w:rFonts w:ascii="Calibri" w:hAnsi="Calibri" w:cs="Calibri"/>
        </w:rPr>
        <w:t>, tel. 091 449 49 18</w:t>
      </w:r>
    </w:p>
    <w:p w14:paraId="34C676DE" w14:textId="77777777" w:rsidR="00AD7085" w:rsidRPr="0034609F" w:rsidRDefault="00AD7085" w:rsidP="004F4CA5">
      <w:pPr>
        <w:spacing w:before="360"/>
        <w:jc w:val="both"/>
        <w:rPr>
          <w:rFonts w:ascii="Calibri" w:hAnsi="Calibri" w:cs="Arial"/>
          <w:b/>
          <w:i/>
          <w:iCs/>
        </w:rPr>
      </w:pPr>
    </w:p>
    <w:p w14:paraId="68BC26E5" w14:textId="22CB20E7" w:rsidR="004B7ADF" w:rsidRPr="0034609F" w:rsidRDefault="005529DF" w:rsidP="009412F6">
      <w:pPr>
        <w:spacing w:before="960"/>
        <w:jc w:val="center"/>
        <w:rPr>
          <w:rFonts w:ascii="Arial Black" w:hAnsi="Arial Black"/>
          <w:b/>
          <w:i/>
          <w:iCs/>
        </w:rPr>
      </w:pPr>
      <w:r>
        <w:rPr>
          <w:rFonts w:ascii="Calibri" w:hAnsi="Calibri" w:cs="Arial"/>
          <w:b/>
          <w:i/>
          <w:iCs/>
        </w:rPr>
        <w:t>Szczecin, dnia</w:t>
      </w:r>
      <w:r w:rsidR="0034609F" w:rsidRPr="0034609F">
        <w:rPr>
          <w:rFonts w:ascii="Calibri" w:hAnsi="Calibri" w:cs="Arial"/>
          <w:b/>
          <w:i/>
          <w:iCs/>
        </w:rPr>
        <w:t xml:space="preserve"> </w:t>
      </w:r>
      <w:r w:rsidRPr="005529DF">
        <w:rPr>
          <w:rFonts w:ascii="Calibri" w:hAnsi="Calibri" w:cs="Arial"/>
          <w:b/>
          <w:i/>
          <w:iCs/>
        </w:rPr>
        <w:t xml:space="preserve">22 czerwca </w:t>
      </w:r>
      <w:r w:rsidR="0034609F" w:rsidRPr="005529DF">
        <w:rPr>
          <w:rFonts w:ascii="Calibri" w:hAnsi="Calibri" w:cs="Arial"/>
          <w:b/>
          <w:i/>
          <w:iCs/>
        </w:rPr>
        <w:t>2021</w:t>
      </w:r>
      <w:r w:rsidR="006132F9" w:rsidRPr="005529DF">
        <w:rPr>
          <w:rFonts w:ascii="Calibri" w:hAnsi="Calibri" w:cs="Arial"/>
          <w:b/>
          <w:i/>
          <w:iCs/>
        </w:rPr>
        <w:t xml:space="preserve"> r.</w:t>
      </w:r>
    </w:p>
    <w:p w14:paraId="71E8B804" w14:textId="5B7EC20A" w:rsidR="00C15953" w:rsidRPr="0034609F" w:rsidRDefault="00C15953" w:rsidP="006132F9">
      <w:pPr>
        <w:widowControl w:val="0"/>
        <w:spacing w:before="120" w:after="120" w:line="240" w:lineRule="auto"/>
        <w:jc w:val="center"/>
        <w:rPr>
          <w:rFonts w:ascii="Calibri" w:eastAsia="Times New Roman" w:hAnsi="Calibri" w:cs="Arial"/>
          <w:b/>
          <w:bCs/>
          <w:lang w:eastAsia="pl-PL"/>
        </w:rPr>
      </w:pPr>
    </w:p>
    <w:p w14:paraId="20E8B87B" w14:textId="6144378E" w:rsidR="00C15953" w:rsidRPr="00E82F19" w:rsidRDefault="00C15953" w:rsidP="008467C2">
      <w:pPr>
        <w:widowControl w:val="0"/>
        <w:tabs>
          <w:tab w:val="left" w:pos="3675"/>
          <w:tab w:val="center" w:pos="4748"/>
        </w:tabs>
        <w:spacing w:before="1560" w:after="0" w:line="240" w:lineRule="auto"/>
        <w:jc w:val="center"/>
        <w:rPr>
          <w:rFonts w:ascii="Calibri" w:eastAsia="Times New Roman" w:hAnsi="Calibri" w:cs="Arial"/>
          <w:b/>
          <w:bCs/>
          <w:lang w:eastAsia="pl-PL"/>
        </w:rPr>
      </w:pPr>
      <w:r w:rsidRPr="00E82F19">
        <w:rPr>
          <w:rFonts w:ascii="Calibri" w:eastAsia="Times New Roman" w:hAnsi="Calibri" w:cs="Arial"/>
          <w:b/>
          <w:bCs/>
          <w:lang w:eastAsia="pl-PL"/>
        </w:rPr>
        <w:lastRenderedPageBreak/>
        <w:t xml:space="preserve">Dział I. </w:t>
      </w:r>
      <w:r w:rsidRPr="00E82F19">
        <w:rPr>
          <w:rFonts w:ascii="Calibri" w:eastAsia="Times New Roman" w:hAnsi="Calibri" w:cs="Arial"/>
          <w:b/>
          <w:bCs/>
          <w:lang w:eastAsia="pl-PL"/>
        </w:rPr>
        <w:br/>
        <w:t>Przedmiot zamówienia</w:t>
      </w:r>
      <w:r w:rsidR="002B2C56" w:rsidRPr="00E82F19">
        <w:rPr>
          <w:rFonts w:ascii="Calibri" w:eastAsia="Times New Roman" w:hAnsi="Calibri" w:cs="Arial"/>
          <w:b/>
          <w:bCs/>
          <w:lang w:eastAsia="pl-PL"/>
        </w:rPr>
        <w:t xml:space="preserve">, oczekiwane </w:t>
      </w:r>
      <w:r w:rsidR="00D70A10" w:rsidRPr="00E82F19">
        <w:rPr>
          <w:rFonts w:ascii="Calibri" w:eastAsia="Times New Roman" w:hAnsi="Calibri" w:cs="Arial"/>
          <w:b/>
          <w:bCs/>
          <w:lang w:eastAsia="pl-PL"/>
        </w:rPr>
        <w:t xml:space="preserve">wymagania </w:t>
      </w:r>
      <w:r w:rsidR="002B2C56" w:rsidRPr="00E82F19">
        <w:rPr>
          <w:rFonts w:ascii="Calibri" w:eastAsia="Times New Roman" w:hAnsi="Calibri" w:cs="Arial"/>
          <w:b/>
          <w:bCs/>
          <w:lang w:eastAsia="pl-PL"/>
        </w:rPr>
        <w:t xml:space="preserve">i inne informacje </w:t>
      </w:r>
      <w:r w:rsidR="002B2C56" w:rsidRPr="00E82F19">
        <w:rPr>
          <w:rFonts w:ascii="Calibri" w:eastAsia="Times New Roman" w:hAnsi="Calibri" w:cs="Arial"/>
          <w:b/>
          <w:bCs/>
          <w:lang w:eastAsia="pl-PL"/>
        </w:rPr>
        <w:br/>
      </w:r>
      <w:r w:rsidR="00D70A10" w:rsidRPr="00E82F19">
        <w:rPr>
          <w:rFonts w:ascii="Calibri" w:eastAsia="Times New Roman" w:hAnsi="Calibri" w:cs="Arial"/>
          <w:b/>
          <w:bCs/>
          <w:lang w:eastAsia="pl-PL"/>
        </w:rPr>
        <w:t>co jego przeprowadzenia</w:t>
      </w:r>
      <w:r w:rsidR="002B2C56" w:rsidRPr="00E82F19">
        <w:rPr>
          <w:rFonts w:ascii="Calibri" w:eastAsia="Times New Roman" w:hAnsi="Calibri" w:cs="Arial"/>
          <w:b/>
          <w:bCs/>
          <w:lang w:eastAsia="pl-PL"/>
        </w:rPr>
        <w:t xml:space="preserve"> (</w:t>
      </w:r>
      <w:r w:rsidR="00D70A10" w:rsidRPr="00E82F19">
        <w:rPr>
          <w:rFonts w:ascii="Calibri" w:eastAsia="Times New Roman" w:hAnsi="Calibri" w:cs="Arial"/>
          <w:b/>
          <w:bCs/>
          <w:lang w:eastAsia="pl-PL"/>
        </w:rPr>
        <w:t xml:space="preserve">w tym </w:t>
      </w:r>
      <w:r w:rsidR="002B2C56" w:rsidRPr="00E82F19">
        <w:rPr>
          <w:rFonts w:ascii="Calibri" w:eastAsia="Times New Roman" w:hAnsi="Calibri" w:cs="Arial"/>
          <w:b/>
          <w:bCs/>
          <w:lang w:eastAsia="pl-PL"/>
        </w:rPr>
        <w:t>termin)</w:t>
      </w:r>
    </w:p>
    <w:p w14:paraId="604C9A8F" w14:textId="7B0F31E2" w:rsidR="009412F6" w:rsidRPr="00E82F19" w:rsidRDefault="00C15953" w:rsidP="00D744BC">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lang w:eastAsia="pl-PL"/>
        </w:rPr>
      </w:pPr>
      <w:r w:rsidRPr="00E82F19">
        <w:rPr>
          <w:rFonts w:cstheme="minorHAnsi"/>
          <w:bCs/>
        </w:rPr>
        <w:t xml:space="preserve">Przedmiot niniejszego zamówienia stanowi </w:t>
      </w:r>
      <w:r w:rsidR="009412F6" w:rsidRPr="00E82F19">
        <w:rPr>
          <w:rFonts w:ascii="Calibri" w:hAnsi="Calibri" w:cs="Calibri"/>
          <w:bCs/>
        </w:rPr>
        <w:t xml:space="preserve">przeprowadzenie usług </w:t>
      </w:r>
      <w:r w:rsidR="009718B3" w:rsidRPr="00E82F19">
        <w:rPr>
          <w:rFonts w:ascii="Calibri" w:hAnsi="Calibri" w:cs="Calibri"/>
          <w:bCs/>
        </w:rPr>
        <w:t>dydaktycznych</w:t>
      </w:r>
      <w:r w:rsidR="009412F6" w:rsidRPr="00E82F19">
        <w:rPr>
          <w:rFonts w:ascii="Calibri" w:hAnsi="Calibri" w:cs="Calibri"/>
          <w:bCs/>
        </w:rPr>
        <w:t xml:space="preserve"> </w:t>
      </w:r>
      <w:r w:rsidR="00A63880" w:rsidRPr="00E82F19">
        <w:rPr>
          <w:rFonts w:ascii="Calibri" w:hAnsi="Calibri" w:cs="Calibri"/>
          <w:bCs/>
        </w:rPr>
        <w:t xml:space="preserve">(cyklicznych zajęć) </w:t>
      </w:r>
      <w:r w:rsidR="009412F6" w:rsidRPr="00E82F19">
        <w:rPr>
          <w:rFonts w:ascii="Calibri" w:hAnsi="Calibri" w:cs="Calibri"/>
          <w:bCs/>
        </w:rPr>
        <w:t xml:space="preserve">przez praktyków z przemysłu w następujących grupach </w:t>
      </w:r>
      <w:r w:rsidR="00650277" w:rsidRPr="00E82F19">
        <w:rPr>
          <w:rFonts w:ascii="Calibri" w:hAnsi="Calibri" w:cs="Calibri"/>
          <w:bCs/>
        </w:rPr>
        <w:t xml:space="preserve">(zadaniach) </w:t>
      </w:r>
      <w:r w:rsidR="009412F6" w:rsidRPr="00E82F19">
        <w:rPr>
          <w:rFonts w:ascii="Calibri" w:hAnsi="Calibri" w:cs="Calibri"/>
          <w:bCs/>
        </w:rPr>
        <w:t>tematycznych:</w:t>
      </w:r>
    </w:p>
    <w:p w14:paraId="62F49F22" w14:textId="3165F39B" w:rsidR="009412F6" w:rsidRPr="00E82F19" w:rsidRDefault="0034609F" w:rsidP="00D744BC">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
          <w:bCs/>
          <w:lang w:eastAsia="pl-PL"/>
        </w:rPr>
      </w:pPr>
      <w:r w:rsidRPr="00E82F19">
        <w:rPr>
          <w:rFonts w:ascii="Calibri" w:hAnsi="Calibri" w:cs="Calibri"/>
          <w:bCs/>
        </w:rPr>
        <w:t>Automatyzacja procesów produkcyjnych</w:t>
      </w:r>
      <w:r w:rsidR="00944B98" w:rsidRPr="00E82F19">
        <w:rPr>
          <w:rFonts w:ascii="Calibri" w:hAnsi="Calibri" w:cs="Calibri"/>
          <w:bCs/>
        </w:rPr>
        <w:t xml:space="preserve"> (Zadanie T</w:t>
      </w:r>
      <w:r w:rsidR="00650277" w:rsidRPr="00E82F19">
        <w:rPr>
          <w:rFonts w:ascii="Calibri" w:hAnsi="Calibri" w:cs="Calibri"/>
          <w:bCs/>
        </w:rPr>
        <w:t>ematyczne nr 1)</w:t>
      </w:r>
      <w:r w:rsidR="00B97F57" w:rsidRPr="00E82F19">
        <w:rPr>
          <w:rFonts w:ascii="Calibri" w:hAnsi="Calibri" w:cs="Calibri"/>
          <w:bCs/>
        </w:rPr>
        <w:t>;</w:t>
      </w:r>
      <w:r w:rsidR="009412F6" w:rsidRPr="00E82F19">
        <w:rPr>
          <w:rFonts w:ascii="Calibri" w:hAnsi="Calibri" w:cs="Calibri"/>
          <w:bCs/>
        </w:rPr>
        <w:t xml:space="preserve"> </w:t>
      </w:r>
    </w:p>
    <w:p w14:paraId="755123D6" w14:textId="4E06F32F" w:rsidR="009412F6" w:rsidRPr="00682546" w:rsidRDefault="0034609F" w:rsidP="00682546">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
          <w:bCs/>
          <w:lang w:eastAsia="pl-PL"/>
        </w:rPr>
      </w:pPr>
      <w:r w:rsidRPr="00682546">
        <w:rPr>
          <w:rFonts w:ascii="Calibri" w:hAnsi="Calibri" w:cs="Calibri"/>
          <w:bCs/>
        </w:rPr>
        <w:t>Metody szczupłego zarządzania w procesie produkcyjnym</w:t>
      </w:r>
      <w:r w:rsidR="00944B98" w:rsidRPr="00682546">
        <w:rPr>
          <w:rFonts w:ascii="Calibri" w:hAnsi="Calibri" w:cs="Calibri"/>
          <w:bCs/>
        </w:rPr>
        <w:t xml:space="preserve"> (Zadanie T</w:t>
      </w:r>
      <w:r w:rsidR="00650277" w:rsidRPr="00682546">
        <w:rPr>
          <w:rFonts w:ascii="Calibri" w:hAnsi="Calibri" w:cs="Calibri"/>
          <w:bCs/>
        </w:rPr>
        <w:t xml:space="preserve">ematyczne nr </w:t>
      </w:r>
      <w:r w:rsidR="0038074C">
        <w:rPr>
          <w:rFonts w:ascii="Calibri" w:hAnsi="Calibri" w:cs="Calibri"/>
          <w:bCs/>
        </w:rPr>
        <w:t>2</w:t>
      </w:r>
      <w:r w:rsidR="00650277" w:rsidRPr="00682546">
        <w:rPr>
          <w:rFonts w:ascii="Calibri" w:hAnsi="Calibri" w:cs="Calibri"/>
          <w:bCs/>
        </w:rPr>
        <w:t>)</w:t>
      </w:r>
      <w:r w:rsidR="00B97F57" w:rsidRPr="00682546">
        <w:rPr>
          <w:rFonts w:ascii="Calibri" w:hAnsi="Calibri" w:cs="Calibri"/>
          <w:bCs/>
        </w:rPr>
        <w:t>;</w:t>
      </w:r>
    </w:p>
    <w:p w14:paraId="1640D28B" w14:textId="3200BBE4" w:rsidR="0034609F" w:rsidRPr="00E45838" w:rsidRDefault="0034609F" w:rsidP="00E45838">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
          <w:bCs/>
          <w:lang w:eastAsia="pl-PL"/>
        </w:rPr>
      </w:pPr>
      <w:r w:rsidRPr="00E82F19">
        <w:rPr>
          <w:rFonts w:ascii="Calibri" w:hAnsi="Calibri" w:cs="Calibri"/>
          <w:bCs/>
        </w:rPr>
        <w:t xml:space="preserve">Projektowanie wyrobów zgodnie z wymaganiami europejskimi </w:t>
      </w:r>
      <w:r w:rsidR="0038074C">
        <w:rPr>
          <w:rFonts w:ascii="Calibri" w:hAnsi="Calibri" w:cs="Calibri"/>
          <w:bCs/>
        </w:rPr>
        <w:t>(Zadanie Tematyczne nr 3</w:t>
      </w:r>
      <w:r w:rsidRPr="00E45838">
        <w:rPr>
          <w:rFonts w:ascii="Calibri" w:hAnsi="Calibri" w:cs="Calibri"/>
          <w:bCs/>
        </w:rPr>
        <w:t>);</w:t>
      </w:r>
    </w:p>
    <w:p w14:paraId="1DC02113" w14:textId="5878FC41" w:rsidR="0034609F" w:rsidRPr="00E45838" w:rsidRDefault="0034609F" w:rsidP="00E45838">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
          <w:bCs/>
          <w:lang w:eastAsia="pl-PL"/>
        </w:rPr>
      </w:pPr>
      <w:proofErr w:type="spellStart"/>
      <w:r w:rsidRPr="00E45838">
        <w:rPr>
          <w:rFonts w:ascii="Calibri" w:hAnsi="Calibri" w:cs="Calibri"/>
          <w:bCs/>
        </w:rPr>
        <w:t>Si</w:t>
      </w:r>
      <w:r w:rsidR="0038074C">
        <w:rPr>
          <w:rFonts w:ascii="Calibri" w:hAnsi="Calibri" w:cs="Calibri"/>
          <w:bCs/>
        </w:rPr>
        <w:t>x</w:t>
      </w:r>
      <w:proofErr w:type="spellEnd"/>
      <w:r w:rsidR="0038074C">
        <w:rPr>
          <w:rFonts w:ascii="Calibri" w:hAnsi="Calibri" w:cs="Calibri"/>
          <w:bCs/>
        </w:rPr>
        <w:t xml:space="preserve"> Sigma (Zadanie Tematyczne nr 4</w:t>
      </w:r>
      <w:r w:rsidRPr="00E45838">
        <w:rPr>
          <w:rFonts w:ascii="Calibri" w:hAnsi="Calibri" w:cs="Calibri"/>
          <w:bCs/>
        </w:rPr>
        <w:t>).</w:t>
      </w:r>
    </w:p>
    <w:p w14:paraId="7835AB52" w14:textId="12ECC90E" w:rsidR="002B2C56" w:rsidRPr="0034609F" w:rsidRDefault="009412F6" w:rsidP="00D744BC">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Cs/>
          <w:color w:val="FF0000"/>
          <w:lang w:eastAsia="pl-PL"/>
        </w:rPr>
      </w:pPr>
      <w:r w:rsidRPr="00AE69B9">
        <w:rPr>
          <w:rFonts w:cstheme="minorHAnsi"/>
          <w:bCs/>
        </w:rPr>
        <w:t xml:space="preserve">Uczestnikami zajęć dydaktycznych, o których mowa w ust. 1 powyżej będą </w:t>
      </w:r>
      <w:bookmarkStart w:id="1" w:name="_Hlk50321896"/>
      <w:r w:rsidRPr="00AE69B9">
        <w:rPr>
          <w:rFonts w:cstheme="minorHAnsi"/>
          <w:bCs/>
        </w:rPr>
        <w:t xml:space="preserve">osoby studiujące </w:t>
      </w:r>
      <w:r w:rsidR="009718B3" w:rsidRPr="00AE69B9">
        <w:rPr>
          <w:rFonts w:cstheme="minorHAnsi"/>
          <w:bCs/>
        </w:rPr>
        <w:br/>
      </w:r>
      <w:r w:rsidRPr="00AE69B9">
        <w:rPr>
          <w:rFonts w:cstheme="minorHAnsi"/>
          <w:bCs/>
        </w:rPr>
        <w:t>u Zamawiającego (studenc</w:t>
      </w:r>
      <w:r w:rsidRPr="00E06E11">
        <w:rPr>
          <w:rFonts w:cstheme="minorHAnsi"/>
          <w:bCs/>
        </w:rPr>
        <w:t>i)</w:t>
      </w:r>
      <w:r w:rsidR="00650277" w:rsidRPr="00E06E11">
        <w:rPr>
          <w:rFonts w:cstheme="minorHAnsi"/>
          <w:bCs/>
        </w:rPr>
        <w:t xml:space="preserve"> w ramach </w:t>
      </w:r>
      <w:r w:rsidR="002654F5" w:rsidRPr="00E06E11">
        <w:rPr>
          <w:rFonts w:cstheme="minorHAnsi"/>
          <w:bCs/>
        </w:rPr>
        <w:t>P</w:t>
      </w:r>
      <w:r w:rsidR="00650277" w:rsidRPr="00E06E11">
        <w:rPr>
          <w:rFonts w:cstheme="minorHAnsi"/>
          <w:bCs/>
        </w:rPr>
        <w:t xml:space="preserve">rogramu </w:t>
      </w:r>
      <w:r w:rsidR="002654F5" w:rsidRPr="00E06E11">
        <w:rPr>
          <w:rFonts w:cstheme="minorHAnsi"/>
          <w:bCs/>
        </w:rPr>
        <w:t>O</w:t>
      </w:r>
      <w:r w:rsidR="004418A0" w:rsidRPr="00E06E11">
        <w:rPr>
          <w:rFonts w:cstheme="minorHAnsi"/>
          <w:bCs/>
        </w:rPr>
        <w:t xml:space="preserve">peracyjnego Wiedza Edukacja i Rozwój dotyczące </w:t>
      </w:r>
      <w:r w:rsidR="004418A0" w:rsidRPr="00E06E11">
        <w:rPr>
          <w:rFonts w:cs="Calibri"/>
        </w:rPr>
        <w:t>projektu studiów dualnych pn</w:t>
      </w:r>
      <w:r w:rsidR="004418A0" w:rsidRPr="00E06E11">
        <w:rPr>
          <w:rFonts w:cs="Calibri"/>
          <w:bCs/>
          <w:iCs/>
        </w:rPr>
        <w:t>. Inżynieria produkcji w Przemyśle 4.0, o którym mowa w dziale III ust. 5.</w:t>
      </w:r>
      <w:bookmarkEnd w:id="1"/>
      <w:r w:rsidR="004418A0" w:rsidRPr="00E06E11">
        <w:rPr>
          <w:rFonts w:cs="Calibri"/>
          <w:bCs/>
          <w:iCs/>
        </w:rPr>
        <w:t xml:space="preserve"> </w:t>
      </w:r>
      <w:r w:rsidR="00650277" w:rsidRPr="00E06E11">
        <w:rPr>
          <w:rFonts w:cstheme="minorHAnsi"/>
          <w:bCs/>
        </w:rPr>
        <w:t xml:space="preserve"> </w:t>
      </w:r>
    </w:p>
    <w:p w14:paraId="252A44D1" w14:textId="04443B35" w:rsidR="00B97F57" w:rsidRPr="0034609F" w:rsidRDefault="00DE3A4D" w:rsidP="004D797E">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color w:val="FF0000"/>
          <w:lang w:eastAsia="pl-PL"/>
        </w:rPr>
      </w:pPr>
      <w:bookmarkStart w:id="2" w:name="_Hlk50322044"/>
      <w:r w:rsidRPr="00E82F19">
        <w:rPr>
          <w:rFonts w:cstheme="minorHAnsi"/>
          <w:bCs/>
        </w:rPr>
        <w:t>Z zastrzeżeniem dalszych</w:t>
      </w:r>
      <w:bookmarkStart w:id="3" w:name="_Hlk49896032"/>
      <w:r w:rsidR="0083531B" w:rsidRPr="00E82F19">
        <w:rPr>
          <w:rFonts w:cstheme="minorHAnsi"/>
          <w:bCs/>
        </w:rPr>
        <w:t xml:space="preserve"> postanowień niniejszego działu</w:t>
      </w:r>
      <w:r w:rsidR="004D797E" w:rsidRPr="00E82F19">
        <w:rPr>
          <w:rFonts w:cstheme="minorHAnsi"/>
          <w:bCs/>
        </w:rPr>
        <w:t xml:space="preserve"> oraz postanowień Wzoru Umowy </w:t>
      </w:r>
      <w:r w:rsidR="004D797E" w:rsidRPr="0034609F">
        <w:rPr>
          <w:rFonts w:cstheme="minorHAnsi"/>
          <w:bCs/>
          <w:color w:val="FF0000"/>
        </w:rPr>
        <w:br/>
      </w:r>
      <w:r w:rsidR="004D797E" w:rsidRPr="00AE69B9">
        <w:rPr>
          <w:rFonts w:cstheme="minorHAnsi"/>
          <w:bCs/>
        </w:rPr>
        <w:t>(dział II ust. 5 Dokumentu Zamówienia i załącznik tam wskazany)</w:t>
      </w:r>
      <w:r w:rsidR="0083531B" w:rsidRPr="00AE69B9">
        <w:rPr>
          <w:rFonts w:cstheme="minorHAnsi"/>
          <w:bCs/>
        </w:rPr>
        <w:t xml:space="preserve">, </w:t>
      </w:r>
      <w:r w:rsidR="004D797E" w:rsidRPr="00E82F19">
        <w:rPr>
          <w:rFonts w:cstheme="minorHAnsi"/>
          <w:bCs/>
        </w:rPr>
        <w:t xml:space="preserve">szczegółowe wymagania </w:t>
      </w:r>
      <w:r w:rsidR="004D797E" w:rsidRPr="00E82F19">
        <w:rPr>
          <w:rFonts w:cstheme="minorHAnsi"/>
          <w:bCs/>
        </w:rPr>
        <w:br/>
        <w:t>co do zakresu (treści programowych) składających się na zajęcia dydaktyczne stanowiące przedmiot niniejszego zamówienia, sposób ich przeprowadzenia (w tym forma i język w jakim mają być prowadzone)</w:t>
      </w:r>
      <w:r w:rsidR="004D797E" w:rsidRPr="00E82F19">
        <w:rPr>
          <w:rFonts w:cstheme="minorHAnsi"/>
        </w:rPr>
        <w:t xml:space="preserve">, maksymalny czas ich trwania (liczba godzin), zakładana liczba </w:t>
      </w:r>
      <w:r w:rsidR="004D797E" w:rsidRPr="00E82F19">
        <w:rPr>
          <w:rFonts w:cstheme="minorHAnsi"/>
          <w:bCs/>
        </w:rPr>
        <w:t>osób (studentów), które będą w nich uczestniczyć (Uczestnicy) oraz do inne informacje, w tym informacje co do przygotowania zajęć, stawianych im celów (wiedzy i umiejętności do przekazania) oraz oczekiwany przez Zamawiającego sposób ich weryfikacji</w:t>
      </w:r>
      <w:bookmarkEnd w:id="3"/>
      <w:r w:rsidR="004D797E" w:rsidRPr="00E82F19">
        <w:rPr>
          <w:rFonts w:cstheme="minorHAnsi"/>
          <w:bCs/>
        </w:rPr>
        <w:t xml:space="preserve"> - </w:t>
      </w:r>
      <w:r w:rsidR="000F7C15" w:rsidRPr="00E82F19">
        <w:rPr>
          <w:rFonts w:cstheme="minorHAnsi"/>
          <w:bCs/>
        </w:rPr>
        <w:t xml:space="preserve">podaje </w:t>
      </w:r>
      <w:r w:rsidR="00B97F57" w:rsidRPr="00E82F19">
        <w:rPr>
          <w:rFonts w:cstheme="minorHAnsi"/>
          <w:bCs/>
        </w:rPr>
        <w:t>odpowiednio</w:t>
      </w:r>
      <w:bookmarkEnd w:id="2"/>
      <w:r w:rsidR="00B97F57" w:rsidRPr="00E82F19">
        <w:rPr>
          <w:rFonts w:cstheme="minorHAnsi"/>
          <w:bCs/>
        </w:rPr>
        <w:t>:</w:t>
      </w:r>
    </w:p>
    <w:p w14:paraId="1D53A1EF" w14:textId="099F649F" w:rsidR="00B97F57" w:rsidRPr="00802D0D" w:rsidRDefault="00B97F57" w:rsidP="00D744BC">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Cs/>
          <w:lang w:eastAsia="pl-PL"/>
        </w:rPr>
      </w:pPr>
      <w:r w:rsidRPr="00802D0D">
        <w:rPr>
          <w:rFonts w:ascii="Calibri" w:eastAsia="Times New Roman" w:hAnsi="Calibri" w:cs="Arial"/>
          <w:b/>
          <w:bCs/>
          <w:lang w:eastAsia="pl-PL"/>
        </w:rPr>
        <w:t xml:space="preserve">Załącznik nr 1A </w:t>
      </w:r>
      <w:r w:rsidRPr="00802D0D">
        <w:rPr>
          <w:rFonts w:ascii="Calibri" w:eastAsia="Times New Roman" w:hAnsi="Calibri" w:cs="Arial"/>
          <w:bCs/>
          <w:lang w:eastAsia="pl-PL"/>
        </w:rPr>
        <w:t>do niniejszego Dokumentu Zamówienia</w:t>
      </w:r>
      <w:r w:rsidRPr="00802D0D">
        <w:rPr>
          <w:rFonts w:ascii="Calibri" w:eastAsia="Times New Roman" w:hAnsi="Calibri" w:cs="Arial"/>
          <w:b/>
          <w:bCs/>
          <w:lang w:eastAsia="pl-PL"/>
        </w:rPr>
        <w:t xml:space="preserve"> – </w:t>
      </w:r>
      <w:r w:rsidRPr="00802D0D">
        <w:rPr>
          <w:rFonts w:ascii="Calibri" w:eastAsia="Times New Roman" w:hAnsi="Calibri" w:cs="Arial"/>
          <w:bCs/>
          <w:lang w:eastAsia="pl-PL"/>
        </w:rPr>
        <w:t xml:space="preserve">w odniesieniu do </w:t>
      </w:r>
      <w:r w:rsidR="00944B98" w:rsidRPr="00802D0D">
        <w:rPr>
          <w:rFonts w:ascii="Calibri" w:eastAsia="Times New Roman" w:hAnsi="Calibri" w:cs="Arial"/>
          <w:b/>
          <w:bCs/>
          <w:lang w:eastAsia="pl-PL"/>
        </w:rPr>
        <w:t>Zadania T</w:t>
      </w:r>
      <w:r w:rsidRPr="00802D0D">
        <w:rPr>
          <w:rFonts w:ascii="Calibri" w:eastAsia="Times New Roman" w:hAnsi="Calibri" w:cs="Arial"/>
          <w:b/>
          <w:bCs/>
          <w:lang w:eastAsia="pl-PL"/>
        </w:rPr>
        <w:t>ematycznego nr 1</w:t>
      </w:r>
      <w:r w:rsidRPr="00802D0D">
        <w:rPr>
          <w:rFonts w:ascii="Calibri" w:eastAsia="Times New Roman" w:hAnsi="Calibri" w:cs="Arial"/>
          <w:bCs/>
          <w:lang w:eastAsia="pl-PL"/>
        </w:rPr>
        <w:t>, o którym mowa w ust. 1 pkt 1) powyżej;</w:t>
      </w:r>
    </w:p>
    <w:p w14:paraId="40A92FBE" w14:textId="1471374C" w:rsidR="00B97F57" w:rsidRPr="00802D0D" w:rsidRDefault="00B97F57" w:rsidP="00D744BC">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Cs/>
          <w:lang w:eastAsia="pl-PL"/>
        </w:rPr>
      </w:pPr>
      <w:r w:rsidRPr="00802D0D">
        <w:rPr>
          <w:rFonts w:ascii="Calibri" w:eastAsia="Times New Roman" w:hAnsi="Calibri" w:cs="Arial"/>
          <w:b/>
          <w:bCs/>
          <w:lang w:eastAsia="pl-PL"/>
        </w:rPr>
        <w:t xml:space="preserve">Załącznik nr 1B </w:t>
      </w:r>
      <w:r w:rsidRPr="00802D0D">
        <w:rPr>
          <w:rFonts w:ascii="Calibri" w:eastAsia="Times New Roman" w:hAnsi="Calibri" w:cs="Arial"/>
          <w:bCs/>
          <w:lang w:eastAsia="pl-PL"/>
        </w:rPr>
        <w:t>do niniejszego Dokumentu Zamówienia</w:t>
      </w:r>
      <w:r w:rsidRPr="00802D0D">
        <w:rPr>
          <w:rFonts w:ascii="Calibri" w:eastAsia="Times New Roman" w:hAnsi="Calibri" w:cs="Arial"/>
          <w:b/>
          <w:bCs/>
          <w:lang w:eastAsia="pl-PL"/>
        </w:rPr>
        <w:t xml:space="preserve"> – </w:t>
      </w:r>
      <w:r w:rsidRPr="00802D0D">
        <w:rPr>
          <w:rFonts w:ascii="Calibri" w:eastAsia="Times New Roman" w:hAnsi="Calibri" w:cs="Arial"/>
          <w:bCs/>
          <w:lang w:eastAsia="pl-PL"/>
        </w:rPr>
        <w:t xml:space="preserve">w odniesieniu do </w:t>
      </w:r>
      <w:r w:rsidR="00944B98" w:rsidRPr="00802D0D">
        <w:rPr>
          <w:rFonts w:ascii="Calibri" w:eastAsia="Times New Roman" w:hAnsi="Calibri" w:cs="Arial"/>
          <w:b/>
          <w:bCs/>
          <w:lang w:eastAsia="pl-PL"/>
        </w:rPr>
        <w:t>Zadania T</w:t>
      </w:r>
      <w:r w:rsidRPr="00802D0D">
        <w:rPr>
          <w:rFonts w:ascii="Calibri" w:eastAsia="Times New Roman" w:hAnsi="Calibri" w:cs="Arial"/>
          <w:b/>
          <w:bCs/>
          <w:lang w:eastAsia="pl-PL"/>
        </w:rPr>
        <w:t>ematycznego nr 2</w:t>
      </w:r>
      <w:r w:rsidRPr="00802D0D">
        <w:rPr>
          <w:rFonts w:ascii="Calibri" w:eastAsia="Times New Roman" w:hAnsi="Calibri" w:cs="Arial"/>
          <w:bCs/>
          <w:lang w:eastAsia="pl-PL"/>
        </w:rPr>
        <w:t>, o którym mowa w ust. 1 pkt 2) powyżej;</w:t>
      </w:r>
    </w:p>
    <w:p w14:paraId="6971CC3E" w14:textId="15461781" w:rsidR="00B97F57" w:rsidRPr="00802D0D" w:rsidRDefault="00B97F57" w:rsidP="00D744BC">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Cs/>
          <w:lang w:eastAsia="pl-PL"/>
        </w:rPr>
      </w:pPr>
      <w:r w:rsidRPr="00802D0D">
        <w:rPr>
          <w:rFonts w:ascii="Calibri" w:eastAsia="Times New Roman" w:hAnsi="Calibri" w:cs="Arial"/>
          <w:b/>
          <w:bCs/>
          <w:lang w:eastAsia="pl-PL"/>
        </w:rPr>
        <w:t xml:space="preserve">Załącznik nr 1C </w:t>
      </w:r>
      <w:r w:rsidRPr="00802D0D">
        <w:rPr>
          <w:rFonts w:ascii="Calibri" w:eastAsia="Times New Roman" w:hAnsi="Calibri" w:cs="Arial"/>
          <w:bCs/>
          <w:lang w:eastAsia="pl-PL"/>
        </w:rPr>
        <w:t>do niniejszego Dokumentu Zamówienia</w:t>
      </w:r>
      <w:r w:rsidRPr="00802D0D">
        <w:rPr>
          <w:rFonts w:ascii="Calibri" w:eastAsia="Times New Roman" w:hAnsi="Calibri" w:cs="Arial"/>
          <w:b/>
          <w:bCs/>
          <w:lang w:eastAsia="pl-PL"/>
        </w:rPr>
        <w:t xml:space="preserve"> – </w:t>
      </w:r>
      <w:r w:rsidRPr="00802D0D">
        <w:rPr>
          <w:rFonts w:ascii="Calibri" w:eastAsia="Times New Roman" w:hAnsi="Calibri" w:cs="Arial"/>
          <w:bCs/>
          <w:lang w:eastAsia="pl-PL"/>
        </w:rPr>
        <w:t xml:space="preserve">w odniesieniu do </w:t>
      </w:r>
      <w:r w:rsidRPr="00802D0D">
        <w:rPr>
          <w:rFonts w:ascii="Calibri" w:eastAsia="Times New Roman" w:hAnsi="Calibri" w:cs="Arial"/>
          <w:b/>
          <w:bCs/>
          <w:lang w:eastAsia="pl-PL"/>
        </w:rPr>
        <w:t xml:space="preserve">Zadania </w:t>
      </w:r>
      <w:r w:rsidR="00944B98" w:rsidRPr="00802D0D">
        <w:rPr>
          <w:rFonts w:ascii="Calibri" w:eastAsia="Times New Roman" w:hAnsi="Calibri" w:cs="Arial"/>
          <w:b/>
          <w:bCs/>
          <w:lang w:eastAsia="pl-PL"/>
        </w:rPr>
        <w:t>T</w:t>
      </w:r>
      <w:r w:rsidRPr="00802D0D">
        <w:rPr>
          <w:rFonts w:ascii="Calibri" w:eastAsia="Times New Roman" w:hAnsi="Calibri" w:cs="Arial"/>
          <w:b/>
          <w:bCs/>
          <w:lang w:eastAsia="pl-PL"/>
        </w:rPr>
        <w:t>ematycznego nr 3</w:t>
      </w:r>
      <w:r w:rsidRPr="00802D0D">
        <w:rPr>
          <w:rFonts w:ascii="Calibri" w:eastAsia="Times New Roman" w:hAnsi="Calibri" w:cs="Arial"/>
          <w:bCs/>
          <w:lang w:eastAsia="pl-PL"/>
        </w:rPr>
        <w:t>, o którym mowa w ust. 1 pkt 3) powyżej;</w:t>
      </w:r>
    </w:p>
    <w:p w14:paraId="66AECF37" w14:textId="5E65EA77" w:rsidR="00B97F57" w:rsidRPr="00802D0D" w:rsidRDefault="00B97F57" w:rsidP="00D744BC">
      <w:pPr>
        <w:pStyle w:val="Akapitzlist"/>
        <w:widowControl w:val="0"/>
        <w:numPr>
          <w:ilvl w:val="1"/>
          <w:numId w:val="6"/>
        </w:numPr>
        <w:spacing w:before="120" w:after="120" w:line="240" w:lineRule="auto"/>
        <w:ind w:left="993" w:hanging="426"/>
        <w:contextualSpacing w:val="0"/>
        <w:jc w:val="both"/>
        <w:rPr>
          <w:rFonts w:ascii="Calibri" w:eastAsia="Times New Roman" w:hAnsi="Calibri" w:cs="Arial"/>
          <w:bCs/>
          <w:lang w:eastAsia="pl-PL"/>
        </w:rPr>
      </w:pPr>
      <w:r w:rsidRPr="00802D0D">
        <w:rPr>
          <w:rFonts w:ascii="Calibri" w:eastAsia="Times New Roman" w:hAnsi="Calibri" w:cs="Arial"/>
          <w:b/>
          <w:bCs/>
          <w:lang w:eastAsia="pl-PL"/>
        </w:rPr>
        <w:t xml:space="preserve">Załącznik nr 1D </w:t>
      </w:r>
      <w:r w:rsidRPr="00802D0D">
        <w:rPr>
          <w:rFonts w:ascii="Calibri" w:eastAsia="Times New Roman" w:hAnsi="Calibri" w:cs="Arial"/>
          <w:bCs/>
          <w:lang w:eastAsia="pl-PL"/>
        </w:rPr>
        <w:t>do niniejszego Dokumentu Zamówienia</w:t>
      </w:r>
      <w:r w:rsidRPr="00802D0D">
        <w:rPr>
          <w:rFonts w:ascii="Calibri" w:eastAsia="Times New Roman" w:hAnsi="Calibri" w:cs="Arial"/>
          <w:b/>
          <w:bCs/>
          <w:lang w:eastAsia="pl-PL"/>
        </w:rPr>
        <w:t xml:space="preserve"> – </w:t>
      </w:r>
      <w:r w:rsidRPr="00802D0D">
        <w:rPr>
          <w:rFonts w:ascii="Calibri" w:eastAsia="Times New Roman" w:hAnsi="Calibri" w:cs="Arial"/>
          <w:bCs/>
          <w:lang w:eastAsia="pl-PL"/>
        </w:rPr>
        <w:t xml:space="preserve">w odniesieniu do </w:t>
      </w:r>
      <w:r w:rsidRPr="00802D0D">
        <w:rPr>
          <w:rFonts w:ascii="Calibri" w:eastAsia="Times New Roman" w:hAnsi="Calibri" w:cs="Arial"/>
          <w:b/>
          <w:bCs/>
          <w:lang w:eastAsia="pl-PL"/>
        </w:rPr>
        <w:t xml:space="preserve">Zadania </w:t>
      </w:r>
      <w:r w:rsidR="00944B98" w:rsidRPr="00802D0D">
        <w:rPr>
          <w:rFonts w:ascii="Calibri" w:eastAsia="Times New Roman" w:hAnsi="Calibri" w:cs="Arial"/>
          <w:b/>
          <w:bCs/>
          <w:lang w:eastAsia="pl-PL"/>
        </w:rPr>
        <w:t>T</w:t>
      </w:r>
      <w:r w:rsidRPr="00802D0D">
        <w:rPr>
          <w:rFonts w:ascii="Calibri" w:eastAsia="Times New Roman" w:hAnsi="Calibri" w:cs="Arial"/>
          <w:b/>
          <w:bCs/>
          <w:lang w:eastAsia="pl-PL"/>
        </w:rPr>
        <w:t>ematycznego nr 4</w:t>
      </w:r>
      <w:r w:rsidRPr="00802D0D">
        <w:rPr>
          <w:rFonts w:ascii="Calibri" w:eastAsia="Times New Roman" w:hAnsi="Calibri" w:cs="Arial"/>
          <w:bCs/>
          <w:lang w:eastAsia="pl-PL"/>
        </w:rPr>
        <w:t>, o któr</w:t>
      </w:r>
      <w:r w:rsidR="0038074C">
        <w:rPr>
          <w:rFonts w:ascii="Calibri" w:eastAsia="Times New Roman" w:hAnsi="Calibri" w:cs="Arial"/>
          <w:bCs/>
          <w:lang w:eastAsia="pl-PL"/>
        </w:rPr>
        <w:t>ym mowa w ust. 1 pkt 4) powyżej.</w:t>
      </w:r>
    </w:p>
    <w:p w14:paraId="4CF59A82" w14:textId="2A853E39" w:rsidR="00DE3A4D" w:rsidRPr="0034609F" w:rsidRDefault="00AF5DB5" w:rsidP="004D797E">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color w:val="FF0000"/>
          <w:lang w:eastAsia="pl-PL"/>
        </w:rPr>
      </w:pPr>
      <w:r w:rsidRPr="00802D0D">
        <w:rPr>
          <w:rFonts w:ascii="Calibri" w:hAnsi="Calibri" w:cs="Calibri"/>
          <w:bCs/>
        </w:rPr>
        <w:t xml:space="preserve">Usługi (zajęcia) </w:t>
      </w:r>
      <w:r w:rsidR="009718B3" w:rsidRPr="00802D0D">
        <w:rPr>
          <w:rFonts w:ascii="Calibri" w:hAnsi="Calibri" w:cs="Calibri"/>
          <w:bCs/>
        </w:rPr>
        <w:t>dydaktyczne</w:t>
      </w:r>
      <w:r w:rsidRPr="00802D0D">
        <w:rPr>
          <w:rFonts w:cstheme="minorHAnsi"/>
          <w:bCs/>
        </w:rPr>
        <w:t xml:space="preserve">, stanowiące przedmiot niniejszego zamówienia wymagają prowadzenia </w:t>
      </w:r>
      <w:r w:rsidR="004F4CA5" w:rsidRPr="00802D0D">
        <w:rPr>
          <w:rFonts w:cstheme="minorHAnsi"/>
          <w:bCs/>
        </w:rPr>
        <w:br/>
      </w:r>
      <w:r w:rsidR="00BF3506" w:rsidRPr="00802D0D">
        <w:rPr>
          <w:rFonts w:cstheme="minorHAnsi"/>
          <w:bCs/>
        </w:rPr>
        <w:t xml:space="preserve">w </w:t>
      </w:r>
      <w:r w:rsidR="00802D0D" w:rsidRPr="00802D0D">
        <w:rPr>
          <w:rFonts w:cstheme="minorHAnsi"/>
          <w:bCs/>
        </w:rPr>
        <w:t xml:space="preserve">roku </w:t>
      </w:r>
      <w:r w:rsidR="00802D0D" w:rsidRPr="005F6C6E">
        <w:rPr>
          <w:rFonts w:cstheme="minorHAnsi"/>
          <w:bCs/>
        </w:rPr>
        <w:t>akademickim 2021/22</w:t>
      </w:r>
      <w:r w:rsidR="00D62D7D" w:rsidRPr="005F6C6E">
        <w:rPr>
          <w:rFonts w:cstheme="minorHAnsi"/>
          <w:bCs/>
        </w:rPr>
        <w:t xml:space="preserve">, </w:t>
      </w:r>
      <w:r w:rsidR="00D8788F" w:rsidRPr="005F6C6E">
        <w:rPr>
          <w:rFonts w:cstheme="minorHAnsi"/>
          <w:bCs/>
        </w:rPr>
        <w:t xml:space="preserve">według harmonogramu </w:t>
      </w:r>
      <w:r w:rsidR="008530CB" w:rsidRPr="005F6C6E">
        <w:rPr>
          <w:rFonts w:cstheme="minorHAnsi"/>
          <w:bCs/>
        </w:rPr>
        <w:t xml:space="preserve">szczegółowego </w:t>
      </w:r>
      <w:r w:rsidR="00D8788F" w:rsidRPr="005F6C6E">
        <w:rPr>
          <w:rFonts w:cstheme="minorHAnsi"/>
          <w:bCs/>
        </w:rPr>
        <w:t xml:space="preserve">ustalonego </w:t>
      </w:r>
      <w:r w:rsidR="00944B98" w:rsidRPr="005F6C6E">
        <w:rPr>
          <w:rFonts w:cstheme="minorHAnsi"/>
          <w:bCs/>
        </w:rPr>
        <w:t>dla danego</w:t>
      </w:r>
      <w:r w:rsidR="007012BC" w:rsidRPr="005F6C6E">
        <w:rPr>
          <w:rFonts w:cstheme="minorHAnsi"/>
          <w:bCs/>
        </w:rPr>
        <w:t xml:space="preserve"> </w:t>
      </w:r>
      <w:r w:rsidR="00944B98" w:rsidRPr="005F6C6E">
        <w:rPr>
          <w:rFonts w:cstheme="minorHAnsi"/>
          <w:bCs/>
        </w:rPr>
        <w:t>Zadania T</w:t>
      </w:r>
      <w:r w:rsidR="007012BC" w:rsidRPr="005F6C6E">
        <w:rPr>
          <w:rFonts w:cstheme="minorHAnsi"/>
          <w:bCs/>
        </w:rPr>
        <w:t>ematyczn</w:t>
      </w:r>
      <w:r w:rsidR="008530CB" w:rsidRPr="005F6C6E">
        <w:rPr>
          <w:rFonts w:cstheme="minorHAnsi"/>
          <w:bCs/>
        </w:rPr>
        <w:t>ego</w:t>
      </w:r>
      <w:r w:rsidR="007012BC" w:rsidRPr="005F6C6E">
        <w:rPr>
          <w:rFonts w:cstheme="minorHAnsi"/>
          <w:bCs/>
        </w:rPr>
        <w:t xml:space="preserve"> z Zamawiającym </w:t>
      </w:r>
      <w:r w:rsidR="00D62D7D" w:rsidRPr="005F6C6E">
        <w:rPr>
          <w:rFonts w:cstheme="minorHAnsi"/>
          <w:bCs/>
        </w:rPr>
        <w:t>(</w:t>
      </w:r>
      <w:r w:rsidR="008530CB" w:rsidRPr="005F6C6E">
        <w:rPr>
          <w:rFonts w:cstheme="minorHAnsi"/>
          <w:bCs/>
        </w:rPr>
        <w:t xml:space="preserve">na podstawie harmonogramu ramowego określonego </w:t>
      </w:r>
      <w:r w:rsidR="007012BC" w:rsidRPr="005F6C6E">
        <w:rPr>
          <w:rFonts w:cstheme="minorHAnsi"/>
          <w:bCs/>
        </w:rPr>
        <w:t xml:space="preserve">odpowiednio </w:t>
      </w:r>
      <w:r w:rsidR="008530CB" w:rsidRPr="005F6C6E">
        <w:rPr>
          <w:rFonts w:cstheme="minorHAnsi"/>
          <w:bCs/>
        </w:rPr>
        <w:t>d</w:t>
      </w:r>
      <w:r w:rsidR="009718B3" w:rsidRPr="005F6C6E">
        <w:rPr>
          <w:rFonts w:cstheme="minorHAnsi"/>
          <w:bCs/>
        </w:rPr>
        <w:t xml:space="preserve">la danego Zadania Tematycznego </w:t>
      </w:r>
      <w:r w:rsidR="008530CB" w:rsidRPr="005F6C6E">
        <w:rPr>
          <w:rFonts w:cstheme="minorHAnsi"/>
          <w:bCs/>
        </w:rPr>
        <w:t xml:space="preserve">w </w:t>
      </w:r>
      <w:r w:rsidR="007012BC" w:rsidRPr="005F6C6E">
        <w:rPr>
          <w:rFonts w:cstheme="minorHAnsi"/>
          <w:bCs/>
        </w:rPr>
        <w:t>załączni</w:t>
      </w:r>
      <w:r w:rsidR="008530CB" w:rsidRPr="005F6C6E">
        <w:rPr>
          <w:rFonts w:cstheme="minorHAnsi"/>
          <w:bCs/>
        </w:rPr>
        <w:t>kach</w:t>
      </w:r>
      <w:r w:rsidR="0038074C">
        <w:rPr>
          <w:rFonts w:cstheme="minorHAnsi"/>
          <w:bCs/>
        </w:rPr>
        <w:t xml:space="preserve"> 1A – 1D</w:t>
      </w:r>
      <w:r w:rsidR="007012BC" w:rsidRPr="005F6C6E">
        <w:rPr>
          <w:rFonts w:cstheme="minorHAnsi"/>
          <w:bCs/>
        </w:rPr>
        <w:t>, o których mowa w ust. 3 powyżej</w:t>
      </w:r>
      <w:r w:rsidR="004D797E" w:rsidRPr="005F6C6E">
        <w:rPr>
          <w:rFonts w:cstheme="minorHAnsi"/>
          <w:bCs/>
        </w:rPr>
        <w:t xml:space="preserve"> </w:t>
      </w:r>
      <w:r w:rsidR="004D797E" w:rsidRPr="005F6C6E">
        <w:rPr>
          <w:rFonts w:cstheme="minorHAnsi"/>
          <w:bCs/>
        </w:rPr>
        <w:br/>
        <w:t>oraz postanowień Wzoru Umowy, o którym mowa w dziale II ust. 5</w:t>
      </w:r>
      <w:r w:rsidR="007012BC" w:rsidRPr="005F6C6E">
        <w:rPr>
          <w:rFonts w:cstheme="minorHAnsi"/>
          <w:bCs/>
        </w:rPr>
        <w:t>).</w:t>
      </w:r>
      <w:r w:rsidR="008530CB" w:rsidRPr="005F6C6E">
        <w:rPr>
          <w:rFonts w:cstheme="minorHAnsi"/>
          <w:bCs/>
        </w:rPr>
        <w:t xml:space="preserve"> </w:t>
      </w:r>
      <w:r w:rsidR="00D62D7D" w:rsidRPr="005F6C6E">
        <w:rPr>
          <w:rFonts w:cstheme="minorHAnsi"/>
          <w:bCs/>
        </w:rPr>
        <w:t xml:space="preserve"> </w:t>
      </w:r>
    </w:p>
    <w:p w14:paraId="65F9495E" w14:textId="1D2F8F78" w:rsidR="00D62D7D" w:rsidRPr="0034609F" w:rsidRDefault="00592AB4" w:rsidP="00D744BC">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color w:val="FF0000"/>
          <w:lang w:eastAsia="pl-PL"/>
        </w:rPr>
      </w:pPr>
      <w:r w:rsidRPr="00C464F1">
        <w:rPr>
          <w:rFonts w:cstheme="minorHAnsi"/>
          <w:bCs/>
        </w:rPr>
        <w:t>Z zastrzeżeniem ust. 6 poniżej, w</w:t>
      </w:r>
      <w:r w:rsidR="007012BC" w:rsidRPr="00C464F1">
        <w:rPr>
          <w:rFonts w:cstheme="minorHAnsi"/>
          <w:bCs/>
        </w:rPr>
        <w:t>szystkie u</w:t>
      </w:r>
      <w:r w:rsidR="00AF5DB5" w:rsidRPr="00C464F1">
        <w:rPr>
          <w:rFonts w:ascii="Calibri" w:hAnsi="Calibri" w:cs="Calibri"/>
          <w:bCs/>
        </w:rPr>
        <w:t xml:space="preserve">sługi (zajęcia) </w:t>
      </w:r>
      <w:r w:rsidR="009718B3" w:rsidRPr="00C464F1">
        <w:rPr>
          <w:rFonts w:ascii="Calibri" w:hAnsi="Calibri" w:cs="Calibri"/>
          <w:bCs/>
        </w:rPr>
        <w:t xml:space="preserve">dydaktyczne </w:t>
      </w:r>
      <w:r w:rsidR="00AF5DB5" w:rsidRPr="00C464F1">
        <w:rPr>
          <w:rFonts w:cstheme="minorHAnsi"/>
          <w:bCs/>
        </w:rPr>
        <w:t>stanowiące pr</w:t>
      </w:r>
      <w:r w:rsidRPr="00C464F1">
        <w:rPr>
          <w:rFonts w:cstheme="minorHAnsi"/>
          <w:bCs/>
        </w:rPr>
        <w:t xml:space="preserve">zedmiot niniejszego zamówienia </w:t>
      </w:r>
      <w:r w:rsidR="00AF5DB5" w:rsidRPr="00C464F1">
        <w:rPr>
          <w:rFonts w:cstheme="minorHAnsi"/>
          <w:bCs/>
        </w:rPr>
        <w:t xml:space="preserve">(we wszystkich </w:t>
      </w:r>
      <w:r w:rsidR="00944B98" w:rsidRPr="00C464F1">
        <w:rPr>
          <w:rFonts w:cstheme="minorHAnsi"/>
          <w:bCs/>
        </w:rPr>
        <w:t>Zadaniach T</w:t>
      </w:r>
      <w:r w:rsidR="00AF5DB5" w:rsidRPr="00C464F1">
        <w:rPr>
          <w:rFonts w:cstheme="minorHAnsi"/>
          <w:bCs/>
        </w:rPr>
        <w:t xml:space="preserve">ematycznych) wymagają przeprowadzenia </w:t>
      </w:r>
      <w:r w:rsidR="009718B3" w:rsidRPr="00C464F1">
        <w:rPr>
          <w:rFonts w:cstheme="minorHAnsi"/>
          <w:bCs/>
        </w:rPr>
        <w:br/>
      </w:r>
      <w:r w:rsidR="00AF5DB5" w:rsidRPr="00C464F1">
        <w:rPr>
          <w:rFonts w:cstheme="minorHAnsi"/>
          <w:bCs/>
        </w:rPr>
        <w:t>w pomieszczeniach na terenie Szczecina</w:t>
      </w:r>
      <w:r w:rsidR="00BF3506" w:rsidRPr="00C464F1">
        <w:rPr>
          <w:rFonts w:cstheme="minorHAnsi"/>
          <w:bCs/>
        </w:rPr>
        <w:t xml:space="preserve"> </w:t>
      </w:r>
      <w:r w:rsidR="008530CB" w:rsidRPr="00C464F1">
        <w:rPr>
          <w:rFonts w:cstheme="minorHAnsi"/>
          <w:bCs/>
        </w:rPr>
        <w:t xml:space="preserve">znajdujących się w budynkach </w:t>
      </w:r>
      <w:r w:rsidR="008311C1" w:rsidRPr="00C464F1">
        <w:rPr>
          <w:rFonts w:cstheme="minorHAnsi"/>
          <w:bCs/>
        </w:rPr>
        <w:t>wskazanych odpowiednio dla danego Zadania Tem</w:t>
      </w:r>
      <w:r w:rsidR="00E500E4">
        <w:rPr>
          <w:rFonts w:cstheme="minorHAnsi"/>
          <w:bCs/>
        </w:rPr>
        <w:t>atycznego w załącznikach 1A – 1D</w:t>
      </w:r>
      <w:r w:rsidR="008311C1" w:rsidRPr="00C464F1">
        <w:rPr>
          <w:rFonts w:cstheme="minorHAnsi"/>
          <w:bCs/>
        </w:rPr>
        <w:t xml:space="preserve"> Dokumentu Zamówienia, </w:t>
      </w:r>
      <w:r w:rsidR="00BF3506" w:rsidRPr="00C464F1">
        <w:rPr>
          <w:rFonts w:cstheme="minorHAnsi"/>
          <w:bCs/>
        </w:rPr>
        <w:t xml:space="preserve">należących </w:t>
      </w:r>
      <w:r w:rsidR="00944B98" w:rsidRPr="00C464F1">
        <w:rPr>
          <w:rFonts w:cstheme="minorHAnsi"/>
          <w:bCs/>
        </w:rPr>
        <w:br/>
      </w:r>
      <w:r w:rsidR="00BF3506" w:rsidRPr="00C464F1">
        <w:rPr>
          <w:rFonts w:cstheme="minorHAnsi"/>
          <w:bCs/>
        </w:rPr>
        <w:t xml:space="preserve">do </w:t>
      </w:r>
      <w:r w:rsidR="00BF3506" w:rsidRPr="00E06E11">
        <w:rPr>
          <w:rFonts w:cstheme="minorHAnsi"/>
          <w:bCs/>
        </w:rPr>
        <w:t>Zamawiającego</w:t>
      </w:r>
      <w:r w:rsidR="00AF5DB5" w:rsidRPr="00E06E11">
        <w:rPr>
          <w:rFonts w:cstheme="minorHAnsi"/>
          <w:bCs/>
        </w:rPr>
        <w:t xml:space="preserve">, </w:t>
      </w:r>
      <w:r w:rsidRPr="00E06E11">
        <w:rPr>
          <w:rFonts w:cstheme="minorHAnsi"/>
          <w:bCs/>
        </w:rPr>
        <w:t xml:space="preserve">które </w:t>
      </w:r>
      <w:r w:rsidR="003E6580" w:rsidRPr="00E06E11">
        <w:rPr>
          <w:rFonts w:cstheme="minorHAnsi"/>
          <w:bCs/>
        </w:rPr>
        <w:t>b</w:t>
      </w:r>
      <w:r w:rsidR="00944B98" w:rsidRPr="00E06E11">
        <w:rPr>
          <w:rFonts w:cstheme="minorHAnsi"/>
          <w:bCs/>
        </w:rPr>
        <w:t xml:space="preserve">ędą </w:t>
      </w:r>
      <w:r w:rsidRPr="00E06E11">
        <w:rPr>
          <w:rFonts w:cstheme="minorHAnsi"/>
          <w:bCs/>
        </w:rPr>
        <w:t xml:space="preserve">przez Zamawiającego wyposażone w sprzęt do prowadzenia wykładów w postaci </w:t>
      </w:r>
      <w:r w:rsidR="003A20CA" w:rsidRPr="00E06E11">
        <w:rPr>
          <w:rFonts w:cstheme="minorHAnsi"/>
          <w:bCs/>
        </w:rPr>
        <w:t>nagłośnienia, tablic, projektów z ekranami, stanowisk komputerowych</w:t>
      </w:r>
      <w:r w:rsidR="003E6580" w:rsidRPr="00E06E11">
        <w:rPr>
          <w:rFonts w:cstheme="minorHAnsi"/>
          <w:bCs/>
        </w:rPr>
        <w:t xml:space="preserve">. Ponadto pomieszczenia będą wyposażone w gniazdka </w:t>
      </w:r>
      <w:r w:rsidRPr="00E06E11">
        <w:rPr>
          <w:rFonts w:cstheme="minorHAnsi"/>
          <w:bCs/>
        </w:rPr>
        <w:t xml:space="preserve">z możliwością podłączenia się do prądu i dostępem </w:t>
      </w:r>
      <w:r w:rsidR="003E6580" w:rsidRPr="00E06E11">
        <w:rPr>
          <w:rFonts w:cstheme="minorHAnsi"/>
          <w:bCs/>
        </w:rPr>
        <w:br/>
      </w:r>
      <w:r w:rsidRPr="00E06E11">
        <w:rPr>
          <w:rFonts w:cstheme="minorHAnsi"/>
          <w:bCs/>
        </w:rPr>
        <w:t>do sieci Internet</w:t>
      </w:r>
      <w:r w:rsidRPr="00E06E11">
        <w:rPr>
          <w:rFonts w:ascii="Calibri" w:hAnsi="Calibri" w:cs="Calibri"/>
        </w:rPr>
        <w:t>.</w:t>
      </w:r>
      <w:r w:rsidRPr="00E06E11">
        <w:rPr>
          <w:rFonts w:cstheme="minorHAnsi"/>
          <w:bCs/>
        </w:rPr>
        <w:t xml:space="preserve">  </w:t>
      </w:r>
    </w:p>
    <w:p w14:paraId="59D786C5" w14:textId="730696FC" w:rsidR="008B7E19" w:rsidRPr="00921F42" w:rsidRDefault="00DE3A4D" w:rsidP="00D744BC">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lang w:eastAsia="pl-PL"/>
        </w:rPr>
      </w:pPr>
      <w:r w:rsidRPr="00921F42">
        <w:rPr>
          <w:rFonts w:ascii="Calibri" w:hAnsi="Calibri"/>
        </w:rPr>
        <w:t>N</w:t>
      </w:r>
      <w:r w:rsidR="00BF3506" w:rsidRPr="00921F42">
        <w:rPr>
          <w:rFonts w:ascii="Calibri" w:hAnsi="Calibri"/>
        </w:rPr>
        <w:t xml:space="preserve">a </w:t>
      </w:r>
      <w:r w:rsidRPr="00921F42">
        <w:rPr>
          <w:rFonts w:ascii="Calibri" w:hAnsi="Calibri"/>
        </w:rPr>
        <w:t xml:space="preserve">każde żądanie Zamawiającego, wydane </w:t>
      </w:r>
      <w:r w:rsidR="008311C1" w:rsidRPr="00921F42">
        <w:rPr>
          <w:rFonts w:ascii="Calibri" w:hAnsi="Calibri"/>
        </w:rPr>
        <w:t>w szczególności w sytuacji, kiedy wymagać tego będzie</w:t>
      </w:r>
      <w:r w:rsidR="008311C1" w:rsidRPr="00921F42">
        <w:rPr>
          <w:rFonts w:ascii="Calibri" w:hAnsi="Calibri" w:cs="Arial"/>
          <w:b/>
          <w:bCs/>
        </w:rPr>
        <w:t xml:space="preserve"> </w:t>
      </w:r>
      <w:r w:rsidR="008311C1" w:rsidRPr="00921F42">
        <w:rPr>
          <w:rFonts w:ascii="Calibri" w:hAnsi="Calibri" w:cs="Calibri"/>
        </w:rPr>
        <w:t xml:space="preserve">sytuacja </w:t>
      </w:r>
      <w:r w:rsidR="008311C1" w:rsidRPr="00921F42">
        <w:rPr>
          <w:rFonts w:cstheme="minorHAnsi"/>
        </w:rPr>
        <w:t xml:space="preserve">epidemiczna na terenie kraju lub Szczecina </w:t>
      </w:r>
      <w:r w:rsidR="008311C1" w:rsidRPr="00921F42">
        <w:rPr>
          <w:rFonts w:ascii="Calibri" w:hAnsi="Calibri"/>
        </w:rPr>
        <w:t>związana</w:t>
      </w:r>
      <w:r w:rsidR="00BF3506" w:rsidRPr="00921F42">
        <w:rPr>
          <w:rFonts w:ascii="Calibri" w:hAnsi="Calibri"/>
        </w:rPr>
        <w:t xml:space="preserve"> </w:t>
      </w:r>
      <w:r w:rsidR="008311C1" w:rsidRPr="00921F42">
        <w:rPr>
          <w:rFonts w:ascii="Calibri" w:hAnsi="Calibri" w:cs="Calibri"/>
        </w:rPr>
        <w:t xml:space="preserve">w związku z trwaniem </w:t>
      </w:r>
      <w:r w:rsidR="008311C1" w:rsidRPr="00921F42">
        <w:rPr>
          <w:rFonts w:ascii="Calibri" w:hAnsi="Calibri" w:cs="Calibri"/>
        </w:rPr>
        <w:br/>
        <w:t xml:space="preserve">lub rozprzestrzenianiem się wirusa SARS-CoV-2 (COVID-19) </w:t>
      </w:r>
      <w:r w:rsidR="00BF3506" w:rsidRPr="00921F42">
        <w:rPr>
          <w:rFonts w:ascii="Calibri" w:hAnsi="Calibri"/>
        </w:rPr>
        <w:t xml:space="preserve">z przeciwdziałaniem rozprzestrzeniania się wirusowi </w:t>
      </w:r>
      <w:r w:rsidR="00BF3506" w:rsidRPr="00921F42">
        <w:rPr>
          <w:rFonts w:ascii="Calibri" w:hAnsi="Calibri" w:cs="Calibri"/>
        </w:rPr>
        <w:t xml:space="preserve">SARS-CoV-2 (COVID-19), </w:t>
      </w:r>
      <w:r w:rsidR="00592AB4" w:rsidRPr="00921F42">
        <w:rPr>
          <w:rFonts w:ascii="Calibri" w:hAnsi="Calibri" w:cs="Calibri"/>
        </w:rPr>
        <w:t xml:space="preserve">zajęcia </w:t>
      </w:r>
      <w:r w:rsidR="00BF3506" w:rsidRPr="00921F42">
        <w:rPr>
          <w:rFonts w:ascii="Calibri" w:hAnsi="Calibri"/>
        </w:rPr>
        <w:t xml:space="preserve">w danym dniu/dniach </w:t>
      </w:r>
      <w:r w:rsidR="00592AB4" w:rsidRPr="00921F42">
        <w:rPr>
          <w:rFonts w:ascii="Calibri" w:hAnsi="Calibri"/>
        </w:rPr>
        <w:t>harmonogramu</w:t>
      </w:r>
      <w:r w:rsidR="00D62D7D" w:rsidRPr="00921F42">
        <w:rPr>
          <w:rFonts w:ascii="Calibri" w:hAnsi="Calibri"/>
        </w:rPr>
        <w:t xml:space="preserve"> szczegółowego</w:t>
      </w:r>
      <w:r w:rsidR="00592AB4" w:rsidRPr="00921F42">
        <w:rPr>
          <w:rFonts w:ascii="Calibri" w:hAnsi="Calibri"/>
        </w:rPr>
        <w:t xml:space="preserve">, </w:t>
      </w:r>
      <w:r w:rsidR="00D62D7D" w:rsidRPr="00921F42">
        <w:rPr>
          <w:rFonts w:ascii="Calibri" w:hAnsi="Calibri"/>
        </w:rPr>
        <w:br/>
      </w:r>
      <w:r w:rsidR="00592AB4" w:rsidRPr="00921F42">
        <w:rPr>
          <w:rFonts w:ascii="Calibri" w:hAnsi="Calibri"/>
        </w:rPr>
        <w:lastRenderedPageBreak/>
        <w:t xml:space="preserve">o którym mowa ust. 4 powyżej </w:t>
      </w:r>
      <w:r w:rsidR="00BF3506" w:rsidRPr="00921F42">
        <w:rPr>
          <w:rFonts w:ascii="Calibri" w:hAnsi="Calibri"/>
        </w:rPr>
        <w:t xml:space="preserve">będzie </w:t>
      </w:r>
      <w:r w:rsidR="00592AB4" w:rsidRPr="00921F42">
        <w:rPr>
          <w:rFonts w:ascii="Calibri" w:hAnsi="Calibri"/>
        </w:rPr>
        <w:t xml:space="preserve">wymagało </w:t>
      </w:r>
      <w:r w:rsidR="00BF3506" w:rsidRPr="00921F42">
        <w:rPr>
          <w:rFonts w:ascii="Calibri" w:hAnsi="Calibri"/>
        </w:rPr>
        <w:t>przeprowadz</w:t>
      </w:r>
      <w:r w:rsidR="00592AB4" w:rsidRPr="00921F42">
        <w:rPr>
          <w:rFonts w:ascii="Calibri" w:hAnsi="Calibri"/>
        </w:rPr>
        <w:t>enia</w:t>
      </w:r>
      <w:r w:rsidR="00BF3506" w:rsidRPr="00921F42">
        <w:rPr>
          <w:rFonts w:ascii="Calibri" w:hAnsi="Calibri"/>
        </w:rPr>
        <w:t xml:space="preserve"> w sposób zdalny</w:t>
      </w:r>
      <w:r w:rsidR="00D62D7D" w:rsidRPr="00921F42">
        <w:rPr>
          <w:rFonts w:ascii="Calibri" w:hAnsi="Calibri"/>
        </w:rPr>
        <w:t xml:space="preserve">. W tym celu Zamawiający udostępni Wykonawcy </w:t>
      </w:r>
      <w:r w:rsidR="008B7E19" w:rsidRPr="00921F42">
        <w:rPr>
          <w:rFonts w:ascii="Calibri" w:hAnsi="Calibri"/>
        </w:rPr>
        <w:t xml:space="preserve">dostęp do </w:t>
      </w:r>
      <w:r w:rsidR="00D62D7D" w:rsidRPr="00921F42">
        <w:rPr>
          <w:rFonts w:ascii="Calibri" w:hAnsi="Calibri"/>
        </w:rPr>
        <w:t>posiadan</w:t>
      </w:r>
      <w:r w:rsidR="008B7E19" w:rsidRPr="00921F42">
        <w:rPr>
          <w:rFonts w:ascii="Calibri" w:hAnsi="Calibri"/>
        </w:rPr>
        <w:t>ej</w:t>
      </w:r>
      <w:r w:rsidR="00D62D7D" w:rsidRPr="00921F42">
        <w:rPr>
          <w:rFonts w:ascii="Calibri" w:hAnsi="Calibri"/>
        </w:rPr>
        <w:t xml:space="preserve"> przez siebie aplikacj</w:t>
      </w:r>
      <w:r w:rsidR="008B7E19" w:rsidRPr="00921F42">
        <w:rPr>
          <w:rFonts w:ascii="Calibri" w:hAnsi="Calibri"/>
        </w:rPr>
        <w:t>i</w:t>
      </w:r>
      <w:r w:rsidR="00D62D7D" w:rsidRPr="00921F42">
        <w:rPr>
          <w:rFonts w:ascii="Calibri" w:hAnsi="Calibri"/>
        </w:rPr>
        <w:t xml:space="preserve"> </w:t>
      </w:r>
      <w:r w:rsidR="00C464F1">
        <w:rPr>
          <w:rFonts w:ascii="Calibri" w:hAnsi="Calibri"/>
        </w:rPr>
        <w:t>MS T</w:t>
      </w:r>
      <w:r w:rsidR="008B7E19" w:rsidRPr="00921F42">
        <w:rPr>
          <w:rFonts w:ascii="Calibri" w:hAnsi="Calibri"/>
        </w:rPr>
        <w:t>E</w:t>
      </w:r>
      <w:r w:rsidR="00C464F1">
        <w:rPr>
          <w:rFonts w:ascii="Calibri" w:hAnsi="Calibri"/>
        </w:rPr>
        <w:t>A</w:t>
      </w:r>
      <w:r w:rsidR="008B7E19" w:rsidRPr="00921F42">
        <w:rPr>
          <w:rFonts w:ascii="Calibri" w:hAnsi="Calibri"/>
        </w:rPr>
        <w:t xml:space="preserve">MS </w:t>
      </w:r>
      <w:r w:rsidR="008B7E19" w:rsidRPr="00921F42">
        <w:rPr>
          <w:rFonts w:ascii="Calibri" w:hAnsi="Calibri"/>
        </w:rPr>
        <w:br/>
        <w:t xml:space="preserve">lub MOODLE, z zastrzeżeniem ust. 7 poniżej. </w:t>
      </w:r>
      <w:r w:rsidR="00592AB4" w:rsidRPr="00921F42">
        <w:rPr>
          <w:rFonts w:ascii="Calibri" w:hAnsi="Calibri"/>
        </w:rPr>
        <w:t xml:space="preserve"> </w:t>
      </w:r>
    </w:p>
    <w:p w14:paraId="21CE77EE" w14:textId="2C7EFA4F" w:rsidR="00BF3506" w:rsidRPr="00921F42" w:rsidRDefault="008B7E19" w:rsidP="00D744BC">
      <w:pPr>
        <w:pStyle w:val="Akapitzlist"/>
        <w:widowControl w:val="0"/>
        <w:numPr>
          <w:ilvl w:val="0"/>
          <w:numId w:val="6"/>
        </w:numPr>
        <w:spacing w:before="120" w:after="120" w:line="240" w:lineRule="auto"/>
        <w:ind w:left="425" w:hanging="425"/>
        <w:contextualSpacing w:val="0"/>
        <w:jc w:val="both"/>
        <w:rPr>
          <w:rFonts w:ascii="Calibri" w:eastAsia="Times New Roman" w:hAnsi="Calibri" w:cs="Arial"/>
          <w:b/>
          <w:bCs/>
          <w:lang w:eastAsia="pl-PL"/>
        </w:rPr>
      </w:pPr>
      <w:r w:rsidRPr="00921F42">
        <w:rPr>
          <w:rFonts w:ascii="Calibri" w:hAnsi="Calibri"/>
        </w:rPr>
        <w:t xml:space="preserve">Zamawiający dopuści również, aby </w:t>
      </w:r>
      <w:r w:rsidR="00D62D7D" w:rsidRPr="00921F42">
        <w:rPr>
          <w:rFonts w:ascii="Calibri" w:eastAsia="Times New Roman" w:hAnsi="Calibri" w:cs="Segoe UI"/>
          <w:lang w:eastAsia="pl-PL"/>
        </w:rPr>
        <w:t>Wykonawca zamiast aplikacji</w:t>
      </w:r>
      <w:r w:rsidRPr="00921F42">
        <w:rPr>
          <w:rFonts w:ascii="Calibri" w:eastAsia="Times New Roman" w:hAnsi="Calibri" w:cs="Segoe UI"/>
          <w:lang w:eastAsia="pl-PL"/>
        </w:rPr>
        <w:t xml:space="preserve">, o których mowa w ust. 6 powyżej </w:t>
      </w:r>
      <w:r w:rsidR="00D62D7D" w:rsidRPr="00921F42">
        <w:rPr>
          <w:rFonts w:ascii="Calibri" w:eastAsia="Times New Roman" w:hAnsi="Calibri" w:cs="Segoe UI"/>
          <w:lang w:eastAsia="pl-PL"/>
        </w:rPr>
        <w:t xml:space="preserve"> </w:t>
      </w:r>
      <w:r w:rsidRPr="00921F42">
        <w:rPr>
          <w:rFonts w:ascii="Calibri" w:eastAsia="Times New Roman" w:hAnsi="Calibri" w:cs="Segoe UI"/>
          <w:lang w:eastAsia="pl-PL"/>
        </w:rPr>
        <w:t xml:space="preserve">mógł </w:t>
      </w:r>
      <w:r w:rsidR="00D62D7D" w:rsidRPr="00921F42">
        <w:rPr>
          <w:rFonts w:ascii="Calibri" w:eastAsia="Times New Roman" w:hAnsi="Calibri" w:cs="Segoe UI"/>
          <w:lang w:eastAsia="pl-PL"/>
        </w:rPr>
        <w:t xml:space="preserve">przeprowadzić </w:t>
      </w:r>
      <w:r w:rsidRPr="00921F42">
        <w:rPr>
          <w:rFonts w:ascii="Calibri" w:eastAsia="Times New Roman" w:hAnsi="Calibri" w:cs="Segoe UI"/>
          <w:lang w:eastAsia="pl-PL"/>
        </w:rPr>
        <w:t xml:space="preserve">zajęcia zdalnie w okolicznościach tam wskazanych przy wykorzystaniu (na swój koszt i ryzyko) innych narzędzi komunikacji (poprzez dźwięk i obraz) na odległość, w szczególności </w:t>
      </w:r>
      <w:r w:rsidRPr="00921F42">
        <w:rPr>
          <w:rFonts w:ascii="Calibri" w:eastAsia="Times New Roman" w:hAnsi="Calibri" w:cs="Segoe UI"/>
          <w:lang w:eastAsia="pl-PL"/>
        </w:rPr>
        <w:br/>
      </w:r>
      <w:r w:rsidR="00D62D7D" w:rsidRPr="00921F42">
        <w:rPr>
          <w:rFonts w:ascii="Calibri" w:eastAsia="Times New Roman" w:hAnsi="Calibri" w:cs="Segoe UI"/>
          <w:lang w:eastAsia="pl-PL"/>
        </w:rPr>
        <w:t>na swojej platformie</w:t>
      </w:r>
      <w:r w:rsidRPr="00921F42">
        <w:rPr>
          <w:rFonts w:ascii="Calibri" w:eastAsia="Times New Roman" w:hAnsi="Calibri" w:cs="Segoe UI"/>
          <w:lang w:eastAsia="pl-PL"/>
        </w:rPr>
        <w:t xml:space="preserve"> szkoleniowej</w:t>
      </w:r>
      <w:r w:rsidR="00D62D7D" w:rsidRPr="00921F42">
        <w:rPr>
          <w:rFonts w:ascii="Calibri" w:eastAsia="Times New Roman" w:hAnsi="Calibri" w:cs="Segoe UI"/>
          <w:lang w:eastAsia="pl-PL"/>
        </w:rPr>
        <w:t>, zapewniając w takim przypadku uczestnikom wcześniejszą rejestrację</w:t>
      </w:r>
      <w:r w:rsidRPr="00921F42">
        <w:rPr>
          <w:rFonts w:ascii="Calibri" w:eastAsia="Times New Roman" w:hAnsi="Calibri" w:cs="Segoe UI"/>
          <w:lang w:eastAsia="pl-PL"/>
        </w:rPr>
        <w:t xml:space="preserve"> i inne potrzebne dane (w szczególności hasła dostępowe, </w:t>
      </w:r>
      <w:r w:rsidR="00D62D7D" w:rsidRPr="00921F42">
        <w:rPr>
          <w:rFonts w:ascii="Calibri" w:eastAsia="Times New Roman" w:hAnsi="Calibri" w:cs="Segoe UI"/>
          <w:lang w:eastAsia="pl-PL"/>
        </w:rPr>
        <w:t>adresy mailowe</w:t>
      </w:r>
      <w:r w:rsidRPr="00921F42">
        <w:rPr>
          <w:rFonts w:ascii="Calibri" w:eastAsia="Times New Roman" w:hAnsi="Calibri" w:cs="Segoe UI"/>
          <w:lang w:eastAsia="pl-PL"/>
        </w:rPr>
        <w:t xml:space="preserve"> lub linki)</w:t>
      </w:r>
      <w:r w:rsidR="00D62D7D" w:rsidRPr="00921F42">
        <w:rPr>
          <w:rFonts w:ascii="Calibri" w:eastAsia="Times New Roman" w:hAnsi="Calibri" w:cs="Segoe UI"/>
          <w:lang w:eastAsia="pl-PL"/>
        </w:rPr>
        <w:t xml:space="preserve"> zapewniające </w:t>
      </w:r>
      <w:r w:rsidRPr="00921F42">
        <w:rPr>
          <w:rFonts w:ascii="Calibri" w:eastAsia="Times New Roman" w:hAnsi="Calibri" w:cs="Segoe UI"/>
          <w:lang w:eastAsia="pl-PL"/>
        </w:rPr>
        <w:t xml:space="preserve">im niezakłócony </w:t>
      </w:r>
      <w:r w:rsidR="00D62D7D" w:rsidRPr="00921F42">
        <w:rPr>
          <w:rFonts w:ascii="Calibri" w:eastAsia="Times New Roman" w:hAnsi="Calibri" w:cs="Segoe UI"/>
          <w:lang w:eastAsia="pl-PL"/>
        </w:rPr>
        <w:t>udział w szkoleniu. </w:t>
      </w:r>
    </w:p>
    <w:p w14:paraId="574E7F44" w14:textId="77777777" w:rsidR="00A54FE0" w:rsidRPr="00921F42" w:rsidRDefault="00A54FE0" w:rsidP="00A54FE0">
      <w:pPr>
        <w:widowControl w:val="0"/>
        <w:spacing w:before="120" w:after="120" w:line="240" w:lineRule="auto"/>
        <w:jc w:val="center"/>
        <w:rPr>
          <w:rFonts w:ascii="Calibri" w:eastAsia="Times New Roman" w:hAnsi="Calibri" w:cs="Arial"/>
          <w:b/>
          <w:bCs/>
          <w:lang w:eastAsia="pl-PL"/>
        </w:rPr>
      </w:pPr>
      <w:r w:rsidRPr="00921F42">
        <w:rPr>
          <w:rFonts w:ascii="Calibri" w:eastAsia="Times New Roman" w:hAnsi="Calibri" w:cs="Arial"/>
          <w:b/>
          <w:bCs/>
          <w:lang w:eastAsia="pl-PL"/>
        </w:rPr>
        <w:t xml:space="preserve">Dział II. </w:t>
      </w:r>
      <w:r w:rsidRPr="00921F42">
        <w:rPr>
          <w:rFonts w:ascii="Calibri" w:eastAsia="Times New Roman" w:hAnsi="Calibri" w:cs="Arial"/>
          <w:b/>
          <w:bCs/>
          <w:lang w:eastAsia="pl-PL"/>
        </w:rPr>
        <w:br/>
        <w:t>Warunki ubiegania się o zamówienie i jego realizacja</w:t>
      </w:r>
      <w:r w:rsidRPr="00921F42">
        <w:rPr>
          <w:rFonts w:ascii="Calibri" w:eastAsia="Times New Roman" w:hAnsi="Calibri" w:cs="Arial"/>
          <w:b/>
          <w:bCs/>
          <w:lang w:eastAsia="pl-PL"/>
        </w:rPr>
        <w:br/>
        <w:t>(postanowienia ogólne)</w:t>
      </w:r>
    </w:p>
    <w:p w14:paraId="015385BF" w14:textId="3343E5CA" w:rsidR="0080288E" w:rsidRPr="00921F42" w:rsidRDefault="00BD2B3A" w:rsidP="00D744BC">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lang w:eastAsia="pl-PL"/>
        </w:rPr>
      </w:pPr>
      <w:r w:rsidRPr="00921F42">
        <w:rPr>
          <w:rFonts w:ascii="Calibri" w:eastAsia="Times New Roman" w:hAnsi="Calibri" w:cs="Arial"/>
          <w:bCs/>
          <w:lang w:eastAsia="pl-PL"/>
        </w:rPr>
        <w:t>Z zastrzeżeniem spełnienia również warunku, o którym mowa w ust. 4 poniżej, p</w:t>
      </w:r>
      <w:r w:rsidR="00A54FE0" w:rsidRPr="00921F42">
        <w:rPr>
          <w:rFonts w:ascii="Calibri" w:eastAsia="Times New Roman" w:hAnsi="Calibri" w:cs="Arial"/>
          <w:bCs/>
          <w:lang w:eastAsia="pl-PL"/>
        </w:rPr>
        <w:t xml:space="preserve">odstawą możliwości ubiegania się o udzielenie niniejszego zamówienia </w:t>
      </w:r>
      <w:r w:rsidR="00A54FE0" w:rsidRPr="00921F42">
        <w:rPr>
          <w:rFonts w:ascii="Calibri" w:eastAsia="Times New Roman" w:hAnsi="Calibri" w:cs="Arial"/>
          <w:b/>
          <w:bCs/>
          <w:lang w:eastAsia="pl-PL"/>
        </w:rPr>
        <w:t>jest</w:t>
      </w:r>
      <w:r w:rsidR="00A63880" w:rsidRPr="00921F42">
        <w:rPr>
          <w:rFonts w:ascii="Calibri" w:eastAsia="Times New Roman" w:hAnsi="Calibri" w:cs="Arial"/>
          <w:b/>
          <w:bCs/>
          <w:lang w:eastAsia="pl-PL"/>
        </w:rPr>
        <w:t xml:space="preserve"> złożenie Zamawiającemu Oferty</w:t>
      </w:r>
      <w:r w:rsidR="006542DD" w:rsidRPr="00921F42">
        <w:rPr>
          <w:rFonts w:ascii="Calibri" w:eastAsia="Times New Roman" w:hAnsi="Calibri" w:cs="Arial"/>
          <w:b/>
          <w:bCs/>
          <w:lang w:eastAsia="pl-PL"/>
        </w:rPr>
        <w:t xml:space="preserve"> nie później niż w Terminie Składania Ofert</w:t>
      </w:r>
      <w:r w:rsidR="0083531B" w:rsidRPr="00921F42">
        <w:rPr>
          <w:rFonts w:ascii="Calibri" w:eastAsia="Times New Roman" w:hAnsi="Calibri" w:cs="Arial"/>
          <w:b/>
          <w:bCs/>
          <w:lang w:eastAsia="pl-PL"/>
        </w:rPr>
        <w:t xml:space="preserve"> </w:t>
      </w:r>
      <w:r w:rsidR="0083531B" w:rsidRPr="00921F42">
        <w:rPr>
          <w:rFonts w:ascii="Calibri" w:eastAsia="Times New Roman" w:hAnsi="Calibri" w:cs="Arial"/>
          <w:bCs/>
          <w:lang w:eastAsia="pl-PL"/>
        </w:rPr>
        <w:t>w rozumieniu tego określenia podanym w dziale III ust. 1 pkt 10) Dokumentu Zamówienia</w:t>
      </w:r>
      <w:r w:rsidR="00A63880" w:rsidRPr="00921F42">
        <w:rPr>
          <w:rFonts w:ascii="Calibri" w:eastAsia="Times New Roman" w:hAnsi="Calibri" w:cs="Arial"/>
          <w:bCs/>
          <w:lang w:eastAsia="pl-PL"/>
        </w:rPr>
        <w:t xml:space="preserve">. </w:t>
      </w:r>
    </w:p>
    <w:p w14:paraId="6FCF1767" w14:textId="62709AEE" w:rsidR="0080288E" w:rsidRPr="006C488F" w:rsidRDefault="00A63880" w:rsidP="006C488F">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color w:val="FF0000"/>
          <w:lang w:eastAsia="pl-PL"/>
        </w:rPr>
      </w:pPr>
      <w:r w:rsidRPr="00124355">
        <w:rPr>
          <w:rFonts w:ascii="Calibri" w:eastAsia="Times New Roman" w:hAnsi="Calibri" w:cs="Arial"/>
          <w:b/>
          <w:bCs/>
          <w:lang w:eastAsia="pl-PL"/>
        </w:rPr>
        <w:t>Zamawiający dopuszcza możliwość składania Ofert częściowych</w:t>
      </w:r>
      <w:r w:rsidR="003E6580" w:rsidRPr="00124355">
        <w:rPr>
          <w:rFonts w:ascii="Calibri" w:eastAsia="Times New Roman" w:hAnsi="Calibri" w:cs="Arial"/>
          <w:bCs/>
          <w:lang w:eastAsia="pl-PL"/>
        </w:rPr>
        <w:t xml:space="preserve">, </w:t>
      </w:r>
      <w:r w:rsidR="0080288E" w:rsidRPr="00124355">
        <w:rPr>
          <w:rFonts w:ascii="Calibri" w:eastAsia="Times New Roman" w:hAnsi="Calibri" w:cs="Arial"/>
          <w:bCs/>
          <w:lang w:eastAsia="pl-PL"/>
        </w:rPr>
        <w:t xml:space="preserve">tj. Oferty ograniczającej </w:t>
      </w:r>
      <w:r w:rsidR="003E6580" w:rsidRPr="00124355">
        <w:rPr>
          <w:rFonts w:ascii="Calibri" w:eastAsia="Times New Roman" w:hAnsi="Calibri" w:cs="Arial"/>
          <w:bCs/>
          <w:lang w:eastAsia="pl-PL"/>
        </w:rPr>
        <w:br/>
      </w:r>
      <w:r w:rsidR="0080288E" w:rsidRPr="00124355">
        <w:rPr>
          <w:rFonts w:ascii="Calibri" w:eastAsia="Times New Roman" w:hAnsi="Calibri" w:cs="Arial"/>
          <w:bCs/>
          <w:lang w:eastAsia="pl-PL"/>
        </w:rPr>
        <w:t>się do wykonania przedmiotu niniejszego zamówienia tylko w zakresie dotyczącym jedne</w:t>
      </w:r>
      <w:r w:rsidR="009742F4" w:rsidRPr="00124355">
        <w:rPr>
          <w:rFonts w:ascii="Calibri" w:eastAsia="Times New Roman" w:hAnsi="Calibri" w:cs="Arial"/>
          <w:bCs/>
          <w:lang w:eastAsia="pl-PL"/>
        </w:rPr>
        <w:t>go, dwóch</w:t>
      </w:r>
      <w:r w:rsidR="00124355" w:rsidRPr="00124355">
        <w:rPr>
          <w:rFonts w:ascii="Calibri" w:eastAsia="Times New Roman" w:hAnsi="Calibri" w:cs="Arial"/>
          <w:bCs/>
          <w:lang w:eastAsia="pl-PL"/>
        </w:rPr>
        <w:t>,</w:t>
      </w:r>
      <w:r w:rsidR="009742F4" w:rsidRPr="00124355">
        <w:rPr>
          <w:rFonts w:ascii="Calibri" w:eastAsia="Times New Roman" w:hAnsi="Calibri" w:cs="Arial"/>
          <w:bCs/>
          <w:lang w:eastAsia="pl-PL"/>
        </w:rPr>
        <w:t xml:space="preserve"> </w:t>
      </w:r>
      <w:r w:rsidR="00EA2699">
        <w:rPr>
          <w:rFonts w:ascii="Calibri" w:eastAsia="Times New Roman" w:hAnsi="Calibri" w:cs="Arial"/>
          <w:bCs/>
          <w:lang w:eastAsia="pl-PL"/>
        </w:rPr>
        <w:t xml:space="preserve">lub </w:t>
      </w:r>
      <w:r w:rsidR="009742F4" w:rsidRPr="00124355">
        <w:rPr>
          <w:rFonts w:ascii="Calibri" w:eastAsia="Times New Roman" w:hAnsi="Calibri" w:cs="Arial"/>
          <w:bCs/>
          <w:lang w:eastAsia="pl-PL"/>
        </w:rPr>
        <w:t>trzech Zadań T</w:t>
      </w:r>
      <w:r w:rsidR="0080288E" w:rsidRPr="00124355">
        <w:rPr>
          <w:rFonts w:ascii="Calibri" w:eastAsia="Times New Roman" w:hAnsi="Calibri" w:cs="Arial"/>
          <w:bCs/>
          <w:lang w:eastAsia="pl-PL"/>
        </w:rPr>
        <w:t>ematycznych spośród wskazan</w:t>
      </w:r>
      <w:r w:rsidR="00E500E4">
        <w:rPr>
          <w:rFonts w:ascii="Calibri" w:eastAsia="Times New Roman" w:hAnsi="Calibri" w:cs="Arial"/>
          <w:bCs/>
          <w:lang w:eastAsia="pl-PL"/>
        </w:rPr>
        <w:t>ych w dziale I ust. 1 pkt 1) – 4</w:t>
      </w:r>
      <w:r w:rsidR="0080288E" w:rsidRPr="00124355">
        <w:rPr>
          <w:rFonts w:ascii="Calibri" w:eastAsia="Times New Roman" w:hAnsi="Calibri" w:cs="Arial"/>
          <w:bCs/>
          <w:lang w:eastAsia="pl-PL"/>
        </w:rPr>
        <w:t xml:space="preserve">) niniejszego Dokumentu Zamówienia. Tym samym, </w:t>
      </w:r>
      <w:r w:rsidR="0080288E" w:rsidRPr="00124355">
        <w:rPr>
          <w:rFonts w:ascii="Calibri" w:hAnsi="Calibri"/>
        </w:rPr>
        <w:t xml:space="preserve">Wykonawcy przysługuje wybór czy jego Oferta obejmować będzie </w:t>
      </w:r>
      <w:r w:rsidR="00EA2699">
        <w:rPr>
          <w:rFonts w:ascii="Calibri" w:hAnsi="Calibri"/>
        </w:rPr>
        <w:t>wszystkie cztery</w:t>
      </w:r>
      <w:r w:rsidR="0080288E" w:rsidRPr="00124355">
        <w:rPr>
          <w:rFonts w:ascii="Calibri" w:hAnsi="Calibri"/>
        </w:rPr>
        <w:t xml:space="preserve"> </w:t>
      </w:r>
      <w:r w:rsidR="00EA2699">
        <w:rPr>
          <w:rFonts w:ascii="Calibri" w:hAnsi="Calibri"/>
        </w:rPr>
        <w:t>Zadania</w:t>
      </w:r>
      <w:r w:rsidR="009742F4" w:rsidRPr="00124355">
        <w:rPr>
          <w:rFonts w:ascii="Calibri" w:hAnsi="Calibri"/>
        </w:rPr>
        <w:t xml:space="preserve"> T</w:t>
      </w:r>
      <w:r w:rsidR="00EA2699">
        <w:rPr>
          <w:rFonts w:ascii="Calibri" w:hAnsi="Calibri"/>
        </w:rPr>
        <w:t>ematyczne</w:t>
      </w:r>
      <w:r w:rsidR="0080288E" w:rsidRPr="00124355">
        <w:rPr>
          <w:rFonts w:ascii="Calibri" w:hAnsi="Calibri"/>
        </w:rPr>
        <w:t xml:space="preserve"> spośród wskazan</w:t>
      </w:r>
      <w:r w:rsidR="00E500E4">
        <w:rPr>
          <w:rFonts w:ascii="Calibri" w:hAnsi="Calibri"/>
        </w:rPr>
        <w:t>ych w dziale I ust. 1 pkt 1) – 4</w:t>
      </w:r>
      <w:r w:rsidR="0080288E" w:rsidRPr="00124355">
        <w:rPr>
          <w:rFonts w:ascii="Calibri" w:hAnsi="Calibri"/>
        </w:rPr>
        <w:t>) niniejszego Doku</w:t>
      </w:r>
      <w:r w:rsidR="000E49BA">
        <w:rPr>
          <w:rFonts w:ascii="Calibri" w:hAnsi="Calibri"/>
        </w:rPr>
        <w:t>mentu Zamówienia, czy też tylko</w:t>
      </w:r>
      <w:r w:rsidR="00124355" w:rsidRPr="00124355">
        <w:rPr>
          <w:rFonts w:ascii="Calibri" w:hAnsi="Calibri"/>
        </w:rPr>
        <w:t xml:space="preserve"> </w:t>
      </w:r>
      <w:r w:rsidR="009742F4" w:rsidRPr="00124355">
        <w:rPr>
          <w:rFonts w:ascii="Calibri" w:hAnsi="Calibri"/>
        </w:rPr>
        <w:t>trzy, dwa</w:t>
      </w:r>
      <w:r w:rsidR="0080288E" w:rsidRPr="00124355">
        <w:rPr>
          <w:rFonts w:ascii="Calibri" w:hAnsi="Calibri"/>
        </w:rPr>
        <w:t xml:space="preserve"> lub tylko </w:t>
      </w:r>
      <w:r w:rsidR="009742F4" w:rsidRPr="00124355">
        <w:rPr>
          <w:rFonts w:ascii="Calibri" w:hAnsi="Calibri"/>
        </w:rPr>
        <w:t>jedno</w:t>
      </w:r>
      <w:r w:rsidR="0080288E" w:rsidRPr="00124355">
        <w:rPr>
          <w:rFonts w:ascii="Calibri" w:hAnsi="Calibri"/>
        </w:rPr>
        <w:t xml:space="preserve"> z </w:t>
      </w:r>
      <w:r w:rsidR="0080288E" w:rsidRPr="001C066B">
        <w:rPr>
          <w:rFonts w:ascii="Calibri" w:hAnsi="Calibri"/>
        </w:rPr>
        <w:t>nich (zob. również dodatkowe zastrzeżenia w tym zakresie podane w dziale VI ust. 1 niniejszego Dokumentu Zamówienia).</w:t>
      </w:r>
      <w:r w:rsidR="006C488F">
        <w:rPr>
          <w:rFonts w:ascii="Calibri" w:hAnsi="Calibri"/>
        </w:rPr>
        <w:t xml:space="preserve"> </w:t>
      </w:r>
      <w:r w:rsidR="006C488F" w:rsidRPr="006C488F">
        <w:rPr>
          <w:rFonts w:ascii="Calibri" w:hAnsi="Calibri"/>
          <w:b/>
        </w:rPr>
        <w:t xml:space="preserve">W przypadku gdy </w:t>
      </w:r>
      <w:r w:rsidR="006C488F" w:rsidRPr="006C488F">
        <w:rPr>
          <w:b/>
          <w:u w:val="single"/>
        </w:rPr>
        <w:t xml:space="preserve">ten sam podmiot (Wykonawca) składa w niniejszym postępowaniu Ofertę na więcej niż jedno Zadanie Tematyczne, jest on zobowiązany skierować do realizacji każdego z Zadań inną osobę </w:t>
      </w:r>
      <w:r w:rsidR="006C488F" w:rsidRPr="006C488F">
        <w:rPr>
          <w:rFonts w:ascii="Calibri" w:hAnsi="Calibri" w:cs="Arial"/>
          <w:b/>
          <w:bCs/>
        </w:rPr>
        <w:t>spełniającą wymagania dla niej określone w dziale V ust. 1 niniejszego Dokumentu Zamówienia.</w:t>
      </w:r>
    </w:p>
    <w:p w14:paraId="3E76D20C" w14:textId="1A7AA35A" w:rsidR="00A63880" w:rsidRPr="0078052A" w:rsidRDefault="0080288E" w:rsidP="00D744BC">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lang w:eastAsia="pl-PL"/>
        </w:rPr>
      </w:pPr>
      <w:r w:rsidRPr="0078052A">
        <w:rPr>
          <w:rFonts w:ascii="Calibri" w:eastAsia="Times New Roman" w:hAnsi="Calibri" w:cs="Arial"/>
          <w:bCs/>
          <w:lang w:eastAsia="pl-PL"/>
        </w:rPr>
        <w:t>Poza postanowieniami ustępów powyższych, m</w:t>
      </w:r>
      <w:r w:rsidR="00A63880" w:rsidRPr="0078052A">
        <w:rPr>
          <w:rFonts w:ascii="Calibri" w:eastAsia="Times New Roman" w:hAnsi="Calibri" w:cs="Arial"/>
          <w:bCs/>
          <w:lang w:eastAsia="pl-PL"/>
        </w:rPr>
        <w:t>inimalne warunki jakim powinna odpowiadać złożona Oferta, jej zawartość minimum, zale</w:t>
      </w:r>
      <w:r w:rsidRPr="0078052A">
        <w:rPr>
          <w:rFonts w:ascii="Calibri" w:eastAsia="Times New Roman" w:hAnsi="Calibri" w:cs="Arial"/>
          <w:bCs/>
          <w:lang w:eastAsia="pl-PL"/>
        </w:rPr>
        <w:t>cane elementy dodatkowe, jak też</w:t>
      </w:r>
      <w:r w:rsidR="00A63880" w:rsidRPr="0078052A">
        <w:rPr>
          <w:rFonts w:ascii="Calibri" w:eastAsia="Times New Roman" w:hAnsi="Calibri" w:cs="Arial"/>
          <w:bCs/>
          <w:lang w:eastAsia="pl-PL"/>
        </w:rPr>
        <w:t xml:space="preserve"> szczegółowy sposób </w:t>
      </w:r>
      <w:r w:rsidRPr="0078052A">
        <w:rPr>
          <w:rFonts w:ascii="Calibri" w:eastAsia="Times New Roman" w:hAnsi="Calibri" w:cs="Arial"/>
          <w:bCs/>
          <w:lang w:eastAsia="pl-PL"/>
        </w:rPr>
        <w:br/>
      </w:r>
      <w:r w:rsidR="00A63880" w:rsidRPr="0078052A">
        <w:rPr>
          <w:rFonts w:ascii="Calibri" w:eastAsia="Times New Roman" w:hAnsi="Calibri" w:cs="Arial"/>
          <w:bCs/>
          <w:lang w:eastAsia="pl-PL"/>
        </w:rPr>
        <w:t>jej przygotowania i złożenia ok</w:t>
      </w:r>
      <w:r w:rsidR="0083531B" w:rsidRPr="0078052A">
        <w:rPr>
          <w:rFonts w:ascii="Calibri" w:eastAsia="Times New Roman" w:hAnsi="Calibri" w:cs="Arial"/>
          <w:bCs/>
          <w:lang w:eastAsia="pl-PL"/>
        </w:rPr>
        <w:t>reślają postanowienia działów VI</w:t>
      </w:r>
      <w:r w:rsidR="00A63880" w:rsidRPr="0078052A">
        <w:rPr>
          <w:rFonts w:ascii="Calibri" w:eastAsia="Times New Roman" w:hAnsi="Calibri" w:cs="Arial"/>
          <w:bCs/>
          <w:lang w:eastAsia="pl-PL"/>
        </w:rPr>
        <w:t xml:space="preserve"> - VIII niniejszego Dokumentu Zamówienia).</w:t>
      </w:r>
      <w:r w:rsidR="00A63880" w:rsidRPr="0078052A">
        <w:t xml:space="preserve"> Każdy podmiot prawa (osoba fizyczna, osoba prawna, jednostka organizacyjna nieposiadająca osobowości prawnej) jest uprawniony do złożenia Oferty. Ofertę mogą złożyć również dwa lub więcej podmiotów prawa działających wspólnie (Oferta Wspólna), przy czym ten sam podmiot prawa może złożyć (w tym również jako działający wspólnie) nie więcej niż jedną Ofertę</w:t>
      </w:r>
      <w:r w:rsidR="004C1E3F" w:rsidRPr="0078052A">
        <w:t xml:space="preserve"> </w:t>
      </w:r>
      <w:r w:rsidR="003E6580" w:rsidRPr="0078052A">
        <w:t xml:space="preserve">w danym </w:t>
      </w:r>
      <w:r w:rsidR="004C1E3F" w:rsidRPr="0078052A">
        <w:t>Zadani</w:t>
      </w:r>
      <w:r w:rsidR="003E6580" w:rsidRPr="0078052A">
        <w:t>u Tematycznym</w:t>
      </w:r>
      <w:r w:rsidR="00A63880" w:rsidRPr="0078052A">
        <w:t>.</w:t>
      </w:r>
    </w:p>
    <w:p w14:paraId="22943A50" w14:textId="4D3C8D19" w:rsidR="00A54FE0" w:rsidRPr="0034609F" w:rsidRDefault="00BD2B3A" w:rsidP="00D744BC">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color w:val="FF0000"/>
          <w:lang w:eastAsia="pl-PL"/>
        </w:rPr>
      </w:pPr>
      <w:r w:rsidRPr="0078052A">
        <w:rPr>
          <w:rFonts w:ascii="Calibri" w:eastAsia="Times New Roman" w:hAnsi="Calibri" w:cs="Arial"/>
          <w:bCs/>
          <w:lang w:eastAsia="pl-PL"/>
        </w:rPr>
        <w:t xml:space="preserve">Wymogiem dodatkowym możliwości ubiegania się o niniejsze zamówienie (odpowiednio </w:t>
      </w:r>
      <w:r w:rsidR="009742F4" w:rsidRPr="0078052A">
        <w:rPr>
          <w:rFonts w:ascii="Calibri" w:eastAsia="Times New Roman" w:hAnsi="Calibri" w:cs="Arial"/>
          <w:bCs/>
          <w:lang w:eastAsia="pl-PL"/>
        </w:rPr>
        <w:t>na dane Zadanie</w:t>
      </w:r>
      <w:r w:rsidRPr="0078052A">
        <w:rPr>
          <w:rFonts w:ascii="Calibri" w:eastAsia="Times New Roman" w:hAnsi="Calibri" w:cs="Arial"/>
          <w:bCs/>
          <w:lang w:eastAsia="pl-PL"/>
        </w:rPr>
        <w:t xml:space="preserve"> </w:t>
      </w:r>
      <w:r w:rsidR="009742F4" w:rsidRPr="0078052A">
        <w:rPr>
          <w:rFonts w:ascii="Calibri" w:eastAsia="Times New Roman" w:hAnsi="Calibri" w:cs="Arial"/>
          <w:bCs/>
          <w:lang w:eastAsia="pl-PL"/>
        </w:rPr>
        <w:t>Tematyczne</w:t>
      </w:r>
      <w:r w:rsidRPr="0078052A">
        <w:rPr>
          <w:rFonts w:ascii="Calibri" w:eastAsia="Times New Roman" w:hAnsi="Calibri" w:cs="Arial"/>
          <w:bCs/>
          <w:lang w:eastAsia="pl-PL"/>
        </w:rPr>
        <w:t xml:space="preserve"> spośród wskazanych w dziale I ust. 1 niniejszego Dokumentu Zamówienia)   </w:t>
      </w:r>
      <w:r w:rsidR="009742F4" w:rsidRPr="0078052A">
        <w:rPr>
          <w:rFonts w:ascii="Calibri" w:eastAsia="Times New Roman" w:hAnsi="Calibri" w:cs="Arial"/>
          <w:bCs/>
          <w:lang w:eastAsia="pl-PL"/>
        </w:rPr>
        <w:br/>
      </w:r>
      <w:r w:rsidRPr="0078052A">
        <w:rPr>
          <w:rFonts w:ascii="Calibri" w:eastAsia="Times New Roman" w:hAnsi="Calibri" w:cs="Arial"/>
          <w:bCs/>
          <w:lang w:eastAsia="pl-PL"/>
        </w:rPr>
        <w:t xml:space="preserve"> jest wykazanie się przez Wykonawcę spełnianiem </w:t>
      </w:r>
      <w:r w:rsidR="00A54FE0" w:rsidRPr="0078052A">
        <w:rPr>
          <w:rFonts w:ascii="Calibri" w:eastAsia="Times New Roman" w:hAnsi="Calibri" w:cs="Arial"/>
          <w:b/>
          <w:bCs/>
          <w:lang w:eastAsia="pl-PL"/>
        </w:rPr>
        <w:t xml:space="preserve">warunku </w:t>
      </w:r>
      <w:r w:rsidR="00845E7D" w:rsidRPr="0078052A">
        <w:rPr>
          <w:rFonts w:ascii="Calibri" w:eastAsia="Times New Roman" w:hAnsi="Calibri" w:cs="Arial"/>
          <w:b/>
          <w:bCs/>
          <w:lang w:eastAsia="pl-PL"/>
        </w:rPr>
        <w:t>posiadania</w:t>
      </w:r>
      <w:r w:rsidR="00A54FE0" w:rsidRPr="0078052A">
        <w:rPr>
          <w:rFonts w:ascii="Calibri" w:eastAsia="Times New Roman" w:hAnsi="Calibri" w:cs="Arial"/>
          <w:b/>
          <w:bCs/>
          <w:lang w:eastAsia="pl-PL"/>
        </w:rPr>
        <w:t xml:space="preserve"> odpowiednich</w:t>
      </w:r>
      <w:r w:rsidR="00845E7D" w:rsidRPr="0078052A">
        <w:rPr>
          <w:rFonts w:ascii="Calibri" w:hAnsi="Calibri" w:cs="Calibri"/>
          <w:b/>
          <w:bCs/>
          <w:lang w:eastAsia="zh-CN"/>
        </w:rPr>
        <w:t xml:space="preserve"> </w:t>
      </w:r>
      <w:r w:rsidR="003B797E" w:rsidRPr="0078052A">
        <w:rPr>
          <w:rFonts w:ascii="Calibri" w:hAnsi="Calibri" w:cs="Calibri"/>
          <w:b/>
          <w:bCs/>
          <w:lang w:eastAsia="zh-CN"/>
        </w:rPr>
        <w:t xml:space="preserve">zdolności </w:t>
      </w:r>
      <w:r w:rsidR="00A54FE0" w:rsidRPr="0078052A">
        <w:rPr>
          <w:rFonts w:ascii="Calibri" w:hAnsi="Calibri" w:cs="Calibri"/>
          <w:b/>
          <w:bCs/>
          <w:lang w:eastAsia="zh-CN"/>
        </w:rPr>
        <w:t xml:space="preserve">zawodowych </w:t>
      </w:r>
      <w:r w:rsidR="00845E7D" w:rsidRPr="0078052A">
        <w:rPr>
          <w:rFonts w:ascii="Calibri" w:hAnsi="Calibri" w:cs="Calibri"/>
          <w:b/>
          <w:bCs/>
          <w:lang w:eastAsia="zh-CN"/>
        </w:rPr>
        <w:t xml:space="preserve">(osoby/osób o kwalifikacjach, wiedzy i doświadczeniu potrzebnym) </w:t>
      </w:r>
      <w:r w:rsidR="00A54FE0" w:rsidRPr="0078052A">
        <w:rPr>
          <w:rFonts w:ascii="Calibri" w:hAnsi="Calibri" w:cs="Calibri"/>
          <w:b/>
          <w:bCs/>
          <w:lang w:eastAsia="zh-CN"/>
        </w:rPr>
        <w:t>do wykonania niniejszego zamówienia</w:t>
      </w:r>
      <w:r w:rsidR="009742F4" w:rsidRPr="0078052A">
        <w:rPr>
          <w:rFonts w:ascii="Calibri" w:hAnsi="Calibri" w:cs="Calibri"/>
          <w:b/>
          <w:bCs/>
          <w:lang w:eastAsia="zh-CN"/>
        </w:rPr>
        <w:t xml:space="preserve"> w oferowanym</w:t>
      </w:r>
      <w:r w:rsidRPr="0078052A">
        <w:rPr>
          <w:rFonts w:ascii="Calibri" w:hAnsi="Calibri" w:cs="Calibri"/>
          <w:b/>
          <w:bCs/>
          <w:lang w:eastAsia="zh-CN"/>
        </w:rPr>
        <w:t xml:space="preserve"> </w:t>
      </w:r>
      <w:r w:rsidR="009742F4" w:rsidRPr="0078052A">
        <w:rPr>
          <w:rFonts w:ascii="Calibri" w:hAnsi="Calibri" w:cs="Calibri"/>
          <w:b/>
          <w:bCs/>
          <w:lang w:eastAsia="zh-CN"/>
        </w:rPr>
        <w:t>Zadaniu</w:t>
      </w:r>
      <w:r w:rsidR="004C1E3F" w:rsidRPr="0078052A">
        <w:rPr>
          <w:rFonts w:ascii="Calibri" w:hAnsi="Calibri" w:cs="Calibri"/>
          <w:b/>
          <w:bCs/>
          <w:lang w:eastAsia="zh-CN"/>
        </w:rPr>
        <w:t xml:space="preserve"> Tematycznym</w:t>
      </w:r>
      <w:r w:rsidRPr="0078052A">
        <w:rPr>
          <w:rFonts w:ascii="Calibri" w:hAnsi="Calibri" w:cs="Calibri"/>
          <w:b/>
          <w:bCs/>
          <w:lang w:eastAsia="zh-CN"/>
        </w:rPr>
        <w:t>/</w:t>
      </w:r>
      <w:r w:rsidR="009742F4" w:rsidRPr="0078052A">
        <w:rPr>
          <w:rFonts w:ascii="Calibri" w:hAnsi="Calibri" w:cs="Calibri"/>
          <w:b/>
          <w:bCs/>
          <w:lang w:eastAsia="zh-CN"/>
        </w:rPr>
        <w:t>Zadaniach T</w:t>
      </w:r>
      <w:r w:rsidRPr="0078052A">
        <w:rPr>
          <w:rFonts w:ascii="Calibri" w:hAnsi="Calibri" w:cs="Calibri"/>
          <w:b/>
          <w:bCs/>
          <w:lang w:eastAsia="zh-CN"/>
        </w:rPr>
        <w:t>ematycznych spośród wskazanych w dziale I ust. 1</w:t>
      </w:r>
      <w:r w:rsidR="00A54FE0" w:rsidRPr="0078052A">
        <w:rPr>
          <w:rFonts w:ascii="Calibri" w:hAnsi="Calibri" w:cs="Calibri"/>
          <w:lang w:eastAsia="zh-CN"/>
        </w:rPr>
        <w:t xml:space="preserve">. Określenie (opis) wskazanego warunku (określenie przez Zamawiającego </w:t>
      </w:r>
      <w:r w:rsidR="003B797E" w:rsidRPr="0078052A">
        <w:rPr>
          <w:rFonts w:ascii="Calibri" w:hAnsi="Calibri" w:cs="Calibri"/>
          <w:lang w:eastAsia="zh-CN"/>
        </w:rPr>
        <w:t xml:space="preserve">rodzaju i </w:t>
      </w:r>
      <w:r w:rsidR="00A54FE0" w:rsidRPr="0078052A">
        <w:rPr>
          <w:rFonts w:ascii="Calibri" w:hAnsi="Calibri" w:cs="Calibri"/>
          <w:lang w:eastAsia="zh-CN"/>
        </w:rPr>
        <w:t xml:space="preserve">poziomu minimum </w:t>
      </w:r>
      <w:r w:rsidR="003B797E" w:rsidRPr="0078052A">
        <w:rPr>
          <w:rFonts w:ascii="Calibri" w:hAnsi="Calibri" w:cs="Calibri"/>
          <w:lang w:eastAsia="zh-CN"/>
        </w:rPr>
        <w:t xml:space="preserve">zdolności zawodowych </w:t>
      </w:r>
      <w:r w:rsidR="00A54FE0" w:rsidRPr="0078052A">
        <w:rPr>
          <w:rFonts w:ascii="Calibri" w:hAnsi="Calibri" w:cs="Calibri"/>
          <w:lang w:eastAsia="zh-CN"/>
        </w:rPr>
        <w:t>dla uznania je za odpowiedni</w:t>
      </w:r>
      <w:r w:rsidR="003B797E" w:rsidRPr="0078052A">
        <w:rPr>
          <w:rFonts w:ascii="Calibri" w:hAnsi="Calibri" w:cs="Calibri"/>
          <w:lang w:eastAsia="zh-CN"/>
        </w:rPr>
        <w:t>e</w:t>
      </w:r>
      <w:r w:rsidR="00A54FE0" w:rsidRPr="0078052A">
        <w:rPr>
          <w:rFonts w:ascii="Calibri" w:hAnsi="Calibri" w:cs="Calibri"/>
          <w:lang w:eastAsia="zh-CN"/>
        </w:rPr>
        <w:t xml:space="preserve"> do wykonania niniejszego zamówienia</w:t>
      </w:r>
      <w:r w:rsidR="00845E7D" w:rsidRPr="0078052A">
        <w:rPr>
          <w:rFonts w:ascii="Calibri" w:hAnsi="Calibri" w:cs="Calibri"/>
          <w:lang w:eastAsia="zh-CN"/>
        </w:rPr>
        <w:t xml:space="preserve"> w każd</w:t>
      </w:r>
      <w:r w:rsidR="003E6580" w:rsidRPr="0078052A">
        <w:rPr>
          <w:rFonts w:ascii="Calibri" w:hAnsi="Calibri" w:cs="Calibri"/>
          <w:lang w:eastAsia="zh-CN"/>
        </w:rPr>
        <w:t>ym z Zadań</w:t>
      </w:r>
      <w:r w:rsidR="00845E7D" w:rsidRPr="0078052A">
        <w:rPr>
          <w:rFonts w:ascii="Calibri" w:hAnsi="Calibri" w:cs="Calibri"/>
          <w:lang w:eastAsia="zh-CN"/>
        </w:rPr>
        <w:t xml:space="preserve"> </w:t>
      </w:r>
      <w:r w:rsidR="003E6580" w:rsidRPr="0078052A">
        <w:rPr>
          <w:rFonts w:ascii="Calibri" w:hAnsi="Calibri" w:cs="Calibri"/>
          <w:lang w:eastAsia="zh-CN"/>
        </w:rPr>
        <w:t>T</w:t>
      </w:r>
      <w:r w:rsidR="00845E7D" w:rsidRPr="0078052A">
        <w:rPr>
          <w:rFonts w:ascii="Calibri" w:hAnsi="Calibri" w:cs="Calibri"/>
          <w:lang w:eastAsia="zh-CN"/>
        </w:rPr>
        <w:t>ematycznych spośród wskazanych w dziale I ust. 1 niniejszego Dokumentu Zamówienia</w:t>
      </w:r>
      <w:r w:rsidR="00A54FE0" w:rsidRPr="0078052A">
        <w:rPr>
          <w:rFonts w:ascii="Calibri" w:hAnsi="Calibri" w:cs="Calibri"/>
          <w:lang w:eastAsia="zh-CN"/>
        </w:rPr>
        <w:t xml:space="preserve">), </w:t>
      </w:r>
      <w:r w:rsidR="00A54FE0" w:rsidRPr="00633A6C">
        <w:rPr>
          <w:rFonts w:ascii="Calibri" w:hAnsi="Calibri" w:cs="Calibri"/>
          <w:lang w:eastAsia="zh-CN"/>
        </w:rPr>
        <w:t xml:space="preserve">jak też sposób jego wykazania przez Wykonawcę podany </w:t>
      </w:r>
      <w:r w:rsidR="003E6580" w:rsidRPr="00633A6C">
        <w:rPr>
          <w:rFonts w:ascii="Calibri" w:hAnsi="Calibri" w:cs="Calibri"/>
          <w:lang w:eastAsia="zh-CN"/>
        </w:rPr>
        <w:br/>
      </w:r>
      <w:r w:rsidR="00A54FE0" w:rsidRPr="00633A6C">
        <w:rPr>
          <w:rFonts w:ascii="Calibri" w:hAnsi="Calibri" w:cs="Calibri"/>
          <w:lang w:eastAsia="zh-CN"/>
        </w:rPr>
        <w:t>jest w dziale V ni</w:t>
      </w:r>
      <w:r w:rsidR="003309AE">
        <w:rPr>
          <w:rFonts w:ascii="Calibri" w:hAnsi="Calibri" w:cs="Calibri"/>
          <w:lang w:eastAsia="zh-CN"/>
        </w:rPr>
        <w:t>niejszego Dokumentu Zamówienia).</w:t>
      </w:r>
    </w:p>
    <w:p w14:paraId="7A94E0F9" w14:textId="381F85A1" w:rsidR="00A54FE0" w:rsidRPr="00A926D4" w:rsidRDefault="00A54FE0" w:rsidP="00D744BC">
      <w:pPr>
        <w:pStyle w:val="Akapitzlist"/>
        <w:widowControl w:val="0"/>
        <w:numPr>
          <w:ilvl w:val="0"/>
          <w:numId w:val="7"/>
        </w:numPr>
        <w:spacing w:before="120" w:after="120" w:line="240" w:lineRule="auto"/>
        <w:ind w:left="426" w:hanging="426"/>
        <w:contextualSpacing w:val="0"/>
        <w:jc w:val="both"/>
        <w:rPr>
          <w:rFonts w:ascii="Calibri" w:eastAsia="Times New Roman" w:hAnsi="Calibri" w:cs="Arial"/>
          <w:bCs/>
          <w:lang w:eastAsia="pl-PL"/>
        </w:rPr>
      </w:pPr>
      <w:r w:rsidRPr="00A926D4">
        <w:rPr>
          <w:rFonts w:ascii="Calibri" w:eastAsia="Times New Roman" w:hAnsi="Calibri" w:cs="Arial"/>
          <w:bCs/>
          <w:lang w:eastAsia="pl-PL"/>
        </w:rPr>
        <w:t xml:space="preserve">Z zastrzeżeniem postanowień powyższych niniejszego ustępu, jak też dalszych postanowień niniejszego Dokumentu Zamówienia, powierzenie i realizacja </w:t>
      </w:r>
      <w:r w:rsidR="00A63880" w:rsidRPr="00A926D4">
        <w:rPr>
          <w:rFonts w:ascii="Calibri" w:eastAsia="Times New Roman" w:hAnsi="Calibri" w:cs="Arial"/>
          <w:bCs/>
          <w:lang w:eastAsia="pl-PL"/>
        </w:rPr>
        <w:t xml:space="preserve">usług </w:t>
      </w:r>
      <w:r w:rsidR="009718B3" w:rsidRPr="00A926D4">
        <w:rPr>
          <w:rFonts w:ascii="Calibri" w:eastAsia="Times New Roman" w:hAnsi="Calibri" w:cs="Arial"/>
          <w:bCs/>
          <w:lang w:eastAsia="pl-PL"/>
        </w:rPr>
        <w:t xml:space="preserve">(zajęć) dydaktycznych </w:t>
      </w:r>
      <w:r w:rsidRPr="00A926D4">
        <w:rPr>
          <w:rFonts w:ascii="Calibri" w:eastAsia="Times New Roman" w:hAnsi="Calibri" w:cs="Arial"/>
          <w:bCs/>
          <w:lang w:eastAsia="pl-PL"/>
        </w:rPr>
        <w:t xml:space="preserve">stanowiących przedmiot niniejszego zamówienia nastąpi w oparciu o umowę (Umowę o Zamówienie), której wzór (Wzór Umowy) stanowi </w:t>
      </w:r>
      <w:r w:rsidRPr="00A926D4">
        <w:rPr>
          <w:rFonts w:ascii="Calibri" w:eastAsia="Times New Roman" w:hAnsi="Calibri" w:cs="Arial"/>
          <w:b/>
          <w:lang w:eastAsia="pl-PL"/>
        </w:rPr>
        <w:t xml:space="preserve">załącznik nr </w:t>
      </w:r>
      <w:r w:rsidR="000337DA" w:rsidRPr="00A926D4">
        <w:rPr>
          <w:rFonts w:ascii="Calibri" w:eastAsia="Times New Roman" w:hAnsi="Calibri" w:cs="Arial"/>
          <w:b/>
          <w:lang w:eastAsia="pl-PL"/>
        </w:rPr>
        <w:t>2</w:t>
      </w:r>
      <w:r w:rsidRPr="00A926D4">
        <w:rPr>
          <w:rFonts w:ascii="Calibri" w:eastAsia="Times New Roman" w:hAnsi="Calibri" w:cs="Arial"/>
          <w:bCs/>
          <w:lang w:eastAsia="pl-PL"/>
        </w:rPr>
        <w:t xml:space="preserve"> niniejszego Dokumentu Zamówienia.</w:t>
      </w:r>
      <w:r w:rsidR="00845E7D" w:rsidRPr="00A926D4">
        <w:rPr>
          <w:rFonts w:ascii="Calibri" w:eastAsia="Times New Roman" w:hAnsi="Calibri" w:cs="Arial"/>
          <w:bCs/>
          <w:lang w:eastAsia="pl-PL"/>
        </w:rPr>
        <w:t xml:space="preserve"> Wskazany </w:t>
      </w:r>
      <w:r w:rsidR="00845E7D" w:rsidRPr="00A926D4">
        <w:rPr>
          <w:rFonts w:ascii="Calibri" w:eastAsia="Times New Roman" w:hAnsi="Calibri" w:cs="Arial"/>
          <w:bCs/>
          <w:lang w:eastAsia="pl-PL"/>
        </w:rPr>
        <w:lastRenderedPageBreak/>
        <w:t>Wzór Umowy będzie miał zastosowanie do każde</w:t>
      </w:r>
      <w:r w:rsidR="009742F4" w:rsidRPr="00A926D4">
        <w:rPr>
          <w:rFonts w:ascii="Calibri" w:eastAsia="Times New Roman" w:hAnsi="Calibri" w:cs="Arial"/>
          <w:bCs/>
          <w:lang w:eastAsia="pl-PL"/>
        </w:rPr>
        <w:t>go</w:t>
      </w:r>
      <w:r w:rsidR="00EA2699">
        <w:rPr>
          <w:rFonts w:ascii="Calibri" w:eastAsia="Times New Roman" w:hAnsi="Calibri" w:cs="Arial"/>
          <w:bCs/>
          <w:lang w:eastAsia="pl-PL"/>
        </w:rPr>
        <w:t xml:space="preserve"> z czterech</w:t>
      </w:r>
      <w:r w:rsidR="00845E7D" w:rsidRPr="00A926D4">
        <w:rPr>
          <w:rFonts w:ascii="Calibri" w:eastAsia="Times New Roman" w:hAnsi="Calibri" w:cs="Arial"/>
          <w:bCs/>
          <w:lang w:eastAsia="pl-PL"/>
        </w:rPr>
        <w:t xml:space="preserve"> </w:t>
      </w:r>
      <w:r w:rsidR="009742F4" w:rsidRPr="00A926D4">
        <w:rPr>
          <w:rFonts w:ascii="Calibri" w:eastAsia="Times New Roman" w:hAnsi="Calibri" w:cs="Arial"/>
          <w:bCs/>
          <w:lang w:eastAsia="pl-PL"/>
        </w:rPr>
        <w:t xml:space="preserve">Zadań Tematycznych </w:t>
      </w:r>
      <w:r w:rsidR="00845E7D" w:rsidRPr="00A926D4">
        <w:rPr>
          <w:rFonts w:ascii="Calibri" w:eastAsia="Times New Roman" w:hAnsi="Calibri" w:cs="Arial"/>
          <w:bCs/>
          <w:lang w:eastAsia="pl-PL"/>
        </w:rPr>
        <w:t>spośród wskazanych w dziale I ust. 1</w:t>
      </w:r>
      <w:r w:rsidR="00561FAC" w:rsidRPr="00A926D4">
        <w:rPr>
          <w:rFonts w:ascii="Calibri" w:eastAsia="Times New Roman" w:hAnsi="Calibri" w:cs="Arial"/>
          <w:bCs/>
          <w:lang w:eastAsia="pl-PL"/>
        </w:rPr>
        <w:t xml:space="preserve"> niniejszego Dokumentu Z</w:t>
      </w:r>
      <w:r w:rsidR="00845E7D" w:rsidRPr="00A926D4">
        <w:rPr>
          <w:rFonts w:ascii="Calibri" w:eastAsia="Times New Roman" w:hAnsi="Calibri" w:cs="Arial"/>
          <w:bCs/>
          <w:lang w:eastAsia="pl-PL"/>
        </w:rPr>
        <w:t>amówienia</w:t>
      </w:r>
      <w:r w:rsidR="009742F4" w:rsidRPr="00A926D4">
        <w:rPr>
          <w:rFonts w:ascii="Calibri" w:eastAsia="Times New Roman" w:hAnsi="Calibri" w:cs="Arial"/>
          <w:bCs/>
          <w:lang w:eastAsia="pl-PL"/>
        </w:rPr>
        <w:t xml:space="preserve">, jeżeli Umowa o zamówienie </w:t>
      </w:r>
      <w:r w:rsidR="009742F4" w:rsidRPr="00A926D4">
        <w:rPr>
          <w:rFonts w:ascii="Calibri" w:eastAsia="Times New Roman" w:hAnsi="Calibri" w:cs="Arial"/>
          <w:bCs/>
          <w:lang w:eastAsia="pl-PL"/>
        </w:rPr>
        <w:br/>
        <w:t>w danym Zadaniu Tematycznym będzie mogła być zawarta stosownie do postanowień działu XIII</w:t>
      </w:r>
      <w:r w:rsidR="00561FAC" w:rsidRPr="00A926D4">
        <w:rPr>
          <w:rFonts w:ascii="Calibri" w:eastAsia="Times New Roman" w:hAnsi="Calibri" w:cs="Arial"/>
          <w:bCs/>
          <w:lang w:eastAsia="pl-PL"/>
        </w:rPr>
        <w:t>.</w:t>
      </w:r>
      <w:r w:rsidR="00845E7D" w:rsidRPr="00A926D4">
        <w:rPr>
          <w:rFonts w:ascii="Calibri" w:eastAsia="Times New Roman" w:hAnsi="Calibri" w:cs="Arial"/>
          <w:bCs/>
          <w:lang w:eastAsia="pl-PL"/>
        </w:rPr>
        <w:t xml:space="preserve"> </w:t>
      </w:r>
    </w:p>
    <w:p w14:paraId="3C87983C" w14:textId="65E371A1" w:rsidR="00A54FE0" w:rsidRPr="00A926D4" w:rsidRDefault="00A54FE0" w:rsidP="00D744BC">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lang w:eastAsia="pl-PL"/>
        </w:rPr>
      </w:pPr>
      <w:r w:rsidRPr="00A926D4">
        <w:rPr>
          <w:rFonts w:cs="Arial"/>
        </w:rPr>
        <w:t>Dopuszczenie do udziału w niniejszym postepowaniu nie wymaga zabezpieczenia składanej Oferty wadium w rozumieniu art. 70</w:t>
      </w:r>
      <w:r w:rsidRPr="00A926D4">
        <w:rPr>
          <w:rFonts w:cs="Arial"/>
          <w:vertAlign w:val="superscript"/>
        </w:rPr>
        <w:t>4</w:t>
      </w:r>
      <w:r w:rsidRPr="00A926D4">
        <w:rPr>
          <w:rFonts w:cs="Arial"/>
        </w:rPr>
        <w:t xml:space="preserve"> § 1 ustawy – kodeks cywilny. </w:t>
      </w:r>
    </w:p>
    <w:p w14:paraId="38E7FF4D" w14:textId="6514243A" w:rsidR="00A54FE0" w:rsidRPr="00A926D4" w:rsidRDefault="00A54FE0" w:rsidP="00D744BC">
      <w:pPr>
        <w:pStyle w:val="Akapitzlist"/>
        <w:widowControl w:val="0"/>
        <w:numPr>
          <w:ilvl w:val="0"/>
          <w:numId w:val="7"/>
        </w:numPr>
        <w:spacing w:before="120" w:after="120" w:line="240" w:lineRule="auto"/>
        <w:ind w:left="425" w:hanging="425"/>
        <w:contextualSpacing w:val="0"/>
        <w:jc w:val="both"/>
        <w:rPr>
          <w:rFonts w:ascii="Calibri" w:eastAsia="Times New Roman" w:hAnsi="Calibri" w:cs="Arial"/>
          <w:bCs/>
          <w:lang w:eastAsia="pl-PL"/>
        </w:rPr>
      </w:pPr>
      <w:r w:rsidRPr="00A926D4">
        <w:t>Poprze</w:t>
      </w:r>
      <w:r w:rsidR="001248D0">
        <w:t>z złożenie</w:t>
      </w:r>
      <w:r w:rsidR="00561FAC" w:rsidRPr="00A926D4">
        <w:t xml:space="preserve"> Zamawiającemu </w:t>
      </w:r>
      <w:r w:rsidR="004C1E3F" w:rsidRPr="00A926D4">
        <w:t xml:space="preserve">Oferty </w:t>
      </w:r>
      <w:r w:rsidR="00561FAC" w:rsidRPr="00A926D4">
        <w:t>lub innych dokumentów w związku z niniejszym post</w:t>
      </w:r>
      <w:r w:rsidR="004C1E3F" w:rsidRPr="00A926D4">
        <w:t>ę</w:t>
      </w:r>
      <w:r w:rsidR="00561FAC" w:rsidRPr="00A926D4">
        <w:t xml:space="preserve">powaniem, w szczególności  oświadczeń lub dokumentów, o których mowa w dziale V </w:t>
      </w:r>
      <w:r w:rsidR="00561FAC" w:rsidRPr="00A926D4">
        <w:br/>
        <w:t xml:space="preserve">- </w:t>
      </w:r>
      <w:r w:rsidRPr="00A926D4">
        <w:t xml:space="preserve">Wykonawca akceptuje warunki postępowania określone w niniejszym Dokumencie Zamówienia, </w:t>
      </w:r>
      <w:r w:rsidR="00561FAC" w:rsidRPr="00A926D4">
        <w:br/>
      </w:r>
      <w:r w:rsidRPr="00A926D4">
        <w:t xml:space="preserve">a w przypadku jego zmian (modyfikacji) dokonanych w trybie wskazanym w dziale XVII ust. 1 – 3, </w:t>
      </w:r>
      <w:r w:rsidR="00561FAC" w:rsidRPr="00A926D4">
        <w:br/>
      </w:r>
      <w:r w:rsidRPr="00A926D4">
        <w:t>przez złożenie Oferty akceptuje również warunki niniejszego postępowania w stanie po dokonaniu takich zmian (modyfikacji).</w:t>
      </w:r>
    </w:p>
    <w:p w14:paraId="3326BD31" w14:textId="471814B4" w:rsidR="00A54FE0" w:rsidRPr="00A926D4" w:rsidRDefault="00A54FE0" w:rsidP="00A54FE0">
      <w:pPr>
        <w:widowControl w:val="0"/>
        <w:spacing w:before="120" w:after="120" w:line="240" w:lineRule="auto"/>
        <w:jc w:val="center"/>
        <w:rPr>
          <w:rFonts w:ascii="Calibri" w:eastAsia="Times New Roman" w:hAnsi="Calibri" w:cs="Arial"/>
          <w:b/>
          <w:bCs/>
          <w:lang w:eastAsia="pl-PL"/>
        </w:rPr>
      </w:pPr>
      <w:r w:rsidRPr="00A926D4">
        <w:rPr>
          <w:rFonts w:ascii="Calibri" w:eastAsia="Times New Roman" w:hAnsi="Calibri" w:cs="Arial"/>
          <w:b/>
          <w:bCs/>
          <w:lang w:eastAsia="pl-PL"/>
        </w:rPr>
        <w:t>Dział III.</w:t>
      </w:r>
      <w:r w:rsidRPr="00A926D4">
        <w:rPr>
          <w:rFonts w:ascii="Calibri" w:eastAsia="Times New Roman" w:hAnsi="Calibri" w:cs="Arial"/>
          <w:b/>
          <w:bCs/>
          <w:lang w:eastAsia="pl-PL"/>
        </w:rPr>
        <w:br/>
        <w:t xml:space="preserve">Słownik (definicje używanych pojęć) </w:t>
      </w:r>
      <w:r w:rsidRPr="00A926D4">
        <w:rPr>
          <w:rFonts w:ascii="Calibri" w:eastAsia="Times New Roman" w:hAnsi="Calibri" w:cs="Arial"/>
          <w:b/>
          <w:bCs/>
          <w:lang w:eastAsia="pl-PL"/>
        </w:rPr>
        <w:br/>
        <w:t>inne informacje wstępne dotyczące postępowania</w:t>
      </w:r>
    </w:p>
    <w:p w14:paraId="7034DA7D" w14:textId="77777777" w:rsidR="00A54FE0" w:rsidRPr="00A926D4" w:rsidRDefault="00A54FE0" w:rsidP="00D744BC">
      <w:pPr>
        <w:widowControl w:val="0"/>
        <w:numPr>
          <w:ilvl w:val="0"/>
          <w:numId w:val="5"/>
        </w:numPr>
        <w:spacing w:before="120" w:after="0" w:line="240" w:lineRule="auto"/>
        <w:ind w:left="426" w:hanging="426"/>
        <w:contextualSpacing/>
        <w:jc w:val="both"/>
        <w:rPr>
          <w:rFonts w:ascii="Calibri" w:eastAsia="Times New Roman" w:hAnsi="Calibri" w:cs="Arial"/>
          <w:lang w:eastAsia="pl-PL"/>
        </w:rPr>
      </w:pPr>
      <w:r w:rsidRPr="00A926D4">
        <w:rPr>
          <w:rFonts w:ascii="Calibri" w:eastAsia="Times New Roman" w:hAnsi="Calibri" w:cs="Arial"/>
          <w:bCs/>
          <w:lang w:eastAsia="pl-PL"/>
        </w:rPr>
        <w:t xml:space="preserve">Ilekroć w niniejszym Dokumencie Zamówienia (jak też jego załącznikach) używane </w:t>
      </w:r>
      <w:r w:rsidRPr="00A926D4">
        <w:rPr>
          <w:rFonts w:ascii="Calibri" w:eastAsia="Times New Roman" w:hAnsi="Calibri" w:cs="Arial"/>
          <w:bCs/>
          <w:lang w:eastAsia="pl-PL"/>
        </w:rPr>
        <w:br/>
        <w:t>jest następujące określenie (pisane w sposób zaczynający się wielką) literą:</w:t>
      </w:r>
    </w:p>
    <w:p w14:paraId="36AED782" w14:textId="7624F6FF" w:rsidR="00A54FE0" w:rsidRPr="00A926D4" w:rsidRDefault="00A54FE0" w:rsidP="00D744BC">
      <w:pPr>
        <w:widowControl w:val="0"/>
        <w:numPr>
          <w:ilvl w:val="0"/>
          <w:numId w:val="8"/>
        </w:numPr>
        <w:spacing w:before="120" w:after="0" w:line="240" w:lineRule="auto"/>
        <w:ind w:left="993" w:hanging="426"/>
        <w:jc w:val="both"/>
        <w:rPr>
          <w:rFonts w:ascii="Calibri" w:hAnsi="Calibri" w:cs="Arial"/>
        </w:rPr>
      </w:pPr>
      <w:r w:rsidRPr="00A926D4">
        <w:rPr>
          <w:rFonts w:ascii="Calibri" w:hAnsi="Calibri" w:cs="Arial"/>
          <w:b/>
          <w:bCs/>
          <w:i/>
        </w:rPr>
        <w:t>„Zamawiający”</w:t>
      </w:r>
      <w:r w:rsidRPr="00A926D4">
        <w:rPr>
          <w:rFonts w:ascii="Calibri" w:hAnsi="Calibri" w:cs="Arial"/>
          <w:bCs/>
        </w:rPr>
        <w:t xml:space="preserve"> – należy przez to rozumieć wskazanego na wstępie (stronie tytułowej) niniejszego dokumentu o</w:t>
      </w:r>
      <w:r w:rsidR="00CD769C">
        <w:rPr>
          <w:rFonts w:ascii="Calibri" w:hAnsi="Calibri" w:cs="Arial"/>
          <w:bCs/>
        </w:rPr>
        <w:t>rganizatora przedmiotowego postę</w:t>
      </w:r>
      <w:r w:rsidRPr="00A926D4">
        <w:rPr>
          <w:rFonts w:ascii="Calibri" w:hAnsi="Calibri" w:cs="Arial"/>
          <w:bCs/>
        </w:rPr>
        <w:t xml:space="preserve">powania, tj. </w:t>
      </w:r>
      <w:r w:rsidR="003B797E" w:rsidRPr="00A926D4">
        <w:rPr>
          <w:rFonts w:ascii="Calibri" w:hAnsi="Calibri" w:cs="Arial"/>
          <w:bCs/>
        </w:rPr>
        <w:t xml:space="preserve">Zachodniopomorski Uniwersytet Technologiczny w Szczecinie </w:t>
      </w:r>
      <w:r w:rsidRPr="00A926D4">
        <w:rPr>
          <w:rFonts w:ascii="Calibri" w:hAnsi="Calibri" w:cs="Arial"/>
          <w:bCs/>
        </w:rPr>
        <w:t xml:space="preserve">z siedzibą w </w:t>
      </w:r>
      <w:r w:rsidR="003B797E" w:rsidRPr="00A926D4">
        <w:rPr>
          <w:rFonts w:ascii="Calibri" w:hAnsi="Calibri" w:cs="Arial"/>
          <w:bCs/>
        </w:rPr>
        <w:t>Szczecinie</w:t>
      </w:r>
      <w:r w:rsidRPr="00A926D4">
        <w:rPr>
          <w:rFonts w:ascii="Calibri" w:hAnsi="Calibri" w:cs="Arial"/>
          <w:bCs/>
        </w:rPr>
        <w:t xml:space="preserve">, </w:t>
      </w:r>
      <w:r w:rsidR="003B797E" w:rsidRPr="00A926D4">
        <w:rPr>
          <w:rFonts w:ascii="Calibri" w:hAnsi="Calibri" w:cs="Arial"/>
          <w:bCs/>
        </w:rPr>
        <w:t>przy al. Piastów 17</w:t>
      </w:r>
      <w:r w:rsidRPr="00A926D4">
        <w:rPr>
          <w:rFonts w:ascii="Calibri" w:hAnsi="Calibri" w:cs="Arial"/>
          <w:bCs/>
        </w:rPr>
        <w:t>;</w:t>
      </w:r>
    </w:p>
    <w:p w14:paraId="6C8E77DB" w14:textId="45E94BD1" w:rsidR="00A54FE0" w:rsidRPr="00A926D4" w:rsidRDefault="00A54FE0" w:rsidP="00D744BC">
      <w:pPr>
        <w:widowControl w:val="0"/>
        <w:numPr>
          <w:ilvl w:val="0"/>
          <w:numId w:val="8"/>
        </w:numPr>
        <w:spacing w:before="120" w:after="0" w:line="240" w:lineRule="auto"/>
        <w:ind w:left="993" w:hanging="426"/>
        <w:jc w:val="both"/>
        <w:rPr>
          <w:rFonts w:ascii="Calibri" w:hAnsi="Calibri" w:cs="Arial"/>
        </w:rPr>
      </w:pPr>
      <w:r w:rsidRPr="00A926D4">
        <w:rPr>
          <w:rFonts w:ascii="Calibri" w:hAnsi="Calibri" w:cs="Arial"/>
          <w:b/>
          <w:i/>
        </w:rPr>
        <w:t xml:space="preserve"> „Wykonawca” </w:t>
      </w:r>
      <w:r w:rsidRPr="00A926D4">
        <w:rPr>
          <w:rFonts w:ascii="Calibri" w:hAnsi="Calibri" w:cs="Arial"/>
        </w:rPr>
        <w:t xml:space="preserve">- należy przez to rozumieć osobę fizyczną, osobę prawną albo jednostkę organizacyjną nieposiadającą osobowości prawnej, która ubiega się o udzielenie niniejszego zamówienia w ramach postępowania </w:t>
      </w:r>
      <w:r w:rsidR="003B797E" w:rsidRPr="00A926D4">
        <w:rPr>
          <w:rFonts w:ascii="Calibri" w:hAnsi="Calibri" w:cs="Arial"/>
        </w:rPr>
        <w:t xml:space="preserve">z </w:t>
      </w:r>
      <w:r w:rsidRPr="00A926D4">
        <w:rPr>
          <w:rFonts w:ascii="Calibri" w:hAnsi="Calibri" w:cs="Arial"/>
        </w:rPr>
        <w:t xml:space="preserve">niniejszego Dokumentu Zamówienia, złożyła w tym postępowaniu Ofertę, przy czym - na etapie po Terminie Składania Ofert - Wykonawcą jest wyłącznie osoba fizyczna, osoba prawna albo jednostka organizacyjna nieposiadająca osobowości prawnej, która złożyła w tym postępowaniu Ofertę. Określenie „Wykonawca” używane w dziale XIII niniejszego Dokumentu Zamówienia oznacza Wykonawcę, z którym zawarta będzie – w przypadku i na warunkach wskazanych w niniejszym Dokumencie Zamówienia - Umowa o zamówienie. W przypadku złożenia Oferty Wspólnej – ilekroć </w:t>
      </w:r>
      <w:r w:rsidR="003B797E" w:rsidRPr="00A926D4">
        <w:rPr>
          <w:rFonts w:ascii="Calibri" w:hAnsi="Calibri" w:cs="Arial"/>
        </w:rPr>
        <w:br/>
      </w:r>
      <w:r w:rsidRPr="00A926D4">
        <w:rPr>
          <w:rFonts w:ascii="Calibri" w:hAnsi="Calibri" w:cs="Arial"/>
        </w:rPr>
        <w:t xml:space="preserve">w niniejszym Dokumencie Zamówienia (lub jego załącznikach) mowa jest o Wykonawcy – należy przez to rozumieć wszystkich Wykonawców, którzy złożyli daną Ofertę Wspólną, chyba </w:t>
      </w:r>
      <w:r w:rsidR="003B797E" w:rsidRPr="00A926D4">
        <w:rPr>
          <w:rFonts w:ascii="Calibri" w:hAnsi="Calibri" w:cs="Arial"/>
        </w:rPr>
        <w:br/>
      </w:r>
      <w:r w:rsidRPr="00A926D4">
        <w:rPr>
          <w:rFonts w:ascii="Calibri" w:hAnsi="Calibri" w:cs="Arial"/>
        </w:rPr>
        <w:t>że w konkretnym przypadku postanowione zostało inaczej;</w:t>
      </w:r>
    </w:p>
    <w:p w14:paraId="78B11BFF" w14:textId="0896CA51" w:rsidR="00A54FE0" w:rsidRPr="00A926D4" w:rsidRDefault="003B797E" w:rsidP="00D744BC">
      <w:pPr>
        <w:widowControl w:val="0"/>
        <w:numPr>
          <w:ilvl w:val="0"/>
          <w:numId w:val="8"/>
        </w:numPr>
        <w:spacing w:before="120" w:after="0" w:line="240" w:lineRule="auto"/>
        <w:ind w:left="993" w:hanging="426"/>
        <w:jc w:val="both"/>
        <w:rPr>
          <w:rFonts w:ascii="Calibri" w:hAnsi="Calibri" w:cs="Arial"/>
        </w:rPr>
      </w:pPr>
      <w:r w:rsidRPr="00A926D4">
        <w:rPr>
          <w:rFonts w:ascii="Calibri" w:hAnsi="Calibri" w:cs="Calibri"/>
          <w:b/>
          <w:bCs/>
          <w:i/>
        </w:rPr>
        <w:t xml:space="preserve"> </w:t>
      </w:r>
      <w:r w:rsidR="00A54FE0" w:rsidRPr="00A926D4">
        <w:rPr>
          <w:rFonts w:ascii="Calibri" w:hAnsi="Calibri" w:cs="Calibri"/>
          <w:b/>
          <w:bCs/>
          <w:i/>
        </w:rPr>
        <w:t>„Oferta”</w:t>
      </w:r>
      <w:r w:rsidR="00A54FE0" w:rsidRPr="00A926D4">
        <w:rPr>
          <w:rFonts w:ascii="Calibri" w:hAnsi="Calibri" w:cs="Calibri"/>
          <w:bCs/>
        </w:rPr>
        <w:t xml:space="preserve"> – należy przez to rozumieć </w:t>
      </w:r>
      <w:r w:rsidR="00561FAC" w:rsidRPr="00A926D4">
        <w:rPr>
          <w:rFonts w:ascii="Calibri" w:hAnsi="Calibri" w:cs="Calibri"/>
          <w:bCs/>
        </w:rPr>
        <w:t xml:space="preserve">złożoną </w:t>
      </w:r>
      <w:r w:rsidR="00CD769C">
        <w:rPr>
          <w:rFonts w:ascii="Calibri" w:hAnsi="Calibri" w:cs="Calibri"/>
          <w:bCs/>
        </w:rPr>
        <w:t>Zamawiającemu w niniejszym postę</w:t>
      </w:r>
      <w:r w:rsidR="00561FAC" w:rsidRPr="00A926D4">
        <w:rPr>
          <w:rFonts w:ascii="Calibri" w:hAnsi="Calibri" w:cs="Calibri"/>
          <w:bCs/>
        </w:rPr>
        <w:t xml:space="preserve">powaniu </w:t>
      </w:r>
      <w:r w:rsidR="00A54FE0" w:rsidRPr="00A926D4">
        <w:rPr>
          <w:rFonts w:ascii="Calibri" w:hAnsi="Calibri" w:cs="Calibri"/>
          <w:bCs/>
        </w:rPr>
        <w:t xml:space="preserve">ofertę Wykonawcy na wykonanie </w:t>
      </w:r>
      <w:r w:rsidR="00561FAC" w:rsidRPr="00A926D4">
        <w:rPr>
          <w:rFonts w:ascii="Calibri" w:hAnsi="Calibri" w:cs="Calibri"/>
          <w:bCs/>
        </w:rPr>
        <w:t xml:space="preserve">usług </w:t>
      </w:r>
      <w:r w:rsidR="009718B3" w:rsidRPr="00A926D4">
        <w:rPr>
          <w:rFonts w:ascii="Calibri" w:hAnsi="Calibri" w:cs="Calibri"/>
          <w:bCs/>
        </w:rPr>
        <w:t xml:space="preserve">(zajęć) dydaktycznych </w:t>
      </w:r>
      <w:r w:rsidR="00A54FE0" w:rsidRPr="00A926D4">
        <w:rPr>
          <w:rFonts w:ascii="Calibri" w:hAnsi="Calibri" w:cs="Calibri"/>
          <w:bCs/>
        </w:rPr>
        <w:t>stanowiąc</w:t>
      </w:r>
      <w:r w:rsidR="00561FAC" w:rsidRPr="00A926D4">
        <w:rPr>
          <w:rFonts w:ascii="Calibri" w:hAnsi="Calibri" w:cs="Calibri"/>
          <w:bCs/>
        </w:rPr>
        <w:t>ych</w:t>
      </w:r>
      <w:r w:rsidR="00A54FE0" w:rsidRPr="00A926D4">
        <w:rPr>
          <w:rFonts w:ascii="Calibri" w:hAnsi="Calibri" w:cs="Calibri"/>
          <w:bCs/>
        </w:rPr>
        <w:t xml:space="preserve"> przedmiot niniejszego postępowania</w:t>
      </w:r>
      <w:r w:rsidR="004C1E3F" w:rsidRPr="00A926D4">
        <w:rPr>
          <w:rFonts w:ascii="Calibri" w:hAnsi="Calibri" w:cs="Calibri"/>
          <w:bCs/>
        </w:rPr>
        <w:t xml:space="preserve"> na przynajmniej jedno Zadanie Tematyczne</w:t>
      </w:r>
      <w:r w:rsidR="00A54FE0" w:rsidRPr="00A926D4">
        <w:rPr>
          <w:rFonts w:ascii="Calibri" w:hAnsi="Calibri" w:cs="Calibri"/>
          <w:bCs/>
        </w:rPr>
        <w:t>;</w:t>
      </w:r>
    </w:p>
    <w:p w14:paraId="1D4F8819" w14:textId="4719D63D" w:rsidR="00724FA5" w:rsidRPr="00A67518" w:rsidRDefault="00944B98"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Calibri"/>
          <w:b/>
          <w:bCs/>
          <w:i/>
        </w:rPr>
        <w:t>„</w:t>
      </w:r>
      <w:r w:rsidR="009742F4" w:rsidRPr="00A67518">
        <w:rPr>
          <w:rFonts w:ascii="Calibri" w:hAnsi="Calibri" w:cs="Calibri"/>
          <w:b/>
          <w:bCs/>
          <w:i/>
        </w:rPr>
        <w:t xml:space="preserve">Zadanie </w:t>
      </w:r>
      <w:r w:rsidRPr="00A67518">
        <w:rPr>
          <w:rFonts w:ascii="Calibri" w:hAnsi="Calibri" w:cs="Calibri"/>
          <w:b/>
          <w:bCs/>
          <w:i/>
        </w:rPr>
        <w:t>Tematyczn</w:t>
      </w:r>
      <w:r w:rsidR="009742F4" w:rsidRPr="00A67518">
        <w:rPr>
          <w:rFonts w:ascii="Calibri" w:hAnsi="Calibri" w:cs="Calibri"/>
          <w:b/>
          <w:bCs/>
          <w:i/>
        </w:rPr>
        <w:t>e</w:t>
      </w:r>
      <w:r w:rsidRPr="00A67518">
        <w:rPr>
          <w:rFonts w:ascii="Calibri" w:hAnsi="Calibri" w:cs="Calibri"/>
          <w:b/>
          <w:bCs/>
          <w:i/>
        </w:rPr>
        <w:t xml:space="preserve">” </w:t>
      </w:r>
      <w:r w:rsidR="00776588" w:rsidRPr="00A67518">
        <w:rPr>
          <w:rFonts w:ascii="Calibri" w:hAnsi="Calibri" w:cs="Calibri"/>
          <w:iCs/>
        </w:rPr>
        <w:t xml:space="preserve">lub </w:t>
      </w:r>
      <w:r w:rsidR="00776588" w:rsidRPr="00A67518">
        <w:rPr>
          <w:rFonts w:ascii="Calibri" w:hAnsi="Calibri" w:cs="Calibri"/>
          <w:b/>
          <w:bCs/>
          <w:i/>
        </w:rPr>
        <w:t>„Zadanie”</w:t>
      </w:r>
      <w:r w:rsidR="00776588" w:rsidRPr="00A67518">
        <w:rPr>
          <w:rFonts w:ascii="Calibri" w:hAnsi="Calibri" w:cs="Calibri"/>
          <w:iCs/>
        </w:rPr>
        <w:t xml:space="preserve"> </w:t>
      </w:r>
      <w:r w:rsidRPr="00A67518">
        <w:rPr>
          <w:rFonts w:ascii="Calibri" w:hAnsi="Calibri" w:cs="Calibri"/>
          <w:bCs/>
        </w:rPr>
        <w:t>– należy przez to rozumieć</w:t>
      </w:r>
      <w:r w:rsidR="009742F4" w:rsidRPr="00A67518">
        <w:rPr>
          <w:rFonts w:ascii="Calibri" w:hAnsi="Calibri" w:cs="Calibri"/>
          <w:bCs/>
        </w:rPr>
        <w:t xml:space="preserve"> dany temat usługi (zajęć) </w:t>
      </w:r>
      <w:r w:rsidR="009718B3" w:rsidRPr="00A67518">
        <w:rPr>
          <w:rFonts w:ascii="Calibri" w:hAnsi="Calibri" w:cs="Calibri"/>
          <w:bCs/>
        </w:rPr>
        <w:t>dydaktycznych</w:t>
      </w:r>
      <w:r w:rsidR="009742F4" w:rsidRPr="00A67518">
        <w:rPr>
          <w:rFonts w:ascii="Calibri" w:hAnsi="Calibri" w:cs="Calibri"/>
          <w:bCs/>
        </w:rPr>
        <w:t xml:space="preserve"> spośród wskazan</w:t>
      </w:r>
      <w:r w:rsidR="002312D6">
        <w:rPr>
          <w:rFonts w:ascii="Calibri" w:hAnsi="Calibri" w:cs="Calibri"/>
          <w:bCs/>
        </w:rPr>
        <w:t>ych w dziale I ust. 1 pkt 1) –</w:t>
      </w:r>
      <w:r w:rsidR="002312D6" w:rsidRPr="005478C4">
        <w:rPr>
          <w:rFonts w:ascii="Calibri" w:hAnsi="Calibri" w:cs="Calibri"/>
          <w:bCs/>
        </w:rPr>
        <w:t xml:space="preserve"> </w:t>
      </w:r>
      <w:r w:rsidR="005478C4" w:rsidRPr="005478C4">
        <w:rPr>
          <w:rFonts w:ascii="Calibri" w:hAnsi="Calibri" w:cs="Calibri"/>
          <w:bCs/>
        </w:rPr>
        <w:t>4</w:t>
      </w:r>
      <w:r w:rsidR="009742F4" w:rsidRPr="00A67518">
        <w:rPr>
          <w:rFonts w:ascii="Calibri" w:hAnsi="Calibri" w:cs="Calibri"/>
          <w:bCs/>
        </w:rPr>
        <w:t>) ni</w:t>
      </w:r>
      <w:r w:rsidR="00CD769C">
        <w:rPr>
          <w:rFonts w:ascii="Calibri" w:hAnsi="Calibri" w:cs="Calibri"/>
          <w:bCs/>
        </w:rPr>
        <w:t>niejszego Dokumentu Zamówienia (</w:t>
      </w:r>
      <w:r w:rsidR="009742F4" w:rsidRPr="00A67518">
        <w:rPr>
          <w:rFonts w:ascii="Calibri" w:hAnsi="Calibri" w:cs="Calibri"/>
          <w:bCs/>
        </w:rPr>
        <w:t>innymi słowy odpowiednio wskazane tam Zadanie Tematyczne nr 1, Zada</w:t>
      </w:r>
      <w:r w:rsidR="00724FA5" w:rsidRPr="00A67518">
        <w:rPr>
          <w:rFonts w:ascii="Calibri" w:hAnsi="Calibri" w:cs="Calibri"/>
          <w:bCs/>
        </w:rPr>
        <w:t>nie T</w:t>
      </w:r>
      <w:r w:rsidR="009742F4" w:rsidRPr="00A67518">
        <w:rPr>
          <w:rFonts w:ascii="Calibri" w:hAnsi="Calibri" w:cs="Calibri"/>
          <w:bCs/>
        </w:rPr>
        <w:t>ematyczne nr 2</w:t>
      </w:r>
      <w:r w:rsidR="008A5015">
        <w:rPr>
          <w:rFonts w:ascii="Calibri" w:hAnsi="Calibri" w:cs="Calibri"/>
          <w:bCs/>
        </w:rPr>
        <w:t>, Zadanie Tematyczne nr 3 albo</w:t>
      </w:r>
      <w:r w:rsidR="00A67518" w:rsidRPr="00A67518">
        <w:rPr>
          <w:rFonts w:ascii="Calibri" w:hAnsi="Calibri" w:cs="Calibri"/>
          <w:bCs/>
        </w:rPr>
        <w:t xml:space="preserve"> </w:t>
      </w:r>
      <w:r w:rsidR="00724FA5" w:rsidRPr="00A67518">
        <w:rPr>
          <w:rFonts w:ascii="Calibri" w:hAnsi="Calibri" w:cs="Calibri"/>
          <w:bCs/>
        </w:rPr>
        <w:t>Zadanie Tematyczne nr 4</w:t>
      </w:r>
      <w:r w:rsidR="00CD769C">
        <w:rPr>
          <w:rFonts w:ascii="Calibri" w:hAnsi="Calibri" w:cs="Calibri"/>
          <w:bCs/>
        </w:rPr>
        <w:t>)</w:t>
      </w:r>
      <w:r w:rsidR="00724FA5" w:rsidRPr="00A67518">
        <w:rPr>
          <w:rFonts w:ascii="Calibri" w:hAnsi="Calibri" w:cs="Calibri"/>
          <w:bCs/>
        </w:rPr>
        <w:t>;</w:t>
      </w:r>
    </w:p>
    <w:p w14:paraId="3D8C08C3" w14:textId="2E791FBE" w:rsidR="00A54FE0" w:rsidRPr="00A67518" w:rsidRDefault="003E6580"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Calibri"/>
          <w:b/>
          <w:bCs/>
          <w:i/>
        </w:rPr>
        <w:t xml:space="preserve"> </w:t>
      </w:r>
      <w:r w:rsidR="00A54FE0" w:rsidRPr="00A67518">
        <w:rPr>
          <w:rFonts w:ascii="Calibri" w:hAnsi="Calibri" w:cs="Calibri"/>
          <w:b/>
          <w:bCs/>
          <w:i/>
        </w:rPr>
        <w:t xml:space="preserve">„Oferta Ważna” </w:t>
      </w:r>
      <w:r w:rsidR="00A54FE0" w:rsidRPr="00A67518">
        <w:rPr>
          <w:rFonts w:ascii="Calibri" w:hAnsi="Calibri" w:cs="Arial"/>
        </w:rPr>
        <w:t xml:space="preserve">– należy przez to rozumieć Ofertę dopuszczoną do porównania Ofert </w:t>
      </w:r>
      <w:r w:rsidR="00A54FE0" w:rsidRPr="00A67518">
        <w:rPr>
          <w:rFonts w:ascii="Calibri" w:hAnsi="Calibri" w:cs="Arial"/>
        </w:rPr>
        <w:br/>
        <w:t xml:space="preserve">w celu wskazania Oferty </w:t>
      </w:r>
      <w:r w:rsidR="00944B98" w:rsidRPr="00A67518">
        <w:rPr>
          <w:rFonts w:ascii="Calibri" w:hAnsi="Calibri" w:cs="Arial"/>
        </w:rPr>
        <w:t xml:space="preserve">najwyżej ocenionej </w:t>
      </w:r>
      <w:r w:rsidR="00A54FE0" w:rsidRPr="00A67518">
        <w:rPr>
          <w:rFonts w:ascii="Calibri" w:hAnsi="Calibri" w:cs="Arial"/>
        </w:rPr>
        <w:t>w świetle kryteri</w:t>
      </w:r>
      <w:r w:rsidR="004C1E3F" w:rsidRPr="00A67518">
        <w:rPr>
          <w:rFonts w:ascii="Calibri" w:hAnsi="Calibri" w:cs="Arial"/>
        </w:rPr>
        <w:t>ów</w:t>
      </w:r>
      <w:r w:rsidR="00A54FE0" w:rsidRPr="00A67518">
        <w:rPr>
          <w:rFonts w:ascii="Calibri" w:hAnsi="Calibri" w:cs="Arial"/>
        </w:rPr>
        <w:t xml:space="preserve"> oceny Ofert określon</w:t>
      </w:r>
      <w:r w:rsidR="004C1E3F" w:rsidRPr="00A67518">
        <w:rPr>
          <w:rFonts w:ascii="Calibri" w:hAnsi="Calibri" w:cs="Arial"/>
        </w:rPr>
        <w:t>ych</w:t>
      </w:r>
      <w:r w:rsidR="00A54FE0" w:rsidRPr="00A67518">
        <w:rPr>
          <w:rFonts w:ascii="Calibri" w:hAnsi="Calibri" w:cs="Arial"/>
        </w:rPr>
        <w:t xml:space="preserve"> </w:t>
      </w:r>
      <w:r w:rsidR="003B797E" w:rsidRPr="00A67518">
        <w:rPr>
          <w:rFonts w:ascii="Calibri" w:hAnsi="Calibri" w:cs="Arial"/>
        </w:rPr>
        <w:br/>
      </w:r>
      <w:r w:rsidR="00A54FE0" w:rsidRPr="00A67518">
        <w:rPr>
          <w:rFonts w:ascii="Calibri" w:hAnsi="Calibri" w:cs="Arial"/>
        </w:rPr>
        <w:t>w dziale X n</w:t>
      </w:r>
      <w:r w:rsidR="0069248C" w:rsidRPr="00A67518">
        <w:rPr>
          <w:rFonts w:ascii="Calibri" w:hAnsi="Calibri" w:cs="Arial"/>
        </w:rPr>
        <w:t xml:space="preserve">iniejszego Dokumentu Zamówienia, </w:t>
      </w:r>
      <w:r w:rsidR="00A54FE0" w:rsidRPr="00A67518">
        <w:rPr>
          <w:rFonts w:ascii="Calibri" w:hAnsi="Calibri" w:cs="Arial"/>
        </w:rPr>
        <w:t xml:space="preserve">stosownie do postanowień w tym zakresie podanych tam w </w:t>
      </w:r>
      <w:r w:rsidR="00A54FE0" w:rsidRPr="00E03AA5">
        <w:rPr>
          <w:rFonts w:ascii="Calibri" w:hAnsi="Calibri" w:cs="Arial"/>
        </w:rPr>
        <w:t xml:space="preserve">ust. </w:t>
      </w:r>
      <w:r w:rsidR="00030A70" w:rsidRPr="00E03AA5">
        <w:rPr>
          <w:rFonts w:ascii="Calibri" w:hAnsi="Calibri" w:cs="Arial"/>
        </w:rPr>
        <w:t>2</w:t>
      </w:r>
      <w:r w:rsidR="00A54FE0" w:rsidRPr="00E03AA5">
        <w:rPr>
          <w:rFonts w:ascii="Calibri" w:hAnsi="Calibri" w:cs="Arial"/>
        </w:rPr>
        <w:t xml:space="preserve"> – </w:t>
      </w:r>
      <w:r w:rsidR="00030A70" w:rsidRPr="00E03AA5">
        <w:rPr>
          <w:rFonts w:ascii="Calibri" w:hAnsi="Calibri" w:cs="Arial"/>
        </w:rPr>
        <w:t>1</w:t>
      </w:r>
      <w:r w:rsidRPr="00E03AA5">
        <w:rPr>
          <w:rFonts w:ascii="Calibri" w:hAnsi="Calibri" w:cs="Arial"/>
        </w:rPr>
        <w:t>4</w:t>
      </w:r>
      <w:r w:rsidR="00944B98" w:rsidRPr="00A67518">
        <w:rPr>
          <w:rFonts w:ascii="Calibri" w:hAnsi="Calibri" w:cs="Arial"/>
        </w:rPr>
        <w:t xml:space="preserve"> dla </w:t>
      </w:r>
      <w:r w:rsidR="0069248C" w:rsidRPr="00A67518">
        <w:rPr>
          <w:rFonts w:ascii="Calibri" w:hAnsi="Calibri" w:cs="Arial"/>
        </w:rPr>
        <w:t xml:space="preserve">danego </w:t>
      </w:r>
      <w:r w:rsidR="00080263" w:rsidRPr="00A67518">
        <w:rPr>
          <w:rFonts w:ascii="Calibri" w:hAnsi="Calibri" w:cs="Arial"/>
        </w:rPr>
        <w:t>Zadania Tematycznego</w:t>
      </w:r>
      <w:r w:rsidR="00A54FE0" w:rsidRPr="00A67518">
        <w:rPr>
          <w:rFonts w:ascii="Calibri" w:hAnsi="Calibri" w:cs="Arial"/>
        </w:rPr>
        <w:t>;</w:t>
      </w:r>
    </w:p>
    <w:p w14:paraId="4038F5E2" w14:textId="50F05147"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Calibri"/>
          <w:b/>
          <w:bCs/>
          <w:i/>
        </w:rPr>
        <w:t xml:space="preserve"> „Oferta Wspólna” </w:t>
      </w:r>
      <w:r w:rsidRPr="00A67518">
        <w:rPr>
          <w:rFonts w:ascii="Calibri" w:hAnsi="Calibri" w:cs="Calibri"/>
          <w:bCs/>
        </w:rPr>
        <w:t xml:space="preserve"> - należy przez to rozumieć Ofertę wspólnie złożoną przez dwóch </w:t>
      </w:r>
      <w:r w:rsidRPr="00A67518">
        <w:rPr>
          <w:rFonts w:ascii="Calibri" w:hAnsi="Calibri" w:cs="Calibri"/>
          <w:bCs/>
        </w:rPr>
        <w:br/>
        <w:t>lub więcej Wykonawców wspólnie ubiegających się o udzielenie niniejszego zamówienia,</w:t>
      </w:r>
      <w:r w:rsidRPr="00A67518">
        <w:rPr>
          <w:rFonts w:ascii="Calibri" w:hAnsi="Calibri" w:cs="Arial"/>
          <w:bCs/>
        </w:rPr>
        <w:t xml:space="preserve"> </w:t>
      </w:r>
      <w:r w:rsidRPr="00A67518">
        <w:rPr>
          <w:rFonts w:ascii="Calibri" w:hAnsi="Calibri" w:cs="Arial"/>
          <w:bCs/>
        </w:rPr>
        <w:br/>
        <w:t>w szczególności jako Wykonawcy działający jako spółka cywilna (art. 860 i n. kodeksu cywilnego) lub w formie konsorcjum ustanowionego w celu założenia Oferty w niniejszym postępowaniu;</w:t>
      </w:r>
      <w:r w:rsidRPr="00A67518">
        <w:rPr>
          <w:rFonts w:ascii="Calibri" w:hAnsi="Calibri" w:cs="Calibri"/>
          <w:bCs/>
        </w:rPr>
        <w:t xml:space="preserve"> </w:t>
      </w:r>
    </w:p>
    <w:p w14:paraId="643DBF28" w14:textId="705347AE"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Arial"/>
        </w:rPr>
        <w:t xml:space="preserve"> </w:t>
      </w:r>
      <w:r w:rsidRPr="00A67518">
        <w:rPr>
          <w:rFonts w:ascii="Calibri" w:hAnsi="Calibri" w:cs="Calibri"/>
          <w:b/>
          <w:bCs/>
          <w:i/>
        </w:rPr>
        <w:t xml:space="preserve">„Oferta Najkorzystniejsza” </w:t>
      </w:r>
      <w:r w:rsidRPr="00A67518">
        <w:rPr>
          <w:rFonts w:ascii="Calibri" w:hAnsi="Calibri" w:cs="Calibri"/>
          <w:bCs/>
        </w:rPr>
        <w:t>– należy przez to rozumieć Ofertę Ważną</w:t>
      </w:r>
      <w:r w:rsidR="00080263" w:rsidRPr="00A67518">
        <w:rPr>
          <w:rFonts w:ascii="Calibri" w:hAnsi="Calibri" w:cs="Calibri"/>
          <w:bCs/>
        </w:rPr>
        <w:t xml:space="preserve"> w danym Zadaniu </w:t>
      </w:r>
      <w:r w:rsidR="00080263" w:rsidRPr="00A67518">
        <w:rPr>
          <w:rFonts w:ascii="Calibri" w:hAnsi="Calibri" w:cs="Calibri"/>
          <w:bCs/>
        </w:rPr>
        <w:lastRenderedPageBreak/>
        <w:t xml:space="preserve">Tematycznym, która zostanie w tym Zadaniu Tematycznym </w:t>
      </w:r>
      <w:r w:rsidRPr="00A67518">
        <w:rPr>
          <w:rFonts w:ascii="Calibri" w:hAnsi="Calibri" w:cs="Calibri"/>
          <w:bCs/>
        </w:rPr>
        <w:t xml:space="preserve">uznana przez Zamawiającego </w:t>
      </w:r>
      <w:r w:rsidR="00080263" w:rsidRPr="00A67518">
        <w:rPr>
          <w:rFonts w:ascii="Calibri" w:hAnsi="Calibri" w:cs="Calibri"/>
          <w:bCs/>
        </w:rPr>
        <w:br/>
      </w:r>
      <w:r w:rsidRPr="00A67518">
        <w:rPr>
          <w:rFonts w:ascii="Calibri" w:hAnsi="Calibri" w:cs="Calibri"/>
          <w:bCs/>
        </w:rPr>
        <w:t xml:space="preserve">za najkorzystniejszą w wykonaniu postanowień </w:t>
      </w:r>
      <w:r w:rsidRPr="00087E76">
        <w:rPr>
          <w:rFonts w:ascii="Calibri" w:hAnsi="Calibri" w:cs="Calibri"/>
          <w:bCs/>
        </w:rPr>
        <w:t xml:space="preserve">działu X ust. </w:t>
      </w:r>
      <w:r w:rsidR="003E6580" w:rsidRPr="00087E76">
        <w:rPr>
          <w:rFonts w:ascii="Calibri" w:hAnsi="Calibri" w:cs="Calibri"/>
          <w:bCs/>
        </w:rPr>
        <w:t>15 - 17</w:t>
      </w:r>
      <w:r w:rsidRPr="00A67518">
        <w:rPr>
          <w:rFonts w:ascii="Calibri" w:hAnsi="Calibri" w:cs="Calibri"/>
          <w:bCs/>
        </w:rPr>
        <w:t xml:space="preserve"> niniejszego Dokumentu Zamówienia (i o czym Zamawiający powiadomi w sposób wskazany w </w:t>
      </w:r>
      <w:r w:rsidRPr="001248D0">
        <w:rPr>
          <w:rFonts w:ascii="Calibri" w:hAnsi="Calibri" w:cs="Calibri"/>
          <w:bCs/>
        </w:rPr>
        <w:t>dziale XIV ust. 1 i 2</w:t>
      </w:r>
      <w:r w:rsidRPr="00A67518">
        <w:rPr>
          <w:rFonts w:ascii="Calibri" w:hAnsi="Calibri" w:cs="Calibri"/>
          <w:bCs/>
        </w:rPr>
        <w:t xml:space="preserve"> </w:t>
      </w:r>
      <w:r w:rsidR="00080263" w:rsidRPr="00A67518">
        <w:rPr>
          <w:rFonts w:ascii="Calibri" w:hAnsi="Calibri" w:cs="Calibri"/>
          <w:bCs/>
        </w:rPr>
        <w:br/>
      </w:r>
      <w:r w:rsidRPr="00A67518">
        <w:rPr>
          <w:rFonts w:ascii="Calibri" w:hAnsi="Calibri" w:cs="Calibri"/>
          <w:bCs/>
        </w:rPr>
        <w:t xml:space="preserve">w przypadku braku podstaw do unieważnienia niniejszego postępowania). Wykonawcy, który złoży Ofertę uznaną za Ofertę Najkorzystniejszą </w:t>
      </w:r>
      <w:r w:rsidR="00080263" w:rsidRPr="00A67518">
        <w:rPr>
          <w:rFonts w:ascii="Calibri" w:hAnsi="Calibri" w:cs="Calibri"/>
          <w:bCs/>
        </w:rPr>
        <w:t>w danym Zadaniu Tematycznym</w:t>
      </w:r>
      <w:r w:rsidR="0083531B" w:rsidRPr="00A67518">
        <w:rPr>
          <w:rFonts w:ascii="Calibri" w:hAnsi="Calibri" w:cs="Calibri"/>
          <w:bCs/>
        </w:rPr>
        <w:t xml:space="preserve"> -</w:t>
      </w:r>
      <w:r w:rsidR="00080263" w:rsidRPr="00A67518">
        <w:rPr>
          <w:rFonts w:ascii="Calibri" w:hAnsi="Calibri" w:cs="Calibri"/>
          <w:bCs/>
        </w:rPr>
        <w:t xml:space="preserve"> </w:t>
      </w:r>
      <w:r w:rsidRPr="00A67518">
        <w:rPr>
          <w:rFonts w:ascii="Calibri" w:hAnsi="Calibri" w:cs="Calibri"/>
          <w:bCs/>
        </w:rPr>
        <w:t>Zamawiający zaproponuje w pierwszej kolejności zawarcie Umowy o zamówienie</w:t>
      </w:r>
      <w:r w:rsidR="00080263" w:rsidRPr="00A67518">
        <w:rPr>
          <w:rFonts w:ascii="Calibri" w:hAnsi="Calibri" w:cs="Calibri"/>
          <w:bCs/>
        </w:rPr>
        <w:t xml:space="preserve"> na to Zadanie Tematyczne</w:t>
      </w:r>
      <w:r w:rsidRPr="00A67518">
        <w:rPr>
          <w:rFonts w:ascii="Calibri" w:hAnsi="Calibri" w:cs="Calibri"/>
          <w:bCs/>
        </w:rPr>
        <w:t>, w przypadku braku podstaw do unieważnienia niniejszego postępowania</w:t>
      </w:r>
      <w:r w:rsidR="00080263" w:rsidRPr="00A67518">
        <w:rPr>
          <w:rFonts w:ascii="Calibri" w:hAnsi="Calibri" w:cs="Calibri"/>
          <w:bCs/>
        </w:rPr>
        <w:t xml:space="preserve"> w części dotyczącej tego Zadania Tematycznego</w:t>
      </w:r>
      <w:r w:rsidRPr="00A67518">
        <w:rPr>
          <w:rFonts w:ascii="Calibri" w:hAnsi="Calibri" w:cs="Calibri"/>
          <w:bCs/>
        </w:rPr>
        <w:t>;</w:t>
      </w:r>
    </w:p>
    <w:p w14:paraId="2FDB5C7D" w14:textId="55FAC07D" w:rsidR="00A54FE0" w:rsidRPr="00A67518" w:rsidRDefault="00A54FE0" w:rsidP="00D744BC">
      <w:pPr>
        <w:widowControl w:val="0"/>
        <w:numPr>
          <w:ilvl w:val="0"/>
          <w:numId w:val="8"/>
        </w:numPr>
        <w:spacing w:before="120" w:after="0" w:line="240" w:lineRule="auto"/>
        <w:ind w:left="993" w:hanging="426"/>
        <w:jc w:val="both"/>
        <w:rPr>
          <w:rFonts w:ascii="Calibri" w:hAnsi="Calibri" w:cs="Arial"/>
          <w:b/>
          <w:bCs/>
        </w:rPr>
      </w:pPr>
      <w:r w:rsidRPr="00A67518">
        <w:rPr>
          <w:rFonts w:ascii="Calibri" w:hAnsi="Calibri" w:cs="Arial"/>
          <w:b/>
          <w:bCs/>
        </w:rPr>
        <w:t>„</w:t>
      </w:r>
      <w:r w:rsidRPr="002D6DAF">
        <w:rPr>
          <w:rFonts w:ascii="Calibri" w:hAnsi="Calibri" w:cs="Arial"/>
          <w:b/>
          <w:bCs/>
          <w:i/>
        </w:rPr>
        <w:t>Kolejna Oferta Najkorzystniejsza</w:t>
      </w:r>
      <w:r w:rsidRPr="00A67518">
        <w:rPr>
          <w:rFonts w:ascii="Calibri" w:hAnsi="Calibri" w:cs="Arial"/>
          <w:b/>
          <w:bCs/>
        </w:rPr>
        <w:t xml:space="preserve">” </w:t>
      </w:r>
      <w:r w:rsidRPr="00A67518">
        <w:rPr>
          <w:rFonts w:ascii="Calibri" w:hAnsi="Calibri" w:cs="Arial"/>
        </w:rPr>
        <w:t xml:space="preserve">– należy przez to rozumieć Ofertę Wykonawcy, któremu Zamawiający ewentualnie zaproponuje zawarcie Umowy </w:t>
      </w:r>
      <w:r w:rsidR="00080263" w:rsidRPr="00A67518">
        <w:rPr>
          <w:rFonts w:ascii="Calibri" w:hAnsi="Calibri" w:cs="Arial"/>
        </w:rPr>
        <w:t xml:space="preserve">na dane Zadanie Tematyczne </w:t>
      </w:r>
      <w:r w:rsidRPr="00A67518">
        <w:rPr>
          <w:rFonts w:ascii="Calibri" w:hAnsi="Calibri" w:cs="Arial"/>
        </w:rPr>
        <w:t>w wyniku zd</w:t>
      </w:r>
      <w:r w:rsidR="00080263" w:rsidRPr="00A67518">
        <w:rPr>
          <w:rFonts w:ascii="Calibri" w:hAnsi="Calibri" w:cs="Arial"/>
        </w:rPr>
        <w:t xml:space="preserve">arzeń </w:t>
      </w:r>
      <w:r w:rsidRPr="00A67518">
        <w:rPr>
          <w:rFonts w:ascii="Calibri" w:hAnsi="Calibri" w:cs="Arial"/>
        </w:rPr>
        <w:t xml:space="preserve">i działań, o których mowa w dziale </w:t>
      </w:r>
      <w:r w:rsidRPr="001248D0">
        <w:rPr>
          <w:rFonts w:ascii="Calibri" w:hAnsi="Calibri" w:cs="Arial"/>
        </w:rPr>
        <w:t>XIII ust. 2 lub 3</w:t>
      </w:r>
      <w:r w:rsidRPr="00A67518">
        <w:rPr>
          <w:rFonts w:ascii="Calibri" w:hAnsi="Calibri" w:cs="Arial"/>
        </w:rPr>
        <w:t xml:space="preserve"> niniejszego Dokumentu Zamówienia </w:t>
      </w:r>
      <w:r w:rsidRPr="00A67518">
        <w:rPr>
          <w:rFonts w:ascii="Calibri" w:hAnsi="Calibri" w:cs="Arial"/>
        </w:rPr>
        <w:br/>
        <w:t xml:space="preserve">(w kolejności tam wskazanej);    </w:t>
      </w:r>
    </w:p>
    <w:p w14:paraId="0D780406" w14:textId="77777777"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Calibri"/>
          <w:b/>
          <w:bCs/>
          <w:i/>
        </w:rPr>
        <w:t xml:space="preserve">„Procedury Naprawcze” </w:t>
      </w:r>
      <w:r w:rsidRPr="00A67518">
        <w:rPr>
          <w:rFonts w:ascii="Calibri" w:hAnsi="Calibri" w:cs="Calibri"/>
          <w:iCs/>
        </w:rPr>
        <w:t xml:space="preserve">– procedury opisane odpowiednio w </w:t>
      </w:r>
      <w:r w:rsidRPr="001248D0">
        <w:rPr>
          <w:rFonts w:ascii="Calibri" w:hAnsi="Calibri" w:cs="Calibri"/>
          <w:iCs/>
        </w:rPr>
        <w:t>dziale V ust. 6 – 9</w:t>
      </w:r>
      <w:r w:rsidRPr="00A67518">
        <w:rPr>
          <w:rFonts w:ascii="Calibri" w:hAnsi="Calibri" w:cs="Calibri"/>
          <w:iCs/>
        </w:rPr>
        <w:t xml:space="preserve"> </w:t>
      </w:r>
      <w:r w:rsidRPr="00A67518">
        <w:rPr>
          <w:rFonts w:ascii="Calibri" w:hAnsi="Calibri" w:cs="Calibri"/>
          <w:iCs/>
        </w:rPr>
        <w:br/>
        <w:t xml:space="preserve">oraz </w:t>
      </w:r>
      <w:r w:rsidRPr="001248D0">
        <w:rPr>
          <w:rFonts w:ascii="Calibri" w:hAnsi="Calibri" w:cs="Calibri"/>
          <w:iCs/>
        </w:rPr>
        <w:t>dziale XI ust. 3 – 8</w:t>
      </w:r>
      <w:r w:rsidRPr="00A67518">
        <w:rPr>
          <w:rFonts w:ascii="Calibri" w:hAnsi="Calibri" w:cs="Calibri"/>
          <w:iCs/>
        </w:rPr>
        <w:t xml:space="preserve"> niniejszego Dokumentu Zamówienia, zmierzające do naprawienia niektórych braków, błędów lub omyłek Wykonawcy w procesie wykazywania spełnienia warunku udziału w niniejszym postępowaniu lub przygotowaniu Oferty;  </w:t>
      </w:r>
      <w:r w:rsidRPr="00A67518">
        <w:rPr>
          <w:rFonts w:ascii="Calibri" w:hAnsi="Calibri" w:cs="Arial"/>
        </w:rPr>
        <w:t xml:space="preserve">   </w:t>
      </w:r>
    </w:p>
    <w:p w14:paraId="503F2123" w14:textId="77777777"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cs="Arial"/>
          <w:b/>
          <w:i/>
        </w:rPr>
        <w:t xml:space="preserve">„Termin Składania Ofert” </w:t>
      </w:r>
      <w:r w:rsidRPr="00A67518">
        <w:rPr>
          <w:rFonts w:cs="Arial"/>
        </w:rPr>
        <w:t xml:space="preserve">– </w:t>
      </w:r>
      <w:r w:rsidRPr="00A67518">
        <w:rPr>
          <w:rFonts w:ascii="Calibri" w:hAnsi="Calibri" w:cs="Arial"/>
        </w:rPr>
        <w:t xml:space="preserve"> </w:t>
      </w:r>
      <w:r w:rsidRPr="00A67518">
        <w:rPr>
          <w:rFonts w:cs="Arial"/>
        </w:rPr>
        <w:t xml:space="preserve">należy przez to rozumieć termin na składanie Ofert podany </w:t>
      </w:r>
      <w:r w:rsidRPr="00A67518">
        <w:rPr>
          <w:rFonts w:cs="Arial"/>
        </w:rPr>
        <w:br/>
      </w:r>
      <w:r w:rsidRPr="008458B7">
        <w:rPr>
          <w:rFonts w:cs="Arial"/>
        </w:rPr>
        <w:t xml:space="preserve">w dziale VIII ust. 1 niniejszego Dokumentu Zamówienia (w miejsce składania Ofert tam wskazane), </w:t>
      </w:r>
      <w:bookmarkStart w:id="4" w:name="_Hlk49099614"/>
      <w:r w:rsidRPr="008458B7">
        <w:rPr>
          <w:rFonts w:cs="Arial"/>
        </w:rPr>
        <w:t>przy czym, jeżeli wskazany termin będzie w wykonaniu postanowień działu XVII ust. 1 - 3 niniejszego D</w:t>
      </w:r>
      <w:r w:rsidRPr="008458B7">
        <w:rPr>
          <w:rFonts w:ascii="Calibri" w:hAnsi="Calibri" w:cs="Arial"/>
          <w:iCs/>
        </w:rPr>
        <w:t>okumentu Zamówienia</w:t>
      </w:r>
      <w:r w:rsidRPr="008458B7">
        <w:rPr>
          <w:rFonts w:cs="Arial"/>
        </w:rPr>
        <w:t xml:space="preserve"> zmieniony - wskazane określenie (Termin Składania Ofert) dotyczyć będzie terminu </w:t>
      </w:r>
      <w:r w:rsidRPr="008458B7">
        <w:rPr>
          <w:rFonts w:cs="Arial"/>
          <w:b/>
          <w:bCs/>
        </w:rPr>
        <w:t>(dzień/ miesiąc/ rok/ godzina/ minuta)</w:t>
      </w:r>
      <w:r w:rsidRPr="008458B7">
        <w:rPr>
          <w:rFonts w:cs="Arial"/>
        </w:rPr>
        <w:t xml:space="preserve"> </w:t>
      </w:r>
      <w:r w:rsidRPr="008458B7">
        <w:rPr>
          <w:rFonts w:cs="Arial"/>
        </w:rPr>
        <w:br/>
        <w:t>i ewentualnie miejsca (jeżeli wskutek modyfikacji będzie zmienione w stosunku do miejsca wskazanego w dziale VIII ust. 1)</w:t>
      </w:r>
      <w:r w:rsidRPr="00A67518">
        <w:rPr>
          <w:rFonts w:cs="Arial"/>
        </w:rPr>
        <w:t xml:space="preserve"> na składanie Ofert w niniejszym postępowaniu, ustalonego </w:t>
      </w:r>
      <w:r w:rsidRPr="00A67518">
        <w:rPr>
          <w:rFonts w:cs="Arial"/>
        </w:rPr>
        <w:br/>
        <w:t>w wyniku ostatniej zmiany (modyfikacji) w tym zakresie</w:t>
      </w:r>
      <w:bookmarkEnd w:id="4"/>
      <w:r w:rsidRPr="00A67518">
        <w:rPr>
          <w:rFonts w:cs="Arial"/>
        </w:rPr>
        <w:t>;</w:t>
      </w:r>
    </w:p>
    <w:p w14:paraId="20E71615" w14:textId="5CFD6F25"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ascii="Calibri" w:hAnsi="Calibri" w:cs="Arial"/>
          <w:b/>
          <w:i/>
        </w:rPr>
        <w:t xml:space="preserve"> „Wzór Umowy”</w:t>
      </w:r>
      <w:r w:rsidRPr="00A67518">
        <w:rPr>
          <w:rFonts w:ascii="Calibri" w:hAnsi="Calibri" w:cs="Arial"/>
        </w:rPr>
        <w:t xml:space="preserve"> </w:t>
      </w:r>
      <w:r w:rsidRPr="00A67518">
        <w:rPr>
          <w:rFonts w:ascii="Calibri" w:hAnsi="Calibri" w:cs="Arial"/>
          <w:bCs/>
        </w:rPr>
        <w:t>– należy przez to rozumieć wzór Umowy o zamówienie, któ</w:t>
      </w:r>
      <w:r w:rsidR="00080263" w:rsidRPr="00A67518">
        <w:rPr>
          <w:rFonts w:ascii="Calibri" w:hAnsi="Calibri" w:cs="Arial"/>
          <w:bCs/>
        </w:rPr>
        <w:t>rego treść podaje załącznik nr 2</w:t>
      </w:r>
      <w:r w:rsidRPr="00A67518">
        <w:rPr>
          <w:rFonts w:ascii="Calibri" w:hAnsi="Calibri" w:cs="Arial"/>
          <w:bCs/>
        </w:rPr>
        <w:t xml:space="preserve"> niniejszego Dokumentu Zamówienia, </w:t>
      </w:r>
      <w:r w:rsidRPr="00A67518">
        <w:rPr>
          <w:rFonts w:cs="Arial"/>
        </w:rPr>
        <w:t xml:space="preserve">przy czym, jeżeli wskazany wzór Umowy (załącznik nr 2) będzie w wykonaniu postanowień </w:t>
      </w:r>
      <w:r w:rsidRPr="008458B7">
        <w:rPr>
          <w:rFonts w:cs="Arial"/>
        </w:rPr>
        <w:t>działu XVII ust. 1 - 3 niniejszego D</w:t>
      </w:r>
      <w:r w:rsidRPr="008458B7">
        <w:rPr>
          <w:rFonts w:ascii="Calibri" w:hAnsi="Calibri" w:cs="Arial"/>
          <w:iCs/>
        </w:rPr>
        <w:t>okumentu Zamówienia</w:t>
      </w:r>
      <w:r w:rsidRPr="008458B7">
        <w:rPr>
          <w:rFonts w:cs="Arial"/>
        </w:rPr>
        <w:t xml:space="preserve"> zmieniony - wskazane określenie (Wzór Umowy) dotyczyć</w:t>
      </w:r>
      <w:r w:rsidRPr="00A67518">
        <w:rPr>
          <w:rFonts w:cs="Arial"/>
        </w:rPr>
        <w:t xml:space="preserve"> będzie wzoru Umowy </w:t>
      </w:r>
      <w:r w:rsidR="003B797E" w:rsidRPr="00A67518">
        <w:rPr>
          <w:rFonts w:cs="Arial"/>
        </w:rPr>
        <w:br/>
      </w:r>
      <w:r w:rsidRPr="00A67518">
        <w:rPr>
          <w:rFonts w:cs="Arial"/>
        </w:rPr>
        <w:t>w brzmieniu ustalonym w wyniku ostatniej zmiany (modyfikacji) w tym zakresie</w:t>
      </w:r>
      <w:r w:rsidRPr="00A67518">
        <w:rPr>
          <w:rFonts w:ascii="Calibri" w:hAnsi="Calibri" w:cs="Arial"/>
          <w:bCs/>
        </w:rPr>
        <w:t>;</w:t>
      </w:r>
    </w:p>
    <w:p w14:paraId="5C46D95A" w14:textId="1E2E4E3E" w:rsidR="00A54FE0" w:rsidRPr="00A67518" w:rsidRDefault="00A54FE0" w:rsidP="00D744BC">
      <w:pPr>
        <w:widowControl w:val="0"/>
        <w:numPr>
          <w:ilvl w:val="0"/>
          <w:numId w:val="8"/>
        </w:numPr>
        <w:spacing w:before="120" w:after="0" w:line="240" w:lineRule="auto"/>
        <w:ind w:left="993" w:hanging="426"/>
        <w:jc w:val="both"/>
        <w:rPr>
          <w:rFonts w:ascii="Calibri" w:hAnsi="Calibri" w:cs="Arial"/>
        </w:rPr>
      </w:pPr>
      <w:r w:rsidRPr="00A67518">
        <w:rPr>
          <w:rFonts w:cs="Arial"/>
          <w:b/>
          <w:i/>
        </w:rPr>
        <w:t>„Umowa”</w:t>
      </w:r>
      <w:r w:rsidRPr="00A67518">
        <w:rPr>
          <w:rFonts w:cs="Arial"/>
        </w:rPr>
        <w:t xml:space="preserve"> lub </w:t>
      </w:r>
      <w:r w:rsidRPr="00A67518">
        <w:rPr>
          <w:rFonts w:cs="Arial"/>
          <w:b/>
          <w:i/>
        </w:rPr>
        <w:t>„Umowa o zamówienie”</w:t>
      </w:r>
      <w:r w:rsidRPr="00A67518">
        <w:rPr>
          <w:rFonts w:cs="Arial"/>
        </w:rPr>
        <w:t xml:space="preserve"> – </w:t>
      </w:r>
      <w:r w:rsidRPr="00A67518">
        <w:rPr>
          <w:rFonts w:ascii="Calibri" w:hAnsi="Calibri" w:cs="Calibri"/>
          <w:bCs/>
        </w:rPr>
        <w:t xml:space="preserve">należy przez to rozumieć umowę </w:t>
      </w:r>
      <w:r w:rsidR="00080263" w:rsidRPr="00A67518">
        <w:rPr>
          <w:rFonts w:ascii="Calibri" w:hAnsi="Calibri" w:cs="Calibri"/>
          <w:bCs/>
        </w:rPr>
        <w:t xml:space="preserve">na wykonanie objętych danym Zadaniem Tematycznym usług </w:t>
      </w:r>
      <w:r w:rsidR="009718B3" w:rsidRPr="00A67518">
        <w:rPr>
          <w:rFonts w:ascii="Calibri" w:hAnsi="Calibri" w:cs="Calibri"/>
          <w:bCs/>
        </w:rPr>
        <w:t>(zajęć) dydaktycznych</w:t>
      </w:r>
      <w:r w:rsidR="00080263" w:rsidRPr="00A67518">
        <w:rPr>
          <w:rFonts w:ascii="Calibri" w:hAnsi="Calibri" w:cs="Calibri"/>
          <w:bCs/>
        </w:rPr>
        <w:t xml:space="preserve"> </w:t>
      </w:r>
      <w:r w:rsidR="003B797E" w:rsidRPr="00A67518">
        <w:rPr>
          <w:rFonts w:ascii="Calibri" w:hAnsi="Calibri" w:cs="Calibri"/>
          <w:bCs/>
        </w:rPr>
        <w:t>stanowią</w:t>
      </w:r>
      <w:r w:rsidR="00A67518" w:rsidRPr="00A67518">
        <w:rPr>
          <w:rFonts w:ascii="Calibri" w:hAnsi="Calibri" w:cs="Calibri"/>
          <w:bCs/>
        </w:rPr>
        <w:t>cych przedmiot niniejszego postę</w:t>
      </w:r>
      <w:r w:rsidR="003B797E" w:rsidRPr="00A67518">
        <w:rPr>
          <w:rFonts w:ascii="Calibri" w:hAnsi="Calibri" w:cs="Calibri"/>
          <w:bCs/>
        </w:rPr>
        <w:t>po</w:t>
      </w:r>
      <w:r w:rsidR="00080263" w:rsidRPr="00A67518">
        <w:rPr>
          <w:rFonts w:ascii="Calibri" w:hAnsi="Calibri" w:cs="Calibri"/>
          <w:bCs/>
        </w:rPr>
        <w:t xml:space="preserve">wania stosownie do postanowień </w:t>
      </w:r>
      <w:r w:rsidR="003B797E" w:rsidRPr="00A67518">
        <w:rPr>
          <w:rFonts w:ascii="Calibri" w:hAnsi="Calibri" w:cs="Calibri"/>
          <w:bCs/>
        </w:rPr>
        <w:t xml:space="preserve">w </w:t>
      </w:r>
      <w:r w:rsidRPr="00A67518">
        <w:rPr>
          <w:rFonts w:ascii="Calibri" w:hAnsi="Calibri" w:cs="Calibri"/>
          <w:bCs/>
        </w:rPr>
        <w:t>dziale I niniejszego Dokumentu Zamówienia, jaka może zostać zawarta z Wykonawcą w oparciu o postanowienia działu XIII niniejszego Dokumentu Zamówienia, w tym Wzór Umowy.</w:t>
      </w:r>
      <w:r w:rsidRPr="00A67518">
        <w:rPr>
          <w:rFonts w:cs="Arial"/>
        </w:rPr>
        <w:t xml:space="preserve">     </w:t>
      </w:r>
      <w:r w:rsidRPr="00A67518">
        <w:rPr>
          <w:rFonts w:ascii="Calibri" w:hAnsi="Calibri" w:cs="Calibri"/>
          <w:bCs/>
        </w:rPr>
        <w:t xml:space="preserve"> </w:t>
      </w:r>
      <w:r w:rsidRPr="00A67518">
        <w:rPr>
          <w:rFonts w:ascii="Calibri" w:hAnsi="Calibri" w:cs="Calibri"/>
          <w:b/>
          <w:bCs/>
          <w:i/>
        </w:rPr>
        <w:t xml:space="preserve"> </w:t>
      </w:r>
      <w:r w:rsidRPr="00A67518">
        <w:rPr>
          <w:rFonts w:ascii="Calibri" w:hAnsi="Calibri" w:cs="Calibri"/>
          <w:bCs/>
        </w:rPr>
        <w:t xml:space="preserve">   </w:t>
      </w:r>
    </w:p>
    <w:p w14:paraId="250D349A" w14:textId="77777777" w:rsidR="00A54FE0" w:rsidRPr="00A67518" w:rsidRDefault="00A54FE0" w:rsidP="00D744BC">
      <w:pPr>
        <w:widowControl w:val="0"/>
        <w:numPr>
          <w:ilvl w:val="0"/>
          <w:numId w:val="5"/>
        </w:numPr>
        <w:spacing w:before="120" w:after="0" w:line="240" w:lineRule="auto"/>
        <w:ind w:left="426" w:hanging="426"/>
        <w:jc w:val="both"/>
        <w:rPr>
          <w:rFonts w:ascii="Calibri" w:eastAsia="Times New Roman" w:hAnsi="Calibri" w:cs="Arial"/>
          <w:lang w:eastAsia="pl-PL"/>
        </w:rPr>
      </w:pPr>
      <w:bookmarkStart w:id="5" w:name="_Toc347418679"/>
      <w:bookmarkStart w:id="6" w:name="_Toc366065131"/>
      <w:r w:rsidRPr="00A67518">
        <w:rPr>
          <w:rFonts w:cs="Arial"/>
        </w:rPr>
        <w:t>Niezależnie od postanowień ust. 1 powyżej, niniejszy Dokument Zamówienia w swoich postanowieniach poniższych podaje dalsze definicje określonych wyrażeń, używając w takim przypadku objętego nawiasem zwrotu „dalej zwane/</w:t>
      </w:r>
      <w:proofErr w:type="spellStart"/>
      <w:r w:rsidRPr="00A67518">
        <w:rPr>
          <w:rFonts w:cs="Arial"/>
        </w:rPr>
        <w:t>ym</w:t>
      </w:r>
      <w:proofErr w:type="spellEnd"/>
      <w:r w:rsidRPr="00A67518">
        <w:rPr>
          <w:rFonts w:cs="Arial"/>
        </w:rPr>
        <w:t xml:space="preserve"> ..”, „dalej zwane/</w:t>
      </w:r>
      <w:proofErr w:type="spellStart"/>
      <w:r w:rsidRPr="00A67518">
        <w:rPr>
          <w:rFonts w:cs="Arial"/>
        </w:rPr>
        <w:t>ym</w:t>
      </w:r>
      <w:proofErr w:type="spellEnd"/>
      <w:r w:rsidRPr="00A67518">
        <w:rPr>
          <w:rFonts w:cs="Arial"/>
        </w:rPr>
        <w:t xml:space="preserve"> również ...” </w:t>
      </w:r>
      <w:r w:rsidRPr="00A67518">
        <w:rPr>
          <w:rFonts w:cs="Arial"/>
        </w:rPr>
        <w:br/>
        <w:t xml:space="preserve">lub „dalej”. Jeżeli przy wskazanym zwrocie nie wskazano działu, dla którego definicja jest wiążąca, przyjmuje się, że definicja jest wiążąca dla tego działu oraz działów następnych </w:t>
      </w:r>
      <w:r w:rsidRPr="00A67518">
        <w:rPr>
          <w:rFonts w:cs="Arial"/>
        </w:rPr>
        <w:br/>
        <w:t xml:space="preserve">po nim w niniejszym Dokumencie Zamówienia. </w:t>
      </w:r>
    </w:p>
    <w:p w14:paraId="06A7C8CC" w14:textId="77777777" w:rsidR="00A54FE0" w:rsidRPr="00A67518" w:rsidRDefault="00A54FE0"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sidRPr="00A67518">
        <w:t xml:space="preserve">Ilekroć wynikające z postanowień ust. 1 i 2 powyżej dane pojęcie (definiowane określenie) użyte </w:t>
      </w:r>
      <w:r w:rsidRPr="00A67518">
        <w:br/>
        <w:t xml:space="preserve">jest w liczbie pojedynczej, dotyczy to również użytego pojęcia (określenia) w liczbie mnogiej </w:t>
      </w:r>
      <w:r w:rsidRPr="00A67518">
        <w:br/>
        <w:t xml:space="preserve">i odwrotnie chyba, że na gruncie języka polskiego dane (definiowane) określenie nie posiada liczby mnogiej (i odwrotnie) lub z określonego uregulowania niniejszego Dokumentu Zamówienia </w:t>
      </w:r>
      <w:r w:rsidRPr="00A67518">
        <w:br/>
        <w:t>(w tym definicji) wynika wyraźnie coś innego.</w:t>
      </w:r>
      <w:bookmarkEnd w:id="5"/>
      <w:bookmarkEnd w:id="6"/>
    </w:p>
    <w:p w14:paraId="6DCEED35" w14:textId="559CCFFA" w:rsidR="00A54FE0" w:rsidRPr="00A67518" w:rsidRDefault="00984711"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Pr>
          <w:rFonts w:ascii="Calibri" w:hAnsi="Calibri" w:cs="Calibri"/>
        </w:rPr>
        <w:t>Osobą</w:t>
      </w:r>
      <w:r w:rsidR="00A54FE0" w:rsidRPr="00A67518">
        <w:rPr>
          <w:rFonts w:ascii="Calibri" w:hAnsi="Calibri" w:cs="Calibri"/>
        </w:rPr>
        <w:t xml:space="preserve"> do kontaktu w sprawach związanych z tokiem postępowania wynikającym z niniejszego </w:t>
      </w:r>
      <w:r w:rsidR="00A54FE0" w:rsidRPr="00A67518">
        <w:rPr>
          <w:rFonts w:ascii="Calibri" w:hAnsi="Calibri" w:cs="Arial"/>
          <w:iCs/>
        </w:rPr>
        <w:t>dokumentu Zapytania Ofertowego</w:t>
      </w:r>
      <w:r w:rsidR="00A54FE0" w:rsidRPr="00A67518">
        <w:rPr>
          <w:rFonts w:ascii="Calibri" w:hAnsi="Calibri" w:cs="Calibri"/>
        </w:rPr>
        <w:t xml:space="preserve"> jest </w:t>
      </w:r>
      <w:r w:rsidR="003B797E" w:rsidRPr="00A67518">
        <w:rPr>
          <w:rFonts w:ascii="Calibri" w:hAnsi="Calibri" w:cs="Calibri"/>
          <w:b/>
          <w:bCs/>
        </w:rPr>
        <w:t>Edyta Klimowicz</w:t>
      </w:r>
      <w:r w:rsidR="004F4CA5" w:rsidRPr="00A67518">
        <w:rPr>
          <w:rFonts w:ascii="Calibri" w:hAnsi="Calibri" w:cs="Calibri"/>
          <w:b/>
        </w:rPr>
        <w:t>,</w:t>
      </w:r>
      <w:r w:rsidR="004F4CA5" w:rsidRPr="00A67518">
        <w:rPr>
          <w:rFonts w:ascii="Calibri" w:hAnsi="Calibri" w:cs="Calibri"/>
        </w:rPr>
        <w:t xml:space="preserve"> e-mail </w:t>
      </w:r>
      <w:hyperlink r:id="rId15" w:history="1">
        <w:r w:rsidR="004F4CA5" w:rsidRPr="00A67518">
          <w:rPr>
            <w:rStyle w:val="Hipercze"/>
            <w:rFonts w:ascii="Calibri" w:hAnsi="Calibri" w:cs="Calibri"/>
            <w:color w:val="auto"/>
          </w:rPr>
          <w:t>dzp@zut.edu.pl</w:t>
        </w:r>
      </w:hyperlink>
      <w:r w:rsidR="00A67518" w:rsidRPr="00A67518">
        <w:rPr>
          <w:rFonts w:ascii="Calibri" w:hAnsi="Calibri" w:cs="Calibri"/>
        </w:rPr>
        <w:t>, tel. 091 449 49 18.</w:t>
      </w:r>
    </w:p>
    <w:p w14:paraId="366F05D0" w14:textId="23348297" w:rsidR="00A54FE0" w:rsidRPr="00A912D2" w:rsidRDefault="003B797E"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sidRPr="005F764A">
        <w:rPr>
          <w:rFonts w:cs="Calibri"/>
        </w:rPr>
        <w:t xml:space="preserve">Niniejsze zamówienie podlega współfinansowaniu </w:t>
      </w:r>
      <w:r w:rsidR="00EF2D16" w:rsidRPr="005F764A">
        <w:rPr>
          <w:rFonts w:cs="Calibri"/>
        </w:rPr>
        <w:t xml:space="preserve">ze środków Unii Europejskiej w ramach projektu </w:t>
      </w:r>
      <w:r w:rsidR="00EF2D16" w:rsidRPr="005F764A">
        <w:rPr>
          <w:rFonts w:cs="Calibri"/>
        </w:rPr>
        <w:br/>
      </w:r>
      <w:r w:rsidR="00EF2D16" w:rsidRPr="005F764A">
        <w:rPr>
          <w:rFonts w:cs="Calibri"/>
        </w:rPr>
        <w:lastRenderedPageBreak/>
        <w:t>pn</w:t>
      </w:r>
      <w:r w:rsidR="00EF2D16" w:rsidRPr="007100EB">
        <w:rPr>
          <w:rFonts w:cs="Calibri"/>
          <w:bCs/>
          <w:i/>
          <w:iCs/>
        </w:rPr>
        <w:t>.</w:t>
      </w:r>
      <w:r w:rsidR="00EF2D16" w:rsidRPr="005F764A">
        <w:rPr>
          <w:rFonts w:cs="Calibri"/>
          <w:b/>
          <w:bCs/>
          <w:i/>
          <w:iCs/>
        </w:rPr>
        <w:t xml:space="preserve"> Inżynieria produkcji w Przemyśle 4.0.</w:t>
      </w:r>
      <w:r w:rsidR="00EF2D16" w:rsidRPr="005F764A">
        <w:rPr>
          <w:rFonts w:cs="Calibri"/>
        </w:rPr>
        <w:t xml:space="preserve"> Umowa o dofinasowanie nr POWR.03.01.00-00-</w:t>
      </w:r>
      <w:r w:rsidR="00EF2D16" w:rsidRPr="00A912D2">
        <w:rPr>
          <w:rFonts w:cs="Calibri"/>
        </w:rPr>
        <w:t xml:space="preserve">DU26/18/00. </w:t>
      </w:r>
      <w:r w:rsidR="00A54FE0" w:rsidRPr="00A912D2">
        <w:rPr>
          <w:shd w:val="clear" w:color="auto" w:fill="FFFFFF"/>
        </w:rPr>
        <w:t xml:space="preserve">  </w:t>
      </w:r>
    </w:p>
    <w:p w14:paraId="28AF4AF8" w14:textId="4F2F22D1" w:rsidR="00EF2D16" w:rsidRPr="00A912D2" w:rsidRDefault="00EF2D16"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sidRPr="00A912D2">
        <w:rPr>
          <w:rFonts w:ascii="Calibri" w:eastAsia="Times New Roman" w:hAnsi="Calibri" w:cs="Arial"/>
          <w:lang w:eastAsia="pl-PL"/>
        </w:rPr>
        <w:t xml:space="preserve">Niniejsze postępowanie jest prowadzone jako postępowanie na zamówienie publiczne o wartości </w:t>
      </w:r>
      <w:r w:rsidRPr="00A912D2">
        <w:rPr>
          <w:rFonts w:ascii="Calibri" w:eastAsia="Times New Roman" w:hAnsi="Calibri" w:cs="Arial"/>
          <w:lang w:eastAsia="pl-PL"/>
        </w:rPr>
        <w:br/>
      </w:r>
      <w:r w:rsidRPr="00A912D2">
        <w:rPr>
          <w:rFonts w:ascii="Calibri" w:eastAsia="Times New Roman" w:hAnsi="Calibri" w:cs="Arial"/>
          <w:bCs/>
          <w:lang w:eastAsia="pl-PL"/>
        </w:rPr>
        <w:t>nie przekraczającej równowartości 750 000 euro, stanowiące</w:t>
      </w:r>
      <w:r w:rsidRPr="00A912D2">
        <w:rPr>
          <w:rFonts w:ascii="Calibri" w:eastAsia="Times New Roman" w:hAnsi="Calibri" w:cs="Arial"/>
          <w:lang w:eastAsia="pl-PL"/>
        </w:rPr>
        <w:t xml:space="preserve"> niektóre z usług, tj. usługi szkoleniowe </w:t>
      </w:r>
      <w:r w:rsidR="009718B3" w:rsidRPr="00A912D2">
        <w:rPr>
          <w:rFonts w:ascii="Calibri" w:eastAsia="Times New Roman" w:hAnsi="Calibri" w:cs="Arial"/>
          <w:lang w:eastAsia="pl-PL"/>
        </w:rPr>
        <w:br/>
        <w:t xml:space="preserve">i edukacyjne </w:t>
      </w:r>
      <w:r w:rsidRPr="00A912D2">
        <w:rPr>
          <w:rFonts w:ascii="Calibri" w:eastAsia="Times New Roman" w:hAnsi="Calibri" w:cs="Arial"/>
          <w:lang w:eastAsia="pl-PL"/>
        </w:rPr>
        <w:t>wymienione w załączniku XIV do dyrektywy Parlamentu Europejskiego i Rady 2014/24/UE z dnia 26.02.2014 r. w sprawie zamówień publicznych o kodach CPV: 80000000-4</w:t>
      </w:r>
      <w:r w:rsidR="005F764A" w:rsidRPr="00A912D2">
        <w:rPr>
          <w:rFonts w:ascii="Calibri" w:eastAsia="Times New Roman" w:hAnsi="Calibri" w:cs="Arial"/>
          <w:lang w:eastAsia="pl-PL"/>
        </w:rPr>
        <w:t xml:space="preserve"> (usługi edukacyjne i szkoleniowe)</w:t>
      </w:r>
      <w:r w:rsidRPr="00A912D2">
        <w:rPr>
          <w:rFonts w:ascii="Calibri" w:eastAsia="Times New Roman" w:hAnsi="Calibri" w:cs="Arial"/>
          <w:lang w:eastAsia="pl-PL"/>
        </w:rPr>
        <w:t>, 80531100-6</w:t>
      </w:r>
      <w:r w:rsidR="005F764A" w:rsidRPr="00A912D2">
        <w:rPr>
          <w:rFonts w:ascii="Calibri" w:eastAsia="Times New Roman" w:hAnsi="Calibri" w:cs="Arial"/>
          <w:lang w:eastAsia="pl-PL"/>
        </w:rPr>
        <w:t xml:space="preserve"> (usługi szkolenia przemysłowego)</w:t>
      </w:r>
      <w:r w:rsidRPr="00A912D2">
        <w:rPr>
          <w:rFonts w:ascii="Calibri" w:eastAsia="Times New Roman" w:hAnsi="Calibri" w:cs="Arial"/>
          <w:lang w:eastAsia="pl-PL"/>
        </w:rPr>
        <w:t>,</w:t>
      </w:r>
      <w:r w:rsidR="005F764A" w:rsidRPr="00A912D2">
        <w:rPr>
          <w:rFonts w:ascii="Calibri" w:eastAsia="Times New Roman" w:hAnsi="Calibri" w:cs="Arial"/>
          <w:lang w:eastAsia="pl-PL"/>
        </w:rPr>
        <w:t xml:space="preserve"> 80531200-7 (usługi szkolenia technicznego), 8053</w:t>
      </w:r>
      <w:r w:rsidRPr="00A912D2">
        <w:rPr>
          <w:rFonts w:ascii="Calibri" w:eastAsia="Times New Roman" w:hAnsi="Calibri" w:cs="Arial"/>
          <w:lang w:eastAsia="pl-PL"/>
        </w:rPr>
        <w:t>20</w:t>
      </w:r>
      <w:r w:rsidR="005F764A" w:rsidRPr="00A912D2">
        <w:rPr>
          <w:rFonts w:ascii="Calibri" w:eastAsia="Times New Roman" w:hAnsi="Calibri" w:cs="Arial"/>
          <w:lang w:eastAsia="pl-PL"/>
        </w:rPr>
        <w:t>0</w:t>
      </w:r>
      <w:r w:rsidRPr="00A912D2">
        <w:rPr>
          <w:rFonts w:ascii="Calibri" w:eastAsia="Times New Roman" w:hAnsi="Calibri" w:cs="Arial"/>
          <w:lang w:eastAsia="pl-PL"/>
        </w:rPr>
        <w:t>0-2</w:t>
      </w:r>
      <w:r w:rsidR="005F764A" w:rsidRPr="00A912D2">
        <w:rPr>
          <w:rFonts w:ascii="Calibri" w:eastAsia="Times New Roman" w:hAnsi="Calibri" w:cs="Arial"/>
          <w:lang w:eastAsia="pl-PL"/>
        </w:rPr>
        <w:t xml:space="preserve"> (usługi szkolenia w dziedzinie zarządzania)</w:t>
      </w:r>
      <w:r w:rsidRPr="00A912D2">
        <w:rPr>
          <w:rFonts w:ascii="Calibri" w:eastAsia="Times New Roman" w:hAnsi="Calibri" w:cs="Arial"/>
          <w:lang w:eastAsia="pl-PL"/>
        </w:rPr>
        <w:t>.</w:t>
      </w:r>
    </w:p>
    <w:p w14:paraId="6EFC5E62" w14:textId="60ED0D03" w:rsidR="00A54FE0" w:rsidRPr="00A912D2" w:rsidRDefault="00A54FE0"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sidRPr="00A912D2">
        <w:rPr>
          <w:rFonts w:ascii="Calibri" w:eastAsia="Times New Roman" w:hAnsi="Calibri" w:cs="Arial"/>
          <w:bCs/>
          <w:lang w:eastAsia="pl-PL"/>
        </w:rPr>
        <w:t xml:space="preserve">Do postępowania z niniejszego Dokumentu Zamówienia </w:t>
      </w:r>
      <w:r w:rsidRPr="00A912D2">
        <w:rPr>
          <w:rFonts w:ascii="Calibri" w:eastAsia="Times New Roman" w:hAnsi="Calibri" w:cs="Arial"/>
          <w:b/>
          <w:bCs/>
          <w:lang w:eastAsia="pl-PL"/>
        </w:rPr>
        <w:t>nie ma zastosowania</w:t>
      </w:r>
      <w:r w:rsidRPr="00A912D2">
        <w:rPr>
          <w:rFonts w:ascii="Calibri" w:eastAsia="Times New Roman" w:hAnsi="Calibri" w:cs="Arial"/>
          <w:bCs/>
          <w:lang w:eastAsia="pl-PL"/>
        </w:rPr>
        <w:t xml:space="preserve"> ustawa </w:t>
      </w:r>
      <w:r w:rsidRPr="00A912D2">
        <w:rPr>
          <w:rFonts w:ascii="Calibri" w:eastAsia="Times New Roman" w:hAnsi="Calibri" w:cs="Arial"/>
          <w:bCs/>
          <w:lang w:eastAsia="pl-PL"/>
        </w:rPr>
        <w:br/>
      </w:r>
      <w:r w:rsidR="005F764A" w:rsidRPr="00A912D2">
        <w:rPr>
          <w:rFonts w:ascii="Calibri" w:eastAsia="Times New Roman" w:hAnsi="Calibri" w:cs="Arial"/>
          <w:lang w:eastAsia="pl-PL"/>
        </w:rPr>
        <w:t>z dnia 11 września 2019</w:t>
      </w:r>
      <w:r w:rsidRPr="00A912D2">
        <w:rPr>
          <w:rFonts w:ascii="Calibri" w:eastAsia="Times New Roman" w:hAnsi="Calibri" w:cs="Arial"/>
          <w:lang w:eastAsia="pl-PL"/>
        </w:rPr>
        <w:t xml:space="preserve"> r. - Prawo zamówień publicznych </w:t>
      </w:r>
      <w:r w:rsidRPr="00A912D2">
        <w:rPr>
          <w:rFonts w:ascii="Calibri" w:eastAsia="Times New Roman" w:hAnsi="Calibri" w:cs="Calibri"/>
          <w:lang w:eastAsia="pl-PL"/>
        </w:rPr>
        <w:t xml:space="preserve">(zwanej dalej </w:t>
      </w:r>
      <w:r w:rsidRPr="00A912D2">
        <w:rPr>
          <w:rFonts w:ascii="Calibri" w:eastAsia="Times New Roman" w:hAnsi="Calibri" w:cs="Arial"/>
          <w:lang w:eastAsia="pl-PL"/>
        </w:rPr>
        <w:t xml:space="preserve">w skrócie </w:t>
      </w:r>
      <w:r w:rsidRPr="00A912D2">
        <w:rPr>
          <w:rFonts w:ascii="Calibri" w:eastAsia="Times New Roman" w:hAnsi="Calibri" w:cs="Arial"/>
          <w:b/>
          <w:i/>
          <w:lang w:eastAsia="pl-PL"/>
        </w:rPr>
        <w:t>„ustawą PZP”</w:t>
      </w:r>
      <w:r w:rsidRPr="00A912D2">
        <w:rPr>
          <w:rFonts w:ascii="Calibri" w:eastAsia="Times New Roman" w:hAnsi="Calibri" w:cs="Arial"/>
          <w:lang w:eastAsia="pl-PL"/>
        </w:rPr>
        <w:t>).</w:t>
      </w:r>
      <w:r w:rsidRPr="00A912D2">
        <w:rPr>
          <w:rFonts w:ascii="Calibri" w:eastAsia="Times New Roman" w:hAnsi="Calibri" w:cs="Arial"/>
          <w:bCs/>
          <w:lang w:eastAsia="pl-PL"/>
        </w:rPr>
        <w:t xml:space="preserve">  </w:t>
      </w:r>
      <w:r w:rsidR="00135A39" w:rsidRPr="00A912D2">
        <w:rPr>
          <w:rFonts w:ascii="Calibri" w:eastAsia="Times New Roman" w:hAnsi="Calibri" w:cs="Arial"/>
          <w:bCs/>
          <w:lang w:eastAsia="pl-PL"/>
        </w:rPr>
        <w:br/>
      </w:r>
      <w:r w:rsidRPr="00A912D2">
        <w:rPr>
          <w:rFonts w:ascii="Calibri" w:eastAsia="Times New Roman" w:hAnsi="Calibri" w:cs="Arial"/>
          <w:lang w:eastAsia="pl-PL"/>
        </w:rPr>
        <w:t>W kwestiach nie uregulowanych niniejszym Dokumentem Zamówienia (lub nieuregulowanych inaczej) zastosowanie</w:t>
      </w:r>
      <w:r w:rsidR="00C36D5B">
        <w:rPr>
          <w:rFonts w:ascii="Calibri" w:eastAsia="Times New Roman" w:hAnsi="Calibri" w:cs="Arial"/>
          <w:lang w:eastAsia="pl-PL"/>
        </w:rPr>
        <w:t xml:space="preserve"> ustawa z dnia 23 kwietnia 1964 r. - K</w:t>
      </w:r>
      <w:r w:rsidRPr="00A912D2">
        <w:rPr>
          <w:rFonts w:ascii="Calibri" w:eastAsia="Times New Roman" w:hAnsi="Calibri" w:cs="Arial"/>
          <w:lang w:eastAsia="pl-PL"/>
        </w:rPr>
        <w:t>odeks cywilny (</w:t>
      </w:r>
      <w:r w:rsidRPr="00A912D2">
        <w:rPr>
          <w:rFonts w:cs="Arial"/>
        </w:rPr>
        <w:t xml:space="preserve">dalej w skrócie </w:t>
      </w:r>
      <w:r w:rsidRPr="00A912D2">
        <w:rPr>
          <w:rFonts w:cs="Arial"/>
          <w:b/>
          <w:i/>
        </w:rPr>
        <w:t>„k.c.”</w:t>
      </w:r>
      <w:r w:rsidRPr="00A912D2">
        <w:rPr>
          <w:rFonts w:cs="Arial"/>
        </w:rPr>
        <w:t>)</w:t>
      </w:r>
      <w:r w:rsidRPr="00A912D2">
        <w:rPr>
          <w:rFonts w:ascii="Calibri" w:eastAsia="Times New Roman" w:hAnsi="Calibri" w:cs="Arial"/>
          <w:lang w:eastAsia="pl-PL"/>
        </w:rPr>
        <w:t xml:space="preserve">. </w:t>
      </w:r>
    </w:p>
    <w:p w14:paraId="62BDD534" w14:textId="091854C3" w:rsidR="00A54FE0" w:rsidRPr="000B0A0E" w:rsidRDefault="00A54FE0" w:rsidP="00D744BC">
      <w:pPr>
        <w:widowControl w:val="0"/>
        <w:numPr>
          <w:ilvl w:val="0"/>
          <w:numId w:val="5"/>
        </w:numPr>
        <w:spacing w:before="120" w:after="0" w:line="240" w:lineRule="auto"/>
        <w:ind w:left="426" w:hanging="426"/>
        <w:jc w:val="both"/>
        <w:rPr>
          <w:rFonts w:ascii="Calibri" w:eastAsia="Times New Roman" w:hAnsi="Calibri" w:cs="Arial"/>
          <w:lang w:eastAsia="pl-PL"/>
        </w:rPr>
      </w:pPr>
      <w:r w:rsidRPr="00A912D2">
        <w:rPr>
          <w:rFonts w:ascii="Calibri" w:hAnsi="Calibri" w:cs="Calibri"/>
        </w:rPr>
        <w:t xml:space="preserve">Jeżeli w dokumentach przedkładanych Zamawiającemu w związku z niniejszym postępowaniem, </w:t>
      </w:r>
      <w:r w:rsidR="00135A39" w:rsidRPr="00A912D2">
        <w:rPr>
          <w:rFonts w:ascii="Calibri" w:hAnsi="Calibri" w:cs="Calibri"/>
        </w:rPr>
        <w:br/>
      </w:r>
      <w:r w:rsidRPr="00A912D2">
        <w:rPr>
          <w:rFonts w:ascii="Calibri" w:hAnsi="Calibri" w:cs="Calibri"/>
        </w:rPr>
        <w:t xml:space="preserve">w szczególności w Ofercie podaje informacje stanowiące tajemnice przedsiębiorstwa </w:t>
      </w:r>
      <w:r w:rsidRPr="00A912D2">
        <w:rPr>
          <w:rFonts w:ascii="Calibri" w:hAnsi="Calibri" w:cs="Calibri"/>
        </w:rPr>
        <w:br/>
        <w:t>w</w:t>
      </w:r>
      <w:r w:rsidR="00C36D5B">
        <w:rPr>
          <w:rFonts w:ascii="Calibri" w:hAnsi="Calibri" w:cs="Calibri"/>
        </w:rPr>
        <w:t xml:space="preserve"> rozumieniu ustawy z dnia 16 kwietnia </w:t>
      </w:r>
      <w:r w:rsidRPr="00A912D2">
        <w:rPr>
          <w:rFonts w:ascii="Calibri" w:hAnsi="Calibri" w:cs="Calibri"/>
        </w:rPr>
        <w:t xml:space="preserve">1993 r. o zwalczaniu nieuczciwej konkurencji (dalej „tajemnica przedsiębiorstwa”) i składający takie dokumenty wyraża wolę, aby wskazane informacje </w:t>
      </w:r>
      <w:r w:rsidRPr="00A912D2">
        <w:rPr>
          <w:rFonts w:ascii="Calibri" w:hAnsi="Calibri" w:cs="Calibri"/>
        </w:rPr>
        <w:br/>
        <w:t>nie podlegały ujawnieniu osobom trzecim, powinien, nie później niż na moment złożenia Oferty (a gdy zastrzeżenie dotyczy dokumentów innych niż Oferta lub nieskładanych Zamawiającemu wraz z Ofertą – najpóźniej na moment złożenia tych dokumentów) zastrzec, że nie mogą być one udostępniane, ponieważ stanowią tajemnice przedsiębiorstwa. Z</w:t>
      </w:r>
      <w:r w:rsidRPr="00A912D2">
        <w:rPr>
          <w:rFonts w:cs="Arial"/>
        </w:rPr>
        <w:t xml:space="preserve">astrzeżenie tajemnicy przedsiębiorstwa w zakresie dotyczącym składanej Oferty nie może dotyczyć informacji, o których mowa w dziale VI ust. 2 niniejszego </w:t>
      </w:r>
      <w:r w:rsidRPr="00A912D2">
        <w:rPr>
          <w:rFonts w:ascii="Calibri" w:hAnsi="Calibri" w:cs="Arial"/>
          <w:iCs/>
        </w:rPr>
        <w:t xml:space="preserve">Dokumentu </w:t>
      </w:r>
      <w:r w:rsidRPr="000B0A0E">
        <w:rPr>
          <w:rFonts w:ascii="Calibri" w:hAnsi="Calibri" w:cs="Arial"/>
          <w:iCs/>
        </w:rPr>
        <w:t>Zamówienia</w:t>
      </w:r>
      <w:r w:rsidRPr="000B0A0E">
        <w:rPr>
          <w:rFonts w:cs="Arial"/>
        </w:rPr>
        <w:t>.</w:t>
      </w:r>
    </w:p>
    <w:p w14:paraId="1ABCED45" w14:textId="77777777" w:rsidR="00135A39" w:rsidRPr="000B0A0E" w:rsidRDefault="00135A39" w:rsidP="00135A39">
      <w:pPr>
        <w:spacing w:before="120" w:after="0" w:line="240" w:lineRule="auto"/>
        <w:jc w:val="center"/>
      </w:pPr>
      <w:r w:rsidRPr="000B0A0E">
        <w:rPr>
          <w:b/>
        </w:rPr>
        <w:t xml:space="preserve">Dział IV. </w:t>
      </w:r>
      <w:r w:rsidRPr="000B0A0E">
        <w:rPr>
          <w:b/>
        </w:rPr>
        <w:br/>
      </w:r>
      <w:r w:rsidRPr="000B0A0E">
        <w:rPr>
          <w:rFonts w:cs="Arial"/>
          <w:b/>
        </w:rPr>
        <w:t>Dane osobowe</w:t>
      </w:r>
    </w:p>
    <w:p w14:paraId="5CE72198" w14:textId="3C5F0D37" w:rsidR="00135A39" w:rsidRPr="000B0A0E" w:rsidRDefault="00135A39" w:rsidP="00D744BC">
      <w:pPr>
        <w:widowControl w:val="0"/>
        <w:numPr>
          <w:ilvl w:val="0"/>
          <w:numId w:val="4"/>
        </w:numPr>
        <w:spacing w:before="120" w:after="0" w:line="240" w:lineRule="auto"/>
        <w:ind w:left="425" w:hanging="425"/>
        <w:jc w:val="both"/>
        <w:rPr>
          <w:rFonts w:eastAsia="Times New Roman" w:cs="Arial"/>
          <w:b/>
          <w:lang w:eastAsia="pl-PL"/>
        </w:rPr>
      </w:pPr>
      <w:r w:rsidRPr="000B0A0E">
        <w:rPr>
          <w:rFonts w:eastAsia="Times New Roman" w:cs="Arial"/>
          <w:lang w:eastAsia="pl-PL"/>
        </w:rPr>
        <w:t xml:space="preserve">Postępowanie niniejsze łączy się z przetwarzaniem danych osobowych w rozumieniu przepisów </w:t>
      </w:r>
      <w:r w:rsidRPr="000B0A0E">
        <w:rPr>
          <w:rFonts w:eastAsia="Times New Roman"/>
          <w:lang w:eastAsia="pl-PL"/>
        </w:rPr>
        <w:t xml:space="preserve">rozporządzenia </w:t>
      </w:r>
      <w:r w:rsidRPr="000B0A0E">
        <w:rPr>
          <w:rFonts w:eastAsia="Times New Roman" w:cs="Arial"/>
          <w:lang w:eastAsia="pl-PL"/>
        </w:rPr>
        <w:t xml:space="preserve">Parlamentu Europejskiego i Rady (UE) 2016/679 z dnia 27 kwietnia 2016 r. </w:t>
      </w:r>
      <w:r w:rsidRPr="000B0A0E">
        <w:rPr>
          <w:rFonts w:eastAsia="Times New Roman" w:cs="Arial"/>
          <w:lang w:eastAsia="pl-PL"/>
        </w:rPr>
        <w:br/>
        <w:t xml:space="preserve">w sprawie ochrony osób fizycznych w związku z przetwarzaniem danych osobowych i w sprawie swobodnego przepływu takich danych oraz uchylenia dyrektywy 95/46/WE (ogólne rozporządzenie </w:t>
      </w:r>
      <w:r w:rsidRPr="000B0A0E">
        <w:rPr>
          <w:rFonts w:eastAsia="Times New Roman" w:cs="Arial"/>
          <w:lang w:eastAsia="pl-PL"/>
        </w:rPr>
        <w:br/>
        <w:t xml:space="preserve">o ochronie danych) (Dz. Urz. UE L 119 z 04.05.2016, str. 1) </w:t>
      </w:r>
      <w:r w:rsidRPr="000B0A0E">
        <w:rPr>
          <w:rFonts w:eastAsia="Times New Roman"/>
          <w:lang w:eastAsia="pl-PL"/>
        </w:rPr>
        <w:t xml:space="preserve">– zwane dalej w skrócie </w:t>
      </w:r>
      <w:r w:rsidRPr="000B0A0E">
        <w:rPr>
          <w:rFonts w:eastAsia="Times New Roman"/>
          <w:b/>
          <w:lang w:eastAsia="pl-PL"/>
        </w:rPr>
        <w:t>„RODO”</w:t>
      </w:r>
      <w:r w:rsidRPr="000B0A0E">
        <w:rPr>
          <w:rFonts w:eastAsia="Times New Roman"/>
          <w:lang w:eastAsia="pl-PL"/>
        </w:rPr>
        <w:t xml:space="preserve">. </w:t>
      </w:r>
    </w:p>
    <w:p w14:paraId="2A00A088" w14:textId="7A2AAD1E" w:rsidR="00135A39" w:rsidRPr="000B0A0E" w:rsidRDefault="00135A39" w:rsidP="00D744BC">
      <w:pPr>
        <w:widowControl w:val="0"/>
        <w:numPr>
          <w:ilvl w:val="0"/>
          <w:numId w:val="4"/>
        </w:numPr>
        <w:spacing w:before="120" w:after="0" w:line="240" w:lineRule="auto"/>
        <w:ind w:left="425" w:hanging="425"/>
        <w:jc w:val="both"/>
        <w:rPr>
          <w:rFonts w:eastAsia="Times New Roman" w:cs="Arial"/>
          <w:b/>
          <w:lang w:eastAsia="pl-PL"/>
        </w:rPr>
      </w:pPr>
      <w:r w:rsidRPr="000B0A0E">
        <w:rPr>
          <w:rFonts w:eastAsia="Times New Roman"/>
          <w:lang w:eastAsia="pl-PL"/>
        </w:rPr>
        <w:t>Dane osobowe, o których mowa w ust. 1 powyżej (zwane dalej „</w:t>
      </w:r>
      <w:r w:rsidRPr="000B0A0E">
        <w:rPr>
          <w:rFonts w:eastAsia="Times New Roman"/>
          <w:b/>
          <w:lang w:eastAsia="pl-PL"/>
        </w:rPr>
        <w:t>danymi osobowymi</w:t>
      </w:r>
      <w:r w:rsidRPr="000B0A0E">
        <w:rPr>
          <w:rFonts w:eastAsia="Times New Roman"/>
          <w:lang w:eastAsia="pl-PL"/>
        </w:rPr>
        <w:t xml:space="preserve">”) mogą </w:t>
      </w:r>
      <w:r w:rsidRPr="000B0A0E">
        <w:rPr>
          <w:rFonts w:eastAsia="Times New Roman"/>
          <w:lang w:eastAsia="pl-PL"/>
        </w:rPr>
        <w:br/>
        <w:t xml:space="preserve">w dotyczyć tak samego podmiotu składającego Ofertę (Wykonawcy), będącego osobą fizyczną </w:t>
      </w:r>
      <w:r w:rsidRPr="000B0A0E">
        <w:rPr>
          <w:rFonts w:eastAsia="Times New Roman"/>
          <w:lang w:eastAsia="pl-PL"/>
        </w:rPr>
        <w:br/>
        <w:t xml:space="preserve">(w tym również Wykonawcę, który prowadzi działalność gospodarczą), jak i innych </w:t>
      </w:r>
      <w:r w:rsidRPr="000B0A0E">
        <w:rPr>
          <w:rFonts w:eastAsia="Times New Roman"/>
          <w:lang w:eastAsia="pl-PL"/>
        </w:rPr>
        <w:br/>
        <w:t xml:space="preserve">niż </w:t>
      </w:r>
      <w:r w:rsidR="00244E7F" w:rsidRPr="000B0A0E">
        <w:rPr>
          <w:rFonts w:eastAsia="Times New Roman"/>
          <w:lang w:eastAsia="pl-PL"/>
        </w:rPr>
        <w:t>Wykonawca</w:t>
      </w:r>
      <w:r w:rsidRPr="000B0A0E">
        <w:rPr>
          <w:rFonts w:eastAsia="Times New Roman"/>
          <w:lang w:eastAsia="pl-PL"/>
        </w:rPr>
        <w:t xml:space="preserve"> osób fizycznych - jeżeli ich dane znajdą się w składanych Zamawiającemu w ramach niniejszego postępowania (lub w związku z tym postępowaniem) dokumentach, w szczególności </w:t>
      </w:r>
      <w:r w:rsidRPr="000B0A0E">
        <w:rPr>
          <w:rFonts w:eastAsia="Times New Roman"/>
          <w:lang w:eastAsia="pl-PL"/>
        </w:rPr>
        <w:br/>
        <w:t>w Ofercie (np. dane osób składających Ofertę, dane osób do kontaktowania Zamawiającym).</w:t>
      </w:r>
    </w:p>
    <w:p w14:paraId="751B52DA" w14:textId="6C01F958" w:rsidR="00135A39" w:rsidRPr="000B0A0E" w:rsidRDefault="00135A39" w:rsidP="00D744BC">
      <w:pPr>
        <w:widowControl w:val="0"/>
        <w:numPr>
          <w:ilvl w:val="0"/>
          <w:numId w:val="4"/>
        </w:numPr>
        <w:spacing w:before="120" w:after="0" w:line="240" w:lineRule="auto"/>
        <w:ind w:left="425" w:hanging="425"/>
        <w:jc w:val="both"/>
        <w:rPr>
          <w:rFonts w:eastAsia="Times New Roman" w:cs="Arial"/>
          <w:b/>
          <w:lang w:eastAsia="pl-PL"/>
        </w:rPr>
      </w:pPr>
      <w:r w:rsidRPr="000B0A0E">
        <w:t xml:space="preserve">Informacje o Zamawiającym jako administratorze przetwarzającym dane osobowe znajdujące </w:t>
      </w:r>
      <w:r w:rsidRPr="000B0A0E">
        <w:br/>
        <w:t>się Ofercie czy innych ewentualnych dokumentach składanych Zachodniopomorskiemu Uniwersytetowi Technologicznemu w Szczecinie  w związku z postępowaniem z niniejszego D</w:t>
      </w:r>
      <w:r w:rsidRPr="000B0A0E">
        <w:rPr>
          <w:rFonts w:ascii="Calibri" w:hAnsi="Calibri" w:cs="Arial"/>
        </w:rPr>
        <w:t>okumentu Zamówienia</w:t>
      </w:r>
      <w:r w:rsidRPr="000B0A0E">
        <w:t xml:space="preserve">, jak też podstawy prawne i zakres tego przetwarzania na podstawie art. 13  </w:t>
      </w:r>
      <w:r w:rsidRPr="000B0A0E">
        <w:br/>
        <w:t>(i ewentualnie art. 14) RODO - podaje</w:t>
      </w:r>
      <w:r w:rsidR="00C12F43" w:rsidRPr="000B0A0E">
        <w:rPr>
          <w:b/>
        </w:rPr>
        <w:t xml:space="preserve"> załącznik nr 3</w:t>
      </w:r>
      <w:r w:rsidRPr="000B0A0E">
        <w:rPr>
          <w:b/>
        </w:rPr>
        <w:t xml:space="preserve"> </w:t>
      </w:r>
      <w:r w:rsidRPr="000B0A0E">
        <w:t xml:space="preserve">niniejszego </w:t>
      </w:r>
      <w:r w:rsidRPr="000B0A0E">
        <w:rPr>
          <w:rFonts w:ascii="Calibri" w:hAnsi="Calibri" w:cs="Arial"/>
          <w:iCs/>
        </w:rPr>
        <w:t xml:space="preserve">Dokumentu Zamówienia </w:t>
      </w:r>
      <w:r w:rsidRPr="000B0A0E">
        <w:t xml:space="preserve">(Klauzula informacyjna RODO). </w:t>
      </w:r>
    </w:p>
    <w:p w14:paraId="5082CA75" w14:textId="77777777" w:rsidR="00713B06" w:rsidRPr="000B0A0E" w:rsidRDefault="00713B06" w:rsidP="00713B06">
      <w:pPr>
        <w:spacing w:before="120" w:after="0" w:line="240" w:lineRule="auto"/>
        <w:jc w:val="center"/>
      </w:pPr>
      <w:r w:rsidRPr="000B0A0E">
        <w:rPr>
          <w:b/>
        </w:rPr>
        <w:t xml:space="preserve">Dział V. </w:t>
      </w:r>
      <w:r w:rsidRPr="000B0A0E">
        <w:rPr>
          <w:b/>
        </w:rPr>
        <w:br/>
        <w:t xml:space="preserve">Określenie warunku udziału w niniejszym postępowaniu </w:t>
      </w:r>
      <w:r w:rsidRPr="000B0A0E">
        <w:rPr>
          <w:b/>
        </w:rPr>
        <w:br/>
        <w:t xml:space="preserve">oraz sposób wykazania jego spełnienia i oceny </w:t>
      </w:r>
    </w:p>
    <w:p w14:paraId="449DBC40" w14:textId="77777777" w:rsidR="00713B06" w:rsidRPr="000B0A0E" w:rsidRDefault="00713B06" w:rsidP="00713B06">
      <w:pPr>
        <w:widowControl w:val="0"/>
        <w:suppressAutoHyphens/>
        <w:spacing w:before="120" w:after="0" w:line="240" w:lineRule="auto"/>
        <w:jc w:val="both"/>
        <w:rPr>
          <w:rFonts w:ascii="Calibri" w:hAnsi="Calibri" w:cs="Calibri"/>
          <w:b/>
        </w:rPr>
      </w:pPr>
      <w:r w:rsidRPr="000B0A0E">
        <w:rPr>
          <w:rFonts w:ascii="Calibri" w:hAnsi="Calibri" w:cs="Calibri"/>
          <w:b/>
        </w:rPr>
        <w:t>[Określenie warunku]</w:t>
      </w:r>
    </w:p>
    <w:p w14:paraId="45F92589" w14:textId="76C345C9" w:rsidR="00713B06" w:rsidRPr="000B0A0E" w:rsidRDefault="008C593D" w:rsidP="00D744BC">
      <w:pPr>
        <w:widowControl w:val="0"/>
        <w:numPr>
          <w:ilvl w:val="0"/>
          <w:numId w:val="9"/>
        </w:numPr>
        <w:tabs>
          <w:tab w:val="num" w:pos="426"/>
        </w:tabs>
        <w:suppressAutoHyphens/>
        <w:spacing w:before="120" w:after="0" w:line="240" w:lineRule="auto"/>
        <w:ind w:left="426" w:hanging="426"/>
        <w:jc w:val="both"/>
        <w:rPr>
          <w:rFonts w:ascii="Calibri" w:hAnsi="Calibri" w:cs="Calibri"/>
        </w:rPr>
      </w:pPr>
      <w:r w:rsidRPr="000B0A0E">
        <w:rPr>
          <w:rFonts w:ascii="Calibri" w:hAnsi="Calibri" w:cs="Calibri"/>
        </w:rPr>
        <w:t xml:space="preserve">Jako </w:t>
      </w:r>
      <w:r w:rsidR="00713B06" w:rsidRPr="000B0A0E">
        <w:rPr>
          <w:rFonts w:ascii="Calibri" w:hAnsi="Calibri" w:cs="Calibri"/>
        </w:rPr>
        <w:t>warunek udziału w niniejszym postępowaniu</w:t>
      </w:r>
      <w:r w:rsidRPr="000B0A0E">
        <w:rPr>
          <w:rFonts w:ascii="Calibri" w:hAnsi="Calibri" w:cs="Calibri"/>
        </w:rPr>
        <w:t>, o którym mowa</w:t>
      </w:r>
      <w:r w:rsidR="00713B06" w:rsidRPr="000B0A0E">
        <w:rPr>
          <w:rFonts w:ascii="Calibri" w:hAnsi="Calibri" w:cs="Calibri"/>
        </w:rPr>
        <w:t xml:space="preserve"> </w:t>
      </w:r>
      <w:r w:rsidRPr="000B0A0E">
        <w:rPr>
          <w:rFonts w:ascii="Calibri" w:hAnsi="Calibri" w:cs="Calibri"/>
        </w:rPr>
        <w:t xml:space="preserve">w dziale II ust. 4 niniejszego Dokumentu Zamówienia określa się następujący poziom zdolności zawodowych rozumianych jako </w:t>
      </w:r>
      <w:r w:rsidRPr="000B0A0E">
        <w:rPr>
          <w:rFonts w:ascii="Calibri" w:hAnsi="Calibri" w:cs="Calibri"/>
        </w:rPr>
        <w:lastRenderedPageBreak/>
        <w:t xml:space="preserve">potrzebne (oczekiwane przez Zamawiającego) </w:t>
      </w:r>
      <w:r w:rsidR="00E67B12" w:rsidRPr="000B0A0E">
        <w:rPr>
          <w:rFonts w:ascii="Calibri" w:hAnsi="Calibri" w:cs="Calibri"/>
          <w:b/>
          <w:bCs/>
        </w:rPr>
        <w:t>wykształcenie</w:t>
      </w:r>
      <w:r w:rsidRPr="000B0A0E">
        <w:rPr>
          <w:rFonts w:ascii="Calibri" w:hAnsi="Calibri" w:cs="Calibri"/>
          <w:b/>
          <w:bCs/>
          <w:lang w:eastAsia="zh-CN"/>
        </w:rPr>
        <w:t xml:space="preserve"> i doświadczenie </w:t>
      </w:r>
      <w:r w:rsidR="00F6323A" w:rsidRPr="000B0A0E">
        <w:rPr>
          <w:rFonts w:ascii="Calibri" w:hAnsi="Calibri" w:cs="Calibri"/>
          <w:b/>
          <w:bCs/>
          <w:lang w:eastAsia="zh-CN"/>
        </w:rPr>
        <w:t>osoby</w:t>
      </w:r>
      <w:r w:rsidRPr="000B0A0E">
        <w:rPr>
          <w:rFonts w:ascii="Calibri" w:hAnsi="Calibri" w:cs="Calibri"/>
          <w:b/>
          <w:bCs/>
          <w:lang w:eastAsia="zh-CN"/>
        </w:rPr>
        <w:t xml:space="preserve"> mając</w:t>
      </w:r>
      <w:r w:rsidR="008731F1" w:rsidRPr="000B0A0E">
        <w:rPr>
          <w:rFonts w:ascii="Calibri" w:hAnsi="Calibri" w:cs="Calibri"/>
          <w:b/>
          <w:bCs/>
          <w:lang w:eastAsia="zh-CN"/>
        </w:rPr>
        <w:t>ej</w:t>
      </w:r>
      <w:r w:rsidRPr="000B0A0E">
        <w:rPr>
          <w:rFonts w:ascii="Calibri" w:hAnsi="Calibri" w:cs="Calibri"/>
          <w:b/>
          <w:bCs/>
          <w:lang w:eastAsia="zh-CN"/>
        </w:rPr>
        <w:t xml:space="preserve"> bezpośrednio prowadzić usługi </w:t>
      </w:r>
      <w:r w:rsidR="009718B3" w:rsidRPr="000B0A0E">
        <w:rPr>
          <w:rFonts w:ascii="Calibri" w:hAnsi="Calibri" w:cs="Calibri"/>
          <w:b/>
          <w:bCs/>
          <w:lang w:eastAsia="zh-CN"/>
        </w:rPr>
        <w:t xml:space="preserve">(zajęcia) </w:t>
      </w:r>
      <w:r w:rsidRPr="000B0A0E">
        <w:rPr>
          <w:rFonts w:ascii="Calibri" w:hAnsi="Calibri" w:cs="Calibri"/>
          <w:b/>
          <w:bCs/>
          <w:lang w:eastAsia="zh-CN"/>
        </w:rPr>
        <w:t>dydaktyczne objęte oferowanym przez Wykonawcę Zadaniem Tematycznym/Zadaniami Tematycznymi</w:t>
      </w:r>
      <w:r w:rsidR="00713B06" w:rsidRPr="000B0A0E">
        <w:rPr>
          <w:rFonts w:ascii="Calibri" w:hAnsi="Calibri" w:cs="Calibri"/>
          <w:lang w:eastAsia="zh-CN"/>
        </w:rPr>
        <w:t xml:space="preserve">, </w:t>
      </w:r>
      <w:r w:rsidR="00210434" w:rsidRPr="000B0A0E">
        <w:rPr>
          <w:rFonts w:ascii="Calibri" w:hAnsi="Calibri" w:cs="Calibri"/>
          <w:lang w:eastAsia="zh-CN"/>
        </w:rPr>
        <w:t>których spełnienie musi wykazać Wykonawca</w:t>
      </w:r>
      <w:r w:rsidRPr="000B0A0E">
        <w:rPr>
          <w:rFonts w:ascii="Calibri" w:hAnsi="Calibri" w:cs="Calibri"/>
          <w:lang w:eastAsia="zh-CN"/>
        </w:rPr>
        <w:t>:</w:t>
      </w:r>
    </w:p>
    <w:p w14:paraId="2B05D2A5" w14:textId="63BDF78C" w:rsidR="008F6779" w:rsidRPr="009E1BEF" w:rsidRDefault="008C593D" w:rsidP="009718B3">
      <w:pPr>
        <w:pStyle w:val="Akapitzlist"/>
        <w:widowControl w:val="0"/>
        <w:numPr>
          <w:ilvl w:val="1"/>
          <w:numId w:val="9"/>
        </w:numPr>
        <w:suppressAutoHyphens/>
        <w:spacing w:before="120" w:after="0" w:line="240" w:lineRule="auto"/>
        <w:ind w:left="1134" w:hanging="425"/>
        <w:jc w:val="both"/>
        <w:rPr>
          <w:rFonts w:ascii="Calibri" w:hAnsi="Calibri" w:cs="Calibri"/>
        </w:rPr>
      </w:pPr>
      <w:bookmarkStart w:id="7" w:name="_Hlk49718628"/>
      <w:r w:rsidRPr="000B0A0E">
        <w:rPr>
          <w:rFonts w:ascii="Calibri" w:hAnsi="Calibri" w:cs="Calibri"/>
          <w:b/>
          <w:lang w:eastAsia="zh-CN"/>
        </w:rPr>
        <w:t>Dla Zadania Tematycznego nr 1</w:t>
      </w:r>
      <w:r w:rsidR="002A6C73" w:rsidRPr="000B0A0E">
        <w:rPr>
          <w:rFonts w:ascii="Calibri" w:hAnsi="Calibri" w:cs="Calibri"/>
          <w:lang w:eastAsia="zh-CN"/>
        </w:rPr>
        <w:t xml:space="preserve"> </w:t>
      </w:r>
      <w:r w:rsidRPr="000B0A0E">
        <w:rPr>
          <w:rFonts w:ascii="Calibri" w:hAnsi="Calibri" w:cs="Calibri"/>
        </w:rPr>
        <w:t xml:space="preserve"> </w:t>
      </w:r>
      <w:r w:rsidR="00C1327D" w:rsidRPr="000B0A0E">
        <w:rPr>
          <w:rFonts w:ascii="Calibri" w:hAnsi="Calibri" w:cs="Calibri"/>
        </w:rPr>
        <w:t xml:space="preserve">- </w:t>
      </w:r>
      <w:r w:rsidRPr="000B0A0E">
        <w:rPr>
          <w:rFonts w:ascii="Calibri" w:hAnsi="Calibri" w:cs="Calibri"/>
        </w:rPr>
        <w:t xml:space="preserve">Wykonawca </w:t>
      </w:r>
      <w:r w:rsidR="002A6C73" w:rsidRPr="000B0A0E">
        <w:rPr>
          <w:rFonts w:ascii="Calibri" w:hAnsi="Calibri" w:cs="Calibri"/>
        </w:rPr>
        <w:t xml:space="preserve">skieruje do bezpośredniego prowadzenia zajęć </w:t>
      </w:r>
      <w:r w:rsidR="009718B3" w:rsidRPr="000B0A0E">
        <w:rPr>
          <w:rFonts w:ascii="Calibri" w:hAnsi="Calibri" w:cs="Calibri"/>
        </w:rPr>
        <w:t>dydaktycznych</w:t>
      </w:r>
      <w:r w:rsidR="002A6C73" w:rsidRPr="000B0A0E">
        <w:rPr>
          <w:rFonts w:ascii="Calibri" w:hAnsi="Calibri" w:cs="Calibri"/>
        </w:rPr>
        <w:t xml:space="preserve"> z</w:t>
      </w:r>
      <w:r w:rsidR="002A6C73" w:rsidRPr="000B0A0E">
        <w:rPr>
          <w:rFonts w:ascii="Calibri" w:hAnsi="Calibri" w:cs="Calibri"/>
          <w:lang w:eastAsia="zh-CN"/>
        </w:rPr>
        <w:t xml:space="preserve"> tematu, o którym mowa w dziale I ust. 1 pkt 1) niniejszego Dokumentu Zamówienia i załączniku 1A </w:t>
      </w:r>
      <w:r w:rsidR="002A6C73" w:rsidRPr="00087E76">
        <w:rPr>
          <w:rFonts w:ascii="Calibri" w:hAnsi="Calibri" w:cs="Calibri"/>
          <w:b/>
          <w:lang w:eastAsia="zh-CN"/>
        </w:rPr>
        <w:t>(</w:t>
      </w:r>
      <w:r w:rsidR="000B0A0E" w:rsidRPr="000B0A0E">
        <w:rPr>
          <w:rFonts w:ascii="Calibri" w:hAnsi="Calibri" w:cs="Calibri"/>
          <w:b/>
          <w:bCs/>
        </w:rPr>
        <w:t>Automatyzacja</w:t>
      </w:r>
      <w:r w:rsidR="002A6C73" w:rsidRPr="000B0A0E">
        <w:rPr>
          <w:rFonts w:ascii="Calibri" w:hAnsi="Calibri" w:cs="Calibri"/>
          <w:b/>
          <w:bCs/>
        </w:rPr>
        <w:t xml:space="preserve"> procesów produkcyjnych)</w:t>
      </w:r>
      <w:r w:rsidR="00735368" w:rsidRPr="000B0A0E">
        <w:rPr>
          <w:rFonts w:ascii="Calibri" w:hAnsi="Calibri" w:cs="Calibri"/>
          <w:b/>
          <w:bCs/>
        </w:rPr>
        <w:t xml:space="preserve"> </w:t>
      </w:r>
      <w:r w:rsidR="00735368" w:rsidRPr="000B0A0E">
        <w:rPr>
          <w:rFonts w:ascii="Calibri" w:hAnsi="Calibri" w:cs="Calibri"/>
          <w:bCs/>
        </w:rPr>
        <w:t>osobę,</w:t>
      </w:r>
      <w:r w:rsidR="002A6C73" w:rsidRPr="000B0A0E">
        <w:rPr>
          <w:rFonts w:ascii="Calibri" w:hAnsi="Calibri" w:cs="Calibri"/>
          <w:bCs/>
        </w:rPr>
        <w:t xml:space="preserve"> która posiadać </w:t>
      </w:r>
      <w:r w:rsidR="002A6C73" w:rsidRPr="009E1BEF">
        <w:rPr>
          <w:rFonts w:ascii="Calibri" w:hAnsi="Calibri" w:cs="Calibri"/>
          <w:bCs/>
        </w:rPr>
        <w:t xml:space="preserve">będzie </w:t>
      </w:r>
      <w:r w:rsidR="00735368" w:rsidRPr="009E1BEF">
        <w:rPr>
          <w:rFonts w:ascii="Calibri" w:hAnsi="Calibri" w:cs="Calibri"/>
          <w:bCs/>
        </w:rPr>
        <w:t>łącznie następujące</w:t>
      </w:r>
      <w:r w:rsidR="0083531B" w:rsidRPr="009E1BEF">
        <w:rPr>
          <w:rFonts w:ascii="Calibri" w:hAnsi="Calibri" w:cs="Calibri"/>
          <w:bCs/>
        </w:rPr>
        <w:t xml:space="preserve"> </w:t>
      </w:r>
      <w:r w:rsidR="00735368" w:rsidRPr="009E1BEF">
        <w:rPr>
          <w:rFonts w:ascii="Calibri" w:hAnsi="Calibri" w:cs="Calibri"/>
          <w:bCs/>
          <w:lang w:eastAsia="zh-CN"/>
        </w:rPr>
        <w:t xml:space="preserve">wykształcenie </w:t>
      </w:r>
      <w:r w:rsidR="00F07E5E" w:rsidRPr="009E1BEF">
        <w:rPr>
          <w:rFonts w:ascii="Calibri" w:hAnsi="Calibri" w:cs="Calibri"/>
          <w:bCs/>
          <w:lang w:eastAsia="zh-CN"/>
        </w:rPr>
        <w:t>i doświadczenie (co Wykonawca zobowiązany będzie wykazać)</w:t>
      </w:r>
      <w:r w:rsidR="008F6779" w:rsidRPr="009E1BEF">
        <w:rPr>
          <w:rFonts w:ascii="Calibri" w:hAnsi="Calibri" w:cs="Calibri"/>
        </w:rPr>
        <w:t>:</w:t>
      </w:r>
    </w:p>
    <w:p w14:paraId="2F692120" w14:textId="32611E8C" w:rsidR="00C47427" w:rsidRPr="009E1BEF" w:rsidRDefault="003F3DF8" w:rsidP="00D744BC">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9E1BEF">
        <w:t xml:space="preserve"> </w:t>
      </w:r>
      <w:r w:rsidR="00F07E5E" w:rsidRPr="009E1BEF">
        <w:t xml:space="preserve">Posiada </w:t>
      </w:r>
      <w:r w:rsidR="00897E7A" w:rsidRPr="009E1BEF">
        <w:t xml:space="preserve">minimum </w:t>
      </w:r>
      <w:r w:rsidR="00C47427" w:rsidRPr="009E1BEF">
        <w:t xml:space="preserve">wykształcenie </w:t>
      </w:r>
      <w:r w:rsidR="00C86579" w:rsidRPr="009E1BEF">
        <w:t>średnie techniczne</w:t>
      </w:r>
      <w:r w:rsidR="009E1BEF" w:rsidRPr="009E1BEF">
        <w:t>.</w:t>
      </w:r>
    </w:p>
    <w:p w14:paraId="0F148B65" w14:textId="197018E8" w:rsidR="001D47DF" w:rsidRPr="00DA4342" w:rsidRDefault="00897E7A" w:rsidP="00D744BC">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DA4342">
        <w:t xml:space="preserve">Posiada </w:t>
      </w:r>
      <w:r w:rsidR="00F07E5E" w:rsidRPr="00DA4342">
        <w:t xml:space="preserve">doświadczenie </w:t>
      </w:r>
      <w:r w:rsidRPr="00DA4342">
        <w:t xml:space="preserve">praktyczne </w:t>
      </w:r>
      <w:r w:rsidR="00F07E5E" w:rsidRPr="00DA4342">
        <w:t>w</w:t>
      </w:r>
      <w:r w:rsidRPr="00DA4342">
        <w:t xml:space="preserve"> przemyśle </w:t>
      </w:r>
      <w:bookmarkStart w:id="8" w:name="_Hlk49722440"/>
      <w:r w:rsidR="00C1327D" w:rsidRPr="00DA4342">
        <w:t xml:space="preserve">z zakresu </w:t>
      </w:r>
      <w:bookmarkEnd w:id="8"/>
      <w:r w:rsidR="003F3DF8" w:rsidRPr="00DA4342">
        <w:t>automatyzacji procesów produkcyjnych</w:t>
      </w:r>
      <w:r w:rsidR="00C1327D" w:rsidRPr="00DA4342">
        <w:rPr>
          <w:rFonts w:ascii="Calibri" w:hAnsi="Calibri" w:cs="Calibri"/>
        </w:rPr>
        <w:t xml:space="preserve">, </w:t>
      </w:r>
      <w:r w:rsidRPr="00DA4342">
        <w:t>polegające na</w:t>
      </w:r>
      <w:r w:rsidR="00CF4E6C" w:rsidRPr="00DA4342">
        <w:t xml:space="preserve"> tym</w:t>
      </w:r>
      <w:r w:rsidRPr="00DA4342">
        <w:t xml:space="preserve">, że nie dalej niż w ciągu ostatnich </w:t>
      </w:r>
      <w:r w:rsidR="00252187" w:rsidRPr="00DA4342">
        <w:br/>
      </w:r>
      <w:r w:rsidR="009E02DA" w:rsidRPr="00DA4342">
        <w:t>3</w:t>
      </w:r>
      <w:r w:rsidRPr="00DA4342">
        <w:t xml:space="preserve"> lat od Terminu Składania Ofert </w:t>
      </w:r>
      <w:r w:rsidR="00252187" w:rsidRPr="00DA4342">
        <w:t xml:space="preserve">osobiście </w:t>
      </w:r>
      <w:r w:rsidR="00391967" w:rsidRPr="00DA4342">
        <w:t>(na podstawie umowy o prac</w:t>
      </w:r>
      <w:r w:rsidR="001357E7" w:rsidRPr="00DA4342">
        <w:t>ę</w:t>
      </w:r>
      <w:r w:rsidR="00391967" w:rsidRPr="00DA4342">
        <w:t xml:space="preserve"> lub innej</w:t>
      </w:r>
      <w:r w:rsidR="003E6580" w:rsidRPr="00DA4342">
        <w:t xml:space="preserve">, </w:t>
      </w:r>
      <w:r w:rsidR="00252187" w:rsidRPr="00DA4342">
        <w:br/>
      </w:r>
      <w:r w:rsidR="003E6580" w:rsidRPr="00DA4342">
        <w:t>w tym jako osoba prowadząca działalność gospodarczą</w:t>
      </w:r>
      <w:r w:rsidR="00391967" w:rsidRPr="00DA4342">
        <w:t xml:space="preserve">) </w:t>
      </w:r>
      <w:r w:rsidR="00F9027E" w:rsidRPr="00DA4342">
        <w:t>wykon</w:t>
      </w:r>
      <w:r w:rsidR="00DA4342">
        <w:t>ywała</w:t>
      </w:r>
      <w:r w:rsidR="00F9027E" w:rsidRPr="00DA4342">
        <w:t xml:space="preserve"> </w:t>
      </w:r>
      <w:r w:rsidR="001D47DF" w:rsidRPr="00DA4342">
        <w:t xml:space="preserve">czynności z zakresu </w:t>
      </w:r>
      <w:r w:rsidR="00CF2ED0" w:rsidRPr="00DA4342">
        <w:t xml:space="preserve">projektowania </w:t>
      </w:r>
      <w:r w:rsidR="0017406D" w:rsidRPr="00DA4342">
        <w:t>automatycznych (elastycznych) systemów produkcyjnych lub nadzorowania sposobu ich funkcjonowania w zakładzie przemysłowym</w:t>
      </w:r>
      <w:r w:rsidR="00DA4342" w:rsidRPr="00DA4342">
        <w:t>.</w:t>
      </w:r>
    </w:p>
    <w:bookmarkEnd w:id="7"/>
    <w:p w14:paraId="114C1D98" w14:textId="505EF1BD" w:rsidR="00C1327D" w:rsidRPr="00AA66C7" w:rsidRDefault="00C1327D" w:rsidP="00BB5C83">
      <w:pPr>
        <w:pStyle w:val="Akapitzlist"/>
        <w:widowControl w:val="0"/>
        <w:numPr>
          <w:ilvl w:val="1"/>
          <w:numId w:val="9"/>
        </w:numPr>
        <w:tabs>
          <w:tab w:val="clear" w:pos="1440"/>
          <w:tab w:val="num" w:pos="1134"/>
        </w:tabs>
        <w:suppressAutoHyphens/>
        <w:spacing w:before="120" w:after="0" w:line="240" w:lineRule="auto"/>
        <w:ind w:left="1134" w:hanging="425"/>
        <w:jc w:val="both"/>
        <w:rPr>
          <w:rFonts w:ascii="Calibri" w:hAnsi="Calibri" w:cs="Calibri"/>
        </w:rPr>
      </w:pPr>
      <w:r w:rsidRPr="001A0AAB">
        <w:rPr>
          <w:rFonts w:ascii="Calibri" w:hAnsi="Calibri" w:cs="Calibri"/>
          <w:b/>
          <w:lang w:eastAsia="zh-CN"/>
        </w:rPr>
        <w:t>Dla Zadania Tematycznego nr 2</w:t>
      </w:r>
      <w:r w:rsidRPr="001A0AAB">
        <w:rPr>
          <w:rFonts w:ascii="Calibri" w:hAnsi="Calibri" w:cs="Calibri"/>
          <w:lang w:eastAsia="zh-CN"/>
        </w:rPr>
        <w:t xml:space="preserve"> </w:t>
      </w:r>
      <w:r w:rsidRPr="001A0AAB">
        <w:rPr>
          <w:rFonts w:ascii="Calibri" w:hAnsi="Calibri" w:cs="Calibri"/>
        </w:rPr>
        <w:t xml:space="preserve"> - Wykonawca skieruje do bezpośredniego prowadzenia zajęć</w:t>
      </w:r>
      <w:r w:rsidR="009718B3" w:rsidRPr="001A0AAB">
        <w:rPr>
          <w:rFonts w:ascii="Calibri" w:hAnsi="Calibri" w:cs="Calibri"/>
        </w:rPr>
        <w:t xml:space="preserve"> dydaktycznych </w:t>
      </w:r>
      <w:r w:rsidRPr="001A0AAB">
        <w:rPr>
          <w:rFonts w:ascii="Calibri" w:hAnsi="Calibri" w:cs="Calibri"/>
        </w:rPr>
        <w:t>z</w:t>
      </w:r>
      <w:r w:rsidRPr="001A0AAB">
        <w:rPr>
          <w:rFonts w:ascii="Calibri" w:hAnsi="Calibri" w:cs="Calibri"/>
          <w:lang w:eastAsia="zh-CN"/>
        </w:rPr>
        <w:t xml:space="preserve"> tematu, o którym mowa w dziale I ust. 1 pkt 2) niniejszego Dokumentu Zamówienia i załączniku 1B </w:t>
      </w:r>
      <w:r w:rsidRPr="001A0AAB">
        <w:rPr>
          <w:rFonts w:ascii="Calibri" w:hAnsi="Calibri" w:cs="Calibri"/>
          <w:b/>
          <w:bCs/>
          <w:lang w:eastAsia="zh-CN"/>
        </w:rPr>
        <w:t>(</w:t>
      </w:r>
      <w:r w:rsidR="008A5015" w:rsidRPr="00494FEE">
        <w:rPr>
          <w:rFonts w:ascii="Calibri" w:hAnsi="Calibri" w:cs="Calibri"/>
          <w:b/>
          <w:bCs/>
        </w:rPr>
        <w:t>Metody szczup</w:t>
      </w:r>
      <w:r w:rsidR="00F17597">
        <w:rPr>
          <w:rFonts w:ascii="Calibri" w:hAnsi="Calibri" w:cs="Calibri"/>
          <w:b/>
          <w:bCs/>
        </w:rPr>
        <w:t xml:space="preserve">łego zarządzania </w:t>
      </w:r>
      <w:r w:rsidR="008A5015" w:rsidRPr="00494FEE">
        <w:rPr>
          <w:rFonts w:ascii="Calibri" w:hAnsi="Calibri" w:cs="Calibri"/>
          <w:b/>
          <w:bCs/>
        </w:rPr>
        <w:t>w procesie produkcyjnym</w:t>
      </w:r>
      <w:r w:rsidRPr="001A0AAB">
        <w:rPr>
          <w:rFonts w:ascii="Calibri" w:hAnsi="Calibri" w:cs="Calibri"/>
          <w:b/>
          <w:bCs/>
        </w:rPr>
        <w:t>)</w:t>
      </w:r>
      <w:r w:rsidR="00BB5C83" w:rsidRPr="001A0AAB">
        <w:rPr>
          <w:rFonts w:ascii="Calibri" w:hAnsi="Calibri" w:cs="Calibri"/>
          <w:b/>
          <w:bCs/>
        </w:rPr>
        <w:t xml:space="preserve"> </w:t>
      </w:r>
      <w:r w:rsidR="00BB5C83" w:rsidRPr="00AA66C7">
        <w:rPr>
          <w:rFonts w:ascii="Calibri" w:hAnsi="Calibri" w:cs="Calibri"/>
          <w:bCs/>
        </w:rPr>
        <w:t>osobę,</w:t>
      </w:r>
      <w:r w:rsidRPr="00AA66C7">
        <w:rPr>
          <w:rFonts w:ascii="Calibri" w:hAnsi="Calibri" w:cs="Calibri"/>
          <w:bCs/>
        </w:rPr>
        <w:t xml:space="preserve"> która posiadać będzie łącznie następując</w:t>
      </w:r>
      <w:r w:rsidR="00735368" w:rsidRPr="00AA66C7">
        <w:rPr>
          <w:rFonts w:ascii="Calibri" w:hAnsi="Calibri" w:cs="Calibri"/>
          <w:bCs/>
        </w:rPr>
        <w:t>e</w:t>
      </w:r>
      <w:r w:rsidRPr="00AA66C7">
        <w:rPr>
          <w:rFonts w:ascii="Calibri" w:hAnsi="Calibri" w:cs="Calibri"/>
          <w:bCs/>
        </w:rPr>
        <w:t xml:space="preserve"> </w:t>
      </w:r>
      <w:r w:rsidR="00735368" w:rsidRPr="00AA66C7">
        <w:rPr>
          <w:rFonts w:ascii="Calibri" w:hAnsi="Calibri" w:cs="Calibri"/>
          <w:bCs/>
        </w:rPr>
        <w:t xml:space="preserve">wykształcenie </w:t>
      </w:r>
      <w:r w:rsidRPr="00AA66C7">
        <w:rPr>
          <w:rFonts w:ascii="Calibri" w:hAnsi="Calibri" w:cs="Calibri"/>
          <w:bCs/>
          <w:lang w:eastAsia="zh-CN"/>
        </w:rPr>
        <w:t>i doświadczenie (co Wykonawca zobowiązany będzie wykazać)</w:t>
      </w:r>
      <w:r w:rsidRPr="00AA66C7">
        <w:rPr>
          <w:rFonts w:ascii="Calibri" w:hAnsi="Calibri" w:cs="Calibri"/>
        </w:rPr>
        <w:t>:</w:t>
      </w:r>
    </w:p>
    <w:p w14:paraId="30181CF2" w14:textId="408CCAB4" w:rsidR="00C1327D" w:rsidRPr="00AA66C7" w:rsidRDefault="0055722E" w:rsidP="00D744BC">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AA66C7">
        <w:t xml:space="preserve"> </w:t>
      </w:r>
      <w:r w:rsidR="00C1327D" w:rsidRPr="00AA66C7">
        <w:t>Posiada minimum</w:t>
      </w:r>
      <w:r w:rsidR="00AA66C7" w:rsidRPr="00AA66C7">
        <w:t xml:space="preserve"> </w:t>
      </w:r>
      <w:r w:rsidR="00391967" w:rsidRPr="00AA66C7">
        <w:t>tytuł zawodowy inżyniera</w:t>
      </w:r>
      <w:r w:rsidR="00AA66C7" w:rsidRPr="00AA66C7">
        <w:t>.</w:t>
      </w:r>
    </w:p>
    <w:p w14:paraId="33AF249B" w14:textId="6E8650BA" w:rsidR="008A5015" w:rsidRPr="002E40CB" w:rsidRDefault="008A5015" w:rsidP="00AA66C7">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2E40CB">
        <w:t xml:space="preserve">Posiada doświadczenie praktyczne w przemyśle z zakresu </w:t>
      </w:r>
      <w:r w:rsidRPr="002E40CB">
        <w:rPr>
          <w:rFonts w:ascii="Calibri" w:hAnsi="Calibri" w:cs="Calibri"/>
          <w:bCs/>
        </w:rPr>
        <w:t>metod szczupł</w:t>
      </w:r>
      <w:r w:rsidR="00F17597" w:rsidRPr="002E40CB">
        <w:rPr>
          <w:rFonts w:ascii="Calibri" w:hAnsi="Calibri" w:cs="Calibri"/>
          <w:bCs/>
        </w:rPr>
        <w:t xml:space="preserve">ego zarządzania </w:t>
      </w:r>
      <w:r w:rsidRPr="002E40CB">
        <w:rPr>
          <w:rFonts w:ascii="Calibri" w:hAnsi="Calibri" w:cs="Calibri"/>
          <w:bCs/>
        </w:rPr>
        <w:t>w procesie produkcyjnym</w:t>
      </w:r>
      <w:r w:rsidRPr="002E40CB">
        <w:rPr>
          <w:rFonts w:ascii="Calibri" w:hAnsi="Calibri" w:cs="Calibri"/>
        </w:rPr>
        <w:t xml:space="preserve">, </w:t>
      </w:r>
      <w:r w:rsidRPr="002E40CB">
        <w:t xml:space="preserve">polegające na tym, że nie dalej niż w ciągu ostatnich </w:t>
      </w:r>
      <w:r w:rsidR="00AA66C7" w:rsidRPr="002E40CB">
        <w:t>3</w:t>
      </w:r>
      <w:r w:rsidRPr="002E40CB">
        <w:t xml:space="preserve"> lat od Terminu Składania Ofert osobiście  (na podstawie umowy o prace lub innej, w tym jako osoba prowadząca działalność gospodarczą) wykon</w:t>
      </w:r>
      <w:r w:rsidR="002B31E5" w:rsidRPr="002E40CB">
        <w:t xml:space="preserve">ywała </w:t>
      </w:r>
      <w:r w:rsidRPr="002E40CB">
        <w:t xml:space="preserve">czynności z zakresu </w:t>
      </w:r>
      <w:r w:rsidR="00407216" w:rsidRPr="002E40CB">
        <w:t xml:space="preserve">projektowania i wdrażania </w:t>
      </w:r>
      <w:r w:rsidR="002B31E5" w:rsidRPr="002E40CB">
        <w:t xml:space="preserve">metod szczupłego wytwarzania do procesu produkcji </w:t>
      </w:r>
      <w:r w:rsidR="002E40CB" w:rsidRPr="002E40CB">
        <w:t>dowolnego</w:t>
      </w:r>
      <w:r w:rsidR="002B31E5" w:rsidRPr="002E40CB">
        <w:t xml:space="preserve"> typu wyrobu.</w:t>
      </w:r>
    </w:p>
    <w:p w14:paraId="06961AF0" w14:textId="0E107003" w:rsidR="00C02BEB" w:rsidRPr="00057091" w:rsidRDefault="00C02BEB" w:rsidP="00BB5C83">
      <w:pPr>
        <w:pStyle w:val="Akapitzlist"/>
        <w:widowControl w:val="0"/>
        <w:numPr>
          <w:ilvl w:val="1"/>
          <w:numId w:val="9"/>
        </w:numPr>
        <w:tabs>
          <w:tab w:val="clear" w:pos="1440"/>
          <w:tab w:val="num" w:pos="1134"/>
        </w:tabs>
        <w:suppressAutoHyphens/>
        <w:spacing w:before="120" w:after="0" w:line="240" w:lineRule="auto"/>
        <w:ind w:left="1134" w:hanging="425"/>
        <w:jc w:val="both"/>
        <w:rPr>
          <w:rFonts w:ascii="Calibri" w:hAnsi="Calibri" w:cs="Calibri"/>
        </w:rPr>
      </w:pPr>
      <w:r w:rsidRPr="00494FEE">
        <w:rPr>
          <w:rFonts w:ascii="Calibri" w:hAnsi="Calibri" w:cs="Calibri"/>
          <w:b/>
          <w:lang w:eastAsia="zh-CN"/>
        </w:rPr>
        <w:t>Dla Zadania Tematycznego nr 3</w:t>
      </w:r>
      <w:r w:rsidRPr="00494FEE">
        <w:rPr>
          <w:rFonts w:ascii="Calibri" w:hAnsi="Calibri" w:cs="Calibri"/>
          <w:lang w:eastAsia="zh-CN"/>
        </w:rPr>
        <w:t xml:space="preserve"> </w:t>
      </w:r>
      <w:r w:rsidRPr="00494FEE">
        <w:rPr>
          <w:rFonts w:ascii="Calibri" w:hAnsi="Calibri" w:cs="Calibri"/>
        </w:rPr>
        <w:t xml:space="preserve"> - Wykonawca skieruje do bezpośredniego prowadzenia zajęć </w:t>
      </w:r>
      <w:r w:rsidR="009718B3" w:rsidRPr="00494FEE">
        <w:rPr>
          <w:rFonts w:ascii="Calibri" w:hAnsi="Calibri" w:cs="Calibri"/>
        </w:rPr>
        <w:t>dydaktycznych</w:t>
      </w:r>
      <w:r w:rsidRPr="00494FEE">
        <w:rPr>
          <w:rFonts w:ascii="Calibri" w:hAnsi="Calibri" w:cs="Calibri"/>
        </w:rPr>
        <w:t xml:space="preserve"> z</w:t>
      </w:r>
      <w:r w:rsidRPr="00494FEE">
        <w:rPr>
          <w:rFonts w:ascii="Calibri" w:hAnsi="Calibri" w:cs="Calibri"/>
          <w:lang w:eastAsia="zh-CN"/>
        </w:rPr>
        <w:t xml:space="preserve"> tematu, o którym mowa w dziale I ust. 1 pkt 3) niniejszego Dokumentu Zamówienia i załączniku 1C </w:t>
      </w:r>
      <w:r w:rsidRPr="00494FEE">
        <w:rPr>
          <w:rFonts w:ascii="Calibri" w:hAnsi="Calibri" w:cs="Calibri"/>
          <w:b/>
          <w:bCs/>
          <w:lang w:eastAsia="zh-CN"/>
        </w:rPr>
        <w:t>(</w:t>
      </w:r>
      <w:r w:rsidR="0055722E" w:rsidRPr="005F0721">
        <w:rPr>
          <w:rFonts w:ascii="Calibri" w:hAnsi="Calibri" w:cs="Calibri"/>
          <w:b/>
          <w:bCs/>
        </w:rPr>
        <w:t>Projektowanie wyrobów zgodnie z wymaganiami europejskimi</w:t>
      </w:r>
      <w:r w:rsidRPr="00494FEE">
        <w:rPr>
          <w:rFonts w:ascii="Calibri" w:hAnsi="Calibri" w:cs="Calibri"/>
          <w:b/>
          <w:bCs/>
        </w:rPr>
        <w:t>)</w:t>
      </w:r>
      <w:r w:rsidR="00BB5C83" w:rsidRPr="00494FEE">
        <w:rPr>
          <w:rFonts w:ascii="Calibri" w:hAnsi="Calibri" w:cs="Calibri"/>
          <w:b/>
          <w:bCs/>
        </w:rPr>
        <w:t xml:space="preserve"> </w:t>
      </w:r>
      <w:r w:rsidR="00BB5C83" w:rsidRPr="00494FEE">
        <w:rPr>
          <w:rFonts w:ascii="Calibri" w:hAnsi="Calibri" w:cs="Calibri"/>
          <w:bCs/>
        </w:rPr>
        <w:t>osobę, która p</w:t>
      </w:r>
      <w:r w:rsidRPr="00494FEE">
        <w:rPr>
          <w:rFonts w:ascii="Calibri" w:hAnsi="Calibri" w:cs="Calibri"/>
          <w:bCs/>
        </w:rPr>
        <w:t>osiadać będzie łącznie następujące</w:t>
      </w:r>
      <w:r w:rsidR="00735368" w:rsidRPr="00494FEE">
        <w:rPr>
          <w:rFonts w:ascii="Calibri" w:hAnsi="Calibri" w:cs="Calibri"/>
          <w:bCs/>
        </w:rPr>
        <w:t xml:space="preserve"> wykształcenie</w:t>
      </w:r>
      <w:r w:rsidRPr="00494FEE">
        <w:rPr>
          <w:rFonts w:ascii="Calibri" w:hAnsi="Calibri" w:cs="Calibri"/>
          <w:bCs/>
          <w:lang w:eastAsia="zh-CN"/>
        </w:rPr>
        <w:t xml:space="preserve"> i doświadczenie (co </w:t>
      </w:r>
      <w:r w:rsidRPr="00057091">
        <w:rPr>
          <w:rFonts w:ascii="Calibri" w:hAnsi="Calibri" w:cs="Calibri"/>
          <w:bCs/>
          <w:lang w:eastAsia="zh-CN"/>
        </w:rPr>
        <w:t>Wykonawca zobowiązany będzie wykazać)</w:t>
      </w:r>
      <w:r w:rsidRPr="00057091">
        <w:rPr>
          <w:rFonts w:ascii="Calibri" w:hAnsi="Calibri" w:cs="Calibri"/>
        </w:rPr>
        <w:t>:</w:t>
      </w:r>
    </w:p>
    <w:p w14:paraId="479427D4" w14:textId="67529DAE" w:rsidR="00C02BEB" w:rsidRPr="00057091" w:rsidRDefault="003F3DF8" w:rsidP="00D744BC">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057091">
        <w:t xml:space="preserve"> </w:t>
      </w:r>
      <w:r w:rsidR="00C02BEB" w:rsidRPr="00057091">
        <w:t xml:space="preserve">Posiada minimum </w:t>
      </w:r>
      <w:r w:rsidRPr="00057091">
        <w:t>tytuł zawodowy inżyniera</w:t>
      </w:r>
      <w:r w:rsidR="002E40CB" w:rsidRPr="00057091">
        <w:t>.</w:t>
      </w:r>
    </w:p>
    <w:p w14:paraId="4E0AB44F" w14:textId="33F420D4" w:rsidR="0055722E" w:rsidRPr="00057091" w:rsidRDefault="0055722E" w:rsidP="0055722E">
      <w:pPr>
        <w:widowControl w:val="0"/>
        <w:numPr>
          <w:ilvl w:val="2"/>
          <w:numId w:val="9"/>
        </w:numPr>
        <w:tabs>
          <w:tab w:val="num" w:pos="1701"/>
        </w:tabs>
        <w:suppressAutoHyphens/>
        <w:spacing w:before="120" w:after="0" w:line="240" w:lineRule="auto"/>
        <w:ind w:left="1701" w:hanging="425"/>
        <w:jc w:val="both"/>
        <w:rPr>
          <w:rFonts w:ascii="Calibri" w:hAnsi="Calibri" w:cs="Calibri"/>
        </w:rPr>
      </w:pPr>
      <w:r w:rsidRPr="00057091">
        <w:t xml:space="preserve">Posiada doświadczenie praktyczne z zakresu </w:t>
      </w:r>
      <w:r w:rsidRPr="00057091">
        <w:rPr>
          <w:rFonts w:ascii="Calibri" w:hAnsi="Calibri" w:cs="Calibri"/>
          <w:bCs/>
        </w:rPr>
        <w:t>projektowania wyrobów zgodnie z wymaganiami europejskimi</w:t>
      </w:r>
      <w:r w:rsidRPr="00057091">
        <w:rPr>
          <w:rFonts w:ascii="Calibri" w:hAnsi="Calibri" w:cs="Calibri"/>
        </w:rPr>
        <w:t xml:space="preserve">, </w:t>
      </w:r>
      <w:r w:rsidRPr="00057091">
        <w:t xml:space="preserve">polegające na tym, że nie dalej niż w ciągu ostatnich </w:t>
      </w:r>
      <w:r w:rsidR="004D18A1" w:rsidRPr="00057091">
        <w:t>3</w:t>
      </w:r>
      <w:r w:rsidRPr="00057091">
        <w:t xml:space="preserve"> lat od Terminu Składania Ofert osobiście  (na podstawie umowy o prace lub innej, w tym jako osoba prowadząca działalność gospodarczą) wykonywała </w:t>
      </w:r>
      <w:r w:rsidR="00BE4041">
        <w:t>czynności związane z analiz</w:t>
      </w:r>
      <w:r w:rsidR="00CD681F">
        <w:t>ą</w:t>
      </w:r>
      <w:r w:rsidR="00BE4041">
        <w:t xml:space="preserve"> dokumentów </w:t>
      </w:r>
      <w:r w:rsidR="00CD681F" w:rsidRPr="00CD681F">
        <w:t>systemow</w:t>
      </w:r>
      <w:r w:rsidR="00CD681F">
        <w:t>ych</w:t>
      </w:r>
      <w:r w:rsidR="00CD681F" w:rsidRPr="00CD681F">
        <w:t xml:space="preserve"> w firmie pod k</w:t>
      </w:r>
      <w:r w:rsidR="00CD681F">
        <w:t>ą</w:t>
      </w:r>
      <w:r w:rsidR="00CD681F" w:rsidRPr="00CD681F">
        <w:t xml:space="preserve">tem </w:t>
      </w:r>
      <w:r w:rsidR="00CD681F">
        <w:t xml:space="preserve">ich </w:t>
      </w:r>
      <w:r w:rsidR="00CD681F" w:rsidRPr="00CD681F">
        <w:t>zgodności z wymaganiami Dyrektyw Nowego i Globalnego Podejścia.</w:t>
      </w:r>
    </w:p>
    <w:p w14:paraId="0AFB693A" w14:textId="57A66159" w:rsidR="00494FEE" w:rsidRPr="005F0721" w:rsidRDefault="00D33545" w:rsidP="00494FEE">
      <w:pPr>
        <w:pStyle w:val="Akapitzlist"/>
        <w:widowControl w:val="0"/>
        <w:numPr>
          <w:ilvl w:val="1"/>
          <w:numId w:val="9"/>
        </w:numPr>
        <w:tabs>
          <w:tab w:val="clear" w:pos="1440"/>
        </w:tabs>
        <w:suppressAutoHyphens/>
        <w:spacing w:before="120" w:after="0" w:line="240" w:lineRule="auto"/>
        <w:ind w:left="1134" w:hanging="425"/>
        <w:jc w:val="both"/>
        <w:rPr>
          <w:rFonts w:ascii="Calibri" w:hAnsi="Calibri" w:cs="Calibri"/>
        </w:rPr>
      </w:pPr>
      <w:r>
        <w:rPr>
          <w:rFonts w:ascii="Calibri" w:hAnsi="Calibri" w:cs="Calibri"/>
          <w:b/>
          <w:lang w:eastAsia="zh-CN"/>
        </w:rPr>
        <w:t>Dla Zadania Tematycznego nr 4</w:t>
      </w:r>
      <w:r w:rsidR="00494FEE" w:rsidRPr="005F0721">
        <w:rPr>
          <w:rFonts w:ascii="Calibri" w:hAnsi="Calibri" w:cs="Calibri"/>
          <w:lang w:eastAsia="zh-CN"/>
        </w:rPr>
        <w:t xml:space="preserve"> </w:t>
      </w:r>
      <w:r w:rsidR="00494FEE" w:rsidRPr="005F0721">
        <w:rPr>
          <w:rFonts w:ascii="Calibri" w:hAnsi="Calibri" w:cs="Calibri"/>
        </w:rPr>
        <w:t xml:space="preserve"> - Wykonawca skieruje do bezpośredniego prowadzenia zajęć dydaktycznych z</w:t>
      </w:r>
      <w:r w:rsidR="00494FEE" w:rsidRPr="005F0721">
        <w:rPr>
          <w:rFonts w:ascii="Calibri" w:hAnsi="Calibri" w:cs="Calibri"/>
          <w:lang w:eastAsia="zh-CN"/>
        </w:rPr>
        <w:t xml:space="preserve"> tematu, o któ</w:t>
      </w:r>
      <w:r>
        <w:rPr>
          <w:rFonts w:ascii="Calibri" w:hAnsi="Calibri" w:cs="Calibri"/>
          <w:lang w:eastAsia="zh-CN"/>
        </w:rPr>
        <w:t>rym mowa w dziale I ust. 1 pkt 4</w:t>
      </w:r>
      <w:r w:rsidR="00494FEE" w:rsidRPr="005F0721">
        <w:rPr>
          <w:rFonts w:ascii="Calibri" w:hAnsi="Calibri" w:cs="Calibri"/>
          <w:lang w:eastAsia="zh-CN"/>
        </w:rPr>
        <w:t>) niniejszego Dokumentu Zam</w:t>
      </w:r>
      <w:r>
        <w:rPr>
          <w:rFonts w:ascii="Calibri" w:hAnsi="Calibri" w:cs="Calibri"/>
          <w:lang w:eastAsia="zh-CN"/>
        </w:rPr>
        <w:t>ówienia i załączniku 1D</w:t>
      </w:r>
      <w:r w:rsidR="00494FEE" w:rsidRPr="005F0721">
        <w:rPr>
          <w:rFonts w:ascii="Calibri" w:hAnsi="Calibri" w:cs="Calibri"/>
          <w:lang w:eastAsia="zh-CN"/>
        </w:rPr>
        <w:t xml:space="preserve"> </w:t>
      </w:r>
      <w:r w:rsidR="00494FEE" w:rsidRPr="005F0721">
        <w:rPr>
          <w:rFonts w:ascii="Calibri" w:hAnsi="Calibri" w:cs="Calibri"/>
          <w:b/>
          <w:bCs/>
          <w:lang w:eastAsia="zh-CN"/>
        </w:rPr>
        <w:t>(</w:t>
      </w:r>
      <w:proofErr w:type="spellStart"/>
      <w:r w:rsidR="0055722E" w:rsidRPr="000536BF">
        <w:rPr>
          <w:rFonts w:ascii="Calibri" w:hAnsi="Calibri" w:cs="Calibri"/>
          <w:b/>
          <w:bCs/>
        </w:rPr>
        <w:t>Six</w:t>
      </w:r>
      <w:proofErr w:type="spellEnd"/>
      <w:r w:rsidR="0055722E" w:rsidRPr="000536BF">
        <w:rPr>
          <w:rFonts w:ascii="Calibri" w:hAnsi="Calibri" w:cs="Calibri"/>
          <w:b/>
          <w:bCs/>
        </w:rPr>
        <w:t xml:space="preserve"> Sigma</w:t>
      </w:r>
      <w:r w:rsidR="00494FEE" w:rsidRPr="005F0721">
        <w:rPr>
          <w:rFonts w:ascii="Calibri" w:hAnsi="Calibri" w:cs="Calibri"/>
          <w:b/>
          <w:bCs/>
        </w:rPr>
        <w:t xml:space="preserve">) </w:t>
      </w:r>
      <w:r w:rsidR="00494FEE" w:rsidRPr="005F0721">
        <w:rPr>
          <w:rFonts w:ascii="Calibri" w:hAnsi="Calibri" w:cs="Calibri"/>
          <w:bCs/>
        </w:rPr>
        <w:t>osobę,</w:t>
      </w:r>
      <w:r w:rsidR="00494FEE" w:rsidRPr="005F0721">
        <w:rPr>
          <w:rFonts w:ascii="Calibri" w:hAnsi="Calibri" w:cs="Calibri"/>
          <w:b/>
          <w:bCs/>
        </w:rPr>
        <w:t xml:space="preserve"> </w:t>
      </w:r>
      <w:r w:rsidR="00494FEE" w:rsidRPr="005F0721">
        <w:rPr>
          <w:rFonts w:ascii="Calibri" w:hAnsi="Calibri" w:cs="Calibri"/>
          <w:bCs/>
        </w:rPr>
        <w:t xml:space="preserve">która posiadać będzie łącznie następujące wykształcenie </w:t>
      </w:r>
      <w:r w:rsidR="00494FEE" w:rsidRPr="005F0721">
        <w:rPr>
          <w:rFonts w:ascii="Calibri" w:hAnsi="Calibri" w:cs="Calibri"/>
          <w:bCs/>
          <w:lang w:eastAsia="zh-CN"/>
        </w:rPr>
        <w:t>i doświadczenie (co Wykonawca zobowiązany będzie wykazać)</w:t>
      </w:r>
      <w:r w:rsidR="00494FEE" w:rsidRPr="005F0721">
        <w:rPr>
          <w:rFonts w:ascii="Calibri" w:hAnsi="Calibri" w:cs="Calibri"/>
        </w:rPr>
        <w:t>:</w:t>
      </w:r>
    </w:p>
    <w:p w14:paraId="1B490245" w14:textId="740D1F29" w:rsidR="00AA6F6B" w:rsidRPr="00AA6F6B" w:rsidRDefault="00494FEE" w:rsidP="00AA6F6B">
      <w:pPr>
        <w:widowControl w:val="0"/>
        <w:numPr>
          <w:ilvl w:val="2"/>
          <w:numId w:val="9"/>
        </w:numPr>
        <w:tabs>
          <w:tab w:val="num" w:pos="1701"/>
        </w:tabs>
        <w:suppressAutoHyphens/>
        <w:spacing w:before="120" w:after="0" w:line="240" w:lineRule="auto"/>
        <w:ind w:left="1418"/>
        <w:jc w:val="both"/>
        <w:rPr>
          <w:rFonts w:ascii="Calibri" w:hAnsi="Calibri" w:cs="Calibri"/>
        </w:rPr>
      </w:pPr>
      <w:r w:rsidRPr="002F5F53">
        <w:t xml:space="preserve">   Posiada minimum </w:t>
      </w:r>
      <w:r w:rsidR="00D33545" w:rsidRPr="002F5F53">
        <w:t>tytuł zawodowy inżyniera</w:t>
      </w:r>
      <w:r w:rsidRPr="002F5F53">
        <w:t>;</w:t>
      </w:r>
    </w:p>
    <w:p w14:paraId="6E305F60" w14:textId="2EBB9BB2" w:rsidR="000B54A0" w:rsidRPr="000B54A0" w:rsidRDefault="00F94DA5" w:rsidP="000B54A0">
      <w:pPr>
        <w:pStyle w:val="Akapitzlist"/>
        <w:widowControl w:val="0"/>
        <w:numPr>
          <w:ilvl w:val="2"/>
          <w:numId w:val="9"/>
        </w:numPr>
        <w:tabs>
          <w:tab w:val="clear" w:pos="1456"/>
          <w:tab w:val="num" w:pos="1276"/>
          <w:tab w:val="num" w:pos="1560"/>
        </w:tabs>
        <w:suppressAutoHyphens/>
        <w:spacing w:before="120" w:after="0" w:line="240" w:lineRule="auto"/>
        <w:jc w:val="both"/>
        <w:rPr>
          <w:rFonts w:ascii="Calibri" w:hAnsi="Calibri" w:cs="Calibri"/>
        </w:rPr>
      </w:pPr>
      <w:r w:rsidRPr="008C54EC">
        <w:t xml:space="preserve">Posiada doświadczenie praktyczne w przemyśle z zakresu </w:t>
      </w:r>
      <w:proofErr w:type="spellStart"/>
      <w:r w:rsidRPr="008C54EC">
        <w:t>Six</w:t>
      </w:r>
      <w:proofErr w:type="spellEnd"/>
      <w:r w:rsidRPr="008C54EC">
        <w:t xml:space="preserve"> Sigma</w:t>
      </w:r>
      <w:r w:rsidRPr="00AA6F6B">
        <w:t xml:space="preserve">, </w:t>
      </w:r>
      <w:r w:rsidRPr="008C54EC">
        <w:t xml:space="preserve">polegające na tym, że nie dalej niż w ciągu ostatnich </w:t>
      </w:r>
      <w:r w:rsidR="002F5F53" w:rsidRPr="008C54EC">
        <w:t>3</w:t>
      </w:r>
      <w:r w:rsidRPr="008C54EC">
        <w:t xml:space="preserve"> lat od Terminu Składania Ofert osobiście (na podstawie </w:t>
      </w:r>
      <w:r w:rsidRPr="008C54EC">
        <w:lastRenderedPageBreak/>
        <w:t xml:space="preserve">umowy o prace lub innej, w tym jako osoba prowadząca działalność gospodarczą) wykonywała w zakładzie przemysłowym </w:t>
      </w:r>
      <w:r w:rsidR="00852DCF">
        <w:t>czynności związane z statystycznymi metodami kontroli procesów</w:t>
      </w:r>
      <w:r w:rsidR="00BA4EFB">
        <w:t xml:space="preserve">, z </w:t>
      </w:r>
      <w:r w:rsidR="00D31CDB">
        <w:t>uwzględnieniem technik 6 sigma.</w:t>
      </w:r>
    </w:p>
    <w:p w14:paraId="35CF1E28" w14:textId="523A2A60" w:rsidR="002A6C73" w:rsidRPr="000B54A0" w:rsidRDefault="00E64C02" w:rsidP="000B54A0">
      <w:pPr>
        <w:widowControl w:val="0"/>
        <w:tabs>
          <w:tab w:val="num" w:pos="1560"/>
        </w:tabs>
        <w:suppressAutoHyphens/>
        <w:spacing w:before="120" w:after="0" w:line="240" w:lineRule="auto"/>
        <w:ind w:left="1276"/>
        <w:jc w:val="both"/>
        <w:rPr>
          <w:rFonts w:ascii="Calibri" w:hAnsi="Calibri" w:cs="Calibri"/>
        </w:rPr>
      </w:pPr>
      <w:r w:rsidRPr="00AA6F6B">
        <w:t>- przy czym, w</w:t>
      </w:r>
      <w:r w:rsidR="002A6C73" w:rsidRPr="00AA6F6B">
        <w:t xml:space="preserve"> przypadku Wykonawcy składającego Ofertę jako osoba fizyczna lub osoba fizyczna</w:t>
      </w:r>
      <w:r w:rsidR="002A6C73" w:rsidRPr="000B54A0">
        <w:rPr>
          <w:rFonts w:ascii="Calibri" w:hAnsi="Calibri" w:cs="Calibri"/>
        </w:rPr>
        <w:t xml:space="preserve"> prowadząca działalność gospodarczą</w:t>
      </w:r>
      <w:r w:rsidR="00F07E5E" w:rsidRPr="000B54A0">
        <w:rPr>
          <w:rFonts w:ascii="Calibri" w:hAnsi="Calibri" w:cs="Calibri"/>
        </w:rPr>
        <w:t xml:space="preserve"> – wymogi, o których mowa </w:t>
      </w:r>
      <w:r w:rsidR="00F6323A" w:rsidRPr="000B54A0">
        <w:rPr>
          <w:rFonts w:ascii="Calibri" w:hAnsi="Calibri" w:cs="Calibri"/>
        </w:rPr>
        <w:t xml:space="preserve">odpowiednio </w:t>
      </w:r>
      <w:r w:rsidR="00F07E5E" w:rsidRPr="000B54A0">
        <w:rPr>
          <w:rFonts w:ascii="Calibri" w:hAnsi="Calibri" w:cs="Calibri"/>
        </w:rPr>
        <w:t xml:space="preserve">w pkt 1) </w:t>
      </w:r>
      <w:r w:rsidR="00F94DA5" w:rsidRPr="000B54A0">
        <w:rPr>
          <w:rFonts w:ascii="Calibri" w:hAnsi="Calibri" w:cs="Calibri"/>
        </w:rPr>
        <w:t>– 4</w:t>
      </w:r>
      <w:r w:rsidR="00F6323A" w:rsidRPr="000B54A0">
        <w:rPr>
          <w:rFonts w:ascii="Calibri" w:hAnsi="Calibri" w:cs="Calibri"/>
        </w:rPr>
        <w:t xml:space="preserve">) </w:t>
      </w:r>
      <w:r w:rsidR="00F07E5E" w:rsidRPr="000B54A0">
        <w:rPr>
          <w:rFonts w:ascii="Calibri" w:hAnsi="Calibri" w:cs="Calibri"/>
        </w:rPr>
        <w:t>powyżej Wykonawca może również wykazywać poprzez przedstawienie własnej osoby</w:t>
      </w:r>
      <w:r w:rsidR="00056AEA">
        <w:rPr>
          <w:rFonts w:ascii="Calibri" w:hAnsi="Calibri" w:cs="Calibri"/>
        </w:rPr>
        <w:t xml:space="preserve"> </w:t>
      </w:r>
      <w:r w:rsidRPr="000B54A0">
        <w:rPr>
          <w:rFonts w:ascii="Calibri" w:hAnsi="Calibri" w:cs="Calibri"/>
        </w:rPr>
        <w:t xml:space="preserve">(a tym samym taki Wykonawca </w:t>
      </w:r>
      <w:r w:rsidR="000337DA" w:rsidRPr="000B54A0">
        <w:rPr>
          <w:rFonts w:ascii="Calibri" w:hAnsi="Calibri" w:cs="Calibri"/>
        </w:rPr>
        <w:t xml:space="preserve">sam skieruje się i </w:t>
      </w:r>
      <w:r w:rsidRPr="000B54A0">
        <w:rPr>
          <w:rFonts w:ascii="Calibri" w:hAnsi="Calibri" w:cs="Calibri"/>
        </w:rPr>
        <w:t xml:space="preserve">będzie osobiście prowadził zajęcia </w:t>
      </w:r>
      <w:r w:rsidR="009718B3" w:rsidRPr="000B54A0">
        <w:rPr>
          <w:rFonts w:ascii="Calibri" w:hAnsi="Calibri" w:cs="Calibri"/>
        </w:rPr>
        <w:t>d</w:t>
      </w:r>
      <w:r w:rsidRPr="000B54A0">
        <w:rPr>
          <w:rFonts w:ascii="Calibri" w:hAnsi="Calibri" w:cs="Calibri"/>
        </w:rPr>
        <w:t xml:space="preserve">ydaktyczne odpowiednio w Zadaniu Tematycznym nr 1, Zadaniu Tematycznym nr </w:t>
      </w:r>
      <w:r w:rsidR="00FD0787" w:rsidRPr="000B54A0">
        <w:rPr>
          <w:rFonts w:ascii="Calibri" w:hAnsi="Calibri" w:cs="Calibri"/>
        </w:rPr>
        <w:t>2, Zadaniu Tematycznym nr 3 lub</w:t>
      </w:r>
      <w:r w:rsidR="000536BF" w:rsidRPr="000B54A0">
        <w:rPr>
          <w:rFonts w:ascii="Calibri" w:hAnsi="Calibri" w:cs="Calibri"/>
        </w:rPr>
        <w:t xml:space="preserve"> </w:t>
      </w:r>
      <w:r w:rsidRPr="000B54A0">
        <w:rPr>
          <w:rFonts w:ascii="Calibri" w:hAnsi="Calibri" w:cs="Calibri"/>
        </w:rPr>
        <w:t>Zadaniu Tematycznym nr 4)</w:t>
      </w:r>
      <w:r w:rsidR="00F07E5E" w:rsidRPr="000B54A0">
        <w:rPr>
          <w:rFonts w:ascii="Calibri" w:hAnsi="Calibri" w:cs="Calibri"/>
        </w:rPr>
        <w:t>.</w:t>
      </w:r>
    </w:p>
    <w:p w14:paraId="4A7C5473" w14:textId="0FDF84A8" w:rsidR="00713B06" w:rsidRPr="008D3BCB" w:rsidRDefault="00713B06" w:rsidP="00713B06">
      <w:pPr>
        <w:widowControl w:val="0"/>
        <w:spacing w:before="120" w:after="0" w:line="240" w:lineRule="auto"/>
        <w:jc w:val="both"/>
        <w:rPr>
          <w:rFonts w:ascii="Calibri" w:eastAsia="Times New Roman" w:hAnsi="Calibri" w:cs="Calibri"/>
          <w:b/>
          <w:lang w:eastAsia="pl-PL"/>
        </w:rPr>
      </w:pPr>
      <w:r w:rsidRPr="008D3BCB">
        <w:rPr>
          <w:rFonts w:ascii="Calibri" w:eastAsia="Times New Roman" w:hAnsi="Calibri" w:cs="Calibri"/>
          <w:b/>
          <w:lang w:eastAsia="pl-PL"/>
        </w:rPr>
        <w:t>[Sposób wykazania spełnienia warunku i badanie (ocena) Zamawiającego w tym zakresie]</w:t>
      </w:r>
    </w:p>
    <w:p w14:paraId="06D99BFD" w14:textId="0128CA4E" w:rsidR="000337DA" w:rsidRPr="008D3BCB" w:rsidRDefault="008D3BCB" w:rsidP="004672B4">
      <w:pPr>
        <w:widowControl w:val="0"/>
        <w:numPr>
          <w:ilvl w:val="0"/>
          <w:numId w:val="11"/>
        </w:numPr>
        <w:spacing w:before="120" w:after="0" w:line="240" w:lineRule="auto"/>
        <w:ind w:left="426" w:hanging="426"/>
        <w:jc w:val="both"/>
        <w:rPr>
          <w:rFonts w:ascii="Calibri" w:eastAsia="Times New Roman" w:hAnsi="Calibri" w:cs="Calibri"/>
          <w:lang w:eastAsia="pl-PL"/>
        </w:rPr>
      </w:pPr>
      <w:r w:rsidRPr="008D3BCB">
        <w:rPr>
          <w:rFonts w:ascii="Calibri" w:eastAsia="Times New Roman" w:hAnsi="Calibri" w:cs="Calibri"/>
          <w:lang w:eastAsia="pl-PL"/>
        </w:rPr>
        <w:t>Z zastrzeż</w:t>
      </w:r>
      <w:r w:rsidR="00E64C02" w:rsidRPr="008D3BCB">
        <w:rPr>
          <w:rFonts w:ascii="Calibri" w:eastAsia="Times New Roman" w:hAnsi="Calibri" w:cs="Calibri"/>
          <w:lang w:eastAsia="pl-PL"/>
        </w:rPr>
        <w:t>eniem ust. 3 poniżej, n</w:t>
      </w:r>
      <w:r w:rsidR="00713B06" w:rsidRPr="008D3BCB">
        <w:rPr>
          <w:rFonts w:ascii="Calibri" w:eastAsia="Times New Roman" w:hAnsi="Calibri" w:cs="Calibri"/>
          <w:lang w:eastAsia="pl-PL"/>
        </w:rPr>
        <w:t xml:space="preserve">a okoliczność wykazania spełnienia </w:t>
      </w:r>
      <w:r w:rsidR="00CF0C71" w:rsidRPr="008D3BCB">
        <w:rPr>
          <w:rFonts w:ascii="Calibri" w:eastAsia="Times New Roman" w:hAnsi="Calibri" w:cs="Calibri"/>
          <w:lang w:eastAsia="pl-PL"/>
        </w:rPr>
        <w:t>wymogów</w:t>
      </w:r>
      <w:r w:rsidR="00713B06" w:rsidRPr="008D3BCB">
        <w:rPr>
          <w:rFonts w:ascii="Calibri" w:eastAsia="Times New Roman" w:hAnsi="Calibri" w:cs="Calibri"/>
          <w:lang w:eastAsia="pl-PL"/>
        </w:rPr>
        <w:t xml:space="preserve"> </w:t>
      </w:r>
      <w:r w:rsidR="00CF0C71" w:rsidRPr="008D3BCB">
        <w:rPr>
          <w:rFonts w:ascii="Calibri" w:eastAsia="Times New Roman" w:hAnsi="Calibri" w:cs="Calibri"/>
          <w:lang w:eastAsia="pl-PL"/>
        </w:rPr>
        <w:t>podanych</w:t>
      </w:r>
      <w:r w:rsidR="00713B06" w:rsidRPr="008D3BCB">
        <w:rPr>
          <w:rFonts w:ascii="Calibri" w:eastAsia="Times New Roman" w:hAnsi="Calibri" w:cs="Calibri"/>
          <w:lang w:eastAsia="pl-PL"/>
        </w:rPr>
        <w:t xml:space="preserve"> </w:t>
      </w:r>
      <w:r w:rsidR="00E64C02" w:rsidRPr="008D3BCB">
        <w:rPr>
          <w:rFonts w:ascii="Calibri" w:eastAsia="Times New Roman" w:hAnsi="Calibri" w:cs="Calibri"/>
          <w:lang w:eastAsia="pl-PL"/>
        </w:rPr>
        <w:br/>
      </w:r>
      <w:r w:rsidR="00713B06" w:rsidRPr="008D3BCB">
        <w:rPr>
          <w:rFonts w:ascii="Calibri" w:eastAsia="Times New Roman" w:hAnsi="Calibri" w:cs="Calibri"/>
          <w:lang w:eastAsia="pl-PL"/>
        </w:rPr>
        <w:t>w</w:t>
      </w:r>
      <w:r w:rsidR="00CF0C71" w:rsidRPr="008D3BCB">
        <w:rPr>
          <w:rFonts w:ascii="Calibri" w:eastAsia="Times New Roman" w:hAnsi="Calibri" w:cs="Calibri"/>
          <w:lang w:eastAsia="pl-PL"/>
        </w:rPr>
        <w:t xml:space="preserve"> </w:t>
      </w:r>
      <w:r w:rsidR="00713B06" w:rsidRPr="008D3BCB">
        <w:rPr>
          <w:rFonts w:ascii="Calibri" w:eastAsia="Times New Roman" w:hAnsi="Calibri" w:cs="Calibri"/>
          <w:lang w:eastAsia="pl-PL"/>
        </w:rPr>
        <w:t xml:space="preserve">ust. 1 </w:t>
      </w:r>
      <w:r w:rsidR="00CF0C71" w:rsidRPr="008D3BCB">
        <w:rPr>
          <w:rFonts w:ascii="Calibri" w:eastAsia="Times New Roman" w:hAnsi="Calibri" w:cs="Calibri"/>
          <w:lang w:eastAsia="pl-PL"/>
        </w:rPr>
        <w:t>powyżej Wykonawca złoży Zamawiającemu oświadczenie</w:t>
      </w:r>
      <w:r w:rsidR="00E64C02" w:rsidRPr="008D3BCB">
        <w:rPr>
          <w:rFonts w:ascii="Calibri" w:eastAsia="Times New Roman" w:hAnsi="Calibri" w:cs="Calibri"/>
          <w:lang w:eastAsia="pl-PL"/>
        </w:rPr>
        <w:t xml:space="preserve">, w którym </w:t>
      </w:r>
      <w:r w:rsidR="00735368" w:rsidRPr="008D3BCB">
        <w:rPr>
          <w:rFonts w:ascii="Calibri" w:eastAsia="Times New Roman" w:hAnsi="Calibri" w:cs="Calibri"/>
          <w:lang w:eastAsia="pl-PL"/>
        </w:rPr>
        <w:t xml:space="preserve">wskaże i </w:t>
      </w:r>
      <w:r w:rsidR="00E64C02" w:rsidRPr="008D3BCB">
        <w:rPr>
          <w:rFonts w:ascii="Calibri" w:eastAsia="Times New Roman" w:hAnsi="Calibri" w:cs="Calibri"/>
          <w:lang w:eastAsia="pl-PL"/>
        </w:rPr>
        <w:t xml:space="preserve">poda </w:t>
      </w:r>
      <w:r w:rsidR="000337DA" w:rsidRPr="008D3BCB">
        <w:rPr>
          <w:rFonts w:ascii="Calibri" w:eastAsia="Times New Roman" w:hAnsi="Calibri" w:cs="Calibri"/>
          <w:lang w:eastAsia="pl-PL"/>
        </w:rPr>
        <w:t xml:space="preserve">informacje o </w:t>
      </w:r>
      <w:r w:rsidR="00E64C02" w:rsidRPr="008D3BCB">
        <w:rPr>
          <w:rFonts w:ascii="Calibri" w:eastAsia="Times New Roman" w:hAnsi="Calibri" w:cs="Calibri"/>
          <w:lang w:eastAsia="pl-PL"/>
        </w:rPr>
        <w:t>osob</w:t>
      </w:r>
      <w:r w:rsidR="000337DA" w:rsidRPr="008D3BCB">
        <w:rPr>
          <w:rFonts w:ascii="Calibri" w:eastAsia="Times New Roman" w:hAnsi="Calibri" w:cs="Calibri"/>
          <w:lang w:eastAsia="pl-PL"/>
        </w:rPr>
        <w:t>ie</w:t>
      </w:r>
      <w:r w:rsidR="00E64C02" w:rsidRPr="008D3BCB">
        <w:rPr>
          <w:rFonts w:ascii="Calibri" w:eastAsia="Times New Roman" w:hAnsi="Calibri" w:cs="Calibri"/>
          <w:lang w:eastAsia="pl-PL"/>
        </w:rPr>
        <w:t xml:space="preserve"> skierowanej </w:t>
      </w:r>
      <w:r w:rsidR="000337DA" w:rsidRPr="008D3BCB">
        <w:rPr>
          <w:rFonts w:ascii="Calibri" w:eastAsia="Times New Roman" w:hAnsi="Calibri" w:cs="Calibri"/>
          <w:lang w:eastAsia="pl-PL"/>
        </w:rPr>
        <w:t xml:space="preserve">do </w:t>
      </w:r>
      <w:r w:rsidR="000337DA" w:rsidRPr="008D3BCB">
        <w:rPr>
          <w:rFonts w:ascii="Calibri" w:hAnsi="Calibri" w:cs="Calibri"/>
        </w:rPr>
        <w:t xml:space="preserve">prowadzenia zajęć dydaktycznych w oferowanym Zadaniu Tematycznym </w:t>
      </w:r>
      <w:r w:rsidR="009718B3" w:rsidRPr="008D3BCB">
        <w:rPr>
          <w:rFonts w:ascii="Calibri" w:hAnsi="Calibri" w:cs="Calibri"/>
        </w:rPr>
        <w:br/>
      </w:r>
      <w:r w:rsidR="00E64C02" w:rsidRPr="008D3BCB">
        <w:rPr>
          <w:rFonts w:ascii="Calibri" w:eastAsia="Times New Roman" w:hAnsi="Calibri" w:cs="Calibri"/>
          <w:lang w:eastAsia="pl-PL"/>
        </w:rPr>
        <w:t xml:space="preserve">(a w przypadku, gdy </w:t>
      </w:r>
      <w:r w:rsidR="00E64C02" w:rsidRPr="008D3BCB">
        <w:rPr>
          <w:rFonts w:ascii="Calibri" w:hAnsi="Calibri" w:cs="Calibri"/>
        </w:rPr>
        <w:t xml:space="preserve">jako osoba fizyczna lub osoba </w:t>
      </w:r>
      <w:r w:rsidR="00567910">
        <w:rPr>
          <w:rFonts w:ascii="Calibri" w:hAnsi="Calibri" w:cs="Calibri"/>
        </w:rPr>
        <w:t>fizyczna prowadząca</w:t>
      </w:r>
      <w:r w:rsidR="00E64C02" w:rsidRPr="008D3BCB">
        <w:rPr>
          <w:rFonts w:ascii="Calibri" w:hAnsi="Calibri" w:cs="Calibri"/>
        </w:rPr>
        <w:t xml:space="preserve"> działalność gospodarczą sam </w:t>
      </w:r>
      <w:r w:rsidR="000337DA" w:rsidRPr="008D3BCB">
        <w:rPr>
          <w:rFonts w:ascii="Calibri" w:hAnsi="Calibri" w:cs="Calibri"/>
        </w:rPr>
        <w:t xml:space="preserve">siebie skieruje do prowadzenia tych zajęć – informacje o sobie) w zakresie pozwalającym na zweryfikowanie spełniania wymogów dla niej tam wyznaczonych odpowiednio </w:t>
      </w:r>
      <w:r w:rsidR="006542DD" w:rsidRPr="008D3BCB">
        <w:rPr>
          <w:rFonts w:ascii="Calibri" w:hAnsi="Calibri" w:cs="Calibri"/>
        </w:rPr>
        <w:br/>
      </w:r>
      <w:r w:rsidR="000337DA" w:rsidRPr="008D3BCB">
        <w:rPr>
          <w:rFonts w:ascii="Calibri" w:hAnsi="Calibri" w:cs="Calibri"/>
        </w:rPr>
        <w:t>dla danego Zadania Tematycznego</w:t>
      </w:r>
      <w:r w:rsidR="00CF0C71" w:rsidRPr="008D3BCB">
        <w:rPr>
          <w:rFonts w:ascii="Calibri" w:eastAsia="Times New Roman" w:hAnsi="Calibri" w:cs="Calibri"/>
          <w:lang w:eastAsia="pl-PL"/>
        </w:rPr>
        <w:t xml:space="preserve">. </w:t>
      </w:r>
      <w:r w:rsidR="006542DD" w:rsidRPr="008D3BCB">
        <w:rPr>
          <w:rFonts w:ascii="Calibri" w:eastAsia="Times New Roman" w:hAnsi="Calibri" w:cs="Calibri"/>
          <w:lang w:eastAsia="pl-PL"/>
        </w:rPr>
        <w:t>Wzór formularza o</w:t>
      </w:r>
      <w:r w:rsidR="00CF0C71" w:rsidRPr="008D3BCB">
        <w:rPr>
          <w:rFonts w:ascii="Calibri" w:eastAsia="Times New Roman" w:hAnsi="Calibri" w:cs="Calibri"/>
          <w:lang w:eastAsia="pl-PL"/>
        </w:rPr>
        <w:t>świadczeni</w:t>
      </w:r>
      <w:r w:rsidR="006542DD" w:rsidRPr="008D3BCB">
        <w:rPr>
          <w:rFonts w:ascii="Calibri" w:eastAsia="Times New Roman" w:hAnsi="Calibri" w:cs="Calibri"/>
          <w:lang w:eastAsia="pl-PL"/>
        </w:rPr>
        <w:t>a</w:t>
      </w:r>
      <w:r w:rsidR="00CF0C71" w:rsidRPr="008D3BCB">
        <w:rPr>
          <w:rFonts w:ascii="Calibri" w:eastAsia="Times New Roman" w:hAnsi="Calibri" w:cs="Calibri"/>
          <w:lang w:eastAsia="pl-PL"/>
        </w:rPr>
        <w:t xml:space="preserve"> </w:t>
      </w:r>
      <w:r w:rsidR="006542DD" w:rsidRPr="008D3BCB">
        <w:rPr>
          <w:rFonts w:ascii="Calibri" w:eastAsia="Times New Roman" w:hAnsi="Calibri" w:cs="Calibri"/>
          <w:lang w:eastAsia="pl-PL"/>
        </w:rPr>
        <w:t xml:space="preserve">Wykonawcy </w:t>
      </w:r>
      <w:r w:rsidR="00BD0195" w:rsidRPr="008D3BCB">
        <w:rPr>
          <w:rFonts w:ascii="Calibri" w:eastAsia="Times New Roman" w:hAnsi="Calibri" w:cs="Calibri"/>
          <w:lang w:eastAsia="pl-PL"/>
        </w:rPr>
        <w:t xml:space="preserve">z informacjami </w:t>
      </w:r>
      <w:r w:rsidR="00735368" w:rsidRPr="008D3BCB">
        <w:rPr>
          <w:rFonts w:ascii="Calibri" w:eastAsia="Times New Roman" w:hAnsi="Calibri" w:cs="Calibri"/>
          <w:lang w:eastAsia="pl-PL"/>
        </w:rPr>
        <w:br/>
      </w:r>
      <w:r w:rsidR="00BD0195" w:rsidRPr="008D3BCB">
        <w:rPr>
          <w:rFonts w:ascii="Calibri" w:eastAsia="Times New Roman" w:hAnsi="Calibri" w:cs="Calibri"/>
          <w:lang w:eastAsia="pl-PL"/>
        </w:rPr>
        <w:t xml:space="preserve">jak wyżej </w:t>
      </w:r>
      <w:r w:rsidR="004672B4" w:rsidRPr="008D3BCB">
        <w:rPr>
          <w:rFonts w:ascii="Calibri" w:eastAsia="Times New Roman" w:hAnsi="Calibri" w:cs="Calibri"/>
          <w:lang w:eastAsia="pl-PL"/>
        </w:rPr>
        <w:t xml:space="preserve">jest </w:t>
      </w:r>
      <w:r w:rsidR="00BD0195" w:rsidRPr="008D3BCB">
        <w:rPr>
          <w:rFonts w:ascii="Calibri" w:eastAsia="Times New Roman" w:hAnsi="Calibri" w:cs="Calibri"/>
          <w:lang w:eastAsia="pl-PL"/>
        </w:rPr>
        <w:t>podany w</w:t>
      </w:r>
      <w:r w:rsidR="004672B4" w:rsidRPr="008D3BCB">
        <w:rPr>
          <w:rFonts w:ascii="Calibri" w:eastAsia="Times New Roman" w:hAnsi="Calibri" w:cs="Calibri"/>
          <w:lang w:eastAsia="pl-PL"/>
        </w:rPr>
        <w:t xml:space="preserve"> </w:t>
      </w:r>
      <w:r w:rsidR="004672B4" w:rsidRPr="00DC4EBE">
        <w:rPr>
          <w:rFonts w:ascii="Calibri" w:eastAsia="Times New Roman" w:hAnsi="Calibri" w:cs="Calibri"/>
          <w:lang w:eastAsia="pl-PL"/>
        </w:rPr>
        <w:t>Części II. (pn. „</w:t>
      </w:r>
      <w:r w:rsidR="004672B4" w:rsidRPr="00DC4EBE">
        <w:rPr>
          <w:rFonts w:ascii="Calibri" w:hAnsi="Calibri" w:cs="Arial"/>
          <w:b/>
          <w:bCs/>
        </w:rPr>
        <w:t xml:space="preserve">Wskazanie </w:t>
      </w:r>
      <w:r w:rsidR="004672B4" w:rsidRPr="00DC4EBE">
        <w:rPr>
          <w:rFonts w:ascii="Calibri" w:eastAsia="Times New Roman" w:hAnsi="Calibri" w:cs="Calibri"/>
          <w:b/>
          <w:bCs/>
          <w:lang w:eastAsia="pl-PL"/>
        </w:rPr>
        <w:t xml:space="preserve">osoby skierowanej do </w:t>
      </w:r>
      <w:r w:rsidR="009718B3" w:rsidRPr="00DC4EBE">
        <w:rPr>
          <w:rFonts w:ascii="Calibri" w:hAnsi="Calibri" w:cs="Calibri"/>
          <w:b/>
          <w:bCs/>
        </w:rPr>
        <w:t xml:space="preserve">prowadzenia zajęć </w:t>
      </w:r>
      <w:r w:rsidR="004672B4" w:rsidRPr="00DC4EBE">
        <w:rPr>
          <w:rFonts w:ascii="Calibri" w:hAnsi="Calibri" w:cs="Calibri"/>
          <w:b/>
          <w:bCs/>
        </w:rPr>
        <w:t>dydaktycznych</w:t>
      </w:r>
      <w:r w:rsidR="004672B4" w:rsidRPr="00DC4EBE">
        <w:rPr>
          <w:rFonts w:ascii="Calibri" w:hAnsi="Calibri" w:cs="Arial"/>
          <w:b/>
          <w:bCs/>
        </w:rPr>
        <w:t xml:space="preserve"> wraz z informacjami </w:t>
      </w:r>
      <w:r w:rsidR="004672B4" w:rsidRPr="00DC4EBE">
        <w:rPr>
          <w:rFonts w:ascii="Calibri" w:eastAsia="Times New Roman" w:hAnsi="Calibri" w:cs="Calibri"/>
          <w:b/>
          <w:bCs/>
          <w:lang w:eastAsia="pl-PL"/>
        </w:rPr>
        <w:t xml:space="preserve">o jej </w:t>
      </w:r>
      <w:r w:rsidR="00BB32F4" w:rsidRPr="00DC4EBE">
        <w:rPr>
          <w:rFonts w:ascii="Calibri" w:eastAsia="Times New Roman" w:hAnsi="Calibri" w:cs="Calibri"/>
          <w:b/>
          <w:bCs/>
          <w:lang w:eastAsia="pl-PL"/>
        </w:rPr>
        <w:t xml:space="preserve">wykształceniu </w:t>
      </w:r>
      <w:r w:rsidR="004672B4" w:rsidRPr="00DC4EBE">
        <w:rPr>
          <w:rFonts w:ascii="Calibri" w:eastAsia="Times New Roman" w:hAnsi="Calibri" w:cs="Calibri"/>
          <w:b/>
          <w:bCs/>
          <w:lang w:eastAsia="pl-PL"/>
        </w:rPr>
        <w:t>i doświadczeniu</w:t>
      </w:r>
      <w:r w:rsidR="00BB32F4" w:rsidRPr="00DC4EBE">
        <w:rPr>
          <w:rFonts w:ascii="Calibri" w:eastAsia="Times New Roman" w:hAnsi="Calibri" w:cs="Calibri"/>
          <w:lang w:eastAsia="pl-PL"/>
        </w:rPr>
        <w:t xml:space="preserve">”) formularza stanowiącego wskazany </w:t>
      </w:r>
      <w:r w:rsidR="004672B4" w:rsidRPr="00DC4EBE">
        <w:rPr>
          <w:rFonts w:ascii="Calibri" w:eastAsia="Times New Roman" w:hAnsi="Calibri" w:cs="Calibri"/>
          <w:lang w:eastAsia="pl-PL"/>
        </w:rPr>
        <w:t>odpowiednio dla danego Zadania Tematycznego w dziale VI ust. 8</w:t>
      </w:r>
      <w:r w:rsidR="00BB32F4" w:rsidRPr="008D3BCB">
        <w:rPr>
          <w:rFonts w:ascii="Calibri" w:eastAsia="Times New Roman" w:hAnsi="Calibri" w:cs="Calibri"/>
          <w:lang w:eastAsia="pl-PL"/>
        </w:rPr>
        <w:t xml:space="preserve"> niniejszego Dokumentu Zamówienia</w:t>
      </w:r>
      <w:r w:rsidR="000337DA" w:rsidRPr="008D3BCB">
        <w:rPr>
          <w:rFonts w:ascii="Calibri" w:eastAsia="Times New Roman" w:hAnsi="Calibri" w:cs="Calibri"/>
          <w:lang w:eastAsia="pl-PL"/>
        </w:rPr>
        <w:t>:</w:t>
      </w:r>
    </w:p>
    <w:p w14:paraId="783A3507" w14:textId="4A39E365" w:rsidR="000337DA" w:rsidRPr="00F94B1B" w:rsidRDefault="000337DA" w:rsidP="00D744BC">
      <w:pPr>
        <w:widowControl w:val="0"/>
        <w:numPr>
          <w:ilvl w:val="1"/>
          <w:numId w:val="11"/>
        </w:numPr>
        <w:spacing w:before="120" w:after="0" w:line="240" w:lineRule="auto"/>
        <w:jc w:val="both"/>
        <w:rPr>
          <w:rFonts w:ascii="Calibri" w:eastAsia="Times New Roman" w:hAnsi="Calibri" w:cs="Calibri"/>
          <w:lang w:eastAsia="pl-PL"/>
        </w:rPr>
      </w:pPr>
      <w:r w:rsidRPr="00F94B1B">
        <w:rPr>
          <w:rFonts w:ascii="Calibri" w:eastAsia="Times New Roman" w:hAnsi="Calibri" w:cs="Calibri"/>
          <w:b/>
          <w:bCs/>
          <w:lang w:eastAsia="pl-PL"/>
        </w:rPr>
        <w:t>Z</w:t>
      </w:r>
      <w:r w:rsidR="00CF0C71" w:rsidRPr="00F94B1B">
        <w:rPr>
          <w:rFonts w:ascii="Calibri" w:eastAsia="Times New Roman" w:hAnsi="Calibri" w:cs="Calibri"/>
          <w:b/>
          <w:bCs/>
          <w:lang w:eastAsia="pl-PL"/>
        </w:rPr>
        <w:t xml:space="preserve">ałącznik </w:t>
      </w:r>
      <w:r w:rsidR="00830CBB" w:rsidRPr="00F94B1B">
        <w:rPr>
          <w:rFonts w:ascii="Calibri" w:eastAsia="Times New Roman" w:hAnsi="Calibri" w:cs="Calibri"/>
          <w:b/>
          <w:bCs/>
          <w:lang w:eastAsia="pl-PL"/>
        </w:rPr>
        <w:t xml:space="preserve">nr </w:t>
      </w:r>
      <w:r w:rsidRPr="00F94B1B">
        <w:rPr>
          <w:rFonts w:ascii="Calibri" w:eastAsia="Times New Roman" w:hAnsi="Calibri" w:cs="Calibri"/>
          <w:b/>
          <w:bCs/>
          <w:lang w:eastAsia="pl-PL"/>
        </w:rPr>
        <w:t>4A</w:t>
      </w:r>
      <w:r w:rsidR="00830CBB" w:rsidRPr="00F94B1B">
        <w:rPr>
          <w:rFonts w:ascii="Calibri" w:eastAsia="Times New Roman" w:hAnsi="Calibri" w:cs="Calibri"/>
          <w:lang w:eastAsia="pl-PL"/>
        </w:rPr>
        <w:t xml:space="preserve"> niniejszego Dokumentu Zamówienia</w:t>
      </w:r>
      <w:r w:rsidRPr="00F94B1B">
        <w:rPr>
          <w:rFonts w:ascii="Calibri" w:eastAsia="Times New Roman" w:hAnsi="Calibri" w:cs="Calibri"/>
          <w:lang w:eastAsia="pl-PL"/>
        </w:rPr>
        <w:t xml:space="preserve"> – w przypadku wykazywania spełniania warunku określonego w ust. 1 powyżej dla </w:t>
      </w:r>
      <w:r w:rsidRPr="00F94B1B">
        <w:rPr>
          <w:rFonts w:ascii="Calibri" w:eastAsia="Times New Roman" w:hAnsi="Calibri" w:cs="Calibri"/>
          <w:b/>
          <w:bCs/>
          <w:lang w:eastAsia="pl-PL"/>
        </w:rPr>
        <w:t>Zadania Tematycznego nr 1</w:t>
      </w:r>
      <w:r w:rsidRPr="00F94B1B">
        <w:rPr>
          <w:rFonts w:ascii="Calibri" w:eastAsia="Times New Roman" w:hAnsi="Calibri" w:cs="Calibri"/>
          <w:lang w:eastAsia="pl-PL"/>
        </w:rPr>
        <w:t>;</w:t>
      </w:r>
    </w:p>
    <w:p w14:paraId="751293A4" w14:textId="4D8F8266" w:rsidR="000337DA" w:rsidRPr="00F94B1B" w:rsidRDefault="000337DA" w:rsidP="00D744BC">
      <w:pPr>
        <w:widowControl w:val="0"/>
        <w:numPr>
          <w:ilvl w:val="1"/>
          <w:numId w:val="11"/>
        </w:numPr>
        <w:spacing w:before="120" w:after="0" w:line="240" w:lineRule="auto"/>
        <w:jc w:val="both"/>
        <w:rPr>
          <w:rFonts w:ascii="Calibri" w:eastAsia="Times New Roman" w:hAnsi="Calibri" w:cs="Calibri"/>
          <w:lang w:eastAsia="pl-PL"/>
        </w:rPr>
      </w:pPr>
      <w:r w:rsidRPr="00F94B1B">
        <w:rPr>
          <w:rFonts w:ascii="Calibri" w:eastAsia="Times New Roman" w:hAnsi="Calibri" w:cs="Calibri"/>
          <w:b/>
          <w:bCs/>
          <w:lang w:eastAsia="pl-PL"/>
        </w:rPr>
        <w:t>Załącznik nr 4B</w:t>
      </w:r>
      <w:r w:rsidRPr="00F94B1B">
        <w:rPr>
          <w:rFonts w:ascii="Calibri" w:eastAsia="Times New Roman" w:hAnsi="Calibri" w:cs="Calibri"/>
          <w:lang w:eastAsia="pl-PL"/>
        </w:rPr>
        <w:t xml:space="preserve"> niniejszego Dokumentu Zamówienia – w przypadku wykazywania spełniania warunku określonego w ust. 1 powyżej dla </w:t>
      </w:r>
      <w:r w:rsidRPr="00F94B1B">
        <w:rPr>
          <w:rFonts w:ascii="Calibri" w:eastAsia="Times New Roman" w:hAnsi="Calibri" w:cs="Calibri"/>
          <w:b/>
          <w:bCs/>
          <w:lang w:eastAsia="pl-PL"/>
        </w:rPr>
        <w:t>Zadania Tematycznego nr 2</w:t>
      </w:r>
      <w:r w:rsidRPr="00F94B1B">
        <w:rPr>
          <w:rFonts w:ascii="Calibri" w:eastAsia="Times New Roman" w:hAnsi="Calibri" w:cs="Calibri"/>
          <w:lang w:eastAsia="pl-PL"/>
        </w:rPr>
        <w:t>;</w:t>
      </w:r>
    </w:p>
    <w:p w14:paraId="64B132E0" w14:textId="47F0D947" w:rsidR="000337DA" w:rsidRPr="00F94B1B" w:rsidRDefault="000337DA" w:rsidP="00D744BC">
      <w:pPr>
        <w:widowControl w:val="0"/>
        <w:numPr>
          <w:ilvl w:val="1"/>
          <w:numId w:val="11"/>
        </w:numPr>
        <w:spacing w:before="120" w:after="0" w:line="240" w:lineRule="auto"/>
        <w:jc w:val="both"/>
        <w:rPr>
          <w:rFonts w:ascii="Calibri" w:eastAsia="Times New Roman" w:hAnsi="Calibri" w:cs="Calibri"/>
          <w:lang w:eastAsia="pl-PL"/>
        </w:rPr>
      </w:pPr>
      <w:r w:rsidRPr="00F94B1B">
        <w:rPr>
          <w:rFonts w:ascii="Calibri" w:eastAsia="Times New Roman" w:hAnsi="Calibri" w:cs="Calibri"/>
          <w:b/>
          <w:bCs/>
          <w:lang w:eastAsia="pl-PL"/>
        </w:rPr>
        <w:t>Załącznik nr 4C</w:t>
      </w:r>
      <w:r w:rsidRPr="00F94B1B">
        <w:rPr>
          <w:rFonts w:ascii="Calibri" w:eastAsia="Times New Roman" w:hAnsi="Calibri" w:cs="Calibri"/>
          <w:lang w:eastAsia="pl-PL"/>
        </w:rPr>
        <w:t xml:space="preserve"> niniejszego Dokumentu Zamówienia – w przypadku wykazywania spełniania warunku określonego w ust. 1 powyżej dla </w:t>
      </w:r>
      <w:r w:rsidRPr="00F94B1B">
        <w:rPr>
          <w:rFonts w:ascii="Calibri" w:eastAsia="Times New Roman" w:hAnsi="Calibri" w:cs="Calibri"/>
          <w:b/>
          <w:bCs/>
          <w:lang w:eastAsia="pl-PL"/>
        </w:rPr>
        <w:t xml:space="preserve">Zadania Tematycznego nr </w:t>
      </w:r>
      <w:r w:rsidR="009A1B4A" w:rsidRPr="00F94B1B">
        <w:rPr>
          <w:rFonts w:ascii="Calibri" w:eastAsia="Times New Roman" w:hAnsi="Calibri" w:cs="Calibri"/>
          <w:b/>
          <w:bCs/>
          <w:lang w:eastAsia="pl-PL"/>
        </w:rPr>
        <w:t>3</w:t>
      </w:r>
      <w:r w:rsidRPr="00F94B1B">
        <w:rPr>
          <w:rFonts w:ascii="Calibri" w:eastAsia="Times New Roman" w:hAnsi="Calibri" w:cs="Calibri"/>
          <w:lang w:eastAsia="pl-PL"/>
        </w:rPr>
        <w:t>;</w:t>
      </w:r>
    </w:p>
    <w:p w14:paraId="1EC09041" w14:textId="360B46B1" w:rsidR="00713B06" w:rsidRPr="00F94B1B" w:rsidRDefault="009A1B4A" w:rsidP="00D744BC">
      <w:pPr>
        <w:widowControl w:val="0"/>
        <w:numPr>
          <w:ilvl w:val="1"/>
          <w:numId w:val="11"/>
        </w:numPr>
        <w:spacing w:before="120" w:after="0" w:line="240" w:lineRule="auto"/>
        <w:jc w:val="both"/>
        <w:rPr>
          <w:rFonts w:ascii="Calibri" w:eastAsia="Times New Roman" w:hAnsi="Calibri" w:cs="Calibri"/>
          <w:lang w:eastAsia="pl-PL"/>
        </w:rPr>
      </w:pPr>
      <w:r w:rsidRPr="00F94B1B">
        <w:rPr>
          <w:rFonts w:ascii="Calibri" w:eastAsia="Times New Roman" w:hAnsi="Calibri" w:cs="Calibri"/>
          <w:b/>
          <w:bCs/>
          <w:lang w:eastAsia="pl-PL"/>
        </w:rPr>
        <w:t>Załącznik nr 4D</w:t>
      </w:r>
      <w:r w:rsidRPr="00F94B1B">
        <w:rPr>
          <w:rFonts w:ascii="Calibri" w:eastAsia="Times New Roman" w:hAnsi="Calibri" w:cs="Calibri"/>
          <w:lang w:eastAsia="pl-PL"/>
        </w:rPr>
        <w:t xml:space="preserve"> niniejszego Dokumentu Zamówienia – w przypadku wykazywania spełniania warunku określonego w ust. 1 powyżej dla </w:t>
      </w:r>
      <w:r w:rsidRPr="00F94B1B">
        <w:rPr>
          <w:rFonts w:ascii="Calibri" w:eastAsia="Times New Roman" w:hAnsi="Calibri" w:cs="Calibri"/>
          <w:b/>
          <w:bCs/>
          <w:lang w:eastAsia="pl-PL"/>
        </w:rPr>
        <w:t>Zadania Tematycznego nr 4</w:t>
      </w:r>
      <w:r w:rsidR="00315F03">
        <w:rPr>
          <w:rFonts w:ascii="Calibri" w:eastAsia="Times New Roman" w:hAnsi="Calibri" w:cs="Calibri"/>
          <w:lang w:eastAsia="pl-PL"/>
        </w:rPr>
        <w:t>.</w:t>
      </w:r>
    </w:p>
    <w:p w14:paraId="29495BFD" w14:textId="06E9BC4F" w:rsidR="005D0C99" w:rsidRPr="003A49A9" w:rsidRDefault="005D0C99" w:rsidP="004672B4">
      <w:pPr>
        <w:widowControl w:val="0"/>
        <w:numPr>
          <w:ilvl w:val="0"/>
          <w:numId w:val="11"/>
        </w:numPr>
        <w:spacing w:before="120" w:after="0" w:line="240" w:lineRule="auto"/>
        <w:ind w:left="426" w:hanging="426"/>
        <w:jc w:val="both"/>
        <w:rPr>
          <w:rFonts w:eastAsia="Times New Roman" w:cs="Arial"/>
          <w:lang w:eastAsia="pl-PL"/>
        </w:rPr>
      </w:pPr>
      <w:r w:rsidRPr="003A49A9">
        <w:rPr>
          <w:rFonts w:ascii="Calibri" w:eastAsia="Times New Roman" w:hAnsi="Calibri" w:cs="Calibri"/>
          <w:lang w:eastAsia="pl-PL"/>
        </w:rPr>
        <w:t>Obok samego oświadczenia Wykonawcy, o którym w ust. 2 powyżej, wymagane jest również przedstawienie dokumentu/dokumentów</w:t>
      </w:r>
      <w:r w:rsidR="001242F9" w:rsidRPr="003A49A9">
        <w:rPr>
          <w:rFonts w:ascii="Calibri" w:eastAsia="Times New Roman" w:hAnsi="Calibri" w:cs="Calibri"/>
          <w:lang w:eastAsia="pl-PL"/>
        </w:rPr>
        <w:t xml:space="preserve"> </w:t>
      </w:r>
      <w:r w:rsidRPr="003A49A9">
        <w:rPr>
          <w:rFonts w:ascii="Calibri" w:eastAsia="Times New Roman" w:hAnsi="Calibri" w:cs="Calibri"/>
          <w:lang w:eastAsia="pl-PL"/>
        </w:rPr>
        <w:t>potwierdzających</w:t>
      </w:r>
      <w:r w:rsidR="001242F9" w:rsidRPr="003A49A9">
        <w:rPr>
          <w:rFonts w:ascii="Calibri" w:eastAsia="Times New Roman" w:hAnsi="Calibri" w:cs="Calibri"/>
          <w:lang w:eastAsia="pl-PL"/>
        </w:rPr>
        <w:t xml:space="preserve"> (zaświadczających) fakt</w:t>
      </w:r>
      <w:r w:rsidR="00AB0A6A" w:rsidRPr="003A49A9">
        <w:rPr>
          <w:rFonts w:ascii="Calibri" w:eastAsia="Times New Roman" w:hAnsi="Calibri" w:cs="Calibri"/>
          <w:lang w:eastAsia="pl-PL"/>
        </w:rPr>
        <w:t xml:space="preserve"> </w:t>
      </w:r>
      <w:r w:rsidR="001242F9" w:rsidRPr="003A49A9">
        <w:rPr>
          <w:rFonts w:ascii="Calibri" w:eastAsia="Times New Roman" w:hAnsi="Calibri" w:cs="Calibri"/>
          <w:b/>
          <w:bCs/>
          <w:lang w:eastAsia="pl-PL"/>
        </w:rPr>
        <w:t>wykonania</w:t>
      </w:r>
      <w:r w:rsidR="001242F9" w:rsidRPr="003A49A9">
        <w:rPr>
          <w:rFonts w:ascii="Calibri" w:eastAsia="Times New Roman" w:hAnsi="Calibri" w:cs="Calibri"/>
          <w:lang w:eastAsia="pl-PL"/>
        </w:rPr>
        <w:t xml:space="preserve"> </w:t>
      </w:r>
      <w:r w:rsidR="00BB32F4" w:rsidRPr="003A49A9">
        <w:rPr>
          <w:rFonts w:ascii="Calibri" w:eastAsia="Times New Roman" w:hAnsi="Calibri" w:cs="Calibri"/>
          <w:lang w:eastAsia="pl-PL"/>
        </w:rPr>
        <w:br/>
      </w:r>
      <w:r w:rsidR="00AB0A6A" w:rsidRPr="003A49A9">
        <w:rPr>
          <w:rFonts w:ascii="Calibri" w:eastAsia="Times New Roman" w:hAnsi="Calibri" w:cs="Calibri"/>
          <w:lang w:eastAsia="pl-PL"/>
        </w:rPr>
        <w:t xml:space="preserve">w zakładzie przemysłowym </w:t>
      </w:r>
      <w:r w:rsidR="00075BC2" w:rsidRPr="003A49A9">
        <w:rPr>
          <w:rFonts w:ascii="Calibri" w:eastAsia="Times New Roman" w:hAnsi="Calibri" w:cs="Calibri"/>
          <w:lang w:eastAsia="pl-PL"/>
        </w:rPr>
        <w:t>(</w:t>
      </w:r>
      <w:r w:rsidR="001242F9" w:rsidRPr="003A49A9">
        <w:rPr>
          <w:rFonts w:ascii="Calibri" w:eastAsia="Times New Roman" w:hAnsi="Calibri" w:cs="Calibri"/>
          <w:lang w:eastAsia="pl-PL"/>
        </w:rPr>
        <w:t xml:space="preserve">przez wskazaną w </w:t>
      </w:r>
      <w:r w:rsidR="001C7142" w:rsidRPr="003A49A9">
        <w:rPr>
          <w:rFonts w:ascii="Calibri" w:eastAsia="Times New Roman" w:hAnsi="Calibri" w:cs="Calibri"/>
          <w:lang w:eastAsia="pl-PL"/>
        </w:rPr>
        <w:t>Wykazie</w:t>
      </w:r>
      <w:r w:rsidR="001242F9" w:rsidRPr="003A49A9">
        <w:rPr>
          <w:rFonts w:ascii="Calibri" w:eastAsia="Times New Roman" w:hAnsi="Calibri" w:cs="Calibri"/>
          <w:lang w:eastAsia="pl-PL"/>
        </w:rPr>
        <w:t xml:space="preserve"> osobę skierowaną d</w:t>
      </w:r>
      <w:r w:rsidR="009718B3" w:rsidRPr="003A49A9">
        <w:rPr>
          <w:rFonts w:ascii="Calibri" w:eastAsia="Times New Roman" w:hAnsi="Calibri" w:cs="Calibri"/>
          <w:lang w:eastAsia="pl-PL"/>
        </w:rPr>
        <w:t xml:space="preserve">o prowadzenia zajęć </w:t>
      </w:r>
      <w:r w:rsidR="001242F9" w:rsidRPr="003A49A9">
        <w:rPr>
          <w:rFonts w:ascii="Calibri" w:eastAsia="Times New Roman" w:hAnsi="Calibri" w:cs="Calibri"/>
          <w:lang w:eastAsia="pl-PL"/>
        </w:rPr>
        <w:t xml:space="preserve">dydaktycznych </w:t>
      </w:r>
      <w:r w:rsidR="00075BC2" w:rsidRPr="003A49A9">
        <w:rPr>
          <w:rFonts w:ascii="Calibri" w:eastAsia="Times New Roman" w:hAnsi="Calibri" w:cs="Calibri"/>
          <w:lang w:eastAsia="pl-PL"/>
        </w:rPr>
        <w:t xml:space="preserve"> -</w:t>
      </w:r>
      <w:r w:rsidR="00AB0A6A" w:rsidRPr="003A49A9">
        <w:rPr>
          <w:rFonts w:ascii="Calibri" w:eastAsia="Times New Roman" w:hAnsi="Calibri" w:cs="Calibri"/>
          <w:lang w:eastAsia="pl-PL"/>
        </w:rPr>
        <w:t xml:space="preserve"> </w:t>
      </w:r>
      <w:r w:rsidR="001242F9" w:rsidRPr="003A49A9">
        <w:rPr>
          <w:rFonts w:ascii="Calibri" w:eastAsia="Times New Roman" w:hAnsi="Calibri" w:cs="Calibri"/>
          <w:lang w:eastAsia="pl-PL"/>
        </w:rPr>
        <w:t>odpowiednio dla danego Zadania Tematycznego)</w:t>
      </w:r>
      <w:r w:rsidRPr="003A49A9">
        <w:rPr>
          <w:rFonts w:ascii="Calibri" w:eastAsia="Times New Roman" w:hAnsi="Calibri" w:cs="Calibri"/>
          <w:lang w:eastAsia="pl-PL"/>
        </w:rPr>
        <w:t>:</w:t>
      </w:r>
    </w:p>
    <w:p w14:paraId="4D30306A" w14:textId="4D73B314" w:rsidR="008865CF" w:rsidRPr="00AA6F6B" w:rsidRDefault="00AA6F6B" w:rsidP="00D744BC">
      <w:pPr>
        <w:widowControl w:val="0"/>
        <w:numPr>
          <w:ilvl w:val="1"/>
          <w:numId w:val="11"/>
        </w:numPr>
        <w:spacing w:before="120" w:after="0" w:line="240" w:lineRule="auto"/>
        <w:jc w:val="both"/>
        <w:rPr>
          <w:rFonts w:eastAsia="Times New Roman" w:cs="Arial"/>
          <w:lang w:eastAsia="pl-PL"/>
        </w:rPr>
      </w:pPr>
      <w:r w:rsidRPr="00AA6F6B">
        <w:t xml:space="preserve">czynności z zakresu projektowania automatycznych (elastycznych) systemów produkcyjnych lub nadzorowania sposobu ich funkcjonowania w zakładzie przemysłowym, </w:t>
      </w:r>
      <w:r w:rsidR="008865CF" w:rsidRPr="00AA6F6B">
        <w:rPr>
          <w:rFonts w:ascii="Calibri" w:eastAsia="Times New Roman" w:hAnsi="Calibri" w:cs="Calibri"/>
          <w:lang w:eastAsia="pl-PL"/>
        </w:rPr>
        <w:t xml:space="preserve">o których mowa w </w:t>
      </w:r>
      <w:r w:rsidR="002E2FD5" w:rsidRPr="00AA6F6B">
        <w:rPr>
          <w:rFonts w:ascii="Calibri" w:eastAsia="Times New Roman" w:hAnsi="Calibri" w:cs="Calibri"/>
          <w:lang w:eastAsia="pl-PL"/>
        </w:rPr>
        <w:t>ust. 1 pkt 1</w:t>
      </w:r>
      <w:r w:rsidR="008865CF" w:rsidRPr="00AA6F6B">
        <w:rPr>
          <w:rFonts w:ascii="Calibri" w:eastAsia="Times New Roman" w:hAnsi="Calibri" w:cs="Calibri"/>
          <w:lang w:eastAsia="pl-PL"/>
        </w:rPr>
        <w:t xml:space="preserve"> lit b) – w prz</w:t>
      </w:r>
      <w:r w:rsidR="002E2FD5" w:rsidRPr="00AA6F6B">
        <w:rPr>
          <w:rFonts w:ascii="Calibri" w:eastAsia="Times New Roman" w:hAnsi="Calibri" w:cs="Calibri"/>
          <w:lang w:eastAsia="pl-PL"/>
        </w:rPr>
        <w:t>ypadku Zadania Tematycznego nr 1;</w:t>
      </w:r>
    </w:p>
    <w:p w14:paraId="714945C7" w14:textId="74304ECA" w:rsidR="002E2FD5" w:rsidRPr="00AA6F6B" w:rsidRDefault="00AA6F6B" w:rsidP="002E2FD5">
      <w:pPr>
        <w:widowControl w:val="0"/>
        <w:numPr>
          <w:ilvl w:val="1"/>
          <w:numId w:val="11"/>
        </w:numPr>
        <w:spacing w:before="120" w:after="0" w:line="240" w:lineRule="auto"/>
        <w:jc w:val="both"/>
        <w:rPr>
          <w:rFonts w:eastAsia="Times New Roman" w:cs="Arial"/>
          <w:lang w:eastAsia="pl-PL"/>
        </w:rPr>
      </w:pPr>
      <w:r w:rsidRPr="002E40CB">
        <w:t>czynności z zakresu projektowania i wdrażania metod szczupłego wytwarzania do procesu produkcji dowolnego typu wyrobu</w:t>
      </w:r>
      <w:r>
        <w:t>,</w:t>
      </w:r>
      <w:r w:rsidR="002E2FD5" w:rsidRPr="00AA6F6B">
        <w:rPr>
          <w:rFonts w:ascii="Calibri" w:eastAsia="Times New Roman" w:hAnsi="Calibri" w:cs="Calibri"/>
          <w:lang w:eastAsia="pl-PL"/>
        </w:rPr>
        <w:t xml:space="preserve"> o których mowa w ust. 1 pkt 2 lit b) – w przypadku Zadania Tematycznego nr 2;</w:t>
      </w:r>
    </w:p>
    <w:p w14:paraId="02D2A33A" w14:textId="5BED0B7E" w:rsidR="008865CF" w:rsidRPr="00AA6F6B" w:rsidRDefault="00AA6F6B" w:rsidP="00D744BC">
      <w:pPr>
        <w:widowControl w:val="0"/>
        <w:numPr>
          <w:ilvl w:val="1"/>
          <w:numId w:val="11"/>
        </w:numPr>
        <w:spacing w:before="120" w:after="0" w:line="240" w:lineRule="auto"/>
        <w:jc w:val="both"/>
        <w:rPr>
          <w:rFonts w:eastAsia="Times New Roman" w:cs="Arial"/>
          <w:lang w:eastAsia="pl-PL"/>
        </w:rPr>
      </w:pPr>
      <w:r>
        <w:t xml:space="preserve">czynności związane z analizą dokumentów </w:t>
      </w:r>
      <w:r w:rsidRPr="00CD681F">
        <w:t>systemow</w:t>
      </w:r>
      <w:r>
        <w:t>ych</w:t>
      </w:r>
      <w:r w:rsidRPr="00CD681F">
        <w:t xml:space="preserve"> w firmie pod k</w:t>
      </w:r>
      <w:r>
        <w:t>ą</w:t>
      </w:r>
      <w:r w:rsidRPr="00CD681F">
        <w:t xml:space="preserve">tem </w:t>
      </w:r>
      <w:r>
        <w:t xml:space="preserve">ich </w:t>
      </w:r>
      <w:r w:rsidRPr="00CD681F">
        <w:t>zgodności z wymaganiami Dyrektyw Nowego i Globalnego Podejścia</w:t>
      </w:r>
      <w:r w:rsidR="008865CF" w:rsidRPr="00AA6F6B">
        <w:rPr>
          <w:rFonts w:ascii="Calibri" w:eastAsia="Times New Roman" w:hAnsi="Calibri" w:cs="Calibri"/>
          <w:lang w:eastAsia="pl-PL"/>
        </w:rPr>
        <w:t xml:space="preserve">, o których mowa w </w:t>
      </w:r>
      <w:r w:rsidR="001C322C" w:rsidRPr="00AA6F6B">
        <w:rPr>
          <w:rFonts w:ascii="Calibri" w:eastAsia="Times New Roman" w:hAnsi="Calibri" w:cs="Calibri"/>
          <w:lang w:eastAsia="pl-PL"/>
        </w:rPr>
        <w:t>ust. 1 pkt 3</w:t>
      </w:r>
      <w:r w:rsidR="008865CF" w:rsidRPr="00AA6F6B">
        <w:rPr>
          <w:rFonts w:ascii="Calibri" w:eastAsia="Times New Roman" w:hAnsi="Calibri" w:cs="Calibri"/>
          <w:lang w:eastAsia="pl-PL"/>
        </w:rPr>
        <w:t xml:space="preserve"> lit </w:t>
      </w:r>
      <w:r w:rsidR="001C322C" w:rsidRPr="00AA6F6B">
        <w:rPr>
          <w:rFonts w:ascii="Calibri" w:eastAsia="Times New Roman" w:hAnsi="Calibri" w:cs="Calibri"/>
          <w:lang w:eastAsia="pl-PL"/>
        </w:rPr>
        <w:t>b</w:t>
      </w:r>
      <w:r w:rsidR="008865CF" w:rsidRPr="00AA6F6B">
        <w:rPr>
          <w:rFonts w:ascii="Calibri" w:eastAsia="Times New Roman" w:hAnsi="Calibri" w:cs="Calibri"/>
          <w:lang w:eastAsia="pl-PL"/>
        </w:rPr>
        <w:t>) – w przypadku Zadania Tematycznego nr 3</w:t>
      </w:r>
      <w:r w:rsidR="002E2FD5" w:rsidRPr="00AA6F6B">
        <w:rPr>
          <w:rFonts w:ascii="Calibri" w:eastAsia="Times New Roman" w:hAnsi="Calibri" w:cs="Calibri"/>
          <w:lang w:eastAsia="pl-PL"/>
        </w:rPr>
        <w:t>;</w:t>
      </w:r>
    </w:p>
    <w:p w14:paraId="48799B43" w14:textId="03FED804" w:rsidR="001242F9" w:rsidRPr="00AA6F6B" w:rsidRDefault="00D4667D" w:rsidP="00D744BC">
      <w:pPr>
        <w:widowControl w:val="0"/>
        <w:numPr>
          <w:ilvl w:val="1"/>
          <w:numId w:val="11"/>
        </w:numPr>
        <w:spacing w:before="120" w:after="0" w:line="240" w:lineRule="auto"/>
        <w:jc w:val="both"/>
        <w:rPr>
          <w:rFonts w:eastAsia="Times New Roman" w:cs="Arial"/>
          <w:lang w:eastAsia="pl-PL"/>
        </w:rPr>
      </w:pPr>
      <w:r>
        <w:t xml:space="preserve">czynności związane z statystycznymi metodami kontroli procesów, </w:t>
      </w:r>
      <w:r w:rsidR="00F713AB">
        <w:t>z</w:t>
      </w:r>
      <w:r>
        <w:t xml:space="preserve"> uwzględnieniem technik 6 sigma</w:t>
      </w:r>
      <w:r w:rsidR="008865CF" w:rsidRPr="00AA6F6B">
        <w:rPr>
          <w:rFonts w:ascii="Calibri" w:eastAsia="Times New Roman" w:hAnsi="Calibri" w:cs="Calibri"/>
          <w:lang w:eastAsia="pl-PL"/>
        </w:rPr>
        <w:t xml:space="preserve">, o których mowa w </w:t>
      </w:r>
      <w:r w:rsidR="001C322C" w:rsidRPr="00AA6F6B">
        <w:rPr>
          <w:rFonts w:ascii="Calibri" w:eastAsia="Times New Roman" w:hAnsi="Calibri" w:cs="Calibri"/>
          <w:lang w:eastAsia="pl-PL"/>
        </w:rPr>
        <w:t>ust. 1 pkt 4</w:t>
      </w:r>
      <w:r w:rsidR="008865CF" w:rsidRPr="00AA6F6B">
        <w:rPr>
          <w:rFonts w:ascii="Calibri" w:eastAsia="Times New Roman" w:hAnsi="Calibri" w:cs="Calibri"/>
          <w:lang w:eastAsia="pl-PL"/>
        </w:rPr>
        <w:t xml:space="preserve"> lit</w:t>
      </w:r>
      <w:r w:rsidR="001C322C" w:rsidRPr="00AA6F6B">
        <w:rPr>
          <w:rFonts w:ascii="Calibri" w:eastAsia="Times New Roman" w:hAnsi="Calibri" w:cs="Calibri"/>
          <w:lang w:eastAsia="pl-PL"/>
        </w:rPr>
        <w:t xml:space="preserve"> b</w:t>
      </w:r>
      <w:r w:rsidR="008865CF" w:rsidRPr="00AA6F6B">
        <w:rPr>
          <w:rFonts w:ascii="Calibri" w:eastAsia="Times New Roman" w:hAnsi="Calibri" w:cs="Calibri"/>
          <w:lang w:eastAsia="pl-PL"/>
        </w:rPr>
        <w:t>) – w przypadku Zadania Tematycznego nr 4</w:t>
      </w:r>
      <w:r w:rsidR="002E2FD5" w:rsidRPr="00AA6F6B">
        <w:rPr>
          <w:rFonts w:ascii="Calibri" w:eastAsia="Times New Roman" w:hAnsi="Calibri" w:cs="Calibri"/>
          <w:lang w:eastAsia="pl-PL"/>
        </w:rPr>
        <w:t>;</w:t>
      </w:r>
    </w:p>
    <w:p w14:paraId="5C6AC43C" w14:textId="4CCCE74F" w:rsidR="00713B06" w:rsidRPr="000B4B01" w:rsidRDefault="003B19B2" w:rsidP="00B424AA">
      <w:pPr>
        <w:widowControl w:val="0"/>
        <w:spacing w:before="120" w:after="0" w:line="240" w:lineRule="auto"/>
        <w:ind w:left="426"/>
        <w:jc w:val="both"/>
        <w:rPr>
          <w:rFonts w:eastAsia="Times New Roman" w:cs="Arial"/>
          <w:lang w:eastAsia="pl-PL"/>
        </w:rPr>
      </w:pPr>
      <w:r w:rsidRPr="000B4B01">
        <w:rPr>
          <w:rFonts w:ascii="Calibri" w:eastAsia="Times New Roman" w:hAnsi="Calibri" w:cs="Calibri"/>
          <w:lang w:eastAsia="pl-PL"/>
        </w:rPr>
        <w:t>- przy czym w</w:t>
      </w:r>
      <w:r w:rsidR="00AE29C0" w:rsidRPr="000B4B01">
        <w:rPr>
          <w:rFonts w:ascii="Calibri" w:eastAsia="Times New Roman" w:hAnsi="Calibri" w:cs="Calibri"/>
          <w:lang w:eastAsia="pl-PL"/>
        </w:rPr>
        <w:t xml:space="preserve">skazanymi dokumentami poświadczającymi mogą być w szczególności takie dokumenty </w:t>
      </w:r>
      <w:r w:rsidR="00AE29C0" w:rsidRPr="000B4B01">
        <w:rPr>
          <w:rFonts w:ascii="Calibri" w:eastAsia="Times New Roman" w:hAnsi="Calibri" w:cs="Calibri"/>
          <w:lang w:eastAsia="pl-PL"/>
        </w:rPr>
        <w:lastRenderedPageBreak/>
        <w:t>osób trzecich</w:t>
      </w:r>
      <w:r w:rsidR="0069472A">
        <w:rPr>
          <w:rFonts w:ascii="Calibri" w:eastAsia="Times New Roman" w:hAnsi="Calibri" w:cs="Calibri"/>
          <w:lang w:eastAsia="pl-PL"/>
        </w:rPr>
        <w:t>,</w:t>
      </w:r>
      <w:r w:rsidR="00B424AA" w:rsidRPr="000B4B01">
        <w:rPr>
          <w:rFonts w:ascii="Calibri" w:eastAsia="Times New Roman" w:hAnsi="Calibri" w:cs="Calibri"/>
          <w:lang w:eastAsia="pl-PL"/>
        </w:rPr>
        <w:t xml:space="preserve"> dla których czynności jak wyżej były wykonywane (w szczególności zakładu przemysłowego, w którym czynności wykonywane)</w:t>
      </w:r>
      <w:r w:rsidR="00AE29C0" w:rsidRPr="000B4B01">
        <w:rPr>
          <w:rFonts w:ascii="Calibri" w:eastAsia="Times New Roman" w:hAnsi="Calibri" w:cs="Calibri"/>
          <w:lang w:eastAsia="pl-PL"/>
        </w:rPr>
        <w:t xml:space="preserve"> jak</w:t>
      </w:r>
      <w:r w:rsidR="00B424AA" w:rsidRPr="000B4B01">
        <w:rPr>
          <w:rFonts w:ascii="Calibri" w:eastAsia="Times New Roman" w:hAnsi="Calibri" w:cs="Calibri"/>
          <w:lang w:eastAsia="pl-PL"/>
        </w:rPr>
        <w:t>:</w:t>
      </w:r>
      <w:r w:rsidR="00AE29C0" w:rsidRPr="000B4B01">
        <w:rPr>
          <w:rFonts w:ascii="Calibri" w:eastAsia="Times New Roman" w:hAnsi="Calibri" w:cs="Calibri"/>
          <w:lang w:eastAsia="pl-PL"/>
        </w:rPr>
        <w:t xml:space="preserve"> </w:t>
      </w:r>
      <w:r w:rsidR="00AB0A6A" w:rsidRPr="000B4B01">
        <w:rPr>
          <w:rFonts w:ascii="Calibri" w:eastAsia="Times New Roman" w:hAnsi="Calibri" w:cs="Calibri"/>
          <w:b/>
          <w:bCs/>
          <w:lang w:eastAsia="pl-PL"/>
        </w:rPr>
        <w:t>zaświadczenie, świadectwo pracy, karta zakresu obowiązków</w:t>
      </w:r>
      <w:r w:rsidR="00B424AA" w:rsidRPr="000B4B01">
        <w:rPr>
          <w:rFonts w:ascii="Calibri" w:eastAsia="Times New Roman" w:hAnsi="Calibri" w:cs="Calibri"/>
          <w:b/>
          <w:bCs/>
          <w:lang w:eastAsia="pl-PL"/>
        </w:rPr>
        <w:t xml:space="preserve">, referencje </w:t>
      </w:r>
      <w:r w:rsidR="00AE29C0" w:rsidRPr="000B4B01">
        <w:rPr>
          <w:rFonts w:ascii="Calibri" w:eastAsia="Times New Roman" w:hAnsi="Calibri" w:cs="Calibri"/>
          <w:b/>
          <w:lang w:eastAsia="pl-PL"/>
        </w:rPr>
        <w:t xml:space="preserve">lub </w:t>
      </w:r>
      <w:r w:rsidR="00713B06" w:rsidRPr="000B4B01">
        <w:rPr>
          <w:rFonts w:ascii="Calibri" w:eastAsia="Times New Roman" w:hAnsi="Calibri" w:cs="Calibri"/>
          <w:b/>
          <w:bCs/>
          <w:lang w:eastAsia="pl-PL"/>
        </w:rPr>
        <w:t>protokoły odbioru</w:t>
      </w:r>
      <w:r w:rsidR="00B424AA" w:rsidRPr="000B4B01">
        <w:rPr>
          <w:rFonts w:ascii="Calibri" w:eastAsia="Times New Roman" w:hAnsi="Calibri" w:cs="Calibri"/>
          <w:b/>
          <w:bCs/>
          <w:lang w:eastAsia="pl-PL"/>
        </w:rPr>
        <w:t>, itp.</w:t>
      </w:r>
      <w:r w:rsidR="00713B06" w:rsidRPr="000B4B01">
        <w:rPr>
          <w:rFonts w:ascii="Calibri" w:eastAsia="Times New Roman" w:hAnsi="Calibri" w:cs="Calibri"/>
          <w:lang w:eastAsia="pl-PL"/>
        </w:rPr>
        <w:t xml:space="preserve"> </w:t>
      </w:r>
    </w:p>
    <w:p w14:paraId="06F71B99" w14:textId="5DDA99FF" w:rsidR="00713B06" w:rsidRPr="00471E1A" w:rsidRDefault="004672B4" w:rsidP="005C0455">
      <w:pPr>
        <w:widowControl w:val="0"/>
        <w:numPr>
          <w:ilvl w:val="0"/>
          <w:numId w:val="11"/>
        </w:numPr>
        <w:spacing w:before="120" w:after="0" w:line="240" w:lineRule="auto"/>
        <w:ind w:left="426" w:hanging="426"/>
        <w:jc w:val="both"/>
        <w:rPr>
          <w:rFonts w:eastAsia="Times New Roman" w:cs="Arial"/>
          <w:lang w:eastAsia="pl-PL"/>
        </w:rPr>
      </w:pPr>
      <w:r w:rsidRPr="00E04336">
        <w:rPr>
          <w:rFonts w:eastAsia="Times New Roman" w:cs="Arial"/>
          <w:lang w:eastAsia="pl-PL"/>
        </w:rPr>
        <w:t xml:space="preserve">Oświadczenie Wykonawcy, o którym mowa w ust. 2 powyżej  </w:t>
      </w:r>
      <w:r w:rsidR="00713B06" w:rsidRPr="00E04336">
        <w:rPr>
          <w:rFonts w:eastAsia="Times New Roman" w:cs="Arial"/>
          <w:lang w:eastAsia="pl-PL"/>
        </w:rPr>
        <w:t xml:space="preserve">należy złożyć </w:t>
      </w:r>
      <w:r w:rsidR="00713B06" w:rsidRPr="00E04336">
        <w:rPr>
          <w:rFonts w:eastAsia="Times New Roman" w:cs="Arial"/>
          <w:b/>
          <w:lang w:eastAsia="pl-PL"/>
        </w:rPr>
        <w:t>w oryginale</w:t>
      </w:r>
      <w:r w:rsidRPr="00E04336">
        <w:rPr>
          <w:rFonts w:eastAsia="Times New Roman" w:cs="Arial"/>
          <w:lang w:eastAsia="pl-PL"/>
        </w:rPr>
        <w:t xml:space="preserve">, tj. </w:t>
      </w:r>
      <w:r w:rsidR="00713B06" w:rsidRPr="00E04336">
        <w:rPr>
          <w:rFonts w:eastAsia="Times New Roman" w:cs="Arial"/>
          <w:lang w:eastAsia="pl-PL"/>
        </w:rPr>
        <w:t xml:space="preserve">podpisany przez osobę/osoby uprawnione do reprezentowania </w:t>
      </w:r>
      <w:r w:rsidR="00713B06" w:rsidRPr="00941BB3">
        <w:rPr>
          <w:rFonts w:eastAsia="Times New Roman" w:cs="Arial"/>
          <w:lang w:eastAsia="pl-PL"/>
        </w:rPr>
        <w:t>Wykonawcy</w:t>
      </w:r>
      <w:r w:rsidR="00DC5B82" w:rsidRPr="00941BB3">
        <w:rPr>
          <w:rFonts w:eastAsia="Times New Roman" w:cs="Arial"/>
          <w:lang w:eastAsia="pl-PL"/>
        </w:rPr>
        <w:t xml:space="preserve"> (</w:t>
      </w:r>
      <w:r w:rsidR="007A65FD" w:rsidRPr="007A65FD">
        <w:rPr>
          <w:rFonts w:eastAsia="Times New Roman" w:cs="Arial"/>
          <w:lang w:eastAsia="pl-PL"/>
        </w:rPr>
        <w:t>zob. dział V ust. 7</w:t>
      </w:r>
      <w:r w:rsidR="009D565E" w:rsidRPr="007A65FD">
        <w:rPr>
          <w:rFonts w:eastAsia="Times New Roman" w:cs="Arial"/>
          <w:lang w:eastAsia="pl-PL"/>
        </w:rPr>
        <w:t xml:space="preserve"> Dokumentu</w:t>
      </w:r>
      <w:r w:rsidR="009D565E" w:rsidRPr="00941BB3">
        <w:rPr>
          <w:rFonts w:eastAsia="Times New Roman" w:cs="Arial"/>
          <w:lang w:eastAsia="pl-PL"/>
        </w:rPr>
        <w:t xml:space="preserve"> Zamówienia</w:t>
      </w:r>
      <w:r w:rsidR="007A65FD">
        <w:rPr>
          <w:rFonts w:eastAsia="Times New Roman" w:cs="Arial"/>
          <w:lang w:eastAsia="pl-PL"/>
        </w:rPr>
        <w:t>)</w:t>
      </w:r>
      <w:r w:rsidR="009D565E" w:rsidRPr="00941BB3">
        <w:rPr>
          <w:rFonts w:eastAsia="Times New Roman" w:cs="Arial"/>
          <w:lang w:eastAsia="pl-PL"/>
        </w:rPr>
        <w:t xml:space="preserve">. Ponadto, </w:t>
      </w:r>
      <w:r w:rsidR="00DC5B82" w:rsidRPr="00941BB3">
        <w:rPr>
          <w:rFonts w:eastAsia="Times New Roman" w:cs="Arial"/>
          <w:b/>
          <w:lang w:eastAsia="pl-PL"/>
        </w:rPr>
        <w:t>s</w:t>
      </w:r>
      <w:r w:rsidRPr="00941BB3">
        <w:rPr>
          <w:rFonts w:eastAsia="Times New Roman" w:cs="Arial"/>
          <w:b/>
          <w:lang w:eastAsia="pl-PL"/>
        </w:rPr>
        <w:t xml:space="preserve">tosownie do działu VI ust </w:t>
      </w:r>
      <w:r w:rsidR="00DC5B82" w:rsidRPr="00941BB3">
        <w:rPr>
          <w:rFonts w:eastAsia="Times New Roman" w:cs="Arial"/>
          <w:b/>
          <w:lang w:eastAsia="pl-PL"/>
        </w:rPr>
        <w:t>8</w:t>
      </w:r>
      <w:r w:rsidRPr="00941BB3">
        <w:rPr>
          <w:rFonts w:eastAsia="Times New Roman" w:cs="Arial"/>
          <w:b/>
          <w:lang w:eastAsia="pl-PL"/>
        </w:rPr>
        <w:t xml:space="preserve"> niniejszego Dokumentu</w:t>
      </w:r>
      <w:r w:rsidRPr="00E04336">
        <w:rPr>
          <w:rFonts w:eastAsia="Times New Roman" w:cs="Arial"/>
          <w:b/>
          <w:lang w:eastAsia="pl-PL"/>
        </w:rPr>
        <w:t xml:space="preserve"> Zamówienia zalecane </w:t>
      </w:r>
      <w:r w:rsidR="008731F1" w:rsidRPr="00E04336">
        <w:rPr>
          <w:rFonts w:eastAsia="Times New Roman" w:cs="Arial"/>
          <w:b/>
          <w:lang w:eastAsia="pl-PL"/>
        </w:rPr>
        <w:br/>
        <w:t xml:space="preserve">jest </w:t>
      </w:r>
      <w:r w:rsidRPr="00E04336">
        <w:rPr>
          <w:rFonts w:eastAsia="Times New Roman" w:cs="Arial"/>
          <w:b/>
          <w:lang w:eastAsia="pl-PL"/>
        </w:rPr>
        <w:t>złożenie na jednym dokumencie wraz z</w:t>
      </w:r>
      <w:r w:rsidR="00D039EF" w:rsidRPr="00E04336">
        <w:rPr>
          <w:rFonts w:eastAsia="Times New Roman" w:cs="Arial"/>
          <w:b/>
          <w:lang w:eastAsia="pl-PL"/>
        </w:rPr>
        <w:t xml:space="preserve"> </w:t>
      </w:r>
      <w:r w:rsidRPr="00E04336">
        <w:rPr>
          <w:rFonts w:eastAsia="Times New Roman" w:cs="Arial"/>
          <w:b/>
          <w:lang w:eastAsia="pl-PL"/>
        </w:rPr>
        <w:t>Ofertą</w:t>
      </w:r>
      <w:r w:rsidR="00D039EF" w:rsidRPr="00E04336">
        <w:rPr>
          <w:rFonts w:eastAsia="Times New Roman" w:cs="Arial"/>
          <w:b/>
          <w:lang w:eastAsia="pl-PL"/>
        </w:rPr>
        <w:t xml:space="preserve">, tj. </w:t>
      </w:r>
      <w:r w:rsidR="00DC5B82" w:rsidRPr="00E04336">
        <w:rPr>
          <w:rFonts w:eastAsia="Times New Roman" w:cs="Arial"/>
          <w:b/>
          <w:lang w:eastAsia="pl-PL"/>
        </w:rPr>
        <w:t xml:space="preserve">w części II na </w:t>
      </w:r>
      <w:r w:rsidR="00D039EF" w:rsidRPr="00E04336">
        <w:rPr>
          <w:rFonts w:eastAsia="Times New Roman" w:cs="Arial"/>
          <w:b/>
          <w:lang w:eastAsia="pl-PL"/>
        </w:rPr>
        <w:t xml:space="preserve">wskazanym odpowiednio </w:t>
      </w:r>
      <w:r w:rsidR="008731F1" w:rsidRPr="00E04336">
        <w:rPr>
          <w:rFonts w:eastAsia="Times New Roman" w:cs="Arial"/>
          <w:b/>
          <w:lang w:eastAsia="pl-PL"/>
        </w:rPr>
        <w:br/>
      </w:r>
      <w:r w:rsidR="00D039EF" w:rsidRPr="00E04336">
        <w:rPr>
          <w:rFonts w:eastAsia="Times New Roman" w:cs="Arial"/>
          <w:b/>
          <w:lang w:eastAsia="pl-PL"/>
        </w:rPr>
        <w:t>dla danego Zadania Tematycznego załączniku nr 4</w:t>
      </w:r>
      <w:r w:rsidR="004B06DB">
        <w:rPr>
          <w:rFonts w:eastAsia="Times New Roman" w:cs="Arial"/>
          <w:b/>
          <w:lang w:eastAsia="pl-PL"/>
        </w:rPr>
        <w:t>A – 4D</w:t>
      </w:r>
      <w:r w:rsidR="00DC5B82" w:rsidRPr="00E04336">
        <w:rPr>
          <w:rFonts w:eastAsia="Times New Roman" w:cs="Arial"/>
          <w:b/>
          <w:lang w:eastAsia="pl-PL"/>
        </w:rPr>
        <w:t>, o których mowa w ust. 2</w:t>
      </w:r>
      <w:r w:rsidR="00D039EF" w:rsidRPr="00E04336">
        <w:rPr>
          <w:rFonts w:eastAsia="Times New Roman" w:cs="Arial"/>
          <w:b/>
          <w:lang w:eastAsia="pl-PL"/>
        </w:rPr>
        <w:t xml:space="preserve"> powyżej</w:t>
      </w:r>
      <w:r w:rsidR="00DC5B82" w:rsidRPr="00E04336">
        <w:rPr>
          <w:rFonts w:eastAsia="Times New Roman" w:cs="Arial"/>
          <w:lang w:eastAsia="pl-PL"/>
        </w:rPr>
        <w:t>)</w:t>
      </w:r>
      <w:r w:rsidR="00713B06" w:rsidRPr="00E04336">
        <w:rPr>
          <w:rFonts w:eastAsia="Times New Roman" w:cs="Arial"/>
          <w:lang w:eastAsia="pl-PL"/>
        </w:rPr>
        <w:t xml:space="preserve">. </w:t>
      </w:r>
      <w:r w:rsidR="008731F1" w:rsidRPr="00941BB3">
        <w:rPr>
          <w:rFonts w:eastAsia="Times New Roman" w:cs="Arial"/>
          <w:lang w:eastAsia="pl-PL"/>
        </w:rPr>
        <w:t xml:space="preserve">Dokumenty </w:t>
      </w:r>
      <w:r w:rsidR="00713B06" w:rsidRPr="00941BB3">
        <w:rPr>
          <w:rFonts w:eastAsia="Times New Roman" w:cs="Arial"/>
          <w:lang w:eastAsia="pl-PL"/>
        </w:rPr>
        <w:t xml:space="preserve">spośród wskazanych w ust. 3 </w:t>
      </w:r>
      <w:r w:rsidR="00713B06" w:rsidRPr="00E04336">
        <w:rPr>
          <w:rFonts w:eastAsia="Times New Roman" w:cs="Arial"/>
          <w:lang w:eastAsia="pl-PL"/>
        </w:rPr>
        <w:t xml:space="preserve">powyżej należy przedłożyć Zamawiającemu – według wyboru Wykonawcy – w oryginale lub kopii poświadczonej przez Wykonawcę za zgodność </w:t>
      </w:r>
      <w:r w:rsidR="008731F1" w:rsidRPr="00E04336">
        <w:rPr>
          <w:rFonts w:eastAsia="Times New Roman" w:cs="Arial"/>
          <w:lang w:eastAsia="pl-PL"/>
        </w:rPr>
        <w:br/>
      </w:r>
      <w:r w:rsidR="00713B06" w:rsidRPr="00E04336">
        <w:rPr>
          <w:rFonts w:eastAsia="Times New Roman" w:cs="Arial"/>
          <w:lang w:eastAsia="pl-PL"/>
        </w:rPr>
        <w:t xml:space="preserve">z oryginałem (np. oświadczenie o treści według następującego wzoru </w:t>
      </w:r>
      <w:r w:rsidR="00713B06" w:rsidRPr="00E04336">
        <w:rPr>
          <w:rFonts w:eastAsia="Times New Roman" w:cs="Arial"/>
          <w:b/>
          <w:bCs/>
          <w:i/>
          <w:iCs/>
          <w:lang w:eastAsia="pl-PL"/>
        </w:rPr>
        <w:t>„za zgodność z oryginałem stwierdzono”</w:t>
      </w:r>
      <w:r w:rsidR="00713B06" w:rsidRPr="00E04336">
        <w:rPr>
          <w:rFonts w:eastAsia="Times New Roman" w:cs="Arial"/>
          <w:bCs/>
          <w:iCs/>
          <w:lang w:eastAsia="pl-PL"/>
        </w:rPr>
        <w:t>)</w:t>
      </w:r>
      <w:r w:rsidR="00713B06" w:rsidRPr="00E04336">
        <w:rPr>
          <w:rFonts w:eastAsia="Times New Roman" w:cs="Arial"/>
          <w:lang w:eastAsia="pl-PL"/>
        </w:rPr>
        <w:t xml:space="preserve">, przy czym poświadczenie za zgodność kopii z oryginałem, o którym mowa w niniejszym ustępie wymaga złożenia w oryginale (poświadczenie podpisane przez osobę/ osoby uprawnione do </w:t>
      </w:r>
      <w:r w:rsidR="00713B06" w:rsidRPr="00471E1A">
        <w:rPr>
          <w:rFonts w:eastAsia="Times New Roman" w:cs="Arial"/>
          <w:lang w:eastAsia="pl-PL"/>
        </w:rPr>
        <w:t>reprezentowania Wykonawcy). Do oświadczeń i dokumentów, o których mowa powyżej w niniejszym ustępie zastosowanie mają również</w:t>
      </w:r>
      <w:r w:rsidR="009D565E" w:rsidRPr="00471E1A">
        <w:rPr>
          <w:rFonts w:eastAsia="Times New Roman" w:cs="Arial"/>
          <w:lang w:eastAsia="pl-PL"/>
        </w:rPr>
        <w:t xml:space="preserve"> p</w:t>
      </w:r>
      <w:r w:rsidR="00713B06" w:rsidRPr="00471E1A">
        <w:rPr>
          <w:rFonts w:eastAsia="Times New Roman" w:cs="Arial"/>
          <w:lang w:eastAsia="pl-PL"/>
        </w:rPr>
        <w:t xml:space="preserve">ostanowienia działu VI niniejszego Dokumentu Zamówienia, podane </w:t>
      </w:r>
      <w:r w:rsidR="003B44E4" w:rsidRPr="00471E1A">
        <w:rPr>
          <w:rFonts w:eastAsia="Times New Roman" w:cs="Arial"/>
          <w:lang w:eastAsia="pl-PL"/>
        </w:rPr>
        <w:t xml:space="preserve">w </w:t>
      </w:r>
      <w:r w:rsidR="00713B06" w:rsidRPr="00471E1A">
        <w:rPr>
          <w:rFonts w:eastAsia="Times New Roman" w:cs="Arial"/>
          <w:lang w:eastAsia="pl-PL"/>
        </w:rPr>
        <w:t xml:space="preserve">jego ust. 10 pkt 2), ust. 11 oraz ust. 13.      </w:t>
      </w:r>
    </w:p>
    <w:p w14:paraId="50EA8257" w14:textId="2C3B6E1C" w:rsidR="00713B06" w:rsidRPr="00471E1A" w:rsidRDefault="00713B06" w:rsidP="00D744BC">
      <w:pPr>
        <w:widowControl w:val="0"/>
        <w:numPr>
          <w:ilvl w:val="0"/>
          <w:numId w:val="11"/>
        </w:numPr>
        <w:spacing w:before="120" w:after="0" w:line="240" w:lineRule="auto"/>
        <w:ind w:left="426" w:hanging="426"/>
        <w:jc w:val="both"/>
        <w:rPr>
          <w:rFonts w:eastAsia="Times New Roman" w:cs="Arial"/>
          <w:lang w:eastAsia="pl-PL"/>
        </w:rPr>
      </w:pPr>
      <w:r w:rsidRPr="00471E1A">
        <w:rPr>
          <w:rFonts w:eastAsia="Times New Roman" w:cs="Arial"/>
          <w:lang w:eastAsia="pl-PL"/>
        </w:rPr>
        <w:t xml:space="preserve">Oświadczenia i dokumenty, o których mowa ust. 2 – 4 powyżej wymagają złożenia najpóźniej </w:t>
      </w:r>
      <w:r w:rsidRPr="00471E1A">
        <w:rPr>
          <w:rFonts w:eastAsia="Times New Roman" w:cs="Arial"/>
          <w:lang w:eastAsia="pl-PL"/>
        </w:rPr>
        <w:br/>
        <w:t>w Terminie Składania Ofert</w:t>
      </w:r>
      <w:r w:rsidR="00D039EF" w:rsidRPr="00471E1A">
        <w:rPr>
          <w:rFonts w:eastAsia="Times New Roman" w:cs="Arial"/>
          <w:lang w:eastAsia="pl-PL"/>
        </w:rPr>
        <w:t xml:space="preserve"> (zob. również postanowienia działu VI ust. 3 i 8 niniejszego Dokumentu Zamówienia)</w:t>
      </w:r>
      <w:r w:rsidRPr="00471E1A">
        <w:rPr>
          <w:rFonts w:eastAsia="Times New Roman" w:cs="Arial"/>
          <w:lang w:eastAsia="pl-PL"/>
        </w:rPr>
        <w:t>.</w:t>
      </w:r>
      <w:r w:rsidR="00CE6A84" w:rsidRPr="00471E1A">
        <w:rPr>
          <w:rFonts w:eastAsia="Times New Roman" w:cs="Arial"/>
          <w:lang w:eastAsia="pl-PL"/>
        </w:rPr>
        <w:t xml:space="preserve"> </w:t>
      </w:r>
    </w:p>
    <w:p w14:paraId="4F972191" w14:textId="77777777" w:rsidR="00713B06" w:rsidRPr="00AB33AD" w:rsidRDefault="00713B06" w:rsidP="00713B06">
      <w:pPr>
        <w:widowControl w:val="0"/>
        <w:spacing w:before="120" w:after="0" w:line="240" w:lineRule="auto"/>
        <w:jc w:val="both"/>
        <w:rPr>
          <w:rFonts w:eastAsia="Times New Roman" w:cs="Arial"/>
          <w:b/>
          <w:lang w:eastAsia="pl-PL"/>
        </w:rPr>
      </w:pPr>
      <w:r w:rsidRPr="00AB33AD">
        <w:rPr>
          <w:rFonts w:eastAsia="Times New Roman" w:cs="Arial"/>
          <w:b/>
          <w:lang w:eastAsia="pl-PL"/>
        </w:rPr>
        <w:t>[Procedury Naprawcze]</w:t>
      </w:r>
    </w:p>
    <w:p w14:paraId="73EF88F8" w14:textId="77777777" w:rsidR="00713B06" w:rsidRPr="00AB33AD" w:rsidRDefault="00713B06" w:rsidP="00D744BC">
      <w:pPr>
        <w:widowControl w:val="0"/>
        <w:numPr>
          <w:ilvl w:val="0"/>
          <w:numId w:val="11"/>
        </w:numPr>
        <w:spacing w:before="120" w:after="0" w:line="240" w:lineRule="auto"/>
        <w:ind w:left="426" w:hanging="426"/>
        <w:jc w:val="both"/>
        <w:rPr>
          <w:rFonts w:eastAsia="Times New Roman" w:cs="Arial"/>
          <w:lang w:eastAsia="pl-PL"/>
        </w:rPr>
      </w:pPr>
      <w:r w:rsidRPr="00AB33AD">
        <w:rPr>
          <w:rFonts w:eastAsia="Times New Roman" w:cs="Arial"/>
          <w:lang w:eastAsia="pl-PL"/>
        </w:rPr>
        <w:t xml:space="preserve">W zakresie w jakim oświadczenia i dokumenty wymagane od Wykonawcy na podstawie </w:t>
      </w:r>
      <w:r w:rsidRPr="00AB33AD">
        <w:rPr>
          <w:rFonts w:eastAsia="Times New Roman" w:cs="Arial"/>
          <w:lang w:eastAsia="pl-PL"/>
        </w:rPr>
        <w:br/>
        <w:t>ust. 2 – 5 powyżej:</w:t>
      </w:r>
    </w:p>
    <w:p w14:paraId="4766955E" w14:textId="77777777" w:rsidR="00713B06" w:rsidRPr="00AB33AD" w:rsidRDefault="00713B06" w:rsidP="00D744BC">
      <w:pPr>
        <w:widowControl w:val="0"/>
        <w:numPr>
          <w:ilvl w:val="0"/>
          <w:numId w:val="10"/>
        </w:numPr>
        <w:spacing w:before="120" w:after="0" w:line="240" w:lineRule="auto"/>
        <w:ind w:left="1134" w:hanging="425"/>
        <w:jc w:val="both"/>
        <w:rPr>
          <w:rFonts w:eastAsia="Times New Roman" w:cs="Arial"/>
          <w:lang w:eastAsia="pl-PL"/>
        </w:rPr>
      </w:pPr>
      <w:r w:rsidRPr="00AB33AD">
        <w:rPr>
          <w:rFonts w:eastAsia="Times New Roman" w:cs="Arial"/>
          <w:lang w:eastAsia="pl-PL"/>
        </w:rPr>
        <w:t xml:space="preserve">Nie zostaną złożone w Terminie Składania Ofert, lub </w:t>
      </w:r>
    </w:p>
    <w:p w14:paraId="457D19FB" w14:textId="77777777" w:rsidR="00713B06" w:rsidRPr="00AB33AD" w:rsidRDefault="00713B06" w:rsidP="00D744BC">
      <w:pPr>
        <w:widowControl w:val="0"/>
        <w:numPr>
          <w:ilvl w:val="0"/>
          <w:numId w:val="10"/>
        </w:numPr>
        <w:spacing w:before="120" w:after="0" w:line="240" w:lineRule="auto"/>
        <w:ind w:left="1134" w:hanging="425"/>
        <w:jc w:val="both"/>
        <w:rPr>
          <w:rFonts w:eastAsia="Times New Roman" w:cs="Arial"/>
          <w:lang w:eastAsia="pl-PL"/>
        </w:rPr>
      </w:pPr>
      <w:r w:rsidRPr="00AB33AD">
        <w:rPr>
          <w:rFonts w:eastAsia="Times New Roman" w:cs="Arial"/>
          <w:lang w:eastAsia="pl-PL"/>
        </w:rPr>
        <w:t xml:space="preserve">Przedłożone w Terminie Składania Ofert nie wykazują spełnienia warunku udziału </w:t>
      </w:r>
      <w:r w:rsidRPr="00AB33AD">
        <w:rPr>
          <w:rFonts w:eastAsia="Times New Roman" w:cs="Arial"/>
          <w:lang w:eastAsia="pl-PL"/>
        </w:rPr>
        <w:br/>
        <w:t>w niniejszym postępowaniu określonego w ust. 1 powyżej, lub</w:t>
      </w:r>
    </w:p>
    <w:p w14:paraId="6B5A7C10" w14:textId="77777777" w:rsidR="00713B06" w:rsidRPr="00AB33AD" w:rsidRDefault="00713B06" w:rsidP="00D744BC">
      <w:pPr>
        <w:widowControl w:val="0"/>
        <w:numPr>
          <w:ilvl w:val="0"/>
          <w:numId w:val="10"/>
        </w:numPr>
        <w:spacing w:before="120" w:after="0" w:line="240" w:lineRule="auto"/>
        <w:ind w:left="1134" w:hanging="425"/>
        <w:jc w:val="both"/>
        <w:rPr>
          <w:rFonts w:eastAsia="Times New Roman" w:cs="Arial"/>
          <w:lang w:eastAsia="pl-PL"/>
        </w:rPr>
      </w:pPr>
      <w:r w:rsidRPr="00AB33AD">
        <w:rPr>
          <w:rFonts w:eastAsia="Times New Roman" w:cs="Arial"/>
          <w:lang w:eastAsia="pl-PL"/>
        </w:rPr>
        <w:t xml:space="preserve">Przedłożone Terminie Składania Ofert będą zawierać braki, w tym braki co do formy przedłożenia wymaganej dla danego oświadczenia/dokumentu na podstawie </w:t>
      </w:r>
      <w:r w:rsidRPr="00AB33AD">
        <w:rPr>
          <w:rFonts w:eastAsia="Times New Roman" w:cs="Arial"/>
          <w:lang w:eastAsia="pl-PL"/>
        </w:rPr>
        <w:br/>
        <w:t>ust. 4 powyżej</w:t>
      </w:r>
    </w:p>
    <w:p w14:paraId="09564F67" w14:textId="40B61296" w:rsidR="00713B06" w:rsidRPr="00F41953" w:rsidRDefault="00713B06" w:rsidP="00713B06">
      <w:pPr>
        <w:widowControl w:val="0"/>
        <w:spacing w:before="120" w:after="0" w:line="240" w:lineRule="auto"/>
        <w:ind w:left="426"/>
        <w:jc w:val="both"/>
        <w:rPr>
          <w:rFonts w:ascii="Calibri" w:hAnsi="Calibri" w:cs="Arial"/>
        </w:rPr>
      </w:pPr>
      <w:r w:rsidRPr="00F41953">
        <w:rPr>
          <w:rFonts w:eastAsia="Times New Roman" w:cs="Arial"/>
          <w:lang w:eastAsia="pl-PL"/>
        </w:rPr>
        <w:t xml:space="preserve">- Zamawiający wezwie takiego Wykonawcę (w nieprzekraczalnym terminie, nie krótszym jednak </w:t>
      </w:r>
      <w:r w:rsidR="002340F9" w:rsidRPr="00F41953">
        <w:rPr>
          <w:rFonts w:eastAsia="Times New Roman" w:cs="Arial"/>
          <w:lang w:eastAsia="pl-PL"/>
        </w:rPr>
        <w:br/>
      </w:r>
      <w:r w:rsidRPr="00F41953">
        <w:rPr>
          <w:rFonts w:eastAsia="Times New Roman" w:cs="Arial"/>
          <w:lang w:eastAsia="pl-PL"/>
        </w:rPr>
        <w:t xml:space="preserve">niż 3 dni licząc od przesłania tego wezwania Wykonawcy) do ich przedłożenia, ponownego przedłożenia lub – jeżeli będzie to możliwe – do ich uzupełnienia czy poprawienia </w:t>
      </w:r>
      <w:r w:rsidR="002340F9" w:rsidRPr="00F41953">
        <w:rPr>
          <w:rFonts w:eastAsia="Times New Roman" w:cs="Arial"/>
          <w:lang w:eastAsia="pl-PL"/>
        </w:rPr>
        <w:br/>
      </w:r>
      <w:r w:rsidRPr="00F41953">
        <w:rPr>
          <w:rFonts w:eastAsia="Times New Roman" w:cs="Arial"/>
          <w:lang w:eastAsia="pl-PL"/>
        </w:rPr>
        <w:t xml:space="preserve">tak, aby spełniały stawiane im wymagania. Na wypadek jakichkolwiek wątpliwości Zamawiający potwierdza, iż oświadczenia i dokumenty składane w odpowiedzi na wskazane wezwanie Zamawiającego mogą wykazywać spełnienie warunku udziału w niniejszym postępowaniu również poprzez </w:t>
      </w:r>
      <w:r w:rsidR="00CE6A84" w:rsidRPr="00F41953">
        <w:rPr>
          <w:rFonts w:eastAsia="Times New Roman" w:cs="Arial"/>
          <w:lang w:eastAsia="pl-PL"/>
        </w:rPr>
        <w:t xml:space="preserve">przedstawienie </w:t>
      </w:r>
      <w:r w:rsidRPr="00F41953">
        <w:rPr>
          <w:rFonts w:eastAsia="Times New Roman" w:cs="Arial"/>
          <w:lang w:eastAsia="pl-PL"/>
        </w:rPr>
        <w:t>inn</w:t>
      </w:r>
      <w:r w:rsidR="00CE6A84" w:rsidRPr="00F41953">
        <w:rPr>
          <w:rFonts w:eastAsia="Times New Roman" w:cs="Arial"/>
          <w:lang w:eastAsia="pl-PL"/>
        </w:rPr>
        <w:t xml:space="preserve">ej osoby/osób </w:t>
      </w:r>
      <w:r w:rsidR="002340F9" w:rsidRPr="00F41953">
        <w:rPr>
          <w:rFonts w:eastAsia="Times New Roman" w:cs="Arial"/>
          <w:lang w:eastAsia="pl-PL"/>
        </w:rPr>
        <w:t>d</w:t>
      </w:r>
      <w:r w:rsidR="002340F9" w:rsidRPr="00F41953">
        <w:rPr>
          <w:rFonts w:ascii="Calibri" w:eastAsia="Times New Roman" w:hAnsi="Calibri" w:cs="Calibri"/>
          <w:lang w:eastAsia="pl-PL"/>
        </w:rPr>
        <w:t xml:space="preserve">o prowadzenia zajęć </w:t>
      </w:r>
      <w:r w:rsidR="009718B3" w:rsidRPr="00F41953">
        <w:rPr>
          <w:rFonts w:ascii="Calibri" w:eastAsia="Times New Roman" w:hAnsi="Calibri" w:cs="Calibri"/>
          <w:lang w:eastAsia="pl-PL"/>
        </w:rPr>
        <w:t>d</w:t>
      </w:r>
      <w:r w:rsidR="002340F9" w:rsidRPr="00F41953">
        <w:rPr>
          <w:rFonts w:ascii="Calibri" w:eastAsia="Times New Roman" w:hAnsi="Calibri" w:cs="Calibri"/>
          <w:lang w:eastAsia="pl-PL"/>
        </w:rPr>
        <w:t xml:space="preserve">ydaktycznych (odpowiednio </w:t>
      </w:r>
      <w:r w:rsidR="009718B3" w:rsidRPr="00F41953">
        <w:rPr>
          <w:rFonts w:ascii="Calibri" w:eastAsia="Times New Roman" w:hAnsi="Calibri" w:cs="Calibri"/>
          <w:lang w:eastAsia="pl-PL"/>
        </w:rPr>
        <w:br/>
      </w:r>
      <w:r w:rsidR="002340F9" w:rsidRPr="00F41953">
        <w:rPr>
          <w:rFonts w:ascii="Calibri" w:eastAsia="Times New Roman" w:hAnsi="Calibri" w:cs="Calibri"/>
          <w:lang w:eastAsia="pl-PL"/>
        </w:rPr>
        <w:t>dla danego Zadania Tematycznego)</w:t>
      </w:r>
      <w:r w:rsidRPr="00F41953">
        <w:rPr>
          <w:rFonts w:eastAsia="Times New Roman" w:cs="Arial"/>
          <w:lang w:eastAsia="pl-PL"/>
        </w:rPr>
        <w:t xml:space="preserve"> niż przedstawione pierwotnie. </w:t>
      </w:r>
    </w:p>
    <w:p w14:paraId="4F30D0F3" w14:textId="7493BD1A" w:rsidR="00713B06" w:rsidRPr="00F41953" w:rsidRDefault="00713B06" w:rsidP="00D744BC">
      <w:pPr>
        <w:widowControl w:val="0"/>
        <w:numPr>
          <w:ilvl w:val="0"/>
          <w:numId w:val="11"/>
        </w:numPr>
        <w:spacing w:before="120" w:after="0" w:line="240" w:lineRule="auto"/>
        <w:ind w:left="426" w:hanging="426"/>
        <w:jc w:val="both"/>
        <w:rPr>
          <w:rFonts w:eastAsia="Times New Roman" w:cs="Arial"/>
          <w:lang w:eastAsia="pl-PL"/>
        </w:rPr>
      </w:pPr>
      <w:r w:rsidRPr="00F41953">
        <w:rPr>
          <w:rFonts w:ascii="Calibri" w:eastAsia="Times New Roman" w:hAnsi="Calibri" w:cs="Calibri"/>
          <w:lang w:eastAsia="zh-CN"/>
        </w:rPr>
        <w:t xml:space="preserve">W przypadku, gdy </w:t>
      </w:r>
      <w:r w:rsidRPr="00F41953">
        <w:rPr>
          <w:rFonts w:eastAsia="Times New Roman" w:cs="Arial"/>
          <w:lang w:eastAsia="pl-PL"/>
        </w:rPr>
        <w:t>upoważnienie do reprezentowania Wykonawcy przez osobę/osoby podpisujące W</w:t>
      </w:r>
      <w:r w:rsidR="005344BA">
        <w:rPr>
          <w:rFonts w:eastAsia="Times New Roman" w:cs="Arial"/>
          <w:lang w:eastAsia="pl-PL"/>
        </w:rPr>
        <w:t>ykaz Kwalifikacji</w:t>
      </w:r>
      <w:r w:rsidR="001C7142" w:rsidRPr="00F41953">
        <w:rPr>
          <w:rFonts w:eastAsia="Times New Roman" w:cs="Arial"/>
          <w:lang w:eastAsia="pl-PL"/>
        </w:rPr>
        <w:t xml:space="preserve"> Doświadczenia</w:t>
      </w:r>
      <w:r w:rsidRPr="00F41953">
        <w:rPr>
          <w:rFonts w:eastAsia="Times New Roman" w:cs="Arial"/>
          <w:lang w:eastAsia="pl-PL"/>
        </w:rPr>
        <w:t xml:space="preserve"> lub poświadczenie za zgodność z oryginałem  kopii dokumentu/dokumentów, o których mowa w ust. 3 powyżej nie </w:t>
      </w:r>
      <w:r w:rsidRPr="00F41953">
        <w:rPr>
          <w:rFonts w:ascii="Calibri" w:eastAsia="Times New Roman" w:hAnsi="Calibri" w:cs="Calibri"/>
          <w:lang w:eastAsia="zh-CN"/>
        </w:rPr>
        <w:t>wynika z rejestrów publicznych</w:t>
      </w:r>
      <w:r w:rsidRPr="00F41953">
        <w:rPr>
          <w:rFonts w:ascii="Calibri" w:eastAsia="Times New Roman" w:hAnsi="Calibri" w:cs="Calibri"/>
          <w:vertAlign w:val="superscript"/>
          <w:lang w:eastAsia="zh-CN"/>
        </w:rPr>
        <w:footnoteReference w:id="1"/>
      </w:r>
      <w:r w:rsidRPr="00F41953">
        <w:rPr>
          <w:rFonts w:ascii="Calibri" w:eastAsia="Times New Roman" w:hAnsi="Calibri" w:cs="Calibri"/>
          <w:lang w:eastAsia="zh-CN"/>
        </w:rPr>
        <w:t xml:space="preserve"> </w:t>
      </w:r>
      <w:r w:rsidR="009D565E" w:rsidRPr="00F41953">
        <w:rPr>
          <w:rFonts w:ascii="Calibri" w:eastAsia="Times New Roman" w:hAnsi="Calibri" w:cs="Calibri"/>
          <w:lang w:eastAsia="zh-CN"/>
        </w:rPr>
        <w:br/>
      </w:r>
      <w:r w:rsidRPr="00F41953">
        <w:rPr>
          <w:rFonts w:ascii="Calibri" w:eastAsia="Times New Roman" w:hAnsi="Calibri" w:cs="Calibri"/>
          <w:lang w:eastAsia="zh-CN"/>
        </w:rPr>
        <w:t xml:space="preserve">i w Terminie Składania Ofert nie zostanie złożone stosownie pełnomocnictwo, lub </w:t>
      </w:r>
      <w:r w:rsidRPr="00F41953">
        <w:rPr>
          <w:rFonts w:eastAsia="Times New Roman" w:cs="Arial"/>
          <w:lang w:eastAsia="pl-PL"/>
        </w:rPr>
        <w:t xml:space="preserve">przedłożone pełnomocnictwo będzie wadliwe (w tym w szczególności nie spełnia wymogów formy, o której mowa w </w:t>
      </w:r>
      <w:r w:rsidRPr="0003743A">
        <w:rPr>
          <w:rFonts w:eastAsia="Times New Roman" w:cs="Arial"/>
          <w:lang w:eastAsia="pl-PL"/>
        </w:rPr>
        <w:t>dziale VI ust. 13 niniejszego Dokumentu Zamówienia),</w:t>
      </w:r>
      <w:r w:rsidRPr="0003743A">
        <w:rPr>
          <w:rFonts w:ascii="Calibri" w:eastAsia="Times New Roman" w:hAnsi="Calibri" w:cs="Calibri"/>
          <w:lang w:eastAsia="zh-CN"/>
        </w:rPr>
        <w:t xml:space="preserve"> lub też pełnomocnictwo takie zostanie przedłożone w języku obcym bez tłumaczenia na j. polski - zastosowanie mają postanowienia działu XI </w:t>
      </w:r>
      <w:r w:rsidRPr="00F713AB">
        <w:rPr>
          <w:rFonts w:eastAsia="Times New Roman" w:cs="Arial"/>
          <w:lang w:eastAsia="pl-PL"/>
        </w:rPr>
        <w:t xml:space="preserve">ust. </w:t>
      </w:r>
      <w:r w:rsidR="00F713AB" w:rsidRPr="00F713AB">
        <w:rPr>
          <w:rFonts w:eastAsia="Times New Roman" w:cs="Arial"/>
          <w:lang w:eastAsia="pl-PL"/>
        </w:rPr>
        <w:t>7</w:t>
      </w:r>
      <w:r w:rsidRPr="0003743A">
        <w:rPr>
          <w:rFonts w:eastAsia="Times New Roman" w:cs="Arial"/>
          <w:lang w:eastAsia="pl-PL"/>
        </w:rPr>
        <w:t xml:space="preserve"> niniejszego Dokumentu</w:t>
      </w:r>
      <w:r w:rsidRPr="00F41953">
        <w:rPr>
          <w:rFonts w:eastAsia="Times New Roman" w:cs="Arial"/>
          <w:lang w:eastAsia="pl-PL"/>
        </w:rPr>
        <w:t xml:space="preserve"> Zamówienia. </w:t>
      </w:r>
    </w:p>
    <w:p w14:paraId="1ECCCC67" w14:textId="77777777" w:rsidR="00713B06" w:rsidRPr="00F41953" w:rsidRDefault="00713B06" w:rsidP="00D744BC">
      <w:pPr>
        <w:widowControl w:val="0"/>
        <w:numPr>
          <w:ilvl w:val="0"/>
          <w:numId w:val="11"/>
        </w:numPr>
        <w:spacing w:before="120" w:after="0" w:line="240" w:lineRule="auto"/>
        <w:ind w:left="426" w:hanging="426"/>
        <w:jc w:val="both"/>
        <w:rPr>
          <w:rFonts w:eastAsia="Times New Roman" w:cs="Arial"/>
          <w:lang w:eastAsia="pl-PL"/>
        </w:rPr>
      </w:pPr>
      <w:r w:rsidRPr="00F41953">
        <w:rPr>
          <w:rFonts w:eastAsia="Times New Roman" w:cs="Arial"/>
          <w:lang w:eastAsia="pl-PL"/>
        </w:rPr>
        <w:lastRenderedPageBreak/>
        <w:t xml:space="preserve">W ramach działań, o których mowa w 6 lub 7 powyżej dopuszczalne będzie jedynie jednorazowe wezwanie Wykonawcy składającego daną Ofertę do usunięcia braku objętego danym wezwaniem (prawo Wykonawcy do usunięcia tego samego braku przysługuje tylko raz). </w:t>
      </w:r>
    </w:p>
    <w:p w14:paraId="31CA41E4" w14:textId="0B5046B0" w:rsidR="00713B06" w:rsidRPr="00F41953" w:rsidRDefault="00713B06" w:rsidP="00D744BC">
      <w:pPr>
        <w:widowControl w:val="0"/>
        <w:numPr>
          <w:ilvl w:val="0"/>
          <w:numId w:val="11"/>
        </w:numPr>
        <w:spacing w:before="120" w:after="0" w:line="240" w:lineRule="auto"/>
        <w:ind w:left="426" w:hanging="426"/>
        <w:jc w:val="both"/>
        <w:rPr>
          <w:rFonts w:eastAsia="Times New Roman" w:cs="Arial"/>
          <w:lang w:eastAsia="pl-PL"/>
        </w:rPr>
      </w:pPr>
      <w:r w:rsidRPr="00F41953">
        <w:rPr>
          <w:rFonts w:eastAsia="Times New Roman" w:cs="Arial"/>
          <w:lang w:eastAsia="pl-PL"/>
        </w:rPr>
        <w:t xml:space="preserve">Zamawiający zastrzega sobie również prawo wezwania Wykonawcy do przedstawienia stosownych wyjaśnień dotyczących oświadczeń i dokumentów przedłożonych przez niego w wykonaniu postanowień ust. 1 – 8 powyżej, jeżeli w ocenie Zamawiającego uzyskanie takich wyjaśnień może mieć znaczenie dla badania spełniania warunków udziału w niniejszym postępowaniu lub podstaw </w:t>
      </w:r>
      <w:r w:rsidR="002340F9" w:rsidRPr="00F41953">
        <w:rPr>
          <w:rFonts w:eastAsia="Times New Roman" w:cs="Arial"/>
          <w:lang w:eastAsia="pl-PL"/>
        </w:rPr>
        <w:br/>
      </w:r>
      <w:r w:rsidRPr="00F41953">
        <w:rPr>
          <w:rFonts w:eastAsia="Times New Roman" w:cs="Arial"/>
          <w:lang w:eastAsia="pl-PL"/>
        </w:rPr>
        <w:t>do ewentualnego wezwania, o którym mowa w ust. 6 lub 7 powyżej.</w:t>
      </w:r>
    </w:p>
    <w:p w14:paraId="374EA3B1" w14:textId="77777777" w:rsidR="00713B06" w:rsidRPr="00F41953" w:rsidRDefault="00713B06" w:rsidP="00713B06">
      <w:pPr>
        <w:widowControl w:val="0"/>
        <w:spacing w:before="120" w:after="0" w:line="240" w:lineRule="auto"/>
        <w:jc w:val="both"/>
        <w:rPr>
          <w:rFonts w:eastAsia="Times New Roman" w:cs="Arial"/>
          <w:b/>
          <w:lang w:eastAsia="pl-PL"/>
        </w:rPr>
      </w:pPr>
      <w:r w:rsidRPr="00F41953">
        <w:rPr>
          <w:rFonts w:eastAsia="Times New Roman" w:cs="Arial"/>
          <w:b/>
          <w:lang w:eastAsia="pl-PL"/>
        </w:rPr>
        <w:t>[Postanowienia dodatkowe]</w:t>
      </w:r>
    </w:p>
    <w:p w14:paraId="5EEA8B4D" w14:textId="78B14135" w:rsidR="00713B06" w:rsidRPr="00F41953" w:rsidRDefault="00713B06" w:rsidP="00D744BC">
      <w:pPr>
        <w:widowControl w:val="0"/>
        <w:numPr>
          <w:ilvl w:val="0"/>
          <w:numId w:val="11"/>
        </w:numPr>
        <w:spacing w:before="120" w:after="0" w:line="240" w:lineRule="auto"/>
        <w:ind w:left="426" w:hanging="426"/>
        <w:jc w:val="both"/>
        <w:rPr>
          <w:rFonts w:eastAsia="Times New Roman" w:cstheme="minorHAnsi"/>
          <w:lang w:eastAsia="pl-PL"/>
        </w:rPr>
      </w:pPr>
      <w:r w:rsidRPr="00F41953">
        <w:rPr>
          <w:rFonts w:eastAsia="Times New Roman" w:cstheme="minorHAnsi"/>
          <w:lang w:eastAsia="pl-PL"/>
        </w:rPr>
        <w:t xml:space="preserve">Zamawiający zastrzega sobie prawo odstąpienia od przeprowadzenia czynności badania </w:t>
      </w:r>
      <w:r w:rsidRPr="00F41953">
        <w:rPr>
          <w:rFonts w:eastAsia="Times New Roman" w:cstheme="minorHAnsi"/>
          <w:lang w:eastAsia="pl-PL"/>
        </w:rPr>
        <w:br/>
        <w:t xml:space="preserve">i rozstrzygania kwestii spełnienia warunku udziału w niniejszym postępowaniu (a w związku </w:t>
      </w:r>
      <w:r w:rsidRPr="00F41953">
        <w:rPr>
          <w:rFonts w:eastAsia="Times New Roman" w:cstheme="minorHAnsi"/>
          <w:lang w:eastAsia="pl-PL"/>
        </w:rPr>
        <w:br/>
        <w:t xml:space="preserve">z tym odstąpienia od podjęcia działań, o których mowa w ust. 6 - 9 powyżej) w przypadku, </w:t>
      </w:r>
      <w:r w:rsidRPr="00F41953">
        <w:rPr>
          <w:rFonts w:eastAsia="Times New Roman" w:cstheme="minorHAnsi"/>
          <w:lang w:eastAsia="pl-PL"/>
        </w:rPr>
        <w:br/>
        <w:t xml:space="preserve">gdy </w:t>
      </w:r>
      <w:r w:rsidR="00567910">
        <w:rPr>
          <w:rFonts w:eastAsia="Times New Roman" w:cstheme="minorHAnsi"/>
          <w:lang w:eastAsia="pl-PL"/>
        </w:rPr>
        <w:t xml:space="preserve">będą </w:t>
      </w:r>
      <w:r w:rsidRPr="00F41953">
        <w:rPr>
          <w:rFonts w:eastAsia="Times New Roman" w:cstheme="minorHAnsi"/>
          <w:lang w:eastAsia="pl-PL"/>
        </w:rPr>
        <w:t xml:space="preserve">zachodzić podstawy do unieważnienia niniejszego postępowania na podstawie działu </w:t>
      </w:r>
      <w:r w:rsidRPr="00F41953">
        <w:rPr>
          <w:rFonts w:eastAsia="Times New Roman" w:cstheme="minorHAnsi"/>
          <w:lang w:eastAsia="pl-PL"/>
        </w:rPr>
        <w:br/>
        <w:t xml:space="preserve">XII niniejszego Dokumentu Zamówienia, w tym Zamawiający skorzysta ze </w:t>
      </w:r>
      <w:r w:rsidRPr="00884023">
        <w:rPr>
          <w:rFonts w:eastAsia="Times New Roman" w:cstheme="minorHAnsi"/>
          <w:lang w:eastAsia="pl-PL"/>
        </w:rPr>
        <w:t>wskazanego tam (ust. 2)</w:t>
      </w:r>
      <w:r w:rsidRPr="00F41953">
        <w:rPr>
          <w:rFonts w:eastAsia="Times New Roman" w:cstheme="minorHAnsi"/>
          <w:lang w:eastAsia="pl-PL"/>
        </w:rPr>
        <w:t xml:space="preserve"> prawa do możliwości unieważnienia postępowania.   </w:t>
      </w:r>
    </w:p>
    <w:p w14:paraId="66EEE62E" w14:textId="0D6D9259" w:rsidR="00713B06" w:rsidRPr="00F41953" w:rsidRDefault="00713B06" w:rsidP="00D744BC">
      <w:pPr>
        <w:widowControl w:val="0"/>
        <w:numPr>
          <w:ilvl w:val="0"/>
          <w:numId w:val="11"/>
        </w:numPr>
        <w:spacing w:before="120" w:after="0" w:line="240" w:lineRule="auto"/>
        <w:ind w:left="426" w:hanging="426"/>
        <w:jc w:val="both"/>
        <w:rPr>
          <w:rFonts w:eastAsia="Times New Roman" w:cstheme="minorHAnsi"/>
          <w:lang w:eastAsia="pl-PL"/>
        </w:rPr>
      </w:pPr>
      <w:r w:rsidRPr="00F41953">
        <w:rPr>
          <w:rFonts w:eastAsia="Times New Roman" w:cstheme="minorHAnsi"/>
          <w:lang w:eastAsia="pl-PL"/>
        </w:rPr>
        <w:t xml:space="preserve">Niezależnie od uprawnienia wskazanego w ust. 10 powyżej Zamawiający zastrzega sobie również prawo ograniczenia się w badaniu i rozstrzyganiu kwestii spełnienia określonego w ust. 1 powyżej warunku udziału w niniejszym postępowaniu (a w związku z tym w razie potrzeby podjęcia działań, </w:t>
      </w:r>
      <w:r w:rsidR="009D565E" w:rsidRPr="00F41953">
        <w:rPr>
          <w:rFonts w:eastAsia="Times New Roman" w:cstheme="minorHAnsi"/>
          <w:lang w:eastAsia="pl-PL"/>
        </w:rPr>
        <w:br/>
      </w:r>
      <w:r w:rsidRPr="00F41953">
        <w:rPr>
          <w:rFonts w:eastAsia="Times New Roman" w:cstheme="minorHAnsi"/>
          <w:lang w:eastAsia="pl-PL"/>
        </w:rPr>
        <w:t xml:space="preserve">o których mowa w ust. 6 - 9 powyżej) wyłącznie w odniesieniu do Wykonawcy Oferty, która uzyska najwyższą liczbę punktów w wyniku oceny (porównania Ofert), stosownie do postanowień działu </w:t>
      </w:r>
      <w:r w:rsidR="00830CBB" w:rsidRPr="00F41953">
        <w:rPr>
          <w:rFonts w:eastAsia="Times New Roman" w:cstheme="minorHAnsi"/>
          <w:lang w:eastAsia="pl-PL"/>
        </w:rPr>
        <w:br/>
      </w:r>
      <w:r w:rsidRPr="00F41953">
        <w:rPr>
          <w:rFonts w:eastAsia="Times New Roman" w:cstheme="minorHAnsi"/>
          <w:lang w:eastAsia="pl-PL"/>
        </w:rPr>
        <w:t xml:space="preserve">X ust. 1 - 8 niniejszego Dokumentu Zamówienia. Dopiero w sytuacji, kiedy Oferta ta będzie Ofertą podlegającą odrzuceniu z przyczyn wskazanych w dziale XI ust. 1 niniejszego Dokumentu Zamówienia </w:t>
      </w:r>
      <w:r w:rsidRPr="00F41953">
        <w:rPr>
          <w:rFonts w:ascii="Calibri" w:eastAsia="Times New Roman" w:hAnsi="Calibri" w:cs="Arial"/>
          <w:lang w:eastAsia="pl-PL"/>
        </w:rPr>
        <w:t>(po wykonaniu możliwych Procedur Naprawczych, o których tam mowa)</w:t>
      </w:r>
      <w:r w:rsidRPr="00F41953">
        <w:rPr>
          <w:rFonts w:ascii="Times New Roman" w:eastAsia="Times New Roman" w:hAnsi="Times New Roman" w:cs="Arial"/>
          <w:lang w:eastAsia="pl-PL"/>
        </w:rPr>
        <w:t xml:space="preserve"> </w:t>
      </w:r>
      <w:r w:rsidRPr="00F41953">
        <w:rPr>
          <w:rFonts w:eastAsia="Times New Roman" w:cstheme="minorHAnsi"/>
          <w:lang w:eastAsia="pl-PL"/>
        </w:rPr>
        <w:t xml:space="preserve">lub Wykonawca składający tę Ofertę  będzie się uchylał o zawarcia Umowy o zamówienie czy też zawarcie z nim Umowy stanie się niemożliwe (i nie będą zachodzić podstawy do unieważnienia niniejszego postępowania na podstawie działu XII niniejszego Dokumentu Zamówienia, w tym Zamawiający nie skorzysta ze wskazanego tam prawa do możliwości unieważnienia postępowania) – Zamawiający zbada kwestię spełniania określonego w ust. 1 powyżej warunku udziału w niniejszym postępowaniu, a w związku z tym w razie potrzeby podejmie działania, o których mowa w ust. 6 - 9 powyżej, również w odniesieniu </w:t>
      </w:r>
      <w:r w:rsidR="00830CBB" w:rsidRPr="00F41953">
        <w:rPr>
          <w:rFonts w:eastAsia="Times New Roman" w:cstheme="minorHAnsi"/>
          <w:lang w:eastAsia="pl-PL"/>
        </w:rPr>
        <w:br/>
      </w:r>
      <w:r w:rsidRPr="00F41953">
        <w:rPr>
          <w:rFonts w:eastAsia="Times New Roman" w:cstheme="minorHAnsi"/>
          <w:lang w:eastAsia="pl-PL"/>
        </w:rPr>
        <w:t xml:space="preserve">do Wykonawcy Oferty, która uzyskała, stosownie do postanowień działu X niniejszego Dokumentu Zamówienia, drugą w kolejności najwyższą liczbą punktów. Działanie powyższe Zamawiający będzie uprawniony powtórzyć w odniesieniu do trzeciej (a potem następnej, a po niej ewentualnie dalszej następnej) Oferty o najwyższej liczbie punktów po Ofercie najwyżej ocenionej, jeżeli Oferta </w:t>
      </w:r>
      <w:r w:rsidR="00830CBB" w:rsidRPr="00F41953">
        <w:rPr>
          <w:rFonts w:eastAsia="Times New Roman" w:cstheme="minorHAnsi"/>
          <w:lang w:eastAsia="pl-PL"/>
        </w:rPr>
        <w:br/>
      </w:r>
      <w:r w:rsidRPr="00F41953">
        <w:rPr>
          <w:rFonts w:eastAsia="Times New Roman" w:cstheme="minorHAnsi"/>
          <w:lang w:eastAsia="pl-PL"/>
        </w:rPr>
        <w:t xml:space="preserve">ja poprzedzająca będzie Ofertą podlegającą odrzuceniu z przyczyn wskazanych w dziale XI ust. 1 niniejszego Dokumentu Zamówienia </w:t>
      </w:r>
      <w:r w:rsidRPr="00F41953">
        <w:rPr>
          <w:rFonts w:ascii="Calibri" w:eastAsia="Times New Roman" w:hAnsi="Calibri" w:cs="Arial"/>
          <w:lang w:eastAsia="pl-PL"/>
        </w:rPr>
        <w:t>(po wykonaniu możliwych Procedur Naprawczych, o których tam mowa)</w:t>
      </w:r>
      <w:r w:rsidRPr="00F41953">
        <w:rPr>
          <w:rFonts w:ascii="Times New Roman" w:eastAsia="Times New Roman" w:hAnsi="Times New Roman" w:cs="Arial"/>
          <w:lang w:eastAsia="pl-PL"/>
        </w:rPr>
        <w:t xml:space="preserve"> </w:t>
      </w:r>
      <w:r w:rsidRPr="00F41953">
        <w:rPr>
          <w:rFonts w:eastAsia="Times New Roman" w:cstheme="minorHAnsi"/>
          <w:lang w:eastAsia="pl-PL"/>
        </w:rPr>
        <w:t>lub</w:t>
      </w:r>
      <w:r w:rsidR="00484DA9">
        <w:rPr>
          <w:rFonts w:eastAsia="Times New Roman" w:cstheme="minorHAnsi"/>
          <w:lang w:eastAsia="pl-PL"/>
        </w:rPr>
        <w:t xml:space="preserve"> Wykonawca składający tę Ofertę</w:t>
      </w:r>
      <w:r w:rsidRPr="00F41953">
        <w:rPr>
          <w:rFonts w:eastAsia="Times New Roman" w:cstheme="minorHAnsi"/>
          <w:lang w:eastAsia="pl-PL"/>
        </w:rPr>
        <w:t xml:space="preserve"> będzie się uchylał o zawarcia Umowy </w:t>
      </w:r>
      <w:r w:rsidRPr="00F41953">
        <w:rPr>
          <w:rFonts w:eastAsia="Times New Roman" w:cstheme="minorHAnsi"/>
          <w:lang w:eastAsia="pl-PL"/>
        </w:rPr>
        <w:br/>
        <w:t xml:space="preserve">o zamówienie czy też zawarcie z nim Umowy stanie się niemożliwe (i nie będą zachodzić podstawy </w:t>
      </w:r>
      <w:r w:rsidR="00830CBB" w:rsidRPr="00F41953">
        <w:rPr>
          <w:rFonts w:eastAsia="Times New Roman" w:cstheme="minorHAnsi"/>
          <w:lang w:eastAsia="pl-PL"/>
        </w:rPr>
        <w:br/>
      </w:r>
      <w:r w:rsidRPr="00F41953">
        <w:rPr>
          <w:rFonts w:eastAsia="Times New Roman" w:cstheme="minorHAnsi"/>
          <w:lang w:eastAsia="pl-PL"/>
        </w:rPr>
        <w:t>do unieważnienia niniejszego postępowania na podstawie działu XII niniejszego Dokumentu Zamówienia, w tym Zamawiający nie skorzysta ze wskazanego tam prawa do możliwości unieważnienia postępowania).</w:t>
      </w:r>
    </w:p>
    <w:p w14:paraId="249D83B4" w14:textId="6D28720F" w:rsidR="002340F9" w:rsidRPr="00F41953" w:rsidRDefault="002340F9" w:rsidP="00D744BC">
      <w:pPr>
        <w:widowControl w:val="0"/>
        <w:numPr>
          <w:ilvl w:val="0"/>
          <w:numId w:val="11"/>
        </w:numPr>
        <w:spacing w:before="120" w:after="0" w:line="240" w:lineRule="auto"/>
        <w:ind w:left="426" w:hanging="426"/>
        <w:jc w:val="both"/>
        <w:rPr>
          <w:rFonts w:eastAsia="Times New Roman" w:cstheme="minorHAnsi"/>
          <w:lang w:eastAsia="pl-PL"/>
        </w:rPr>
      </w:pPr>
      <w:r w:rsidRPr="00F41953">
        <w:rPr>
          <w:rFonts w:eastAsia="Times New Roman" w:cs="Arial"/>
          <w:lang w:eastAsia="pl-PL"/>
        </w:rPr>
        <w:t xml:space="preserve">Ocena spełnienia warunku określonego w ust. 1 powyżej będzie dokonywana odrębnie dla każdego Zadania Tematycznego. Tym samym działania, o których mowa w ust. 2 – 9 powyżej lub odstąpienia od podjęcia działań, stosownie do postanowień ust. 10 – 11 powyżej będą podejmowane odrębnie </w:t>
      </w:r>
      <w:r w:rsidRPr="00F41953">
        <w:rPr>
          <w:rFonts w:eastAsia="Times New Roman" w:cs="Arial"/>
          <w:lang w:eastAsia="pl-PL"/>
        </w:rPr>
        <w:br/>
        <w:t xml:space="preserve">w ramach warunku określonego dla danego Zadania Tematycznego.  </w:t>
      </w:r>
    </w:p>
    <w:p w14:paraId="6090B282" w14:textId="77777777" w:rsidR="00341001" w:rsidRPr="0034609F" w:rsidRDefault="00341001" w:rsidP="00830CBB">
      <w:pPr>
        <w:pStyle w:val="Akapitzlist"/>
        <w:tabs>
          <w:tab w:val="left" w:pos="284"/>
        </w:tabs>
        <w:spacing w:before="120" w:after="0" w:line="240" w:lineRule="auto"/>
        <w:ind w:left="0"/>
        <w:contextualSpacing w:val="0"/>
        <w:jc w:val="center"/>
        <w:rPr>
          <w:b/>
          <w:color w:val="FF0000"/>
        </w:rPr>
      </w:pPr>
    </w:p>
    <w:p w14:paraId="722D6785" w14:textId="386D9F9A" w:rsidR="00830CBB" w:rsidRPr="00F41953" w:rsidRDefault="00830CBB" w:rsidP="00830CBB">
      <w:pPr>
        <w:pStyle w:val="Akapitzlist"/>
        <w:tabs>
          <w:tab w:val="left" w:pos="284"/>
        </w:tabs>
        <w:spacing w:before="120" w:after="0" w:line="240" w:lineRule="auto"/>
        <w:ind w:left="0"/>
        <w:contextualSpacing w:val="0"/>
        <w:jc w:val="center"/>
        <w:rPr>
          <w:b/>
        </w:rPr>
      </w:pPr>
      <w:r w:rsidRPr="00F41953">
        <w:rPr>
          <w:b/>
        </w:rPr>
        <w:t xml:space="preserve">Dział VI. </w:t>
      </w:r>
      <w:r w:rsidRPr="00F41953">
        <w:rPr>
          <w:b/>
        </w:rPr>
        <w:br/>
        <w:t>Oferta (zawartość i sposób przygotowania)</w:t>
      </w:r>
    </w:p>
    <w:p w14:paraId="44C9E964" w14:textId="3C2BE1DA" w:rsidR="00EE77BD" w:rsidRPr="00F41953" w:rsidRDefault="00830CBB" w:rsidP="00D744BC">
      <w:pPr>
        <w:pStyle w:val="Akapitzlist"/>
        <w:numPr>
          <w:ilvl w:val="0"/>
          <w:numId w:val="3"/>
        </w:numPr>
        <w:tabs>
          <w:tab w:val="left" w:pos="1701"/>
        </w:tabs>
        <w:spacing w:before="120" w:after="0"/>
        <w:ind w:left="425" w:hanging="425"/>
        <w:contextualSpacing w:val="0"/>
        <w:jc w:val="both"/>
        <w:rPr>
          <w:bCs/>
        </w:rPr>
      </w:pPr>
      <w:r w:rsidRPr="00F41953">
        <w:rPr>
          <w:rFonts w:ascii="Calibri" w:hAnsi="Calibri" w:cs="Arial"/>
        </w:rPr>
        <w:lastRenderedPageBreak/>
        <w:t xml:space="preserve">Oferta musi obejmować (a tym samym być złożona na) </w:t>
      </w:r>
      <w:r w:rsidRPr="00F41953">
        <w:rPr>
          <w:rFonts w:ascii="Calibri" w:hAnsi="Calibri" w:cs="Arial"/>
          <w:u w:val="single"/>
        </w:rPr>
        <w:t>całość</w:t>
      </w:r>
      <w:r w:rsidRPr="00F41953">
        <w:rPr>
          <w:rFonts w:ascii="Calibri" w:hAnsi="Calibri" w:cs="Arial"/>
        </w:rPr>
        <w:t xml:space="preserve"> zamówienia.</w:t>
      </w:r>
      <w:r w:rsidRPr="00F41953">
        <w:rPr>
          <w:rFonts w:ascii="Calibri" w:hAnsi="Calibri" w:cs="Arial"/>
          <w:b/>
        </w:rPr>
        <w:t xml:space="preserve"> </w:t>
      </w:r>
      <w:r w:rsidRPr="00F41953">
        <w:rPr>
          <w:rFonts w:ascii="Calibri" w:hAnsi="Calibri" w:cs="Arial"/>
        </w:rPr>
        <w:t xml:space="preserve">Zamawiający ani nie dopuszcza, ani nie wymaga składania ofert wariantowych w rozumieniu nadanym temu pojęciu </w:t>
      </w:r>
      <w:r w:rsidRPr="00F41953">
        <w:rPr>
          <w:rFonts w:ascii="Calibri" w:hAnsi="Calibri" w:cs="Arial"/>
        </w:rPr>
        <w:br/>
        <w:t xml:space="preserve">w </w:t>
      </w:r>
      <w:r w:rsidR="00FD2071" w:rsidRPr="00FD2071">
        <w:rPr>
          <w:rFonts w:ascii="Calibri" w:hAnsi="Calibri" w:cs="Arial"/>
          <w:lang w:eastAsia="zh-CN"/>
        </w:rPr>
        <w:t>ustawie</w:t>
      </w:r>
      <w:r w:rsidR="00FD2071">
        <w:rPr>
          <w:rFonts w:ascii="Calibri" w:hAnsi="Calibri" w:cs="Arial"/>
          <w:lang w:eastAsia="zh-CN"/>
        </w:rPr>
        <w:t xml:space="preserve"> Prawo zamówień publicznych</w:t>
      </w:r>
      <w:r w:rsidRPr="00FD2071">
        <w:rPr>
          <w:rFonts w:ascii="Calibri" w:hAnsi="Calibri" w:cs="Arial"/>
          <w:lang w:eastAsia="zh-CN"/>
        </w:rPr>
        <w:t>.</w:t>
      </w:r>
      <w:r w:rsidR="00EE77BD" w:rsidRPr="00F41953">
        <w:rPr>
          <w:rFonts w:ascii="Calibri" w:hAnsi="Calibri" w:cs="Arial"/>
          <w:lang w:eastAsia="zh-CN"/>
        </w:rPr>
        <w:t xml:space="preserve"> Stosownie do informacji podanej w dziale II ust. 2 niniejszego Dokumentu Zamówienia, d</w:t>
      </w:r>
      <w:r w:rsidR="00EE77BD" w:rsidRPr="00F41953">
        <w:rPr>
          <w:rFonts w:ascii="Calibri" w:hAnsi="Calibri" w:cs="Arial"/>
        </w:rPr>
        <w:t>o wyboru Wykonawcy należy to, na które Zadanie Tematyczne/Zadania Tematyczne złoży Ofertę</w:t>
      </w:r>
      <w:r w:rsidR="005B5824" w:rsidRPr="00F41953">
        <w:rPr>
          <w:rFonts w:ascii="Calibri" w:hAnsi="Calibri" w:cs="Arial"/>
        </w:rPr>
        <w:t>, przy czym na dane Zadanie Tematyczne ten sam Wykonawca może złożyć tylko jedną Ofertę</w:t>
      </w:r>
      <w:r w:rsidR="00EE77BD" w:rsidRPr="00F41953">
        <w:rPr>
          <w:rFonts w:ascii="Calibri" w:hAnsi="Calibri" w:cs="Arial"/>
          <w:bCs/>
        </w:rPr>
        <w:t>.</w:t>
      </w:r>
      <w:r w:rsidR="00EE77BD" w:rsidRPr="00F41953">
        <w:rPr>
          <w:rFonts w:ascii="Calibri" w:hAnsi="Calibri" w:cs="Arial"/>
          <w:b/>
        </w:rPr>
        <w:t xml:space="preserve"> </w:t>
      </w:r>
      <w:r w:rsidR="00EE77BD" w:rsidRPr="00F41953">
        <w:rPr>
          <w:rFonts w:ascii="Calibri" w:hAnsi="Calibri" w:cs="Arial"/>
        </w:rPr>
        <w:t xml:space="preserve">Nie dopuszcza się złożenia Oferty na część Zadania Tematycznego (np. tylko na niektóre z zajęć </w:t>
      </w:r>
      <w:r w:rsidR="009718B3" w:rsidRPr="00F41953">
        <w:rPr>
          <w:rFonts w:ascii="Calibri" w:hAnsi="Calibri" w:cs="Arial"/>
        </w:rPr>
        <w:t>dydaktycznych</w:t>
      </w:r>
      <w:r w:rsidR="00EE77BD" w:rsidRPr="00F41953">
        <w:rPr>
          <w:rFonts w:ascii="Calibri" w:hAnsi="Calibri" w:cs="Arial"/>
        </w:rPr>
        <w:t xml:space="preserve"> z danego Zadania Tematycznego lub z </w:t>
      </w:r>
      <w:r w:rsidR="003B44E4" w:rsidRPr="00F41953">
        <w:rPr>
          <w:rFonts w:ascii="Calibri" w:hAnsi="Calibri" w:cs="Arial"/>
        </w:rPr>
        <w:t>mniejszą</w:t>
      </w:r>
      <w:r w:rsidR="00EE77BD" w:rsidRPr="00F41953">
        <w:rPr>
          <w:rFonts w:ascii="Calibri" w:hAnsi="Calibri" w:cs="Arial"/>
        </w:rPr>
        <w:t xml:space="preserve"> liczbą godzin prowadzenia zajęć niż wymagana odpowiednio dla danego Zadania Tematycznego w za</w:t>
      </w:r>
      <w:r w:rsidR="00F41953" w:rsidRPr="00F41953">
        <w:rPr>
          <w:rFonts w:ascii="Calibri" w:hAnsi="Calibri" w:cs="Arial"/>
        </w:rPr>
        <w:t>łącznikac</w:t>
      </w:r>
      <w:r w:rsidR="00412F72">
        <w:rPr>
          <w:rFonts w:ascii="Calibri" w:hAnsi="Calibri" w:cs="Arial"/>
        </w:rPr>
        <w:t>h 1A – 1D</w:t>
      </w:r>
      <w:r w:rsidR="00EE77BD" w:rsidRPr="00F41953">
        <w:rPr>
          <w:rFonts w:ascii="Calibri" w:hAnsi="Calibri" w:cs="Arial"/>
        </w:rPr>
        <w:t xml:space="preserve"> niniejszego Dokumentu Zamówienia). </w:t>
      </w:r>
      <w:r w:rsidR="00EE77BD" w:rsidRPr="00A7643C">
        <w:rPr>
          <w:rFonts w:ascii="Calibri" w:hAnsi="Calibri" w:cs="Arial"/>
          <w:b/>
        </w:rPr>
        <w:t>Zamawiający nie wprowadza ograniczeń co do ilości Zadań</w:t>
      </w:r>
      <w:r w:rsidR="005B5824" w:rsidRPr="00A7643C">
        <w:rPr>
          <w:rFonts w:ascii="Calibri" w:hAnsi="Calibri" w:cs="Arial"/>
          <w:b/>
        </w:rPr>
        <w:t xml:space="preserve"> Tematycznych</w:t>
      </w:r>
      <w:r w:rsidR="00EE77BD" w:rsidRPr="00A7643C">
        <w:rPr>
          <w:rFonts w:ascii="Calibri" w:hAnsi="Calibri" w:cs="Arial"/>
          <w:b/>
        </w:rPr>
        <w:t xml:space="preserve">, na które można złożyć </w:t>
      </w:r>
      <w:r w:rsidR="005B5824" w:rsidRPr="00A7643C">
        <w:rPr>
          <w:rFonts w:ascii="Calibri" w:hAnsi="Calibri" w:cs="Arial"/>
          <w:b/>
        </w:rPr>
        <w:t>O</w:t>
      </w:r>
      <w:r w:rsidR="00EE77BD" w:rsidRPr="00A7643C">
        <w:rPr>
          <w:rFonts w:ascii="Calibri" w:hAnsi="Calibri" w:cs="Arial"/>
          <w:b/>
        </w:rPr>
        <w:t xml:space="preserve">fertę, </w:t>
      </w:r>
      <w:r w:rsidR="00EE77BD" w:rsidRPr="00A7643C">
        <w:rPr>
          <w:rFonts w:ascii="Calibri" w:hAnsi="Calibri" w:cs="Arial"/>
          <w:b/>
          <w:bCs/>
        </w:rPr>
        <w:t>p</w:t>
      </w:r>
      <w:r w:rsidR="005B5824" w:rsidRPr="00A7643C">
        <w:rPr>
          <w:rFonts w:ascii="Calibri" w:hAnsi="Calibri" w:cs="Arial"/>
          <w:b/>
          <w:bCs/>
        </w:rPr>
        <w:t xml:space="preserve">od warunkiem, że </w:t>
      </w:r>
      <w:r w:rsidR="00A25DAD" w:rsidRPr="00A7643C">
        <w:rPr>
          <w:rFonts w:ascii="Calibri" w:hAnsi="Calibri" w:cs="Arial"/>
          <w:b/>
          <w:bCs/>
        </w:rPr>
        <w:t xml:space="preserve">do realizacji usług (zajęć) dydaktycznych w ramach każdego oferowanego Zadania Tematycznego skieruje inną osobę spełniająca wymagania dla niej określone w dziale V ust. 1 niniejszego Dokumentu Zamówienia (odpowiednio dla Zadań Tematycznych, na które </w:t>
      </w:r>
      <w:r w:rsidR="005C0455" w:rsidRPr="00A7643C">
        <w:rPr>
          <w:rFonts w:ascii="Calibri" w:hAnsi="Calibri" w:cs="Arial"/>
          <w:b/>
          <w:bCs/>
        </w:rPr>
        <w:t>Wykonawca taki składa Ofertę</w:t>
      </w:r>
      <w:r w:rsidR="003C3C8A" w:rsidRPr="00A7643C">
        <w:rPr>
          <w:rFonts w:ascii="Calibri" w:hAnsi="Calibri" w:cs="Arial"/>
          <w:b/>
          <w:bCs/>
        </w:rPr>
        <w:t>)</w:t>
      </w:r>
      <w:r w:rsidR="005C0455" w:rsidRPr="00A7643C">
        <w:rPr>
          <w:rFonts w:ascii="Calibri" w:hAnsi="Calibri" w:cs="Arial"/>
          <w:b/>
          <w:bCs/>
        </w:rPr>
        <w:t>.</w:t>
      </w:r>
    </w:p>
    <w:p w14:paraId="5919E34E" w14:textId="77777777" w:rsidR="00830CBB" w:rsidRPr="00F41953" w:rsidRDefault="00830CBB" w:rsidP="00D744BC">
      <w:pPr>
        <w:pStyle w:val="Akapitzlist"/>
        <w:numPr>
          <w:ilvl w:val="0"/>
          <w:numId w:val="3"/>
        </w:numPr>
        <w:spacing w:before="120" w:after="0"/>
        <w:ind w:left="425" w:hanging="425"/>
        <w:contextualSpacing w:val="0"/>
        <w:jc w:val="both"/>
      </w:pPr>
      <w:r w:rsidRPr="00F41953">
        <w:t xml:space="preserve">Składana Oferta winna zawierać następujące informacje minimum: </w:t>
      </w:r>
    </w:p>
    <w:p w14:paraId="51321C13" w14:textId="77777777" w:rsidR="00830CBB" w:rsidRPr="00F41953" w:rsidRDefault="00830CBB" w:rsidP="00D744BC">
      <w:pPr>
        <w:pStyle w:val="Akapitzlist"/>
        <w:numPr>
          <w:ilvl w:val="0"/>
          <w:numId w:val="12"/>
        </w:numPr>
        <w:spacing w:before="120"/>
        <w:ind w:left="1134" w:hanging="425"/>
        <w:contextualSpacing w:val="0"/>
        <w:jc w:val="both"/>
      </w:pPr>
      <w:r w:rsidRPr="00F41953">
        <w:rPr>
          <w:b/>
          <w:bCs/>
        </w:rPr>
        <w:t>Identyfikować Wykonawcę</w:t>
      </w:r>
      <w:r w:rsidRPr="00F41953">
        <w:t xml:space="preserve"> składającego Ofertę [minimum poprzez wskazanie jego </w:t>
      </w:r>
      <w:r w:rsidRPr="00F41953">
        <w:rPr>
          <w:rFonts w:ascii="Calibri" w:hAnsi="Calibri" w:cs="Arial"/>
          <w:lang w:eastAsia="pl-PL"/>
        </w:rPr>
        <w:t>nazwy (firmy), a w przypadku osoby fizycznej jej imię i nazwisko]</w:t>
      </w:r>
      <w:r w:rsidRPr="00F41953">
        <w:t xml:space="preserve">  - </w:t>
      </w:r>
      <w:r w:rsidRPr="00F41953">
        <w:rPr>
          <w:rFonts w:ascii="Calibri" w:hAnsi="Calibri"/>
        </w:rPr>
        <w:t>a w przypadku Oferty Wspólnej – wszystkich Wykonawców wspólne ubiegających się o udzielenie niniejszego zamówienia, chyba że wskazane dane identyfikujące zostaną podane w innym dokumencie przedkładanym wraz z Ofertą</w:t>
      </w:r>
      <w:r w:rsidRPr="00F41953">
        <w:t>;</w:t>
      </w:r>
    </w:p>
    <w:p w14:paraId="0A6BDE98" w14:textId="6FA162E9" w:rsidR="00830CBB" w:rsidRPr="005358FD" w:rsidRDefault="00830CBB" w:rsidP="00D744BC">
      <w:pPr>
        <w:pStyle w:val="Akapitzlist"/>
        <w:numPr>
          <w:ilvl w:val="0"/>
          <w:numId w:val="12"/>
        </w:numPr>
        <w:spacing w:before="120"/>
        <w:ind w:left="1134" w:hanging="425"/>
        <w:contextualSpacing w:val="0"/>
        <w:jc w:val="both"/>
      </w:pPr>
      <w:r w:rsidRPr="00F41953">
        <w:rPr>
          <w:rFonts w:ascii="Calibri" w:hAnsi="Calibri" w:cs="Arial"/>
          <w:b/>
        </w:rPr>
        <w:t>Cenę</w:t>
      </w:r>
      <w:r w:rsidRPr="00F41953">
        <w:rPr>
          <w:rFonts w:ascii="Calibri" w:hAnsi="Calibri" w:cs="Arial"/>
        </w:rPr>
        <w:t xml:space="preserve"> (wynagrodzenie Wykonawcy) za </w:t>
      </w:r>
      <w:r w:rsidR="00A25DAD" w:rsidRPr="00F41953">
        <w:rPr>
          <w:rFonts w:ascii="Calibri" w:hAnsi="Calibri" w:cs="Arial"/>
        </w:rPr>
        <w:t>każde oferowane Zadanie Tematyczne</w:t>
      </w:r>
      <w:r w:rsidRPr="00F41953">
        <w:rPr>
          <w:rFonts w:ascii="Calibri" w:hAnsi="Calibri" w:cs="Arial"/>
        </w:rPr>
        <w:t xml:space="preserve"> (zwaną dalej „</w:t>
      </w:r>
      <w:r w:rsidR="00A25DAD" w:rsidRPr="00F41953">
        <w:rPr>
          <w:rFonts w:ascii="Calibri" w:hAnsi="Calibri" w:cs="Arial"/>
          <w:b/>
        </w:rPr>
        <w:t>Ceną za Zadanie Tematyczne</w:t>
      </w:r>
      <w:r w:rsidRPr="00F41953">
        <w:rPr>
          <w:rFonts w:ascii="Calibri" w:hAnsi="Calibri" w:cs="Arial"/>
        </w:rPr>
        <w:t xml:space="preserve">”), </w:t>
      </w:r>
      <w:r w:rsidR="00A25DAD" w:rsidRPr="00F41953">
        <w:rPr>
          <w:rFonts w:ascii="Calibri" w:hAnsi="Calibri"/>
        </w:rPr>
        <w:t>skalkulowaną stosownie do postanowień działu VII niniejszego Dokumentu Zamówienia</w:t>
      </w:r>
      <w:r w:rsidR="00567ACA" w:rsidRPr="00F41953">
        <w:rPr>
          <w:rFonts w:ascii="Calibri" w:hAnsi="Calibri" w:cs="Arial"/>
        </w:rPr>
        <w:t xml:space="preserve">, wyrażona </w:t>
      </w:r>
      <w:r w:rsidR="00567ACA" w:rsidRPr="00F41953">
        <w:rPr>
          <w:rFonts w:ascii="Calibri" w:hAnsi="Calibri" w:cs="Arial"/>
          <w:lang w:eastAsia="zh-CN"/>
        </w:rPr>
        <w:t>w walucie polskiej (PLN)</w:t>
      </w:r>
      <w:r w:rsidR="00A25DAD" w:rsidRPr="00F41953">
        <w:rPr>
          <w:rFonts w:ascii="Calibri" w:hAnsi="Calibri" w:cs="Arial"/>
        </w:rPr>
        <w:t xml:space="preserve"> i </w:t>
      </w:r>
      <w:r w:rsidRPr="00F41953">
        <w:rPr>
          <w:rFonts w:ascii="Calibri" w:hAnsi="Calibri" w:cs="Arial"/>
        </w:rPr>
        <w:t xml:space="preserve">podaną </w:t>
      </w:r>
      <w:r w:rsidRPr="00F41953">
        <w:rPr>
          <w:rFonts w:ascii="Calibri" w:hAnsi="Calibri"/>
        </w:rPr>
        <w:t xml:space="preserve"> </w:t>
      </w:r>
      <w:r w:rsidR="00567ACA" w:rsidRPr="00F41953">
        <w:rPr>
          <w:rFonts w:ascii="Calibri" w:hAnsi="Calibri"/>
        </w:rPr>
        <w:br/>
      </w:r>
      <w:r w:rsidR="00A25DAD" w:rsidRPr="005358FD">
        <w:rPr>
          <w:rFonts w:ascii="Calibri" w:hAnsi="Calibri"/>
        </w:rPr>
        <w:t xml:space="preserve">w Ofercie </w:t>
      </w:r>
      <w:r w:rsidRPr="005358FD">
        <w:rPr>
          <w:rFonts w:ascii="Calibri" w:hAnsi="Calibri"/>
          <w:iCs/>
        </w:rPr>
        <w:t>z dokładnością do dwóch miejsc po przecinku</w:t>
      </w:r>
      <w:r w:rsidRPr="005358FD">
        <w:rPr>
          <w:rFonts w:ascii="Calibri" w:hAnsi="Calibri"/>
        </w:rPr>
        <w:t xml:space="preserve"> (jednej setnej złotego)</w:t>
      </w:r>
      <w:r w:rsidR="00F50339" w:rsidRPr="005358FD">
        <w:rPr>
          <w:rFonts w:ascii="Calibri" w:hAnsi="Calibri"/>
        </w:rPr>
        <w:t>.</w:t>
      </w:r>
    </w:p>
    <w:p w14:paraId="0E5795C0" w14:textId="4BC4BD50" w:rsidR="003D4608" w:rsidRPr="005358FD" w:rsidRDefault="00830CBB" w:rsidP="003D4608">
      <w:pPr>
        <w:pStyle w:val="Akapitzlist"/>
        <w:numPr>
          <w:ilvl w:val="0"/>
          <w:numId w:val="3"/>
        </w:numPr>
        <w:spacing w:before="120"/>
        <w:ind w:left="426" w:hanging="426"/>
        <w:contextualSpacing w:val="0"/>
        <w:jc w:val="both"/>
      </w:pPr>
      <w:r w:rsidRPr="005358FD">
        <w:rPr>
          <w:rFonts w:ascii="Calibri" w:hAnsi="Calibri" w:cs="Arial"/>
        </w:rPr>
        <w:t xml:space="preserve">Zaleca się, aby </w:t>
      </w:r>
      <w:r w:rsidR="00591566" w:rsidRPr="005358FD">
        <w:rPr>
          <w:rFonts w:ascii="Calibri" w:hAnsi="Calibri" w:cs="Arial"/>
        </w:rPr>
        <w:t xml:space="preserve">na jednym </w:t>
      </w:r>
      <w:r w:rsidR="00A21F52" w:rsidRPr="005358FD">
        <w:rPr>
          <w:rFonts w:ascii="Calibri" w:hAnsi="Calibri" w:cs="Arial"/>
        </w:rPr>
        <w:t>dokumencie z O</w:t>
      </w:r>
      <w:r w:rsidRPr="005358FD">
        <w:rPr>
          <w:rFonts w:ascii="Calibri" w:hAnsi="Calibri" w:cs="Arial"/>
        </w:rPr>
        <w:t>fert</w:t>
      </w:r>
      <w:r w:rsidR="00A21F52" w:rsidRPr="005358FD">
        <w:rPr>
          <w:rFonts w:ascii="Calibri" w:hAnsi="Calibri" w:cs="Arial"/>
        </w:rPr>
        <w:t>ą</w:t>
      </w:r>
      <w:r w:rsidRPr="005358FD">
        <w:rPr>
          <w:rFonts w:ascii="Calibri" w:hAnsi="Calibri" w:cs="Arial"/>
        </w:rPr>
        <w:t xml:space="preserve"> przedstawić</w:t>
      </w:r>
      <w:r w:rsidR="003D4608" w:rsidRPr="005358FD">
        <w:rPr>
          <w:rFonts w:ascii="Calibri" w:hAnsi="Calibri" w:cs="Arial"/>
        </w:rPr>
        <w:t>:</w:t>
      </w:r>
    </w:p>
    <w:p w14:paraId="0281EB15" w14:textId="5E91FA89" w:rsidR="00830CBB" w:rsidRPr="005358FD" w:rsidRDefault="003D4608" w:rsidP="003D4608">
      <w:pPr>
        <w:pStyle w:val="Akapitzlist"/>
        <w:numPr>
          <w:ilvl w:val="1"/>
          <w:numId w:val="3"/>
        </w:numPr>
        <w:spacing w:before="120"/>
        <w:ind w:left="1134" w:hanging="425"/>
        <w:contextualSpacing w:val="0"/>
        <w:jc w:val="both"/>
      </w:pPr>
      <w:r w:rsidRPr="005358FD">
        <w:rPr>
          <w:rFonts w:ascii="Calibri" w:hAnsi="Calibri" w:cs="Arial"/>
          <w:bCs/>
          <w:iCs/>
        </w:rPr>
        <w:t>A</w:t>
      </w:r>
      <w:r w:rsidR="00830CBB" w:rsidRPr="005358FD">
        <w:rPr>
          <w:rFonts w:ascii="Calibri" w:hAnsi="Calibri" w:cs="Arial"/>
          <w:bCs/>
          <w:iCs/>
        </w:rPr>
        <w:t>dres poczty e-mail, numer telefonu do kontaktowania się osób Zamawiającego z Wykonawcą (lub osobą przez niego wyznaczoną) w sprawach dotyczących niniejszego zamówienia</w:t>
      </w:r>
      <w:r w:rsidRPr="005358FD">
        <w:rPr>
          <w:rFonts w:ascii="Calibri" w:hAnsi="Calibri" w:cs="Arial"/>
          <w:bCs/>
          <w:iCs/>
        </w:rPr>
        <w:t>;</w:t>
      </w:r>
    </w:p>
    <w:p w14:paraId="21452FDD" w14:textId="4541548D" w:rsidR="003D4608" w:rsidRPr="00153A6E" w:rsidRDefault="003D4608" w:rsidP="00BB32F4">
      <w:pPr>
        <w:pStyle w:val="Akapitzlist"/>
        <w:numPr>
          <w:ilvl w:val="1"/>
          <w:numId w:val="3"/>
        </w:numPr>
        <w:spacing w:before="120"/>
        <w:ind w:left="1134" w:hanging="425"/>
        <w:contextualSpacing w:val="0"/>
        <w:jc w:val="both"/>
        <w:rPr>
          <w:color w:val="FF0000"/>
        </w:rPr>
      </w:pPr>
      <w:r w:rsidRPr="005358FD">
        <w:rPr>
          <w:rFonts w:ascii="Calibri" w:eastAsia="Times New Roman" w:hAnsi="Calibri" w:cs="Calibri"/>
          <w:lang w:eastAsia="pl-PL"/>
        </w:rPr>
        <w:t xml:space="preserve">Osobę skierowaną do </w:t>
      </w:r>
      <w:r w:rsidRPr="005358FD">
        <w:rPr>
          <w:rFonts w:ascii="Calibri" w:hAnsi="Calibri" w:cs="Calibri"/>
        </w:rPr>
        <w:t>prowadzenia zajęć dydaktycznych</w:t>
      </w:r>
      <w:r w:rsidRPr="005358FD">
        <w:rPr>
          <w:rFonts w:ascii="Calibri" w:hAnsi="Calibri" w:cs="Arial"/>
        </w:rPr>
        <w:t xml:space="preserve"> oraz informacje</w:t>
      </w:r>
      <w:r w:rsidR="00BB32F4" w:rsidRPr="005358FD">
        <w:rPr>
          <w:rFonts w:ascii="Calibri" w:eastAsia="Times New Roman" w:hAnsi="Calibri" w:cs="Calibri"/>
          <w:lang w:eastAsia="pl-PL"/>
        </w:rPr>
        <w:t xml:space="preserve"> wymaganym wykształceniu</w:t>
      </w:r>
      <w:r w:rsidRPr="005358FD">
        <w:rPr>
          <w:rFonts w:ascii="Calibri" w:eastAsia="Times New Roman" w:hAnsi="Calibri" w:cs="Calibri"/>
          <w:lang w:eastAsia="pl-PL"/>
        </w:rPr>
        <w:t xml:space="preserve"> i doświadczeniu (oświadczenie Wykonawcy, o którym mowa </w:t>
      </w:r>
      <w:r w:rsidR="00BB32F4" w:rsidRPr="005358FD">
        <w:rPr>
          <w:rFonts w:ascii="Calibri" w:eastAsia="Times New Roman" w:hAnsi="Calibri" w:cs="Calibri"/>
          <w:lang w:eastAsia="pl-PL"/>
        </w:rPr>
        <w:br/>
      </w:r>
      <w:r w:rsidRPr="005358FD">
        <w:rPr>
          <w:rFonts w:ascii="Calibri" w:eastAsia="Times New Roman" w:hAnsi="Calibri" w:cs="Calibri"/>
          <w:lang w:eastAsia="pl-PL"/>
        </w:rPr>
        <w:t xml:space="preserve">w dziale V ust. 2 niniejszego Dokumentu Zamówienia), na okoliczność spełniania warunku </w:t>
      </w:r>
      <w:r w:rsidRPr="00153A6E">
        <w:rPr>
          <w:rFonts w:ascii="Calibri" w:eastAsia="Times New Roman" w:hAnsi="Calibri" w:cs="Calibri"/>
          <w:lang w:eastAsia="pl-PL"/>
        </w:rPr>
        <w:t>określonego w dziale V ust. 1 (odpowiednio dla oferowanego Zadania Tematycznego),</w:t>
      </w:r>
      <w:r w:rsidRPr="00153A6E">
        <w:rPr>
          <w:rFonts w:ascii="Calibri" w:hAnsi="Calibri" w:cs="Arial"/>
        </w:rPr>
        <w:t xml:space="preserve"> </w:t>
      </w:r>
      <w:r w:rsidR="00BB32F4" w:rsidRPr="00153A6E">
        <w:rPr>
          <w:rFonts w:ascii="Calibri" w:hAnsi="Calibri" w:cs="Arial"/>
        </w:rPr>
        <w:br/>
      </w:r>
      <w:r w:rsidRPr="00153A6E">
        <w:rPr>
          <w:rFonts w:ascii="Calibri" w:hAnsi="Calibri" w:cs="Arial"/>
        </w:rPr>
        <w:t>z zastrzeż</w:t>
      </w:r>
      <w:r w:rsidR="00BB32F4" w:rsidRPr="00153A6E">
        <w:rPr>
          <w:rFonts w:ascii="Calibri" w:hAnsi="Calibri" w:cs="Arial"/>
        </w:rPr>
        <w:t xml:space="preserve">eniem dodatkowych postanowień  </w:t>
      </w:r>
      <w:r w:rsidRPr="00153A6E">
        <w:rPr>
          <w:rFonts w:ascii="Calibri" w:hAnsi="Calibri" w:cs="Arial"/>
        </w:rPr>
        <w:t>ust. 10 pkt 1) poniżej</w:t>
      </w:r>
      <w:r w:rsidR="00BB32F4" w:rsidRPr="00153A6E">
        <w:rPr>
          <w:rFonts w:ascii="Calibri" w:hAnsi="Calibri" w:cs="Arial"/>
        </w:rPr>
        <w:t>.</w:t>
      </w:r>
    </w:p>
    <w:p w14:paraId="26A02592" w14:textId="4A1FF36D" w:rsidR="00567ACA" w:rsidRPr="00153A6E" w:rsidRDefault="00567ACA" w:rsidP="00D744BC">
      <w:pPr>
        <w:pStyle w:val="Akapitzlist"/>
        <w:numPr>
          <w:ilvl w:val="0"/>
          <w:numId w:val="3"/>
        </w:numPr>
        <w:spacing w:before="120"/>
        <w:ind w:left="426" w:hanging="426"/>
        <w:contextualSpacing w:val="0"/>
        <w:jc w:val="both"/>
        <w:rPr>
          <w:color w:val="FF0000"/>
        </w:rPr>
      </w:pPr>
      <w:r w:rsidRPr="00153A6E">
        <w:rPr>
          <w:rFonts w:ascii="Calibri" w:hAnsi="Calibri" w:cs="Arial"/>
        </w:rPr>
        <w:t xml:space="preserve">W przypadku </w:t>
      </w:r>
      <w:bookmarkStart w:id="9" w:name="_Hlk49806965"/>
      <w:r w:rsidRPr="00153A6E">
        <w:rPr>
          <w:rFonts w:ascii="Calibri" w:hAnsi="Calibri" w:cs="Arial"/>
        </w:rPr>
        <w:t>ubiegania się o przyznanie Ofercie na dane Zadanie Tematyczne/ Zadania Tematyczne punktów w ramach przyjęt</w:t>
      </w:r>
      <w:r w:rsidR="00960FCF" w:rsidRPr="00153A6E">
        <w:rPr>
          <w:rFonts w:ascii="Calibri" w:hAnsi="Calibri" w:cs="Arial"/>
        </w:rPr>
        <w:t xml:space="preserve">ego dla danego Zadania Tematycznego kryterium poza-cenowego </w:t>
      </w:r>
      <w:r w:rsidRPr="00153A6E">
        <w:rPr>
          <w:rFonts w:ascii="Calibri" w:hAnsi="Calibri" w:cs="Arial"/>
        </w:rPr>
        <w:t>oceny Ofert, tj. kryterium</w:t>
      </w:r>
      <w:r w:rsidR="00960FCF" w:rsidRPr="00153A6E">
        <w:rPr>
          <w:rFonts w:ascii="Calibri" w:hAnsi="Calibri" w:cs="Arial"/>
        </w:rPr>
        <w:t xml:space="preserve"> pn. „</w:t>
      </w:r>
      <w:bookmarkStart w:id="10" w:name="_Hlk50242667"/>
      <w:r w:rsidR="00960FCF" w:rsidRPr="00153A6E">
        <w:rPr>
          <w:rFonts w:ascii="Calibri" w:hAnsi="Calibri" w:cs="Arial"/>
          <w:b/>
          <w:bCs/>
          <w:i/>
          <w:iCs/>
        </w:rPr>
        <w:t>Dodatkowe kwalifikacje</w:t>
      </w:r>
      <w:r w:rsidR="00633364" w:rsidRPr="00153A6E">
        <w:rPr>
          <w:rFonts w:ascii="Calibri" w:hAnsi="Calibri" w:cs="Arial"/>
          <w:b/>
          <w:bCs/>
          <w:i/>
          <w:iCs/>
        </w:rPr>
        <w:t xml:space="preserve"> </w:t>
      </w:r>
      <w:r w:rsidR="00960FCF" w:rsidRPr="00153A6E">
        <w:rPr>
          <w:rFonts w:ascii="Calibri" w:hAnsi="Calibri" w:cs="Arial"/>
          <w:b/>
          <w:bCs/>
          <w:i/>
          <w:iCs/>
        </w:rPr>
        <w:t>osoby skierowanej do realizacji zamówienia</w:t>
      </w:r>
      <w:bookmarkEnd w:id="10"/>
      <w:r w:rsidR="00960FCF" w:rsidRPr="00153A6E">
        <w:rPr>
          <w:rFonts w:ascii="Calibri" w:hAnsi="Calibri" w:cs="Arial"/>
        </w:rPr>
        <w:t xml:space="preserve">” </w:t>
      </w:r>
      <w:bookmarkEnd w:id="9"/>
      <w:r w:rsidR="00960FCF" w:rsidRPr="00153A6E">
        <w:rPr>
          <w:rFonts w:ascii="Calibri" w:hAnsi="Calibri" w:cs="Arial"/>
        </w:rPr>
        <w:t xml:space="preserve">winien złożyć do Oferty wymagane w dziale X oświadczenie </w:t>
      </w:r>
      <w:r w:rsidR="00030A70" w:rsidRPr="00153A6E">
        <w:rPr>
          <w:rFonts w:ascii="Calibri" w:hAnsi="Calibri" w:cs="Arial"/>
        </w:rPr>
        <w:t xml:space="preserve">(deklaracje) </w:t>
      </w:r>
      <w:r w:rsidR="00960FCF" w:rsidRPr="00153A6E">
        <w:rPr>
          <w:rFonts w:ascii="Calibri" w:hAnsi="Calibri" w:cs="Arial"/>
        </w:rPr>
        <w:t>Wykonawcy</w:t>
      </w:r>
      <w:r w:rsidR="00153A6E" w:rsidRPr="00153A6E">
        <w:rPr>
          <w:rFonts w:ascii="Calibri" w:hAnsi="Calibri" w:cs="Arial"/>
        </w:rPr>
        <w:t>, o którym mowa w dziale X ust. 12</w:t>
      </w:r>
      <w:r w:rsidR="00030A70" w:rsidRPr="00153A6E">
        <w:rPr>
          <w:rFonts w:ascii="Calibri" w:hAnsi="Calibri" w:cs="Arial"/>
        </w:rPr>
        <w:t xml:space="preserve"> </w:t>
      </w:r>
      <w:r w:rsidR="00153A6E" w:rsidRPr="00153A6E">
        <w:rPr>
          <w:rFonts w:ascii="Calibri" w:hAnsi="Calibri" w:cs="Arial"/>
        </w:rPr>
        <w:t>niniejszego Dokumentu Zamówienia.</w:t>
      </w:r>
      <w:r w:rsidR="00960FCF" w:rsidRPr="00153A6E">
        <w:rPr>
          <w:rFonts w:ascii="Calibri" w:hAnsi="Calibri" w:cs="Arial"/>
        </w:rPr>
        <w:t xml:space="preserve"> </w:t>
      </w:r>
    </w:p>
    <w:p w14:paraId="4D242D17" w14:textId="74FB5425" w:rsidR="00830CBB" w:rsidRPr="00480609" w:rsidRDefault="00830CBB" w:rsidP="00D744BC">
      <w:pPr>
        <w:pStyle w:val="Akapitzlist"/>
        <w:numPr>
          <w:ilvl w:val="0"/>
          <w:numId w:val="3"/>
        </w:numPr>
        <w:spacing w:before="120"/>
        <w:ind w:left="426" w:hanging="426"/>
        <w:contextualSpacing w:val="0"/>
        <w:jc w:val="both"/>
      </w:pPr>
      <w:r w:rsidRPr="00480609">
        <w:rPr>
          <w:rFonts w:ascii="Calibri" w:hAnsi="Calibri"/>
        </w:rPr>
        <w:t>W przypadku, gdy</w:t>
      </w:r>
      <w:r w:rsidR="0045785E" w:rsidRPr="00480609">
        <w:rPr>
          <w:rFonts w:ascii="Calibri" w:hAnsi="Calibri"/>
        </w:rPr>
        <w:t xml:space="preserve"> s</w:t>
      </w:r>
      <w:r w:rsidRPr="00480609">
        <w:rPr>
          <w:rFonts w:ascii="Calibri" w:hAnsi="Calibri"/>
        </w:rPr>
        <w:t xml:space="preserve">kładana Oferta (lub inne dokumenty składane wraz z Ofertą) zawierać będą dane osobowe osób fizycznych innych niż Wykonawca (np. imię i nazwisko osoby/osób reprezentujących Wykonawcę), zalecane jest również, aby Oferta ta zawierała również zapewnienie </w:t>
      </w:r>
      <w:r w:rsidR="00960FCF" w:rsidRPr="00480609">
        <w:rPr>
          <w:rFonts w:ascii="Calibri" w:hAnsi="Calibri"/>
        </w:rPr>
        <w:br/>
      </w:r>
      <w:r w:rsidRPr="00480609">
        <w:rPr>
          <w:rFonts w:ascii="Calibri" w:hAnsi="Calibri"/>
        </w:rPr>
        <w:t xml:space="preserve">o przekazaniu tym osobom Klauzuli informacyjnej RODO, o której mowa w dziale III ust. 3 niniejszego </w:t>
      </w:r>
      <w:r w:rsidRPr="00480609">
        <w:rPr>
          <w:rFonts w:ascii="Calibri" w:hAnsi="Calibri" w:cs="Arial"/>
          <w:iCs/>
        </w:rPr>
        <w:t>Dokumentu Zamówienia</w:t>
      </w:r>
      <w:r w:rsidRPr="00480609">
        <w:rPr>
          <w:rFonts w:ascii="Calibri" w:hAnsi="Calibri"/>
        </w:rPr>
        <w:t xml:space="preserve"> (której treść podaje załącznik nr 3 niniejszego Dokumentu</w:t>
      </w:r>
      <w:r w:rsidRPr="00480609">
        <w:rPr>
          <w:rFonts w:ascii="Calibri" w:hAnsi="Calibri" w:cs="Arial"/>
          <w:iCs/>
        </w:rPr>
        <w:t xml:space="preserve"> Zamówienia</w:t>
      </w:r>
      <w:r w:rsidRPr="00480609">
        <w:rPr>
          <w:rFonts w:ascii="Calibri" w:hAnsi="Calibri"/>
        </w:rPr>
        <w:t>)</w:t>
      </w:r>
      <w:r w:rsidR="0045785E" w:rsidRPr="00480609">
        <w:rPr>
          <w:rFonts w:ascii="Calibri" w:hAnsi="Calibri"/>
        </w:rPr>
        <w:t>.</w:t>
      </w:r>
    </w:p>
    <w:p w14:paraId="7FE2A87D" w14:textId="6665744A" w:rsidR="00830CBB" w:rsidRPr="00480609" w:rsidRDefault="0045785E" w:rsidP="00D744BC">
      <w:pPr>
        <w:pStyle w:val="Akapitzlist"/>
        <w:numPr>
          <w:ilvl w:val="0"/>
          <w:numId w:val="3"/>
        </w:numPr>
        <w:spacing w:before="120"/>
        <w:ind w:left="426" w:hanging="426"/>
        <w:contextualSpacing w:val="0"/>
        <w:jc w:val="both"/>
      </w:pPr>
      <w:r w:rsidRPr="00480609">
        <w:rPr>
          <w:rFonts w:ascii="Calibri" w:hAnsi="Calibri"/>
        </w:rPr>
        <w:t>W przypadku, gdy n</w:t>
      </w:r>
      <w:r w:rsidR="00830CBB" w:rsidRPr="00480609">
        <w:rPr>
          <w:rFonts w:ascii="Calibri" w:hAnsi="Calibri"/>
        </w:rPr>
        <w:t xml:space="preserve">a etapie po złożeniu Oferty i w związku z niniejszym postępowaniem </w:t>
      </w:r>
      <w:r w:rsidR="00830CBB" w:rsidRPr="00480609">
        <w:rPr>
          <w:rFonts w:ascii="Calibri" w:hAnsi="Calibri"/>
        </w:rPr>
        <w:br/>
        <w:t xml:space="preserve">(w tym również na etapie ewentualnego przygotowania, zawierania czy wykonywania Umowy </w:t>
      </w:r>
      <w:r w:rsidR="00830CBB" w:rsidRPr="00480609">
        <w:rPr>
          <w:rFonts w:ascii="Calibri" w:hAnsi="Calibri"/>
        </w:rPr>
        <w:br/>
      </w:r>
      <w:r w:rsidR="00830CBB" w:rsidRPr="00480609">
        <w:rPr>
          <w:rFonts w:ascii="Calibri" w:hAnsi="Calibri"/>
        </w:rPr>
        <w:lastRenderedPageBreak/>
        <w:t xml:space="preserve">o zamówienie) składane będą Zamawiającemu dokumenty czy innego rodzaju informacje, które zawierać będą dane osobowe innych osób fizycznych niż Wykonawca - zalecane jest również, </w:t>
      </w:r>
      <w:r w:rsidRPr="00480609">
        <w:rPr>
          <w:rFonts w:ascii="Calibri" w:hAnsi="Calibri"/>
        </w:rPr>
        <w:br/>
      </w:r>
      <w:r w:rsidR="00830CBB" w:rsidRPr="00480609">
        <w:rPr>
          <w:rFonts w:ascii="Calibri" w:hAnsi="Calibri"/>
        </w:rPr>
        <w:t>aby składana Oferta zawierała zapewnienie Wykonawcy o podjęciu się każdorazowego przekazywania tym osobom ww. Klauzuli informacyjnej RODO.</w:t>
      </w:r>
    </w:p>
    <w:p w14:paraId="3566D226" w14:textId="74E2011C" w:rsidR="00830CBB" w:rsidRPr="00480609" w:rsidRDefault="00830CBB" w:rsidP="00D744BC">
      <w:pPr>
        <w:pStyle w:val="Akapitzlist"/>
        <w:numPr>
          <w:ilvl w:val="0"/>
          <w:numId w:val="3"/>
        </w:numPr>
        <w:spacing w:before="120"/>
        <w:ind w:left="426" w:hanging="426"/>
        <w:contextualSpacing w:val="0"/>
        <w:jc w:val="both"/>
      </w:pPr>
      <w:r w:rsidRPr="00480609">
        <w:rPr>
          <w:rFonts w:ascii="Calibri" w:hAnsi="Calibri"/>
        </w:rPr>
        <w:t xml:space="preserve">Postanowienia ust. 5 </w:t>
      </w:r>
      <w:r w:rsidR="0045785E" w:rsidRPr="00480609">
        <w:rPr>
          <w:rFonts w:ascii="Calibri" w:hAnsi="Calibri"/>
        </w:rPr>
        <w:t xml:space="preserve">i 6 </w:t>
      </w:r>
      <w:r w:rsidRPr="00480609">
        <w:rPr>
          <w:rFonts w:ascii="Calibri" w:hAnsi="Calibri"/>
        </w:rPr>
        <w:t xml:space="preserve">powyżej nie naruszają obowiązków wynikających z RODO (w tym jego </w:t>
      </w:r>
      <w:r w:rsidRPr="00480609">
        <w:rPr>
          <w:rFonts w:ascii="Calibri" w:hAnsi="Calibri"/>
        </w:rPr>
        <w:br/>
        <w:t>art. 13 i 14), ciążących na Wykonawcy w odniesieniu do osób fizycznych, których dane osobowe będą Zamawiającemu przekazane w związku z niniejszym postępowaniem, czy też przekazywane w związku z przygotowaniem, zawarciem lub wykonywaniem Umowy o zamówienie.</w:t>
      </w:r>
    </w:p>
    <w:p w14:paraId="540F2F79" w14:textId="6138B6AE" w:rsidR="00A21F52" w:rsidRPr="00480609" w:rsidRDefault="00830CBB" w:rsidP="00D744BC">
      <w:pPr>
        <w:pStyle w:val="Akapitzlist"/>
        <w:numPr>
          <w:ilvl w:val="0"/>
          <w:numId w:val="3"/>
        </w:numPr>
        <w:spacing w:before="120"/>
        <w:ind w:left="426" w:hanging="426"/>
        <w:contextualSpacing w:val="0"/>
        <w:jc w:val="both"/>
      </w:pPr>
      <w:r w:rsidRPr="00480609">
        <w:rPr>
          <w:rFonts w:ascii="Calibri" w:hAnsi="Calibri" w:cs="Arial"/>
        </w:rPr>
        <w:t xml:space="preserve">Ofertę </w:t>
      </w:r>
      <w:r w:rsidR="003D4608" w:rsidRPr="00480609">
        <w:rPr>
          <w:rFonts w:ascii="Calibri" w:hAnsi="Calibri" w:cs="Arial"/>
        </w:rPr>
        <w:t xml:space="preserve">i inne informacje w zakresie wskazanym w </w:t>
      </w:r>
      <w:r w:rsidRPr="00480609">
        <w:rPr>
          <w:rFonts w:ascii="Calibri" w:hAnsi="Calibri" w:cs="Arial"/>
        </w:rPr>
        <w:t xml:space="preserve">ust. </w:t>
      </w:r>
      <w:r w:rsidR="00A21F52" w:rsidRPr="00480609">
        <w:rPr>
          <w:rFonts w:ascii="Calibri" w:hAnsi="Calibri" w:cs="Arial"/>
        </w:rPr>
        <w:t>2</w:t>
      </w:r>
      <w:r w:rsidRPr="00480609">
        <w:rPr>
          <w:rFonts w:ascii="Calibri" w:hAnsi="Calibri" w:cs="Arial"/>
        </w:rPr>
        <w:t xml:space="preserve"> – </w:t>
      </w:r>
      <w:r w:rsidR="0045785E" w:rsidRPr="00480609">
        <w:rPr>
          <w:rFonts w:ascii="Calibri" w:hAnsi="Calibri" w:cs="Arial"/>
        </w:rPr>
        <w:t>7</w:t>
      </w:r>
      <w:r w:rsidRPr="00480609">
        <w:rPr>
          <w:rFonts w:ascii="Calibri" w:hAnsi="Calibri" w:cs="Arial"/>
        </w:rPr>
        <w:t xml:space="preserve"> powyżej zaleca się przygotować i złożyć Zamawiającemu na formularzu, którego zalecany wzór stanowi </w:t>
      </w:r>
      <w:r w:rsidR="00A21F52" w:rsidRPr="00480609">
        <w:rPr>
          <w:rFonts w:ascii="Calibri" w:hAnsi="Calibri" w:cs="Arial"/>
        </w:rPr>
        <w:t xml:space="preserve">odpowiednio: </w:t>
      </w:r>
    </w:p>
    <w:p w14:paraId="4498D6B1" w14:textId="3D2588BF" w:rsidR="00830CBB" w:rsidRPr="000E5443" w:rsidRDefault="00A21F52" w:rsidP="00A21F52">
      <w:pPr>
        <w:pStyle w:val="Akapitzlist"/>
        <w:numPr>
          <w:ilvl w:val="1"/>
          <w:numId w:val="3"/>
        </w:numPr>
        <w:spacing w:before="120"/>
        <w:ind w:left="1134" w:hanging="425"/>
        <w:contextualSpacing w:val="0"/>
        <w:jc w:val="both"/>
      </w:pPr>
      <w:r w:rsidRPr="000E5443">
        <w:rPr>
          <w:rFonts w:ascii="Calibri" w:hAnsi="Calibri" w:cs="Arial"/>
          <w:b/>
          <w:bCs/>
          <w:iCs/>
        </w:rPr>
        <w:t>Z</w:t>
      </w:r>
      <w:r w:rsidR="00830CBB" w:rsidRPr="000E5443">
        <w:rPr>
          <w:rFonts w:ascii="Calibri" w:hAnsi="Calibri" w:cs="Arial"/>
          <w:b/>
          <w:bCs/>
          <w:iCs/>
        </w:rPr>
        <w:t xml:space="preserve">ałącznik nr </w:t>
      </w:r>
      <w:r w:rsidRPr="000E5443">
        <w:rPr>
          <w:rFonts w:ascii="Calibri" w:hAnsi="Calibri" w:cs="Arial"/>
          <w:b/>
          <w:bCs/>
          <w:iCs/>
        </w:rPr>
        <w:t>4A</w:t>
      </w:r>
      <w:r w:rsidR="00830CBB" w:rsidRPr="000E5443">
        <w:rPr>
          <w:rFonts w:ascii="Calibri" w:hAnsi="Calibri" w:cs="Arial"/>
          <w:b/>
          <w:bCs/>
          <w:iCs/>
        </w:rPr>
        <w:t xml:space="preserve"> </w:t>
      </w:r>
      <w:r w:rsidR="00830CBB" w:rsidRPr="000E5443">
        <w:rPr>
          <w:rFonts w:ascii="Calibri" w:hAnsi="Calibri" w:cs="Arial"/>
          <w:iCs/>
        </w:rPr>
        <w:t>niniejszego Dokumentu Zamówienia</w:t>
      </w:r>
      <w:r w:rsidRPr="000E5443">
        <w:rPr>
          <w:rFonts w:ascii="Calibri" w:hAnsi="Calibri" w:cs="Arial"/>
          <w:iCs/>
        </w:rPr>
        <w:t xml:space="preserve"> – w odniesieniu do Oferty składanej </w:t>
      </w:r>
      <w:r w:rsidRPr="000E5443">
        <w:rPr>
          <w:rFonts w:ascii="Calibri" w:hAnsi="Calibri" w:cs="Arial"/>
          <w:iCs/>
        </w:rPr>
        <w:br/>
        <w:t>na Zadanie Tematyczne nr 1;</w:t>
      </w:r>
    </w:p>
    <w:p w14:paraId="537CC568" w14:textId="12BED97A" w:rsidR="00A21F52" w:rsidRPr="000E5443" w:rsidRDefault="00A21F52" w:rsidP="00A21F52">
      <w:pPr>
        <w:pStyle w:val="Akapitzlist"/>
        <w:numPr>
          <w:ilvl w:val="1"/>
          <w:numId w:val="3"/>
        </w:numPr>
        <w:spacing w:before="120"/>
        <w:ind w:left="1134" w:hanging="425"/>
        <w:contextualSpacing w:val="0"/>
        <w:jc w:val="both"/>
      </w:pPr>
      <w:r w:rsidRPr="000E5443">
        <w:rPr>
          <w:rFonts w:ascii="Calibri" w:hAnsi="Calibri" w:cs="Arial"/>
          <w:b/>
          <w:bCs/>
          <w:iCs/>
        </w:rPr>
        <w:t xml:space="preserve">Załącznik nr 4B </w:t>
      </w:r>
      <w:r w:rsidRPr="000E5443">
        <w:rPr>
          <w:rFonts w:ascii="Calibri" w:hAnsi="Calibri" w:cs="Arial"/>
          <w:iCs/>
        </w:rPr>
        <w:t xml:space="preserve">niniejszego Dokumentu Zamówienia – w odniesieniu do Oferty składanej </w:t>
      </w:r>
      <w:r w:rsidRPr="000E5443">
        <w:rPr>
          <w:rFonts w:ascii="Calibri" w:hAnsi="Calibri" w:cs="Arial"/>
          <w:iCs/>
        </w:rPr>
        <w:br/>
        <w:t>na Zadanie Tematyczne nr 2;</w:t>
      </w:r>
    </w:p>
    <w:p w14:paraId="09708EC0" w14:textId="52C80EC3" w:rsidR="00A21F52" w:rsidRPr="000E5443" w:rsidRDefault="00A21F52" w:rsidP="00A21F52">
      <w:pPr>
        <w:pStyle w:val="Akapitzlist"/>
        <w:numPr>
          <w:ilvl w:val="1"/>
          <w:numId w:val="3"/>
        </w:numPr>
        <w:spacing w:before="120"/>
        <w:ind w:left="1134" w:hanging="425"/>
        <w:contextualSpacing w:val="0"/>
        <w:jc w:val="both"/>
      </w:pPr>
      <w:r w:rsidRPr="000E5443">
        <w:rPr>
          <w:rFonts w:ascii="Calibri" w:hAnsi="Calibri" w:cs="Arial"/>
          <w:b/>
          <w:bCs/>
          <w:iCs/>
        </w:rPr>
        <w:t xml:space="preserve">Załącznik nr 4C </w:t>
      </w:r>
      <w:r w:rsidRPr="000E5443">
        <w:rPr>
          <w:rFonts w:ascii="Calibri" w:hAnsi="Calibri" w:cs="Arial"/>
          <w:iCs/>
        </w:rPr>
        <w:t xml:space="preserve">niniejszego Dokumentu Zamówienia – w odniesieniu do Oferty składanej </w:t>
      </w:r>
      <w:r w:rsidRPr="000E5443">
        <w:rPr>
          <w:rFonts w:ascii="Calibri" w:hAnsi="Calibri" w:cs="Arial"/>
          <w:iCs/>
        </w:rPr>
        <w:br/>
        <w:t>na Zadanie Tematyczne nr 3;</w:t>
      </w:r>
    </w:p>
    <w:p w14:paraId="6EEC8138" w14:textId="04E72EAE" w:rsidR="00A21F52" w:rsidRPr="000E5443" w:rsidRDefault="00A21F52" w:rsidP="000002AA">
      <w:pPr>
        <w:pStyle w:val="Akapitzlist"/>
        <w:numPr>
          <w:ilvl w:val="1"/>
          <w:numId w:val="3"/>
        </w:numPr>
        <w:spacing w:before="120"/>
        <w:ind w:left="1134" w:hanging="425"/>
        <w:contextualSpacing w:val="0"/>
        <w:jc w:val="both"/>
      </w:pPr>
      <w:r w:rsidRPr="000E5443">
        <w:rPr>
          <w:rFonts w:ascii="Calibri" w:hAnsi="Calibri" w:cs="Arial"/>
          <w:b/>
          <w:bCs/>
          <w:iCs/>
        </w:rPr>
        <w:t xml:space="preserve">Załącznik nr 4D </w:t>
      </w:r>
      <w:r w:rsidRPr="000E5443">
        <w:rPr>
          <w:rFonts w:ascii="Calibri" w:hAnsi="Calibri" w:cs="Arial"/>
          <w:iCs/>
        </w:rPr>
        <w:t>niniejszego Dokumentu Zamówienia – w odniesieniu do Oferty składa</w:t>
      </w:r>
      <w:r w:rsidR="00591566" w:rsidRPr="000E5443">
        <w:rPr>
          <w:rFonts w:ascii="Calibri" w:hAnsi="Calibri" w:cs="Arial"/>
          <w:iCs/>
        </w:rPr>
        <w:t xml:space="preserve">nej </w:t>
      </w:r>
      <w:r w:rsidR="00591566" w:rsidRPr="000E5443">
        <w:rPr>
          <w:rFonts w:ascii="Calibri" w:hAnsi="Calibri" w:cs="Arial"/>
          <w:iCs/>
        </w:rPr>
        <w:br/>
        <w:t>na Zadanie Tematyczne nr 4</w:t>
      </w:r>
    </w:p>
    <w:p w14:paraId="63D552D9" w14:textId="6680D9E3" w:rsidR="00591566" w:rsidRPr="0034609F" w:rsidRDefault="00DC5B82" w:rsidP="00DC5B82">
      <w:pPr>
        <w:pStyle w:val="Akapitzlist"/>
        <w:spacing w:before="120"/>
        <w:ind w:left="426"/>
        <w:contextualSpacing w:val="0"/>
        <w:jc w:val="both"/>
        <w:rPr>
          <w:color w:val="FF0000"/>
        </w:rPr>
      </w:pPr>
      <w:r w:rsidRPr="000E5443">
        <w:rPr>
          <w:rFonts w:ascii="Calibri" w:hAnsi="Calibri" w:cs="Arial"/>
          <w:bCs/>
          <w:iCs/>
        </w:rPr>
        <w:t xml:space="preserve">gdzie </w:t>
      </w:r>
      <w:r w:rsidRPr="000E5443">
        <w:t>w</w:t>
      </w:r>
      <w:r w:rsidR="00412F72">
        <w:t>skazane załączniki 4A – 4D</w:t>
      </w:r>
      <w:r w:rsidRPr="000E5443">
        <w:t xml:space="preserve"> zawierają (odpowiednio do danego Zadania Tematycznego) w sobie – oprócz samego formularza ofertowo-cenowego (na podanie ceny i innych elementów Oferty) – również miejsce na podanie informacji, o</w:t>
      </w:r>
      <w:r w:rsidR="00F713AB">
        <w:t xml:space="preserve"> których mowa w dziale VI ust. 3</w:t>
      </w:r>
      <w:r w:rsidRPr="000E5443">
        <w:t xml:space="preserve"> pkt 2) Dokumentu Zamówienia (vide Część II pn.  </w:t>
      </w:r>
      <w:r w:rsidRPr="000E5443">
        <w:rPr>
          <w:rFonts w:cs="Arial"/>
          <w:b/>
          <w:bCs/>
          <w:i/>
        </w:rPr>
        <w:t xml:space="preserve">Wskazanie </w:t>
      </w:r>
      <w:r w:rsidRPr="000E5443">
        <w:rPr>
          <w:rFonts w:eastAsia="Times New Roman" w:cs="Calibri"/>
          <w:b/>
          <w:bCs/>
          <w:i/>
          <w:lang w:eastAsia="pl-PL"/>
        </w:rPr>
        <w:t xml:space="preserve">osoby skierowanej do </w:t>
      </w:r>
      <w:r w:rsidRPr="000E5443">
        <w:rPr>
          <w:rFonts w:cs="Calibri"/>
          <w:b/>
          <w:bCs/>
          <w:i/>
        </w:rPr>
        <w:t>prowadzenia zajęć dydaktycznych</w:t>
      </w:r>
      <w:r w:rsidRPr="000E5443">
        <w:rPr>
          <w:rFonts w:cs="Arial"/>
          <w:b/>
          <w:bCs/>
          <w:i/>
        </w:rPr>
        <w:t xml:space="preserve"> wraz z informacjami </w:t>
      </w:r>
      <w:r w:rsidRPr="000E5443">
        <w:rPr>
          <w:rFonts w:eastAsia="Times New Roman" w:cs="Calibri"/>
          <w:b/>
          <w:bCs/>
          <w:i/>
          <w:lang w:eastAsia="pl-PL"/>
        </w:rPr>
        <w:t>o jej wykształceniu i doświadczeniu</w:t>
      </w:r>
      <w:r w:rsidRPr="00412F72">
        <w:rPr>
          <w:rStyle w:val="Odwoanieprzypisudolnego"/>
          <w:rFonts w:cstheme="minorHAnsi"/>
          <w:vertAlign w:val="baseline"/>
        </w:rPr>
        <w:t>)</w:t>
      </w:r>
      <w:r w:rsidRPr="00412F72">
        <w:rPr>
          <w:rStyle w:val="Odwoanieprzypisudolnego"/>
          <w:rFonts w:cstheme="minorHAnsi"/>
        </w:rPr>
        <w:t xml:space="preserve"> </w:t>
      </w:r>
      <w:r w:rsidRPr="00412F72">
        <w:rPr>
          <w:rFonts w:cstheme="minorHAnsi"/>
        </w:rPr>
        <w:t xml:space="preserve">oraz </w:t>
      </w:r>
      <w:r w:rsidRPr="00412F72">
        <w:t xml:space="preserve">miejsce na podanie informacji, </w:t>
      </w:r>
      <w:r w:rsidR="009718B3" w:rsidRPr="00412F72">
        <w:br/>
      </w:r>
      <w:r w:rsidRPr="00412F72">
        <w:t>o</w:t>
      </w:r>
      <w:r w:rsidR="00412F72" w:rsidRPr="00412F72">
        <w:t xml:space="preserve"> których mowa w dziale VI ust. 4</w:t>
      </w:r>
      <w:r w:rsidRPr="00412F72">
        <w:t xml:space="preserve"> Dokumentu Zamówienia (vide Część III pn. </w:t>
      </w:r>
      <w:r w:rsidRPr="00412F72">
        <w:rPr>
          <w:b/>
          <w:i/>
        </w:rPr>
        <w:t>Dodatkowe kwalifikacje</w:t>
      </w:r>
      <w:r w:rsidRPr="00412F72">
        <w:t>).</w:t>
      </w:r>
    </w:p>
    <w:p w14:paraId="2E83E6E5" w14:textId="00A4C62C" w:rsidR="00830CBB" w:rsidRPr="000E5443" w:rsidRDefault="00830CBB" w:rsidP="00D744BC">
      <w:pPr>
        <w:pStyle w:val="Akapitzlist"/>
        <w:numPr>
          <w:ilvl w:val="0"/>
          <w:numId w:val="3"/>
        </w:numPr>
        <w:spacing w:before="120"/>
        <w:ind w:left="426" w:hanging="426"/>
        <w:contextualSpacing w:val="0"/>
        <w:jc w:val="both"/>
      </w:pPr>
      <w:r w:rsidRPr="000E5443">
        <w:rPr>
          <w:rFonts w:cs="Arial"/>
        </w:rPr>
        <w:t xml:space="preserve">Ofertę </w:t>
      </w:r>
      <w:r w:rsidR="00A21F52" w:rsidRPr="000E5443">
        <w:rPr>
          <w:rFonts w:cs="Arial"/>
        </w:rPr>
        <w:t xml:space="preserve">i inne informacje wskazane odpowiednio do oferowanego Zadania Tematycznego </w:t>
      </w:r>
      <w:r w:rsidR="00591566" w:rsidRPr="000E5443">
        <w:rPr>
          <w:rFonts w:cs="Arial"/>
        </w:rPr>
        <w:br/>
      </w:r>
      <w:r w:rsidR="00412F72">
        <w:rPr>
          <w:rFonts w:cs="Arial"/>
        </w:rPr>
        <w:t>na załącznikach 4A – 4D</w:t>
      </w:r>
      <w:r w:rsidR="00A21F52" w:rsidRPr="000E5443">
        <w:rPr>
          <w:rFonts w:cs="Arial"/>
        </w:rPr>
        <w:t xml:space="preserve"> niniejszego Dokumentu Zamówienia </w:t>
      </w:r>
      <w:r w:rsidRPr="000E5443">
        <w:rPr>
          <w:rFonts w:cs="Arial"/>
        </w:rPr>
        <w:t xml:space="preserve">należy sporządzić </w:t>
      </w:r>
      <w:r w:rsidR="0045785E" w:rsidRPr="000E5443">
        <w:rPr>
          <w:rFonts w:cs="Arial"/>
        </w:rPr>
        <w:t xml:space="preserve">i złożyć </w:t>
      </w:r>
      <w:r w:rsidRPr="000E5443">
        <w:rPr>
          <w:rFonts w:cs="Arial"/>
        </w:rPr>
        <w:t>Zamawiającemu w postaci utrwalonej na dokumencie (piśmie - nośniku papierowym)</w:t>
      </w:r>
      <w:r w:rsidRPr="000E5443">
        <w:rPr>
          <w:rStyle w:val="Odwoanieprzypisudolnego"/>
          <w:rFonts w:cs="Arial"/>
        </w:rPr>
        <w:footnoteReference w:id="2"/>
      </w:r>
      <w:r w:rsidRPr="000E5443">
        <w:rPr>
          <w:rFonts w:cs="Arial"/>
        </w:rPr>
        <w:t>, podpisaną przez osobę/osoby uprawnione do reprezentowania Wykonawcy składającego Ofertę.</w:t>
      </w:r>
      <w:bookmarkStart w:id="11" w:name="_Hlk13415357"/>
      <w:r w:rsidRPr="000E5443">
        <w:rPr>
          <w:rFonts w:cs="Arial"/>
        </w:rPr>
        <w:t xml:space="preserve"> </w:t>
      </w:r>
      <w:bookmarkEnd w:id="11"/>
    </w:p>
    <w:p w14:paraId="153DB2AA" w14:textId="77777777" w:rsidR="00830CBB" w:rsidRPr="000E5443" w:rsidRDefault="00830CBB" w:rsidP="00D744BC">
      <w:pPr>
        <w:pStyle w:val="Akapitzlist"/>
        <w:numPr>
          <w:ilvl w:val="0"/>
          <w:numId w:val="3"/>
        </w:numPr>
        <w:spacing w:before="120"/>
        <w:ind w:left="426" w:hanging="426"/>
        <w:contextualSpacing w:val="0"/>
        <w:jc w:val="both"/>
      </w:pPr>
      <w:r w:rsidRPr="000E5443">
        <w:rPr>
          <w:rFonts w:ascii="Calibri" w:hAnsi="Calibri" w:cs="Calibri"/>
        </w:rPr>
        <w:t>Do Oferty należy również załączyć:</w:t>
      </w:r>
    </w:p>
    <w:p w14:paraId="7AFBE491" w14:textId="69601038" w:rsidR="00830CBB" w:rsidRPr="000E5443" w:rsidRDefault="00A21F52" w:rsidP="00D744BC">
      <w:pPr>
        <w:widowControl w:val="0"/>
        <w:numPr>
          <w:ilvl w:val="1"/>
          <w:numId w:val="3"/>
        </w:numPr>
        <w:suppressAutoHyphens/>
        <w:spacing w:before="120" w:after="0" w:line="240" w:lineRule="auto"/>
        <w:ind w:left="993" w:hanging="426"/>
        <w:jc w:val="both"/>
        <w:rPr>
          <w:rFonts w:ascii="Calibri" w:hAnsi="Calibri" w:cs="Arial"/>
        </w:rPr>
      </w:pPr>
      <w:r w:rsidRPr="000E5443">
        <w:rPr>
          <w:rFonts w:ascii="Calibri" w:hAnsi="Calibri" w:cs="Calibri"/>
        </w:rPr>
        <w:t xml:space="preserve">Dokument potwierdzający </w:t>
      </w:r>
      <w:r w:rsidR="00830CBB" w:rsidRPr="000E5443">
        <w:rPr>
          <w:rFonts w:ascii="Calibri" w:hAnsi="Calibri" w:cs="Calibri"/>
        </w:rPr>
        <w:t xml:space="preserve">wymagane na podstawie </w:t>
      </w:r>
      <w:r w:rsidR="00830CBB" w:rsidRPr="00B52DC1">
        <w:rPr>
          <w:rFonts w:ascii="Calibri" w:hAnsi="Calibri" w:cs="Calibri"/>
        </w:rPr>
        <w:t xml:space="preserve">działu V ust. </w:t>
      </w:r>
      <w:r w:rsidRPr="00B52DC1">
        <w:rPr>
          <w:rFonts w:ascii="Calibri" w:hAnsi="Calibri" w:cs="Calibri"/>
        </w:rPr>
        <w:t>3</w:t>
      </w:r>
      <w:r w:rsidR="00830CBB" w:rsidRPr="000E5443">
        <w:rPr>
          <w:rFonts w:ascii="Calibri" w:hAnsi="Calibri" w:cs="Calibri"/>
        </w:rPr>
        <w:t xml:space="preserve"> niniejszego Dokumentu Zamówienia na okoliczność wykazania spełnienia określonego w dziale V ust. 1 warunku udziału w niniejszym postępowaniu</w:t>
      </w:r>
      <w:r w:rsidRPr="000E5443">
        <w:rPr>
          <w:rFonts w:ascii="Calibri" w:hAnsi="Calibri" w:cs="Calibri"/>
        </w:rPr>
        <w:t xml:space="preserve"> (odpowiednio do oferowanego Zadania Tematycznego)</w:t>
      </w:r>
      <w:r w:rsidR="00830CBB" w:rsidRPr="000E5443">
        <w:rPr>
          <w:rFonts w:ascii="Calibri" w:hAnsi="Calibri" w:cs="Calibri"/>
        </w:rPr>
        <w:t>;</w:t>
      </w:r>
    </w:p>
    <w:p w14:paraId="2C7C9373" w14:textId="5CF87C62" w:rsidR="00830CBB" w:rsidRPr="000E5443" w:rsidRDefault="00830CBB" w:rsidP="00D744BC">
      <w:pPr>
        <w:widowControl w:val="0"/>
        <w:numPr>
          <w:ilvl w:val="1"/>
          <w:numId w:val="3"/>
        </w:numPr>
        <w:suppressAutoHyphens/>
        <w:spacing w:before="120" w:after="0" w:line="240" w:lineRule="auto"/>
        <w:ind w:left="993" w:hanging="426"/>
        <w:jc w:val="both"/>
        <w:rPr>
          <w:rFonts w:ascii="Calibri" w:hAnsi="Calibri" w:cs="Arial"/>
        </w:rPr>
      </w:pPr>
      <w:bookmarkStart w:id="12" w:name="_Hlk49123191"/>
      <w:r w:rsidRPr="000E5443">
        <w:rPr>
          <w:rFonts w:ascii="Calibri" w:hAnsi="Calibri" w:cs="Calibri"/>
          <w:lang w:eastAsia="zh-CN"/>
        </w:rPr>
        <w:t xml:space="preserve">Pełnomocnictwo (upoważnienie udzielone przez Wykonawcę) dla osoby/osób składających (podpisujących) Ofertę Wykonawcy czy </w:t>
      </w:r>
      <w:r w:rsidRPr="000E5443">
        <w:rPr>
          <w:rFonts w:eastAsia="Times New Roman" w:cs="Arial"/>
          <w:lang w:eastAsia="pl-PL"/>
        </w:rPr>
        <w:t xml:space="preserve">oświadczenia i dokumenty wymagane </w:t>
      </w:r>
      <w:r w:rsidRPr="000E5443">
        <w:rPr>
          <w:rFonts w:eastAsia="Times New Roman" w:cs="Arial"/>
          <w:lang w:eastAsia="pl-PL"/>
        </w:rPr>
        <w:br/>
        <w:t>od Wykonawcy na podstawie działu V ust. 2 – 5 niniejszego Dokumentu Zamówienia)</w:t>
      </w:r>
      <w:r w:rsidRPr="000E5443">
        <w:rPr>
          <w:rFonts w:ascii="Calibri" w:hAnsi="Calibri" w:cs="Calibri"/>
          <w:lang w:eastAsia="zh-CN"/>
        </w:rPr>
        <w:t xml:space="preserve">, </w:t>
      </w:r>
      <w:r w:rsidRPr="000E5443">
        <w:rPr>
          <w:rFonts w:ascii="Calibri" w:hAnsi="Calibri" w:cs="Calibri"/>
          <w:lang w:eastAsia="zh-CN"/>
        </w:rPr>
        <w:br/>
        <w:t xml:space="preserve">przy czym </w:t>
      </w:r>
      <w:r w:rsidRPr="000E5443">
        <w:rPr>
          <w:rFonts w:ascii="Calibri" w:hAnsi="Calibri" w:cs="Calibri"/>
          <w:b/>
          <w:lang w:eastAsia="zh-CN"/>
        </w:rPr>
        <w:t>tylko w przypadku</w:t>
      </w:r>
      <w:r w:rsidRPr="000E5443">
        <w:rPr>
          <w:rFonts w:ascii="Calibri" w:hAnsi="Calibri" w:cs="Calibri"/>
          <w:lang w:eastAsia="zh-CN"/>
        </w:rPr>
        <w:t xml:space="preserve">, </w:t>
      </w:r>
      <w:r w:rsidR="00F50339" w:rsidRPr="000E5443">
        <w:rPr>
          <w:rFonts w:ascii="Calibri" w:hAnsi="Calibri" w:cs="Calibri"/>
          <w:lang w:eastAsia="zh-CN"/>
        </w:rPr>
        <w:t xml:space="preserve">Wykonawcy nie będącego osoba fizyczna lub Wykonawcą, gdzie podpisanie ww. Ofert/oświadczeń i dokumentów zostało dokonane przez osobę/osoby, </w:t>
      </w:r>
      <w:r w:rsidRPr="000E5443">
        <w:rPr>
          <w:rFonts w:ascii="Calibri" w:hAnsi="Calibri" w:cs="Calibri"/>
          <w:lang w:eastAsia="zh-CN"/>
        </w:rPr>
        <w:t xml:space="preserve">których upoważnienie do reprezentacji Wykonawcy nie wynika z rejestrów publicznych (w przypadku przedsiębiorców mających siedzibę lub miejsce zamieszkania na terenie Rzeczpospolitej Polskiej będzie to zaświadczenie o wpisie Wykonawcy do ewidencji działalności gospodarczej albo odpis </w:t>
      </w:r>
      <w:r w:rsidRPr="000E5443">
        <w:rPr>
          <w:rFonts w:ascii="Calibri" w:hAnsi="Calibri" w:cs="Calibri"/>
          <w:lang w:eastAsia="zh-CN"/>
        </w:rPr>
        <w:lastRenderedPageBreak/>
        <w:t>z właściwego Krajowego Rejestru Sądowego – Rejestr Przedsiębiorców);</w:t>
      </w:r>
    </w:p>
    <w:p w14:paraId="078365BA" w14:textId="4FCEAE67" w:rsidR="0045785E" w:rsidRPr="00087DC6" w:rsidRDefault="00830CBB" w:rsidP="00D744BC">
      <w:pPr>
        <w:widowControl w:val="0"/>
        <w:numPr>
          <w:ilvl w:val="1"/>
          <w:numId w:val="3"/>
        </w:numPr>
        <w:suppressAutoHyphens/>
        <w:spacing w:before="120" w:after="0" w:line="240" w:lineRule="auto"/>
        <w:ind w:left="993" w:hanging="426"/>
        <w:jc w:val="both"/>
        <w:rPr>
          <w:rFonts w:ascii="Calibri" w:hAnsi="Calibri" w:cs="Arial"/>
        </w:rPr>
      </w:pPr>
      <w:bookmarkStart w:id="13" w:name="_Hlk49027907"/>
      <w:bookmarkEnd w:id="12"/>
      <w:r w:rsidRPr="00087DC6">
        <w:rPr>
          <w:rFonts w:ascii="Calibri" w:hAnsi="Calibri" w:cs="Calibri"/>
        </w:rPr>
        <w:t xml:space="preserve">Odrębne pełnomocnictwo wskazujące osobę/osoby reprezentujące Wykonawców </w:t>
      </w:r>
      <w:r w:rsidRPr="00087DC6">
        <w:rPr>
          <w:rFonts w:ascii="Calibri" w:hAnsi="Calibri" w:cs="Calibri"/>
        </w:rPr>
        <w:br/>
        <w:t xml:space="preserve">w postępowaniu </w:t>
      </w:r>
      <w:r w:rsidRPr="00087DC6">
        <w:rPr>
          <w:rFonts w:ascii="Calibri" w:hAnsi="Calibri" w:cs="Calibri"/>
          <w:bCs/>
        </w:rPr>
        <w:t>o udzielenie niniejszego zamówienia</w:t>
      </w:r>
      <w:r w:rsidRPr="00087DC6">
        <w:rPr>
          <w:rFonts w:ascii="Calibri" w:hAnsi="Calibri" w:cs="Calibri"/>
        </w:rPr>
        <w:t xml:space="preserve"> albo pełnomocnictwo </w:t>
      </w:r>
      <w:r w:rsidRPr="00087DC6">
        <w:rPr>
          <w:rFonts w:ascii="Calibri" w:hAnsi="Calibri" w:cs="Calibri"/>
        </w:rPr>
        <w:br/>
        <w:t xml:space="preserve">do reprezentowania w niniejszym postępowaniu wraz z uprawnieniem do zawarcia </w:t>
      </w:r>
      <w:r w:rsidRPr="00087DC6">
        <w:rPr>
          <w:rFonts w:ascii="Calibri" w:hAnsi="Calibri" w:cs="Calibri"/>
          <w:bCs/>
        </w:rPr>
        <w:t xml:space="preserve">Umowy </w:t>
      </w:r>
      <w:r w:rsidR="002615AF" w:rsidRPr="00087DC6">
        <w:rPr>
          <w:rFonts w:ascii="Calibri" w:hAnsi="Calibri" w:cs="Calibri"/>
          <w:bCs/>
        </w:rPr>
        <w:br/>
      </w:r>
      <w:r w:rsidRPr="00087DC6">
        <w:rPr>
          <w:rFonts w:ascii="Calibri" w:hAnsi="Calibri" w:cs="Calibri"/>
          <w:bCs/>
        </w:rPr>
        <w:t>o zamówienie</w:t>
      </w:r>
      <w:r w:rsidR="002615AF" w:rsidRPr="00087DC6">
        <w:rPr>
          <w:rFonts w:ascii="Calibri" w:hAnsi="Calibri" w:cs="Calibri"/>
          <w:bCs/>
        </w:rPr>
        <w:t>,</w:t>
      </w:r>
      <w:r w:rsidRPr="00087DC6">
        <w:rPr>
          <w:rFonts w:ascii="Calibri" w:hAnsi="Calibri" w:cs="Calibri"/>
          <w:bCs/>
        </w:rPr>
        <w:t xml:space="preserve"> - jednak tylko </w:t>
      </w:r>
      <w:r w:rsidRPr="00087DC6">
        <w:rPr>
          <w:rFonts w:ascii="Calibri" w:hAnsi="Calibri" w:cs="Calibri"/>
          <w:b/>
          <w:bCs/>
          <w:u w:val="single"/>
        </w:rPr>
        <w:t>w</w:t>
      </w:r>
      <w:r w:rsidRPr="00087DC6">
        <w:rPr>
          <w:rFonts w:ascii="Calibri" w:hAnsi="Calibri" w:cs="Calibri"/>
          <w:b/>
          <w:u w:val="single"/>
        </w:rPr>
        <w:t xml:space="preserve"> przypadku</w:t>
      </w:r>
      <w:r w:rsidRPr="00087DC6">
        <w:rPr>
          <w:rFonts w:ascii="Calibri" w:hAnsi="Calibri" w:cs="Calibri"/>
        </w:rPr>
        <w:t xml:space="preserve">, gdy </w:t>
      </w:r>
      <w:r w:rsidR="002615AF" w:rsidRPr="00087DC6">
        <w:rPr>
          <w:rFonts w:ascii="Calibri" w:hAnsi="Calibri" w:cs="Calibri"/>
        </w:rPr>
        <w:t>O</w:t>
      </w:r>
      <w:r w:rsidRPr="00087DC6">
        <w:rPr>
          <w:rFonts w:ascii="Calibri" w:hAnsi="Calibri" w:cs="Calibri"/>
        </w:rPr>
        <w:t xml:space="preserve">ferta składana jest jako Oferta Wspólna </w:t>
      </w:r>
      <w:r w:rsidR="002615AF" w:rsidRPr="00087DC6">
        <w:rPr>
          <w:rFonts w:ascii="Calibri" w:hAnsi="Calibri" w:cs="Calibri"/>
        </w:rPr>
        <w:br/>
      </w:r>
      <w:r w:rsidRPr="00087DC6">
        <w:rPr>
          <w:rFonts w:ascii="Calibri" w:hAnsi="Calibri" w:cs="Calibri"/>
        </w:rPr>
        <w:t>w rozumieniu działu I</w:t>
      </w:r>
      <w:r w:rsidR="002615AF" w:rsidRPr="00087DC6">
        <w:rPr>
          <w:rFonts w:ascii="Calibri" w:hAnsi="Calibri" w:cs="Calibri"/>
        </w:rPr>
        <w:t>I</w:t>
      </w:r>
      <w:r w:rsidRPr="00087DC6">
        <w:rPr>
          <w:rFonts w:ascii="Calibri" w:hAnsi="Calibri" w:cs="Calibri"/>
        </w:rPr>
        <w:t xml:space="preserve">I ust. 1 pkt 4) niniejszego Dokumentu Zamówienia, przy czym wskazane (odrębne) pełnomocnictwo nie będzie wymagane w przypadku, </w:t>
      </w:r>
      <w:r w:rsidRPr="00087DC6">
        <w:rPr>
          <w:rFonts w:ascii="Calibri" w:hAnsi="Calibri" w:cs="Arial"/>
        </w:rPr>
        <w:t xml:space="preserve">gdy Ofertę Wspólną składać będą </w:t>
      </w:r>
      <w:r w:rsidRPr="00087DC6">
        <w:rPr>
          <w:rFonts w:ascii="Calibri" w:hAnsi="Calibri" w:cs="Arial"/>
          <w:bCs/>
        </w:rPr>
        <w:t>Wykonawcy działający jako spółka cywilna (art. 860 i n. kodeksu cywilnego)</w:t>
      </w:r>
      <w:r w:rsidR="002615AF" w:rsidRPr="00087DC6">
        <w:rPr>
          <w:rFonts w:ascii="Calibri" w:hAnsi="Calibri" w:cs="Arial"/>
          <w:bCs/>
        </w:rPr>
        <w:t xml:space="preserve"> </w:t>
      </w:r>
      <w:r w:rsidR="002615AF" w:rsidRPr="00087DC6">
        <w:rPr>
          <w:rFonts w:ascii="Calibri" w:hAnsi="Calibri" w:cs="Arial"/>
          <w:bCs/>
        </w:rPr>
        <w:br/>
        <w:t>lub pełnomocnictwo, o którym mowa w pkt 2 powyżej zawiera już wskazane upoważnienie</w:t>
      </w:r>
      <w:r w:rsidR="00E737B9">
        <w:rPr>
          <w:rFonts w:ascii="Calibri" w:hAnsi="Calibri" w:cs="Arial"/>
          <w:bCs/>
        </w:rPr>
        <w:t>.</w:t>
      </w:r>
    </w:p>
    <w:bookmarkEnd w:id="13"/>
    <w:p w14:paraId="7EC313DC" w14:textId="5667A8F3" w:rsidR="00830CBB" w:rsidRPr="00087DC6" w:rsidRDefault="00830CBB" w:rsidP="00D744BC">
      <w:pPr>
        <w:pStyle w:val="Standard"/>
        <w:numPr>
          <w:ilvl w:val="0"/>
          <w:numId w:val="3"/>
        </w:numPr>
        <w:spacing w:before="120"/>
        <w:ind w:left="426" w:hanging="426"/>
        <w:jc w:val="both"/>
        <w:rPr>
          <w:rFonts w:asciiTheme="minorHAnsi" w:hAnsiTheme="minorHAnsi" w:cs="Arial"/>
          <w:sz w:val="22"/>
          <w:szCs w:val="22"/>
        </w:rPr>
      </w:pPr>
      <w:r w:rsidRPr="00087DC6">
        <w:rPr>
          <w:rFonts w:asciiTheme="minorHAnsi" w:hAnsiTheme="minorHAnsi" w:cs="Arial"/>
          <w:sz w:val="22"/>
          <w:szCs w:val="22"/>
        </w:rPr>
        <w:t xml:space="preserve">Oferta i inne dokumenty składane wraz z Ofertą, w tym dokumenty, o których mowa </w:t>
      </w:r>
      <w:r w:rsidRPr="00087DC6">
        <w:rPr>
          <w:rFonts w:asciiTheme="minorHAnsi" w:hAnsiTheme="minorHAnsi" w:cs="Arial"/>
          <w:sz w:val="22"/>
          <w:szCs w:val="22"/>
        </w:rPr>
        <w:br/>
        <w:t>w ust. 10 powyżej muszą być złożone w j</w:t>
      </w:r>
      <w:r w:rsidRPr="00087DC6">
        <w:rPr>
          <w:rFonts w:asciiTheme="minorHAnsi" w:hAnsiTheme="minorHAnsi"/>
          <w:sz w:val="22"/>
          <w:szCs w:val="22"/>
        </w:rPr>
        <w:t xml:space="preserve">ęzyku polskim, przy czym, jeżeli Oferta lub inne wymagane </w:t>
      </w:r>
      <w:r w:rsidR="0045785E" w:rsidRPr="00087DC6">
        <w:rPr>
          <w:rFonts w:asciiTheme="minorHAnsi" w:hAnsiTheme="minorHAnsi"/>
          <w:sz w:val="22"/>
          <w:szCs w:val="22"/>
        </w:rPr>
        <w:br/>
      </w:r>
      <w:r w:rsidRPr="00087DC6">
        <w:rPr>
          <w:rFonts w:asciiTheme="minorHAnsi" w:hAnsiTheme="minorHAnsi"/>
          <w:sz w:val="22"/>
          <w:szCs w:val="22"/>
        </w:rPr>
        <w:t>do przedłożenia w wykonaniu niniejszego Ogłoszenia dokumenty zostały sporządzone w języku innym niż polski, do każdego z tak przedłożonych dokumentów należy również dołączyć jego tłumaczenie na język polski. Postanowienia powyższe niniejszego ustępu nie naruszają prawa do podania w Ofercie nazw własnych, danych identyfikujących Wykonawcę czy innego rodzaju informacji, do których ustawa o języku polskim nie ma zastosowania lub przewiduje wyjątki</w:t>
      </w:r>
      <w:r w:rsidR="00F50339" w:rsidRPr="00087DC6">
        <w:rPr>
          <w:rFonts w:asciiTheme="minorHAnsi" w:hAnsiTheme="minorHAnsi"/>
          <w:sz w:val="22"/>
          <w:szCs w:val="22"/>
        </w:rPr>
        <w:t xml:space="preserve"> </w:t>
      </w:r>
      <w:r w:rsidRPr="00087DC6">
        <w:rPr>
          <w:rFonts w:asciiTheme="minorHAnsi" w:hAnsiTheme="minorHAnsi"/>
          <w:sz w:val="22"/>
          <w:szCs w:val="22"/>
        </w:rPr>
        <w:t xml:space="preserve">w posługiwaniu się j. polskim.  </w:t>
      </w:r>
    </w:p>
    <w:p w14:paraId="1CDDEA5E" w14:textId="61B47451" w:rsidR="00830CBB" w:rsidRDefault="00830CBB" w:rsidP="00D744BC">
      <w:pPr>
        <w:pStyle w:val="Standard"/>
        <w:numPr>
          <w:ilvl w:val="0"/>
          <w:numId w:val="3"/>
        </w:numPr>
        <w:spacing w:before="120"/>
        <w:ind w:left="426" w:hanging="426"/>
        <w:jc w:val="both"/>
        <w:rPr>
          <w:rFonts w:asciiTheme="minorHAnsi" w:hAnsiTheme="minorHAnsi" w:cs="Arial"/>
          <w:sz w:val="22"/>
          <w:szCs w:val="22"/>
        </w:rPr>
      </w:pPr>
      <w:r w:rsidRPr="00087DC6">
        <w:rPr>
          <w:rFonts w:asciiTheme="minorHAnsi" w:hAnsiTheme="minorHAnsi" w:cs="Arial"/>
          <w:sz w:val="22"/>
          <w:szCs w:val="22"/>
        </w:rPr>
        <w:t>W zakresie nie ujętym powyżej w niniejszym dziale, sposób, w tym formę złożenia dokumentów</w:t>
      </w:r>
      <w:r w:rsidR="00A21F52" w:rsidRPr="00087DC6">
        <w:rPr>
          <w:rFonts w:asciiTheme="minorHAnsi" w:hAnsiTheme="minorHAnsi" w:cs="Arial"/>
          <w:sz w:val="22"/>
          <w:szCs w:val="22"/>
        </w:rPr>
        <w:t xml:space="preserve"> potwierdzających</w:t>
      </w:r>
      <w:r w:rsidRPr="00087DC6">
        <w:rPr>
          <w:rFonts w:asciiTheme="minorHAnsi" w:hAnsiTheme="minorHAnsi" w:cs="Arial"/>
          <w:sz w:val="22"/>
          <w:szCs w:val="22"/>
        </w:rPr>
        <w:t xml:space="preserve">, o których mowa w ust. 10 pkt 1) powyżej określają postanowienia </w:t>
      </w:r>
      <w:r w:rsidRPr="00087DC6">
        <w:rPr>
          <w:rFonts w:asciiTheme="minorHAnsi" w:hAnsiTheme="minorHAnsi" w:cs="Arial"/>
          <w:sz w:val="22"/>
          <w:szCs w:val="22"/>
        </w:rPr>
        <w:br/>
        <w:t xml:space="preserve">działu V ust. 4 </w:t>
      </w:r>
      <w:r w:rsidRPr="00E737B9">
        <w:rPr>
          <w:rFonts w:asciiTheme="minorHAnsi" w:hAnsiTheme="minorHAnsi" w:cs="Arial"/>
          <w:sz w:val="22"/>
          <w:szCs w:val="22"/>
        </w:rPr>
        <w:t>niniejszego Dokumentu Zamówienia</w:t>
      </w:r>
      <w:r w:rsidR="00A21F52" w:rsidRPr="00E737B9">
        <w:rPr>
          <w:rFonts w:asciiTheme="minorHAnsi" w:hAnsiTheme="minorHAnsi" w:cs="Arial"/>
          <w:sz w:val="22"/>
          <w:szCs w:val="22"/>
        </w:rPr>
        <w:t xml:space="preserve"> (oryginał lub kopia potwierdzona za zgodność </w:t>
      </w:r>
      <w:r w:rsidR="00A21F52" w:rsidRPr="00E737B9">
        <w:rPr>
          <w:rFonts w:asciiTheme="minorHAnsi" w:hAnsiTheme="minorHAnsi" w:cs="Arial"/>
          <w:sz w:val="22"/>
          <w:szCs w:val="22"/>
        </w:rPr>
        <w:br/>
        <w:t>z oryginałem)</w:t>
      </w:r>
      <w:r w:rsidRPr="00E737B9">
        <w:rPr>
          <w:rFonts w:asciiTheme="minorHAnsi" w:hAnsiTheme="minorHAnsi" w:cs="Arial"/>
          <w:sz w:val="22"/>
          <w:szCs w:val="22"/>
        </w:rPr>
        <w:t xml:space="preserve">. </w:t>
      </w:r>
    </w:p>
    <w:p w14:paraId="0874CCFA" w14:textId="3B387D21" w:rsidR="00830CBB" w:rsidRPr="0039623F" w:rsidRDefault="00830CBB" w:rsidP="0039623F">
      <w:pPr>
        <w:pStyle w:val="Standard"/>
        <w:numPr>
          <w:ilvl w:val="0"/>
          <w:numId w:val="3"/>
        </w:numPr>
        <w:spacing w:before="120"/>
        <w:ind w:left="426" w:hanging="426"/>
        <w:jc w:val="both"/>
        <w:rPr>
          <w:rFonts w:asciiTheme="minorHAnsi" w:hAnsiTheme="minorHAnsi" w:cs="Arial"/>
          <w:sz w:val="22"/>
          <w:szCs w:val="22"/>
        </w:rPr>
      </w:pPr>
      <w:r w:rsidRPr="0039623F">
        <w:rPr>
          <w:rFonts w:asciiTheme="minorHAnsi" w:hAnsiTheme="minorHAnsi" w:cs="Arial"/>
          <w:sz w:val="22"/>
          <w:szCs w:val="22"/>
        </w:rPr>
        <w:t xml:space="preserve">Pełnomocnictwa, o których mowa w ust. 10 pkt 2) i 3) powyżej składa się w formie pisemnej </w:t>
      </w:r>
      <w:r w:rsidRPr="0039623F">
        <w:rPr>
          <w:rFonts w:asciiTheme="minorHAnsi" w:hAnsiTheme="minorHAnsi" w:cs="Arial"/>
          <w:sz w:val="22"/>
          <w:szCs w:val="22"/>
        </w:rPr>
        <w:br/>
        <w:t>lub kopii poświadczonej notarialnie.</w:t>
      </w:r>
      <w:r w:rsidR="0045785E" w:rsidRPr="0039623F">
        <w:rPr>
          <w:rFonts w:asciiTheme="minorHAnsi" w:hAnsiTheme="minorHAnsi" w:cs="Arial"/>
          <w:sz w:val="22"/>
          <w:szCs w:val="22"/>
        </w:rPr>
        <w:t xml:space="preserve"> </w:t>
      </w:r>
    </w:p>
    <w:p w14:paraId="03E84879" w14:textId="0C876122" w:rsidR="00830CBB" w:rsidRPr="00087DC6" w:rsidRDefault="00830CBB" w:rsidP="00D744BC">
      <w:pPr>
        <w:pStyle w:val="Akapitzlist"/>
        <w:numPr>
          <w:ilvl w:val="0"/>
          <w:numId w:val="3"/>
        </w:numPr>
        <w:spacing w:before="120"/>
        <w:ind w:left="426" w:hanging="426"/>
        <w:contextualSpacing w:val="0"/>
        <w:jc w:val="both"/>
      </w:pPr>
      <w:r w:rsidRPr="00087DC6">
        <w:rPr>
          <w:rFonts w:cs="Arial"/>
        </w:rPr>
        <w:t xml:space="preserve">Te części Oferty (lub ewentualnych innych dokumentów składanych Zamawiającemu </w:t>
      </w:r>
      <w:r w:rsidRPr="00087DC6">
        <w:rPr>
          <w:rFonts w:cs="Arial"/>
        </w:rPr>
        <w:br/>
        <w:t xml:space="preserve">wraz z Ofertą), które Wykonawca zastrzeże jako tajemnice przedsiębiorstwa </w:t>
      </w:r>
      <w:r w:rsidRPr="00087DC6">
        <w:rPr>
          <w:rFonts w:ascii="Calibri" w:hAnsi="Calibri" w:cs="Calibri"/>
        </w:rPr>
        <w:t xml:space="preserve">w rozumieniu podanym w </w:t>
      </w:r>
      <w:r w:rsidR="00A51D0C" w:rsidRPr="00A51D0C">
        <w:rPr>
          <w:rFonts w:ascii="Calibri" w:hAnsi="Calibri" w:cs="Calibri"/>
        </w:rPr>
        <w:t>dziale III</w:t>
      </w:r>
      <w:r w:rsidRPr="00A51D0C">
        <w:rPr>
          <w:rFonts w:ascii="Calibri" w:hAnsi="Calibri" w:cs="Calibri"/>
        </w:rPr>
        <w:t xml:space="preserve"> ust.</w:t>
      </w:r>
      <w:r w:rsidR="00A51D0C" w:rsidRPr="00A51D0C">
        <w:rPr>
          <w:rFonts w:ascii="Calibri" w:hAnsi="Calibri" w:cs="Calibri"/>
        </w:rPr>
        <w:t xml:space="preserve"> 8</w:t>
      </w:r>
      <w:r w:rsidRPr="00087DC6">
        <w:rPr>
          <w:rFonts w:ascii="Calibri" w:hAnsi="Calibri" w:cs="Calibri"/>
        </w:rPr>
        <w:t xml:space="preserve"> niniejszego </w:t>
      </w:r>
      <w:r w:rsidRPr="00087DC6">
        <w:rPr>
          <w:rFonts w:ascii="Calibri" w:hAnsi="Calibri" w:cs="Arial"/>
          <w:iCs/>
        </w:rPr>
        <w:t>Dokumentu Zamówienia</w:t>
      </w:r>
      <w:r w:rsidRPr="00087DC6">
        <w:rPr>
          <w:rFonts w:ascii="Calibri" w:hAnsi="Calibri" w:cs="Calibri"/>
        </w:rPr>
        <w:t xml:space="preserve"> </w:t>
      </w:r>
      <w:r w:rsidRPr="00087DC6">
        <w:rPr>
          <w:rFonts w:cs="Arial"/>
        </w:rPr>
        <w:t xml:space="preserve">zaleca się przedłożyć z widocznym oznaczeniem, że stanowią tajemnicę przedsiębiorstwa. </w:t>
      </w:r>
      <w:r w:rsidRPr="00087DC6">
        <w:rPr>
          <w:rFonts w:cs="Arial"/>
          <w:b/>
        </w:rPr>
        <w:t>Zastrzeżenie tajemnicy przedsiębiorstwa nie może dotyczyć informacji, o których mowa w ust. 2 powyżej.</w:t>
      </w:r>
      <w:r w:rsidRPr="00087DC6">
        <w:rPr>
          <w:rFonts w:cs="Arial"/>
        </w:rPr>
        <w:t xml:space="preserve"> </w:t>
      </w:r>
    </w:p>
    <w:p w14:paraId="0130FF89" w14:textId="6ACC2F56" w:rsidR="00830CBB" w:rsidRPr="00087DC6" w:rsidRDefault="00830CBB" w:rsidP="009D565E">
      <w:pPr>
        <w:pStyle w:val="Akapitzlist"/>
        <w:numPr>
          <w:ilvl w:val="0"/>
          <w:numId w:val="3"/>
        </w:numPr>
        <w:spacing w:before="120"/>
        <w:ind w:left="426" w:hanging="426"/>
        <w:contextualSpacing w:val="0"/>
        <w:jc w:val="both"/>
      </w:pPr>
      <w:r w:rsidRPr="00087DC6">
        <w:t xml:space="preserve">Na wymaganą zawartość Oferty składają się informacje, o których mowa w ust. 2 </w:t>
      </w:r>
      <w:r w:rsidR="009D565E" w:rsidRPr="00087DC6">
        <w:t>powyżej.</w:t>
      </w:r>
      <w:r w:rsidRPr="00087DC6">
        <w:t xml:space="preserve"> </w:t>
      </w:r>
      <w:r w:rsidR="009D565E" w:rsidRPr="00087DC6">
        <w:br/>
      </w:r>
      <w:r w:rsidRPr="00087DC6">
        <w:rPr>
          <w:rFonts w:ascii="Calibri" w:hAnsi="Calibri" w:cs="Arial"/>
        </w:rPr>
        <w:t xml:space="preserve">Brak w Ofercie innych informacji co do realizacji niniejszego zamówienia traktowany będzie jako akceptacja dla wykonania zamówienia na warunkach wskazanych w niniejszym </w:t>
      </w:r>
      <w:r w:rsidRPr="00087DC6">
        <w:rPr>
          <w:rFonts w:ascii="Calibri" w:hAnsi="Calibri" w:cs="Arial"/>
          <w:iCs/>
        </w:rPr>
        <w:t>Dokumencie Zamówienia</w:t>
      </w:r>
      <w:r w:rsidRPr="00087DC6">
        <w:rPr>
          <w:rFonts w:ascii="Calibri" w:hAnsi="Calibri" w:cs="Arial"/>
        </w:rPr>
        <w:t xml:space="preserve"> oraz jego załączników wskazanych w dziale I </w:t>
      </w:r>
      <w:r w:rsidR="009D565E" w:rsidRPr="00087DC6">
        <w:rPr>
          <w:rFonts w:ascii="Calibri" w:hAnsi="Calibri" w:cs="Arial"/>
        </w:rPr>
        <w:t xml:space="preserve">Dokumentu Zamówienia </w:t>
      </w:r>
      <w:r w:rsidRPr="00087DC6">
        <w:rPr>
          <w:rFonts w:ascii="Calibri" w:hAnsi="Calibri" w:cs="Arial"/>
        </w:rPr>
        <w:t>oraz Wzoru Umowy</w:t>
      </w:r>
      <w:r w:rsidR="00010218" w:rsidRPr="00087DC6">
        <w:rPr>
          <w:rFonts w:ascii="Calibri" w:hAnsi="Calibri" w:cs="Arial"/>
        </w:rPr>
        <w:t xml:space="preserve"> (odpowiednio dla danego Zadania Tematycznego)</w:t>
      </w:r>
      <w:r w:rsidRPr="00087DC6">
        <w:rPr>
          <w:rFonts w:ascii="Calibri" w:hAnsi="Calibri" w:cs="Arial"/>
        </w:rPr>
        <w:t xml:space="preserve">. W szczególności ewentualny brak w Ofercie terminu związania traktowany będzie jako złożenie Oferty z terminem związania </w:t>
      </w:r>
      <w:r w:rsidR="009F687E" w:rsidRPr="00087DC6">
        <w:rPr>
          <w:rFonts w:ascii="Calibri" w:hAnsi="Calibri" w:cs="Arial"/>
        </w:rPr>
        <w:t>30</w:t>
      </w:r>
      <w:r w:rsidRPr="00087DC6">
        <w:rPr>
          <w:rFonts w:ascii="Calibri" w:hAnsi="Calibri" w:cs="Arial"/>
        </w:rPr>
        <w:t>-dniowym wymaganym w dziale VIII ust. 6 niniejszego Dokumentu Zamówienia</w:t>
      </w:r>
    </w:p>
    <w:p w14:paraId="77F29F26" w14:textId="77777777" w:rsidR="005C0455" w:rsidRPr="0034609F" w:rsidRDefault="005C0455" w:rsidP="009F687E">
      <w:pPr>
        <w:pStyle w:val="Standard"/>
        <w:spacing w:before="120"/>
        <w:jc w:val="center"/>
        <w:rPr>
          <w:rFonts w:asciiTheme="minorHAnsi" w:hAnsiTheme="minorHAnsi"/>
          <w:b/>
          <w:color w:val="FF0000"/>
          <w:sz w:val="22"/>
          <w:szCs w:val="22"/>
        </w:rPr>
      </w:pPr>
    </w:p>
    <w:p w14:paraId="7D186E07" w14:textId="17677B51" w:rsidR="009F687E" w:rsidRPr="00087DC6" w:rsidRDefault="009F687E" w:rsidP="009F687E">
      <w:pPr>
        <w:pStyle w:val="Standard"/>
        <w:spacing w:before="120"/>
        <w:jc w:val="center"/>
        <w:rPr>
          <w:rFonts w:asciiTheme="minorHAnsi" w:hAnsiTheme="minorHAnsi" w:cs="Arial"/>
          <w:b/>
          <w:sz w:val="22"/>
          <w:szCs w:val="22"/>
        </w:rPr>
      </w:pPr>
      <w:r w:rsidRPr="00087DC6">
        <w:rPr>
          <w:rFonts w:asciiTheme="minorHAnsi" w:hAnsiTheme="minorHAnsi"/>
          <w:b/>
          <w:sz w:val="22"/>
          <w:szCs w:val="22"/>
        </w:rPr>
        <w:t xml:space="preserve">Dział VII. </w:t>
      </w:r>
      <w:r w:rsidRPr="00087DC6">
        <w:rPr>
          <w:rFonts w:asciiTheme="minorHAnsi" w:hAnsiTheme="minorHAnsi"/>
          <w:b/>
          <w:sz w:val="22"/>
          <w:szCs w:val="22"/>
        </w:rPr>
        <w:br/>
      </w:r>
      <w:r w:rsidRPr="00087DC6">
        <w:rPr>
          <w:rFonts w:asciiTheme="minorHAnsi" w:hAnsiTheme="minorHAnsi" w:cs="Arial"/>
          <w:b/>
          <w:sz w:val="22"/>
          <w:szCs w:val="22"/>
        </w:rPr>
        <w:t xml:space="preserve">Opis sposobu obliczenia ceny za wykonanie zamówienia </w:t>
      </w:r>
    </w:p>
    <w:p w14:paraId="6063B8B6" w14:textId="1FB2DBFB" w:rsidR="002F5B7F" w:rsidRPr="004549AF" w:rsidRDefault="002F5B7F" w:rsidP="00D744BC">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rPr>
      </w:pPr>
      <w:r w:rsidRPr="00087DC6">
        <w:rPr>
          <w:rFonts w:ascii="Calibri" w:hAnsi="Calibri" w:cs="Arial"/>
        </w:rPr>
        <w:t>Cenę należy skalkulować (obliczyć) odrębnie dla każdego Zadania Tematycznego, na które składana jest Oferta</w:t>
      </w:r>
      <w:r w:rsidR="00D86DA9" w:rsidRPr="00087DC6">
        <w:rPr>
          <w:rFonts w:ascii="Calibri" w:hAnsi="Calibri" w:cs="Arial"/>
        </w:rPr>
        <w:t xml:space="preserve"> [</w:t>
      </w:r>
      <w:r w:rsidRPr="00087DC6">
        <w:rPr>
          <w:rFonts w:ascii="Calibri" w:hAnsi="Calibri" w:cs="Arial"/>
          <w:b/>
        </w:rPr>
        <w:t>Cena za Zadanie Tematyczne</w:t>
      </w:r>
      <w:r w:rsidR="00D86DA9" w:rsidRPr="00087DC6">
        <w:rPr>
          <w:rFonts w:ascii="Calibri" w:hAnsi="Calibri" w:cs="Arial"/>
          <w:b/>
        </w:rPr>
        <w:t>, o której mowa w dziale VI ust. 2 pkt 2) niniejszego Dokumentu Zamówienia</w:t>
      </w:r>
      <w:r w:rsidR="00D86DA9" w:rsidRPr="00087DC6">
        <w:rPr>
          <w:rFonts w:ascii="Calibri" w:hAnsi="Calibri" w:cs="Arial"/>
        </w:rPr>
        <w:t>]</w:t>
      </w:r>
      <w:r w:rsidRPr="00087DC6">
        <w:rPr>
          <w:rFonts w:ascii="Calibri" w:hAnsi="Calibri" w:cs="Arial"/>
        </w:rPr>
        <w:t xml:space="preserve">, stosownie do wymagań minimum podanych w ust. 2 </w:t>
      </w:r>
      <w:r w:rsidR="007515A0" w:rsidRPr="00087DC6">
        <w:rPr>
          <w:rFonts w:ascii="Calibri" w:hAnsi="Calibri" w:cs="Arial"/>
        </w:rPr>
        <w:t>- 5</w:t>
      </w:r>
      <w:r w:rsidRPr="00087DC6">
        <w:rPr>
          <w:rFonts w:ascii="Calibri" w:hAnsi="Calibri" w:cs="Arial"/>
        </w:rPr>
        <w:t xml:space="preserve"> niniejszego działu.</w:t>
      </w:r>
      <w:r w:rsidRPr="00087DC6">
        <w:rPr>
          <w:rFonts w:ascii="Calibri" w:hAnsi="Calibri" w:cs="Arial"/>
          <w:vertAlign w:val="superscript"/>
          <w:lang w:eastAsia="zh-CN"/>
        </w:rPr>
        <w:t xml:space="preserve"> </w:t>
      </w:r>
    </w:p>
    <w:p w14:paraId="1FC9320E" w14:textId="7A94BBB0" w:rsidR="009F687E" w:rsidRPr="004549AF" w:rsidRDefault="002F5B7F" w:rsidP="004549AF">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rPr>
      </w:pPr>
      <w:r w:rsidRPr="00087DC6">
        <w:t xml:space="preserve">Cena za Zadanie Tematyczne </w:t>
      </w:r>
      <w:r w:rsidR="009F687E" w:rsidRPr="00087DC6">
        <w:t>powin</w:t>
      </w:r>
      <w:r w:rsidR="0061237A" w:rsidRPr="00087DC6">
        <w:t>na</w:t>
      </w:r>
      <w:r w:rsidR="009F687E" w:rsidRPr="00087DC6">
        <w:t xml:space="preserve"> być skalkulowan</w:t>
      </w:r>
      <w:r w:rsidR="0061237A" w:rsidRPr="00087DC6">
        <w:t>a</w:t>
      </w:r>
      <w:r w:rsidR="009F687E" w:rsidRPr="00087DC6">
        <w:t xml:space="preserve"> jako cena ryczałtowa zawierająca w sobie wszystkie leżące po stronie Wykonawcy koszty realizacji usług stanowiących przedmiot </w:t>
      </w:r>
      <w:r w:rsidR="000F4C5E" w:rsidRPr="00087DC6">
        <w:t>Zadania Tematycznego, którego ta cena dotyczy</w:t>
      </w:r>
      <w:r w:rsidR="00E870B6" w:rsidRPr="00087DC6">
        <w:t xml:space="preserve">, </w:t>
      </w:r>
      <w:r w:rsidR="00FE2904" w:rsidRPr="00087DC6">
        <w:t xml:space="preserve">w szczególności </w:t>
      </w:r>
      <w:r w:rsidR="00E870B6" w:rsidRPr="00087DC6">
        <w:t>uwzględniające w sobie rów</w:t>
      </w:r>
      <w:r w:rsidR="000F4C5E" w:rsidRPr="00087DC6">
        <w:t xml:space="preserve">nież koszty </w:t>
      </w:r>
      <w:r w:rsidR="00FE2904" w:rsidRPr="00087DC6">
        <w:br/>
      </w:r>
      <w:r w:rsidR="000F4C5E" w:rsidRPr="00087DC6">
        <w:t>na wynagrodzenie osoby</w:t>
      </w:r>
      <w:r w:rsidR="00FE2904" w:rsidRPr="00087DC6">
        <w:t xml:space="preserve">, która stosownie do działu V ust. 1 niniejszego Dokumentu Zamówienia będzie skierowana do prowadzenia zajęć dydaktycznych w ramach tego Zadania Tematycznego, </w:t>
      </w:r>
      <w:r w:rsidR="009718B3" w:rsidRPr="00087DC6">
        <w:br/>
      </w:r>
      <w:r w:rsidR="00FE2904" w:rsidRPr="00087DC6">
        <w:lastRenderedPageBreak/>
        <w:t>w tym koszty jej</w:t>
      </w:r>
      <w:r w:rsidR="00E870B6" w:rsidRPr="00087DC6">
        <w:t xml:space="preserve"> zakwaterowania i wyżywienia </w:t>
      </w:r>
      <w:r w:rsidR="00E870B6" w:rsidRPr="004549AF">
        <w:t>na terenie Szc</w:t>
      </w:r>
      <w:r w:rsidR="009D565E" w:rsidRPr="004549AF">
        <w:t>zecina (jako miejsca wykonania usługi</w:t>
      </w:r>
      <w:r w:rsidR="00E870B6" w:rsidRPr="004549AF">
        <w:t xml:space="preserve"> </w:t>
      </w:r>
      <w:r w:rsidR="009718B3" w:rsidRPr="004549AF">
        <w:br/>
      </w:r>
      <w:r w:rsidR="00E870B6" w:rsidRPr="004549AF">
        <w:t xml:space="preserve">w przypadku </w:t>
      </w:r>
      <w:r w:rsidR="009D565E" w:rsidRPr="004549AF">
        <w:t xml:space="preserve">jej </w:t>
      </w:r>
      <w:r w:rsidR="00E870B6" w:rsidRPr="004549AF">
        <w:t>realizacji w sposób stacjonarny)</w:t>
      </w:r>
      <w:r w:rsidR="009F687E" w:rsidRPr="004549AF">
        <w:t>.</w:t>
      </w:r>
    </w:p>
    <w:p w14:paraId="4A8B5A92" w14:textId="0340A9AF" w:rsidR="007D497D" w:rsidRPr="00087DC6" w:rsidRDefault="00FE2904" w:rsidP="00D744BC">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sz w:val="16"/>
        </w:rPr>
      </w:pPr>
      <w:r w:rsidRPr="00087DC6">
        <w:rPr>
          <w:rFonts w:ascii="Calibri" w:hAnsi="Calibri" w:cs="Arial"/>
          <w:b/>
        </w:rPr>
        <w:t>Cena za Zadanie Tematyczne</w:t>
      </w:r>
      <w:r w:rsidRPr="00087DC6">
        <w:rPr>
          <w:rFonts w:ascii="Calibri" w:hAnsi="Calibri" w:cs="Arial"/>
        </w:rPr>
        <w:t xml:space="preserve"> </w:t>
      </w:r>
      <w:r w:rsidR="009F687E" w:rsidRPr="00087DC6">
        <w:rPr>
          <w:rFonts w:ascii="Calibri" w:hAnsi="Calibri" w:cs="Arial"/>
        </w:rPr>
        <w:t>winna być wyrażona w złotych polskich (PLN) i musi uwzględ</w:t>
      </w:r>
      <w:r w:rsidR="004E4B41" w:rsidRPr="00087DC6">
        <w:rPr>
          <w:rFonts w:ascii="Calibri" w:hAnsi="Calibri" w:cs="Arial"/>
        </w:rPr>
        <w:t>niać w sobie również podatki</w:t>
      </w:r>
      <w:r w:rsidR="009F687E" w:rsidRPr="00087DC6">
        <w:rPr>
          <w:rFonts w:ascii="Calibri" w:hAnsi="Calibri" w:cs="Arial"/>
        </w:rPr>
        <w:t xml:space="preserve">, w tym </w:t>
      </w:r>
      <w:r w:rsidR="009F687E" w:rsidRPr="00087DC6">
        <w:rPr>
          <w:rFonts w:ascii="Calibri" w:hAnsi="Calibri" w:cs="Arial"/>
          <w:b/>
        </w:rPr>
        <w:t>podatek od towarów i usług</w:t>
      </w:r>
      <w:r w:rsidR="009F687E" w:rsidRPr="00087DC6">
        <w:rPr>
          <w:rFonts w:ascii="Calibri" w:hAnsi="Calibri" w:cs="Arial"/>
        </w:rPr>
        <w:t xml:space="preserve"> (podatek VAT), jeżeli na podstawie obowiązujących w Polsce przepisów</w:t>
      </w:r>
      <w:r w:rsidR="004E4B41" w:rsidRPr="00087DC6">
        <w:rPr>
          <w:rFonts w:ascii="Calibri" w:hAnsi="Calibri" w:cs="Arial"/>
        </w:rPr>
        <w:t xml:space="preserve"> prawa, w tym przepisów ustawy </w:t>
      </w:r>
      <w:r w:rsidR="009F687E" w:rsidRPr="00087DC6">
        <w:rPr>
          <w:rFonts w:ascii="Calibri" w:hAnsi="Calibri" w:cs="Arial"/>
        </w:rPr>
        <w:t xml:space="preserve">z dnia 11 marca 2004 </w:t>
      </w:r>
      <w:r w:rsidR="004078C8">
        <w:rPr>
          <w:rFonts w:ascii="Calibri" w:hAnsi="Calibri" w:cs="Arial"/>
        </w:rPr>
        <w:t xml:space="preserve">r. </w:t>
      </w:r>
      <w:r w:rsidR="009F687E" w:rsidRPr="00087DC6">
        <w:rPr>
          <w:rFonts w:ascii="Calibri" w:hAnsi="Calibri" w:cs="Arial"/>
        </w:rPr>
        <w:t xml:space="preserve">o podatku od towarów i usług - dalej zwaną </w:t>
      </w:r>
      <w:r w:rsidR="009F687E" w:rsidRPr="00087DC6">
        <w:rPr>
          <w:rFonts w:ascii="Calibri" w:hAnsi="Calibri" w:cs="Arial"/>
          <w:b/>
          <w:bCs/>
          <w:i/>
          <w:iCs/>
        </w:rPr>
        <w:t>„ustawą o podatku VAT”</w:t>
      </w:r>
      <w:r w:rsidR="009F687E" w:rsidRPr="00087DC6">
        <w:rPr>
          <w:rFonts w:ascii="Calibri" w:hAnsi="Calibri" w:cs="Arial"/>
        </w:rPr>
        <w:t xml:space="preserve"> - czynności</w:t>
      </w:r>
      <w:r w:rsidRPr="00087DC6">
        <w:rPr>
          <w:rFonts w:ascii="Calibri" w:hAnsi="Calibri" w:cs="Arial"/>
        </w:rPr>
        <w:t xml:space="preserve"> wchodzące w zakres wycenianego Zadania Tematycznego</w:t>
      </w:r>
      <w:r w:rsidR="009F687E" w:rsidRPr="00087DC6">
        <w:rPr>
          <w:rFonts w:ascii="Calibri" w:hAnsi="Calibri" w:cs="Arial"/>
        </w:rPr>
        <w:t xml:space="preserve"> podlegają obciążeniu tymi podatkami</w:t>
      </w:r>
      <w:r w:rsidR="004E4B41" w:rsidRPr="00087DC6">
        <w:rPr>
          <w:rFonts w:ascii="Calibri" w:hAnsi="Calibri" w:cs="Arial"/>
        </w:rPr>
        <w:t xml:space="preserve"> </w:t>
      </w:r>
      <w:r w:rsidR="009F687E" w:rsidRPr="00087DC6">
        <w:rPr>
          <w:rFonts w:ascii="Calibri" w:hAnsi="Calibri" w:cs="Arial"/>
        </w:rPr>
        <w:t xml:space="preserve">w odniesieniu </w:t>
      </w:r>
      <w:r w:rsidR="004E4B41" w:rsidRPr="00087DC6">
        <w:rPr>
          <w:rFonts w:ascii="Calibri" w:hAnsi="Calibri" w:cs="Arial"/>
        </w:rPr>
        <w:br/>
      </w:r>
      <w:r w:rsidR="009F687E" w:rsidRPr="00087DC6">
        <w:rPr>
          <w:rFonts w:ascii="Calibri" w:hAnsi="Calibri" w:cs="Arial"/>
        </w:rPr>
        <w:t>do Wykonawcy.</w:t>
      </w:r>
    </w:p>
    <w:p w14:paraId="55B33F92" w14:textId="6EE2E795" w:rsidR="007D497D" w:rsidRPr="00087DC6" w:rsidRDefault="00DD5E8D" w:rsidP="00D744BC">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sz w:val="16"/>
        </w:rPr>
      </w:pPr>
      <w:r w:rsidRPr="00087DC6">
        <w:rPr>
          <w:rFonts w:ascii="Calibri" w:hAnsi="Calibri" w:cs="Calibri"/>
        </w:rPr>
        <w:t>W</w:t>
      </w:r>
      <w:r w:rsidR="007D497D" w:rsidRPr="00087DC6">
        <w:rPr>
          <w:rFonts w:ascii="Calibri" w:hAnsi="Calibri" w:cs="Calibri"/>
        </w:rPr>
        <w:t xml:space="preserve"> przypadku i </w:t>
      </w:r>
      <w:r w:rsidRPr="00087DC6">
        <w:rPr>
          <w:rFonts w:ascii="Calibri" w:hAnsi="Calibri" w:cs="Calibri"/>
        </w:rPr>
        <w:t>w zakresie w jakim składającym O</w:t>
      </w:r>
      <w:r w:rsidR="007D497D" w:rsidRPr="00087DC6">
        <w:rPr>
          <w:rFonts w:ascii="Calibri" w:hAnsi="Calibri" w:cs="Calibri"/>
        </w:rPr>
        <w:t xml:space="preserve">fertę na dane Zadanie </w:t>
      </w:r>
      <w:r w:rsidRPr="00087DC6">
        <w:rPr>
          <w:rFonts w:ascii="Calibri" w:hAnsi="Calibri" w:cs="Calibri"/>
        </w:rPr>
        <w:t xml:space="preserve">Tematyczne </w:t>
      </w:r>
      <w:r w:rsidR="007D497D" w:rsidRPr="00087DC6">
        <w:rPr>
          <w:rFonts w:ascii="Calibri" w:hAnsi="Calibri" w:cs="Calibri"/>
        </w:rPr>
        <w:t xml:space="preserve">jest </w:t>
      </w:r>
      <w:r w:rsidRPr="00087DC6">
        <w:rPr>
          <w:rFonts w:ascii="Calibri" w:hAnsi="Calibri" w:cs="Calibri"/>
        </w:rPr>
        <w:t>Wykonawca</w:t>
      </w:r>
      <w:r w:rsidR="007D497D" w:rsidRPr="00087DC6">
        <w:rPr>
          <w:rFonts w:ascii="Calibri" w:hAnsi="Calibri" w:cs="Calibri"/>
        </w:rPr>
        <w:t xml:space="preserve"> będący osobą fizyczną, nieprowadzącą działalności gospodarczej</w:t>
      </w:r>
      <w:r w:rsidRPr="00087DC6">
        <w:rPr>
          <w:rFonts w:ascii="Calibri" w:hAnsi="Calibri" w:cs="Calibri"/>
        </w:rPr>
        <w:t xml:space="preserve"> Cena za to Zadanie Tematyczne winna uwzględniać p</w:t>
      </w:r>
      <w:r w:rsidRPr="00087DC6">
        <w:rPr>
          <w:rFonts w:ascii="Calibri" w:hAnsi="Calibri" w:cs="Arial"/>
        </w:rPr>
        <w:t xml:space="preserve">odatki i składki w ramach ubezpieczeń społecznych i zdrowotnych, jakie, zgodnie </w:t>
      </w:r>
      <w:r w:rsidRPr="00087DC6">
        <w:rPr>
          <w:rFonts w:ascii="Calibri" w:hAnsi="Calibri" w:cs="Arial"/>
        </w:rPr>
        <w:br/>
        <w:t>z obowiązującymi przepisami, obciążają lub będą obciążać będą takiego Wykonawcę (wynagrodzenie brutto Wykonawcy)</w:t>
      </w:r>
      <w:r w:rsidR="00320CFC" w:rsidRPr="00087DC6">
        <w:t>, a gdy nie jest on osobą</w:t>
      </w:r>
      <w:r w:rsidRPr="00087DC6">
        <w:t>, która stosownie do działu V ust. 1 niniejszego Dokumentu Zamówienia będzie skierowana do prowadzenia zajęć dydaktycznych w ramach tego Zadania Tematycznego</w:t>
      </w:r>
      <w:r w:rsidR="00320CFC" w:rsidRPr="00087DC6">
        <w:t xml:space="preserve"> – również tę osobę</w:t>
      </w:r>
      <w:r w:rsidR="007D497D" w:rsidRPr="00087DC6">
        <w:rPr>
          <w:rFonts w:ascii="Calibri" w:hAnsi="Calibri" w:cs="Calibri"/>
        </w:rPr>
        <w:t>.</w:t>
      </w:r>
    </w:p>
    <w:p w14:paraId="2BF2CFF7" w14:textId="42E4AC6A" w:rsidR="007D497D" w:rsidRPr="00ED76AA" w:rsidRDefault="00320CFC" w:rsidP="00D744BC">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sz w:val="16"/>
        </w:rPr>
      </w:pPr>
      <w:r w:rsidRPr="00ED76AA">
        <w:rPr>
          <w:rFonts w:cstheme="minorHAnsi"/>
        </w:rPr>
        <w:t xml:space="preserve">W przypadku, gdy jest to wymagane stosownie do ustawy z dnia </w:t>
      </w:r>
      <w:r w:rsidRPr="00ED76AA">
        <w:rPr>
          <w:rFonts w:eastAsia="Times New Roman" w:cstheme="minorHAnsi"/>
          <w:lang w:eastAsia="pl-PL"/>
        </w:rPr>
        <w:t xml:space="preserve">10 października 2002 r. o minimalnym wynagrodzeniu za pracę </w:t>
      </w:r>
      <w:r w:rsidR="007515A0" w:rsidRPr="00ED76AA">
        <w:rPr>
          <w:rFonts w:eastAsia="Times New Roman" w:cstheme="minorHAnsi"/>
          <w:lang w:eastAsia="pl-PL"/>
        </w:rPr>
        <w:t xml:space="preserve">- </w:t>
      </w:r>
      <w:r w:rsidRPr="00ED76AA">
        <w:rPr>
          <w:rFonts w:eastAsia="Times New Roman" w:cstheme="minorHAnsi"/>
          <w:lang w:eastAsia="pl-PL"/>
        </w:rPr>
        <w:t>k</w:t>
      </w:r>
      <w:r w:rsidR="007D497D" w:rsidRPr="00ED76AA">
        <w:rPr>
          <w:rFonts w:ascii="Calibri" w:hAnsi="Calibri" w:cs="Arial"/>
        </w:rPr>
        <w:t xml:space="preserve">alkulacja </w:t>
      </w:r>
      <w:r w:rsidR="00DD5E8D" w:rsidRPr="00ED76AA">
        <w:rPr>
          <w:rFonts w:ascii="Calibri" w:hAnsi="Calibri" w:cs="Arial"/>
        </w:rPr>
        <w:t xml:space="preserve">Ceny za Zadanie Tematyczne </w:t>
      </w:r>
      <w:r w:rsidR="007D497D" w:rsidRPr="00ED76AA">
        <w:rPr>
          <w:rFonts w:ascii="Calibri" w:hAnsi="Calibri" w:cs="Arial"/>
        </w:rPr>
        <w:t xml:space="preserve">winna </w:t>
      </w:r>
      <w:r w:rsidR="00DD5E8D" w:rsidRPr="00ED76AA">
        <w:rPr>
          <w:rFonts w:ascii="Calibri" w:hAnsi="Calibri" w:cs="Arial"/>
        </w:rPr>
        <w:t>również uwzględniać w</w:t>
      </w:r>
      <w:r w:rsidR="007D497D" w:rsidRPr="00ED76AA">
        <w:rPr>
          <w:rFonts w:cstheme="minorHAnsi"/>
        </w:rPr>
        <w:t>ymagania w zakresie wysokości i zasad ustalania płacy mini</w:t>
      </w:r>
      <w:r w:rsidR="00ED76AA" w:rsidRPr="00ED76AA">
        <w:rPr>
          <w:rFonts w:cstheme="minorHAnsi"/>
        </w:rPr>
        <w:t>malnej obowiązującej w roku 2021</w:t>
      </w:r>
      <w:r w:rsidR="007D497D" w:rsidRPr="00ED76AA">
        <w:rPr>
          <w:rFonts w:cstheme="minorHAnsi"/>
        </w:rPr>
        <w:t xml:space="preserve">, </w:t>
      </w:r>
      <w:r w:rsidRPr="00ED76AA">
        <w:rPr>
          <w:rFonts w:cstheme="minorHAnsi"/>
        </w:rPr>
        <w:t xml:space="preserve">stosownie do ww. ustawy </w:t>
      </w:r>
      <w:r w:rsidR="007D497D" w:rsidRPr="00ED76AA">
        <w:rPr>
          <w:rFonts w:cstheme="minorHAnsi"/>
        </w:rPr>
        <w:t xml:space="preserve">oraz jej przepisów wykonawczych, w tym </w:t>
      </w:r>
      <w:r w:rsidR="007D497D" w:rsidRPr="00ED76AA">
        <w:t xml:space="preserve">rozporządzenia Rady Ministrów </w:t>
      </w:r>
      <w:r w:rsidRPr="00ED76AA">
        <w:br/>
      </w:r>
      <w:r w:rsidR="00ED76AA" w:rsidRPr="00ED76AA">
        <w:t>z dnia 15.09.2020</w:t>
      </w:r>
      <w:r w:rsidR="007D497D" w:rsidRPr="00ED76AA">
        <w:t xml:space="preserve"> r. w sprawie </w:t>
      </w:r>
      <w:r w:rsidR="00ED76AA" w:rsidRPr="00ED76AA">
        <w:t xml:space="preserve">wysokości </w:t>
      </w:r>
      <w:r w:rsidR="007D497D" w:rsidRPr="00ED76AA">
        <w:t>minimalnego wynagrodzenia za pracę oraz min</w:t>
      </w:r>
      <w:r w:rsidR="00ED76AA" w:rsidRPr="00ED76AA">
        <w:t>imalnej stawki godzinowej w 2021</w:t>
      </w:r>
      <w:r w:rsidR="007D497D" w:rsidRPr="00ED76AA">
        <w:t xml:space="preserve"> r. </w:t>
      </w:r>
      <w:r w:rsidR="007D497D" w:rsidRPr="00ED76AA">
        <w:rPr>
          <w:rFonts w:cstheme="minorHAnsi"/>
        </w:rPr>
        <w:t>(</w:t>
      </w:r>
      <w:r w:rsidR="00ED76AA" w:rsidRPr="00ED76AA">
        <w:rPr>
          <w:rStyle w:val="ng-binding"/>
          <w:rFonts w:cstheme="minorHAnsi"/>
        </w:rPr>
        <w:t>Dz.U.2020 poz. 1596</w:t>
      </w:r>
      <w:r w:rsidR="007D497D" w:rsidRPr="00ED76AA">
        <w:rPr>
          <w:rFonts w:cstheme="minorHAnsi"/>
        </w:rPr>
        <w:t>)</w:t>
      </w:r>
      <w:r w:rsidRPr="00ED76AA">
        <w:rPr>
          <w:rFonts w:cstheme="minorHAnsi"/>
        </w:rPr>
        <w:t>.</w:t>
      </w:r>
    </w:p>
    <w:p w14:paraId="684BA256" w14:textId="30044789" w:rsidR="009F687E" w:rsidRPr="009B1AB2" w:rsidRDefault="000161FA" w:rsidP="00D744BC">
      <w:pPr>
        <w:pStyle w:val="Akapitzlist"/>
        <w:numPr>
          <w:ilvl w:val="3"/>
          <w:numId w:val="13"/>
        </w:numPr>
        <w:tabs>
          <w:tab w:val="clear" w:pos="2880"/>
          <w:tab w:val="num" w:pos="426"/>
        </w:tabs>
        <w:spacing w:before="120" w:after="0" w:line="240" w:lineRule="auto"/>
        <w:ind w:left="425" w:hanging="425"/>
        <w:contextualSpacing w:val="0"/>
        <w:jc w:val="both"/>
        <w:rPr>
          <w:rFonts w:ascii="Calibri" w:hAnsi="Calibri" w:cs="Arial"/>
          <w:sz w:val="16"/>
        </w:rPr>
      </w:pPr>
      <w:r w:rsidRPr="009B1AB2">
        <w:rPr>
          <w:rFonts w:ascii="Calibri" w:hAnsi="Calibri"/>
          <w:lang w:eastAsia="zh-CN"/>
        </w:rPr>
        <w:t>Cena za Zadanie Tematyczne służyć będzie porównaniu O</w:t>
      </w:r>
      <w:r w:rsidR="009F687E" w:rsidRPr="009B1AB2">
        <w:rPr>
          <w:rFonts w:ascii="Calibri" w:hAnsi="Calibri"/>
          <w:lang w:eastAsia="zh-CN"/>
        </w:rPr>
        <w:t xml:space="preserve">fert </w:t>
      </w:r>
      <w:r w:rsidRPr="009B1AB2">
        <w:rPr>
          <w:rFonts w:ascii="Calibri" w:hAnsi="Calibri"/>
          <w:lang w:eastAsia="zh-CN"/>
        </w:rPr>
        <w:t xml:space="preserve">Ważnych złożonych na to Zadanie Tematyczne – jako jedno z kryteriów oceny Ofert </w:t>
      </w:r>
      <w:r w:rsidR="009F687E" w:rsidRPr="009B1AB2">
        <w:rPr>
          <w:rFonts w:ascii="Calibri" w:hAnsi="Calibri"/>
          <w:lang w:eastAsia="zh-CN"/>
        </w:rPr>
        <w:t xml:space="preserve">w celu wyboru </w:t>
      </w:r>
      <w:r w:rsidRPr="009B1AB2">
        <w:rPr>
          <w:rFonts w:ascii="Calibri" w:hAnsi="Calibri"/>
          <w:lang w:eastAsia="zh-CN"/>
        </w:rPr>
        <w:t xml:space="preserve">w nim </w:t>
      </w:r>
      <w:r w:rsidR="009F687E" w:rsidRPr="009B1AB2">
        <w:rPr>
          <w:rFonts w:ascii="Calibri" w:hAnsi="Calibri"/>
          <w:lang w:eastAsia="zh-CN"/>
        </w:rPr>
        <w:t>Oferty Najkorzystniejszej, stosownie do postanowień działu X niniejszego</w:t>
      </w:r>
      <w:r w:rsidR="009F687E" w:rsidRPr="009B1AB2">
        <w:rPr>
          <w:rFonts w:ascii="Calibri" w:hAnsi="Calibri" w:cs="Arial"/>
          <w:iCs/>
        </w:rPr>
        <w:t xml:space="preserve"> Dokumentu Zamówienia</w:t>
      </w:r>
      <w:r w:rsidR="009F687E" w:rsidRPr="009B1AB2">
        <w:rPr>
          <w:rFonts w:ascii="Calibri" w:hAnsi="Calibri"/>
          <w:lang w:eastAsia="zh-CN"/>
        </w:rPr>
        <w:t xml:space="preserve">. </w:t>
      </w:r>
    </w:p>
    <w:p w14:paraId="2F391CA7" w14:textId="0A5972A4" w:rsidR="00087DC6" w:rsidRPr="0034609F" w:rsidRDefault="00087DC6" w:rsidP="00087DC6">
      <w:pPr>
        <w:pStyle w:val="Akapitzlist"/>
        <w:spacing w:before="120" w:after="0" w:line="240" w:lineRule="auto"/>
        <w:ind w:left="425"/>
        <w:contextualSpacing w:val="0"/>
        <w:jc w:val="both"/>
        <w:rPr>
          <w:rFonts w:ascii="Calibri" w:hAnsi="Calibri" w:cs="Arial"/>
          <w:color w:val="FF0000"/>
          <w:sz w:val="16"/>
        </w:rPr>
      </w:pPr>
    </w:p>
    <w:p w14:paraId="13A04807" w14:textId="77777777" w:rsidR="00E870B6" w:rsidRPr="00C55D81" w:rsidRDefault="00E870B6" w:rsidP="00E870B6">
      <w:pPr>
        <w:spacing w:before="120" w:after="0" w:line="240" w:lineRule="auto"/>
        <w:jc w:val="center"/>
        <w:rPr>
          <w:rFonts w:ascii="Calibri" w:hAnsi="Calibri" w:cs="Arial"/>
          <w:b/>
        </w:rPr>
      </w:pPr>
      <w:r w:rsidRPr="00C55D81">
        <w:rPr>
          <w:rFonts w:ascii="Calibri" w:hAnsi="Calibri" w:cs="Arial"/>
          <w:b/>
        </w:rPr>
        <w:t xml:space="preserve">Dział VIII. </w:t>
      </w:r>
      <w:r w:rsidRPr="00C55D81">
        <w:rPr>
          <w:rFonts w:ascii="Calibri" w:hAnsi="Calibri" w:cs="Arial"/>
          <w:b/>
        </w:rPr>
        <w:br/>
        <w:t>Termin i miejsce złożenia Ofert</w:t>
      </w:r>
    </w:p>
    <w:p w14:paraId="2237299D" w14:textId="42E418E6" w:rsidR="0075264F" w:rsidRPr="00C55D81" w:rsidRDefault="00E870B6" w:rsidP="00D744BC">
      <w:pPr>
        <w:pStyle w:val="Akapitzlist"/>
        <w:numPr>
          <w:ilvl w:val="3"/>
          <w:numId w:val="3"/>
        </w:numPr>
        <w:spacing w:before="120"/>
        <w:ind w:left="425" w:hanging="425"/>
        <w:contextualSpacing w:val="0"/>
        <w:jc w:val="both"/>
      </w:pPr>
      <w:r w:rsidRPr="00C55D81">
        <w:rPr>
          <w:rFonts w:ascii="Calibri" w:hAnsi="Calibri" w:cs="Arial"/>
        </w:rPr>
        <w:t>Przygotow</w:t>
      </w:r>
      <w:r w:rsidR="007515A0" w:rsidRPr="00C55D81">
        <w:rPr>
          <w:rFonts w:ascii="Calibri" w:hAnsi="Calibri" w:cs="Arial"/>
        </w:rPr>
        <w:t>aną stosownie do działu V</w:t>
      </w:r>
      <w:r w:rsidR="002A357F" w:rsidRPr="00C55D81">
        <w:rPr>
          <w:rFonts w:ascii="Calibri" w:hAnsi="Calibri" w:cs="Arial"/>
        </w:rPr>
        <w:t>I</w:t>
      </w:r>
      <w:r w:rsidR="007515A0" w:rsidRPr="00C55D81">
        <w:rPr>
          <w:rFonts w:ascii="Calibri" w:hAnsi="Calibri" w:cs="Arial"/>
        </w:rPr>
        <w:t xml:space="preserve"> i V</w:t>
      </w:r>
      <w:r w:rsidR="002A357F" w:rsidRPr="00C55D81">
        <w:rPr>
          <w:rFonts w:ascii="Calibri" w:hAnsi="Calibri" w:cs="Arial"/>
        </w:rPr>
        <w:t>I</w:t>
      </w:r>
      <w:r w:rsidR="007515A0" w:rsidRPr="00C55D81">
        <w:rPr>
          <w:rFonts w:ascii="Calibri" w:hAnsi="Calibri" w:cs="Arial"/>
        </w:rPr>
        <w:t>I n</w:t>
      </w:r>
      <w:r w:rsidRPr="00C55D81">
        <w:rPr>
          <w:rFonts w:ascii="Calibri" w:hAnsi="Calibri" w:cs="Arial"/>
        </w:rPr>
        <w:t xml:space="preserve">iniejszego </w:t>
      </w:r>
      <w:r w:rsidR="007515A0" w:rsidRPr="00C55D81">
        <w:rPr>
          <w:rFonts w:ascii="Calibri" w:hAnsi="Calibri" w:cs="Arial"/>
          <w:iCs/>
        </w:rPr>
        <w:t>D</w:t>
      </w:r>
      <w:r w:rsidRPr="00C55D81">
        <w:rPr>
          <w:rFonts w:ascii="Calibri" w:hAnsi="Calibri" w:cs="Arial"/>
          <w:iCs/>
        </w:rPr>
        <w:t xml:space="preserve">okumentu </w:t>
      </w:r>
      <w:r w:rsidR="007515A0" w:rsidRPr="00C55D81">
        <w:rPr>
          <w:rFonts w:ascii="Calibri" w:hAnsi="Calibri" w:cs="Arial"/>
          <w:iCs/>
        </w:rPr>
        <w:t xml:space="preserve">Zamówienia </w:t>
      </w:r>
      <w:r w:rsidRPr="00C55D81">
        <w:rPr>
          <w:rFonts w:ascii="Calibri" w:hAnsi="Calibri" w:cs="Arial"/>
        </w:rPr>
        <w:t xml:space="preserve">Ofertę należy złożyć najpóźniej </w:t>
      </w:r>
      <w:r w:rsidRPr="00C55D81">
        <w:rPr>
          <w:rFonts w:ascii="Calibri" w:hAnsi="Calibri" w:cs="Arial"/>
          <w:b/>
          <w:u w:val="single"/>
        </w:rPr>
        <w:t xml:space="preserve">w </w:t>
      </w:r>
      <w:r w:rsidRPr="005529DF">
        <w:rPr>
          <w:rFonts w:ascii="Calibri" w:hAnsi="Calibri" w:cs="Arial"/>
          <w:b/>
          <w:u w:val="single"/>
        </w:rPr>
        <w:t xml:space="preserve">dniu </w:t>
      </w:r>
      <w:r w:rsidR="005529DF" w:rsidRPr="005529DF">
        <w:rPr>
          <w:rFonts w:ascii="Calibri" w:hAnsi="Calibri" w:cs="Arial"/>
          <w:b/>
          <w:u w:val="single"/>
        </w:rPr>
        <w:t>1 lipca 2</w:t>
      </w:r>
      <w:r w:rsidR="00087DC6" w:rsidRPr="005529DF">
        <w:rPr>
          <w:rFonts w:ascii="Calibri" w:hAnsi="Calibri" w:cs="Arial"/>
          <w:b/>
          <w:u w:val="single"/>
        </w:rPr>
        <w:t>021</w:t>
      </w:r>
      <w:r w:rsidRPr="005529DF">
        <w:rPr>
          <w:rFonts w:ascii="Calibri" w:hAnsi="Calibri" w:cs="Arial"/>
          <w:b/>
          <w:u w:val="single"/>
        </w:rPr>
        <w:t xml:space="preserve"> r. </w:t>
      </w:r>
      <w:r w:rsidRPr="00C55D81">
        <w:rPr>
          <w:rFonts w:ascii="Calibri" w:hAnsi="Calibri" w:cs="Arial"/>
          <w:b/>
          <w:u w:val="single"/>
        </w:rPr>
        <w:t>do godz. 12.</w:t>
      </w:r>
      <w:r w:rsidR="00087DC6" w:rsidRPr="00C55D81">
        <w:rPr>
          <w:rFonts w:ascii="Calibri" w:hAnsi="Calibri" w:cs="Arial"/>
          <w:b/>
          <w:u w:val="single"/>
        </w:rPr>
        <w:t>00</w:t>
      </w:r>
      <w:r w:rsidRPr="00C55D81">
        <w:rPr>
          <w:rFonts w:ascii="Calibri" w:hAnsi="Calibri" w:cs="Arial"/>
          <w:b/>
        </w:rPr>
        <w:t xml:space="preserve"> </w:t>
      </w:r>
      <w:r w:rsidRPr="00C55D81">
        <w:rPr>
          <w:rFonts w:ascii="Calibri" w:hAnsi="Calibri" w:cs="Arial"/>
        </w:rPr>
        <w:t xml:space="preserve">Niniejszy termin </w:t>
      </w:r>
      <w:r w:rsidR="007515A0" w:rsidRPr="00C55D81">
        <w:rPr>
          <w:rFonts w:ascii="Calibri" w:hAnsi="Calibri" w:cs="Arial"/>
        </w:rPr>
        <w:t xml:space="preserve">dotyczy każdego oferowanego Zadania Tematycznego i </w:t>
      </w:r>
      <w:r w:rsidRPr="00C55D81">
        <w:rPr>
          <w:rFonts w:ascii="Calibri" w:hAnsi="Calibri" w:cs="Arial"/>
        </w:rPr>
        <w:t xml:space="preserve">uznaje się </w:t>
      </w:r>
      <w:r w:rsidR="007515A0" w:rsidRPr="00C55D81">
        <w:rPr>
          <w:rFonts w:ascii="Calibri" w:hAnsi="Calibri" w:cs="Arial"/>
        </w:rPr>
        <w:t xml:space="preserve">go </w:t>
      </w:r>
      <w:r w:rsidRPr="00C55D81">
        <w:rPr>
          <w:rFonts w:ascii="Calibri" w:hAnsi="Calibri" w:cs="Arial"/>
        </w:rPr>
        <w:t xml:space="preserve">za zachowany, jeżeli przed jego upływem Oferta zostanie złożona </w:t>
      </w:r>
      <w:r w:rsidR="007515A0" w:rsidRPr="00C55D81">
        <w:rPr>
          <w:rFonts w:ascii="Calibri" w:hAnsi="Calibri" w:cs="Arial"/>
        </w:rPr>
        <w:br/>
      </w:r>
      <w:r w:rsidR="0075264F" w:rsidRPr="00C55D81">
        <w:rPr>
          <w:rFonts w:ascii="Calibri" w:hAnsi="Calibri" w:cs="Arial"/>
          <w:b/>
          <w:bCs/>
        </w:rPr>
        <w:t>w Kancelarii Głównej</w:t>
      </w:r>
      <w:r w:rsidR="008F26A2" w:rsidRPr="00C55D81">
        <w:rPr>
          <w:rStyle w:val="Odwoanieprzypisudolnego"/>
          <w:rFonts w:ascii="Calibri" w:hAnsi="Calibri" w:cs="Arial"/>
        </w:rPr>
        <w:footnoteReference w:id="3"/>
      </w:r>
      <w:r w:rsidR="0075264F" w:rsidRPr="00C55D81">
        <w:rPr>
          <w:rFonts w:ascii="Calibri" w:hAnsi="Calibri" w:cs="Arial"/>
          <w:b/>
          <w:bCs/>
        </w:rPr>
        <w:t xml:space="preserve"> Zachodniopomorskiego Uniwersytetu Technologicznego w Szczecinie, 70-310 Szczecin, al. Piastów 17</w:t>
      </w:r>
      <w:r w:rsidR="0075264F" w:rsidRPr="00C55D81">
        <w:rPr>
          <w:rFonts w:ascii="Calibri" w:hAnsi="Calibri" w:cs="Arial"/>
          <w:b/>
        </w:rPr>
        <w:t xml:space="preserve">. </w:t>
      </w:r>
      <w:r w:rsidR="0075264F" w:rsidRPr="00C55D81">
        <w:rPr>
          <w:rFonts w:cstheme="minorHAnsi"/>
        </w:rPr>
        <w:t xml:space="preserve">Zaleca się, aby Oferta została przedłożona w powyższe miejsce </w:t>
      </w:r>
      <w:r w:rsidR="007515A0" w:rsidRPr="00C55D81">
        <w:rPr>
          <w:rFonts w:cstheme="minorHAnsi"/>
        </w:rPr>
        <w:br/>
      </w:r>
      <w:r w:rsidR="0075264F" w:rsidRPr="00C55D81">
        <w:rPr>
          <w:rFonts w:cstheme="minorHAnsi"/>
          <w:b/>
        </w:rPr>
        <w:t>w zamkniętym opakowaniu</w:t>
      </w:r>
      <w:r w:rsidR="007515A0" w:rsidRPr="00C55D81">
        <w:rPr>
          <w:rFonts w:cstheme="minorHAnsi"/>
        </w:rPr>
        <w:t xml:space="preserve"> oznaczonym </w:t>
      </w:r>
      <w:r w:rsidR="0075264F" w:rsidRPr="00C55D81">
        <w:rPr>
          <w:rFonts w:cstheme="minorHAnsi"/>
        </w:rPr>
        <w:t xml:space="preserve">w następujący sposób: </w:t>
      </w:r>
    </w:p>
    <w:p w14:paraId="394427FB" w14:textId="77777777" w:rsidR="0075264F" w:rsidRPr="00C55D81" w:rsidRDefault="0075264F" w:rsidP="0075264F">
      <w:pPr>
        <w:spacing w:before="120" w:after="0" w:line="240" w:lineRule="auto"/>
        <w:ind w:left="992"/>
        <w:rPr>
          <w:rFonts w:cstheme="minorHAnsi"/>
          <w:b/>
        </w:rPr>
      </w:pPr>
      <w:r w:rsidRPr="00C55D81">
        <w:rPr>
          <w:rFonts w:cstheme="minorHAnsi"/>
          <w:b/>
        </w:rPr>
        <w:t>Zachodniopomorski Uniwersytet Technologiczny w Szczecinie</w:t>
      </w:r>
    </w:p>
    <w:p w14:paraId="06BE87A7" w14:textId="77777777" w:rsidR="0075264F" w:rsidRPr="00C55D81" w:rsidRDefault="0075264F" w:rsidP="0075264F">
      <w:pPr>
        <w:spacing w:after="0" w:line="240" w:lineRule="auto"/>
        <w:ind w:left="993"/>
        <w:rPr>
          <w:rFonts w:cstheme="minorHAnsi"/>
          <w:b/>
        </w:rPr>
      </w:pPr>
      <w:r w:rsidRPr="00C55D81">
        <w:rPr>
          <w:rFonts w:cstheme="minorHAnsi"/>
          <w:b/>
        </w:rPr>
        <w:t>Szczecin, Al. Piastów 17</w:t>
      </w:r>
    </w:p>
    <w:p w14:paraId="5666BF60" w14:textId="77777777" w:rsidR="0075264F" w:rsidRPr="00C55D81" w:rsidRDefault="0075264F" w:rsidP="0075264F">
      <w:pPr>
        <w:pStyle w:val="Standard"/>
        <w:spacing w:before="120"/>
        <w:ind w:left="993"/>
        <w:outlineLvl w:val="0"/>
        <w:rPr>
          <w:rFonts w:asciiTheme="minorHAnsi" w:hAnsiTheme="minorHAnsi" w:cstheme="minorHAnsi"/>
          <w:sz w:val="22"/>
          <w:szCs w:val="22"/>
        </w:rPr>
      </w:pPr>
      <w:r w:rsidRPr="00C55D81">
        <w:rPr>
          <w:rFonts w:asciiTheme="minorHAnsi" w:hAnsiTheme="minorHAnsi" w:cstheme="minorHAnsi"/>
          <w:sz w:val="22"/>
          <w:szCs w:val="22"/>
        </w:rPr>
        <w:t xml:space="preserve">z dopiskiem według wzoru: </w:t>
      </w:r>
    </w:p>
    <w:p w14:paraId="03C27BDC" w14:textId="2F43375B" w:rsidR="0075264F" w:rsidRPr="007F2D22" w:rsidRDefault="0075264F" w:rsidP="0075264F">
      <w:pPr>
        <w:spacing w:before="120"/>
        <w:ind w:left="993"/>
        <w:jc w:val="both"/>
        <w:rPr>
          <w:rFonts w:cstheme="minorHAnsi"/>
          <w:b/>
          <w:bCs/>
          <w:i/>
        </w:rPr>
      </w:pPr>
      <w:r w:rsidRPr="007F2D22">
        <w:rPr>
          <w:rFonts w:cstheme="minorHAnsi"/>
          <w:b/>
          <w:bCs/>
          <w:i/>
          <w:iCs/>
        </w:rPr>
        <w:t xml:space="preserve">„Oferta na </w:t>
      </w:r>
      <w:r w:rsidR="007515A0" w:rsidRPr="007F2D22">
        <w:rPr>
          <w:rFonts w:cstheme="minorHAnsi"/>
          <w:b/>
          <w:bCs/>
          <w:i/>
          <w:iCs/>
        </w:rPr>
        <w:t xml:space="preserve">przeprowadzenie usług </w:t>
      </w:r>
      <w:r w:rsidR="009718B3" w:rsidRPr="007F2D22">
        <w:rPr>
          <w:rFonts w:cstheme="minorHAnsi"/>
          <w:b/>
          <w:bCs/>
          <w:i/>
          <w:iCs/>
        </w:rPr>
        <w:t xml:space="preserve">(zajęć) dydaktycznych </w:t>
      </w:r>
      <w:r w:rsidR="007515A0" w:rsidRPr="007F2D22">
        <w:rPr>
          <w:rFonts w:cstheme="minorHAnsi"/>
          <w:b/>
          <w:bCs/>
          <w:i/>
          <w:iCs/>
        </w:rPr>
        <w:t>przez praktyków z przemysłu</w:t>
      </w:r>
      <w:r w:rsidRPr="007F2D22">
        <w:rPr>
          <w:rFonts w:cstheme="minorHAnsi"/>
          <w:b/>
          <w:bCs/>
          <w:i/>
        </w:rPr>
        <w:t>. Znak</w:t>
      </w:r>
      <w:r w:rsidRPr="007F2D22">
        <w:rPr>
          <w:rFonts w:ascii="Calibri" w:hAnsi="Calibri" w:cs="Calibri"/>
          <w:b/>
          <w:bCs/>
          <w:i/>
        </w:rPr>
        <w:t xml:space="preserve"> (numer referencyjny) postępowania: </w:t>
      </w:r>
      <w:r w:rsidRPr="007F2D22">
        <w:rPr>
          <w:rFonts w:ascii="Calibri" w:hAnsi="Calibri" w:cs="Calibri"/>
          <w:b/>
          <w:bCs/>
          <w:iCs/>
        </w:rPr>
        <w:t>ZP/</w:t>
      </w:r>
      <w:proofErr w:type="spellStart"/>
      <w:r w:rsidR="00087DC6" w:rsidRPr="007F2D22">
        <w:rPr>
          <w:rFonts w:ascii="Calibri" w:hAnsi="Calibri" w:cs="Calibri"/>
          <w:b/>
          <w:bCs/>
          <w:iCs/>
        </w:rPr>
        <w:t>WIMiM</w:t>
      </w:r>
      <w:proofErr w:type="spellEnd"/>
      <w:r w:rsidR="00087DC6" w:rsidRPr="007F2D22">
        <w:rPr>
          <w:rFonts w:ascii="Calibri" w:hAnsi="Calibri" w:cs="Calibri"/>
          <w:b/>
          <w:bCs/>
          <w:iCs/>
        </w:rPr>
        <w:t>/200</w:t>
      </w:r>
      <w:r w:rsidR="002470ED" w:rsidRPr="007F2D22">
        <w:rPr>
          <w:rFonts w:ascii="Calibri" w:hAnsi="Calibri" w:cs="Calibri"/>
          <w:b/>
          <w:bCs/>
          <w:iCs/>
        </w:rPr>
        <w:t>/</w:t>
      </w:r>
      <w:r w:rsidR="00087DC6" w:rsidRPr="007F2D22">
        <w:rPr>
          <w:rFonts w:ascii="Calibri" w:hAnsi="Calibri" w:cs="Calibri"/>
          <w:b/>
          <w:bCs/>
          <w:iCs/>
        </w:rPr>
        <w:t>2021</w:t>
      </w:r>
      <w:r w:rsidRPr="007F2D22">
        <w:rPr>
          <w:rFonts w:ascii="Calibri" w:hAnsi="Calibri" w:cs="Arial"/>
          <w:b/>
          <w:bCs/>
          <w:iCs/>
        </w:rPr>
        <w:t>.</w:t>
      </w:r>
      <w:r w:rsidRPr="007F2D22">
        <w:rPr>
          <w:rFonts w:ascii="Calibri" w:hAnsi="Calibri" w:cs="Arial"/>
          <w:b/>
          <w:i/>
        </w:rPr>
        <w:t xml:space="preserve"> </w:t>
      </w:r>
      <w:r w:rsidRPr="007F2D22">
        <w:rPr>
          <w:rFonts w:cstheme="minorHAnsi"/>
          <w:b/>
          <w:i/>
        </w:rPr>
        <w:t>Nie otwierać przed wyznaczonym w postępowania terminem otwarcia ofert.</w:t>
      </w:r>
      <w:r w:rsidRPr="007F2D22">
        <w:rPr>
          <w:rFonts w:cstheme="minorHAnsi"/>
          <w:b/>
          <w:bCs/>
          <w:i/>
          <w:iCs/>
        </w:rPr>
        <w:t>”</w:t>
      </w:r>
    </w:p>
    <w:p w14:paraId="08F390D7" w14:textId="77777777" w:rsidR="00E870B6" w:rsidRPr="00ED4559" w:rsidRDefault="00E870B6" w:rsidP="00D744BC">
      <w:pPr>
        <w:pStyle w:val="Akapitzlist"/>
        <w:numPr>
          <w:ilvl w:val="3"/>
          <w:numId w:val="3"/>
        </w:numPr>
        <w:spacing w:before="120"/>
        <w:ind w:left="426" w:hanging="426"/>
        <w:contextualSpacing w:val="0"/>
        <w:jc w:val="both"/>
      </w:pPr>
      <w:r w:rsidRPr="00ED4559">
        <w:rPr>
          <w:rFonts w:ascii="Calibri" w:hAnsi="Calibri" w:cs="Arial"/>
        </w:rPr>
        <w:t xml:space="preserve">Składający Ofertę Wykonawca może ją zmienić lub wycofać (i ewentualnie złożyć ponownie), </w:t>
      </w:r>
      <w:r w:rsidRPr="00ED4559">
        <w:rPr>
          <w:rFonts w:ascii="Calibri" w:hAnsi="Calibri" w:cs="Arial"/>
        </w:rPr>
        <w:br/>
        <w:t>pod warunkiem, że czynności te zostaną dokonane przed upływem Terminu Składania Ofert.</w:t>
      </w:r>
    </w:p>
    <w:p w14:paraId="0308439A" w14:textId="54B25CC8" w:rsidR="00E870B6" w:rsidRPr="00ED4559" w:rsidRDefault="00E870B6" w:rsidP="00D744BC">
      <w:pPr>
        <w:pStyle w:val="Akapitzlist"/>
        <w:numPr>
          <w:ilvl w:val="3"/>
          <w:numId w:val="3"/>
        </w:numPr>
        <w:spacing w:before="120"/>
        <w:ind w:left="426" w:hanging="426"/>
        <w:contextualSpacing w:val="0"/>
        <w:jc w:val="both"/>
      </w:pPr>
      <w:r w:rsidRPr="00ED4559">
        <w:rPr>
          <w:rFonts w:ascii="Calibri" w:hAnsi="Calibri" w:cs="Arial"/>
        </w:rPr>
        <w:lastRenderedPageBreak/>
        <w:t xml:space="preserve">Oferty złożone po Terminie Składania </w:t>
      </w:r>
      <w:r w:rsidR="004078C8">
        <w:rPr>
          <w:rFonts w:ascii="Calibri" w:hAnsi="Calibri" w:cs="Arial"/>
        </w:rPr>
        <w:t>Ofert zostaną zwrócone Wykonawcom</w:t>
      </w:r>
      <w:r w:rsidRPr="00ED4559">
        <w:rPr>
          <w:rFonts w:ascii="Calibri" w:hAnsi="Calibri" w:cs="Arial"/>
        </w:rPr>
        <w:t xml:space="preserve">, którzy je złożyli, </w:t>
      </w:r>
      <w:r w:rsidRPr="00ED4559">
        <w:rPr>
          <w:rFonts w:ascii="Calibri" w:hAnsi="Calibri" w:cs="Arial"/>
        </w:rPr>
        <w:br/>
        <w:t>jeżeli złożą Zamawiającemu wniosek o zwrot takiej Oferty.</w:t>
      </w:r>
    </w:p>
    <w:p w14:paraId="6F1626F6" w14:textId="77777777" w:rsidR="00E870B6" w:rsidRPr="00ED4559" w:rsidRDefault="00E870B6" w:rsidP="00D744BC">
      <w:pPr>
        <w:pStyle w:val="Akapitzlist"/>
        <w:numPr>
          <w:ilvl w:val="3"/>
          <w:numId w:val="3"/>
        </w:numPr>
        <w:spacing w:before="120"/>
        <w:ind w:left="426" w:hanging="426"/>
        <w:contextualSpacing w:val="0"/>
        <w:jc w:val="both"/>
      </w:pPr>
      <w:r w:rsidRPr="00ED4559">
        <w:rPr>
          <w:rFonts w:ascii="Calibri" w:hAnsi="Calibri" w:cs="Arial"/>
        </w:rPr>
        <w:t xml:space="preserve">W przypadkach innych niż wskazane w ustępie powyższym, złożone Oferty nie podlegają zwrotowi. Złożenie Oferty po Terminie Składania Ofert nie wyłącza prawa osób wykonujących </w:t>
      </w:r>
      <w:r w:rsidRPr="00ED4559">
        <w:rPr>
          <w:rFonts w:ascii="Calibri" w:hAnsi="Calibri" w:cs="Arial"/>
        </w:rPr>
        <w:br/>
        <w:t xml:space="preserve">po stronie Zamawiającego czynności w postępowaniu do zapoznania się z jej treścią, </w:t>
      </w:r>
      <w:r w:rsidRPr="00ED4559">
        <w:rPr>
          <w:rFonts w:ascii="Calibri" w:hAnsi="Calibri" w:cs="Arial"/>
        </w:rPr>
        <w:br/>
        <w:t>w szczególności w celu wykonania jej zwrotu w przypadkach, o których mowa w ustępie powyższym.</w:t>
      </w:r>
    </w:p>
    <w:p w14:paraId="3FE1982A" w14:textId="77777777" w:rsidR="00E870B6" w:rsidRPr="00ED4559" w:rsidRDefault="00E870B6" w:rsidP="00D744BC">
      <w:pPr>
        <w:pStyle w:val="Akapitzlist"/>
        <w:numPr>
          <w:ilvl w:val="3"/>
          <w:numId w:val="3"/>
        </w:numPr>
        <w:spacing w:before="120"/>
        <w:ind w:left="426" w:hanging="426"/>
        <w:contextualSpacing w:val="0"/>
        <w:jc w:val="both"/>
      </w:pPr>
      <w:r w:rsidRPr="00ED4559">
        <w:rPr>
          <w:rFonts w:ascii="Calibri" w:hAnsi="Calibri" w:cs="Arial"/>
        </w:rPr>
        <w:t>Tylko Oferty złożone z zachowaniem Terminu Składania Ofert podlegać będą publicznemu otwarciu, ocenie i badaniu, stosownie do postanowień działów IX - XI niniejszego D</w:t>
      </w:r>
      <w:r w:rsidRPr="00ED4559">
        <w:rPr>
          <w:rFonts w:ascii="Calibri" w:hAnsi="Calibri" w:cs="Arial"/>
          <w:iCs/>
        </w:rPr>
        <w:t>okumentu Zamówienia</w:t>
      </w:r>
      <w:r w:rsidRPr="00ED4559">
        <w:rPr>
          <w:rFonts w:ascii="Calibri" w:hAnsi="Calibri" w:cs="Arial"/>
        </w:rPr>
        <w:t>.</w:t>
      </w:r>
      <w:r w:rsidRPr="00ED4559">
        <w:rPr>
          <w:rFonts w:ascii="Calibri" w:hAnsi="Calibri" w:cs="Arial"/>
          <w:b/>
          <w:bCs/>
        </w:rPr>
        <w:t xml:space="preserve"> </w:t>
      </w:r>
    </w:p>
    <w:p w14:paraId="4C976A49" w14:textId="4D8F313F" w:rsidR="00E870B6" w:rsidRPr="00ED4559" w:rsidRDefault="00E870B6" w:rsidP="00D744BC">
      <w:pPr>
        <w:pStyle w:val="Akapitzlist"/>
        <w:numPr>
          <w:ilvl w:val="3"/>
          <w:numId w:val="3"/>
        </w:numPr>
        <w:spacing w:before="120"/>
        <w:ind w:left="426" w:hanging="426"/>
        <w:contextualSpacing w:val="0"/>
        <w:jc w:val="both"/>
      </w:pPr>
      <w:r w:rsidRPr="00ED4559">
        <w:rPr>
          <w:rFonts w:cs="Arial"/>
        </w:rPr>
        <w:t xml:space="preserve">Składając Zamawiającemu Ofertę (która nie zostanie wycofana stosownie do ust. 2 powyżej </w:t>
      </w:r>
      <w:r w:rsidRPr="00ED4559">
        <w:rPr>
          <w:rFonts w:cs="Arial"/>
        </w:rPr>
        <w:br/>
        <w:t xml:space="preserve">lub zwrócona, stosownie do ust. 4 powyżej) Wykonawca pozostaje nią związany przez okres </w:t>
      </w:r>
      <w:r w:rsidRPr="00ED4559">
        <w:rPr>
          <w:rFonts w:cs="Arial"/>
        </w:rPr>
        <w:br/>
      </w:r>
      <w:r w:rsidRPr="00ED4559">
        <w:rPr>
          <w:rFonts w:cs="Arial"/>
          <w:b/>
        </w:rPr>
        <w:t xml:space="preserve">nie krótszy niż </w:t>
      </w:r>
      <w:r w:rsidR="0075264F" w:rsidRPr="00ED4559">
        <w:rPr>
          <w:rFonts w:cs="Arial"/>
          <w:b/>
        </w:rPr>
        <w:t>3</w:t>
      </w:r>
      <w:r w:rsidRPr="00ED4559">
        <w:rPr>
          <w:rFonts w:cs="Arial"/>
          <w:b/>
        </w:rPr>
        <w:t>0 dni licząc od dnia</w:t>
      </w:r>
      <w:r w:rsidRPr="00ED4559">
        <w:rPr>
          <w:rFonts w:cs="Arial"/>
        </w:rPr>
        <w:t xml:space="preserve">, </w:t>
      </w:r>
      <w:r w:rsidRPr="00ED4559">
        <w:rPr>
          <w:rFonts w:cs="Segoe UI"/>
          <w:lang w:eastAsia="zh-CN"/>
        </w:rPr>
        <w:t>który stanowi Termin Składania Ofert</w:t>
      </w:r>
      <w:r w:rsidRPr="00ED4559">
        <w:rPr>
          <w:rFonts w:cs="Arial"/>
        </w:rPr>
        <w:t xml:space="preserve">. </w:t>
      </w:r>
    </w:p>
    <w:p w14:paraId="67D542FE" w14:textId="6EB816A4" w:rsidR="00E870B6" w:rsidRPr="00ED4559" w:rsidRDefault="00E870B6" w:rsidP="00D744BC">
      <w:pPr>
        <w:pStyle w:val="Akapitzlist"/>
        <w:numPr>
          <w:ilvl w:val="3"/>
          <w:numId w:val="3"/>
        </w:numPr>
        <w:spacing w:before="120"/>
        <w:ind w:left="426" w:hanging="426"/>
        <w:contextualSpacing w:val="0"/>
        <w:jc w:val="both"/>
      </w:pPr>
      <w:r w:rsidRPr="00ED4559">
        <w:rPr>
          <w:rFonts w:cs="Arial"/>
        </w:rPr>
        <w:t xml:space="preserve">Wykonawca samodzielnie lub na wniosek Zamawiającego może przedłużyć termin związania Ofertą </w:t>
      </w:r>
      <w:r w:rsidR="0075264F" w:rsidRPr="00ED4559">
        <w:rPr>
          <w:rFonts w:cs="Arial"/>
        </w:rPr>
        <w:br/>
      </w:r>
      <w:r w:rsidRPr="00ED4559">
        <w:rPr>
          <w:rFonts w:cs="Arial"/>
        </w:rPr>
        <w:t xml:space="preserve">w stosunku do wymaganego na podstawie ust. 6 powyżej, z tym że Zamawiający może tylko </w:t>
      </w:r>
      <w:r w:rsidR="0075264F" w:rsidRPr="00ED4559">
        <w:rPr>
          <w:rFonts w:cs="Arial"/>
        </w:rPr>
        <w:br/>
      </w:r>
      <w:r w:rsidRPr="00ED4559">
        <w:rPr>
          <w:rFonts w:cs="Arial"/>
        </w:rPr>
        <w:t xml:space="preserve">raz, co najmniej 3 dni przed upływem terminu związania Ofertą, zwrócić się do Wykonawcy </w:t>
      </w:r>
      <w:r w:rsidRPr="00ED4559">
        <w:rPr>
          <w:rFonts w:cs="Arial"/>
        </w:rPr>
        <w:br/>
        <w:t>o wyrażenie zgody na przedłużenie tego terminu o oznaczony czas, nie dłuższy jednak niż 60 dni.</w:t>
      </w:r>
      <w:r w:rsidRPr="00ED4559">
        <w:rPr>
          <w:rFonts w:cstheme="minorHAnsi"/>
        </w:rPr>
        <w:t xml:space="preserve"> </w:t>
      </w:r>
      <w:r w:rsidRPr="00ED4559">
        <w:rPr>
          <w:rFonts w:cs="Arial"/>
        </w:rPr>
        <w:t xml:space="preserve">        </w:t>
      </w:r>
    </w:p>
    <w:p w14:paraId="7B77E742" w14:textId="77777777" w:rsidR="00E870B6" w:rsidRPr="009B1AB2" w:rsidRDefault="00E870B6" w:rsidP="00D744BC">
      <w:pPr>
        <w:pStyle w:val="Akapitzlist"/>
        <w:numPr>
          <w:ilvl w:val="3"/>
          <w:numId w:val="3"/>
        </w:numPr>
        <w:spacing w:before="120"/>
        <w:ind w:left="426" w:hanging="426"/>
        <w:contextualSpacing w:val="0"/>
        <w:jc w:val="both"/>
      </w:pPr>
      <w:r w:rsidRPr="00ED4559">
        <w:rPr>
          <w:rFonts w:cs="Arial"/>
        </w:rPr>
        <w:t>Postanowienia ust. 6 i 7 powyżej stanowią odrębne uregulowanie w zakresie terminu związania ofertą, o którym mowa w art. 70</w:t>
      </w:r>
      <w:r w:rsidRPr="00ED4559">
        <w:rPr>
          <w:rFonts w:cs="Arial"/>
          <w:vertAlign w:val="superscript"/>
        </w:rPr>
        <w:t>3</w:t>
      </w:r>
      <w:r w:rsidRPr="00ED4559">
        <w:rPr>
          <w:rFonts w:cs="Arial"/>
        </w:rPr>
        <w:t xml:space="preserve"> § 1</w:t>
      </w:r>
      <w:r w:rsidRPr="009B1AB2">
        <w:rPr>
          <w:rFonts w:cs="Arial"/>
        </w:rPr>
        <w:t xml:space="preserve"> k.c.</w:t>
      </w:r>
    </w:p>
    <w:p w14:paraId="41EFB8C7" w14:textId="77777777" w:rsidR="00E870B6" w:rsidRPr="009B1AB2" w:rsidRDefault="00E870B6" w:rsidP="00E870B6">
      <w:pPr>
        <w:autoSpaceDE w:val="0"/>
        <w:spacing w:before="120" w:after="0" w:line="240" w:lineRule="auto"/>
        <w:jc w:val="center"/>
        <w:rPr>
          <w:rFonts w:ascii="Calibri" w:hAnsi="Calibri" w:cs="Calibri"/>
          <w:b/>
        </w:rPr>
      </w:pPr>
      <w:r w:rsidRPr="009B1AB2">
        <w:rPr>
          <w:rFonts w:ascii="Calibri" w:hAnsi="Calibri" w:cs="Calibri"/>
          <w:b/>
        </w:rPr>
        <w:t xml:space="preserve">Dział IX. </w:t>
      </w:r>
      <w:r w:rsidRPr="009B1AB2">
        <w:rPr>
          <w:rFonts w:ascii="Calibri" w:hAnsi="Calibri" w:cs="Calibri"/>
          <w:b/>
        </w:rPr>
        <w:br/>
        <w:t>Otwarcie Ofert</w:t>
      </w:r>
    </w:p>
    <w:p w14:paraId="2490700E" w14:textId="3ADFF990" w:rsidR="00E870B6" w:rsidRPr="009B1AB2" w:rsidRDefault="00E870B6" w:rsidP="00D744BC">
      <w:pPr>
        <w:numPr>
          <w:ilvl w:val="0"/>
          <w:numId w:val="16"/>
        </w:numPr>
        <w:tabs>
          <w:tab w:val="clear" w:pos="284"/>
        </w:tabs>
        <w:spacing w:before="120" w:line="240" w:lineRule="auto"/>
        <w:ind w:left="426" w:hanging="426"/>
        <w:jc w:val="both"/>
        <w:rPr>
          <w:lang w:eastAsia="pl-PL"/>
        </w:rPr>
      </w:pPr>
      <w:r w:rsidRPr="009B1AB2">
        <w:rPr>
          <w:lang w:eastAsia="pl-PL"/>
        </w:rPr>
        <w:t xml:space="preserve">Otwarcie Ofert nastąpi </w:t>
      </w:r>
      <w:r w:rsidR="0075264F" w:rsidRPr="009B1AB2">
        <w:rPr>
          <w:b/>
          <w:lang w:eastAsia="pl-PL"/>
        </w:rPr>
        <w:t xml:space="preserve">w Sali konferencyjnej nr 430 (IV piętro) w budynku </w:t>
      </w:r>
      <w:r w:rsidR="0075264F" w:rsidRPr="009B1AB2">
        <w:rPr>
          <w:rFonts w:cs="Arial"/>
          <w:b/>
          <w:bCs/>
        </w:rPr>
        <w:t>Jednostek Międzywydziałowych, Szczecin, al. Piastów 48</w:t>
      </w:r>
      <w:r w:rsidR="0075264F" w:rsidRPr="009B1AB2">
        <w:rPr>
          <w:rFonts w:cs="Arial"/>
        </w:rPr>
        <w:t>.</w:t>
      </w:r>
      <w:r w:rsidR="0075264F" w:rsidRPr="009B1AB2">
        <w:rPr>
          <w:lang w:eastAsia="pl-PL"/>
        </w:rPr>
        <w:t xml:space="preserve"> </w:t>
      </w:r>
    </w:p>
    <w:p w14:paraId="542780AF" w14:textId="53AA4AE3" w:rsidR="00E870B6" w:rsidRPr="009B1AB2" w:rsidRDefault="00E870B6" w:rsidP="00D744BC">
      <w:pPr>
        <w:numPr>
          <w:ilvl w:val="0"/>
          <w:numId w:val="16"/>
        </w:numPr>
        <w:tabs>
          <w:tab w:val="clear" w:pos="284"/>
        </w:tabs>
        <w:spacing w:before="120" w:line="240" w:lineRule="auto"/>
        <w:ind w:left="426" w:hanging="426"/>
        <w:jc w:val="both"/>
        <w:rPr>
          <w:lang w:eastAsia="pl-PL"/>
        </w:rPr>
      </w:pPr>
      <w:r w:rsidRPr="009B1AB2">
        <w:rPr>
          <w:rFonts w:cs="Calibri"/>
        </w:rPr>
        <w:t xml:space="preserve">Czynności (sesja) otwarcia Ofert, o których mowa w ust. 1 powyżej będą miały miejsce </w:t>
      </w:r>
      <w:r w:rsidRPr="009B1AB2">
        <w:rPr>
          <w:rFonts w:cs="Calibri"/>
        </w:rPr>
        <w:br/>
      </w:r>
      <w:r w:rsidRPr="009B1AB2">
        <w:rPr>
          <w:rFonts w:cs="Calibri"/>
          <w:b/>
          <w:u w:val="single"/>
        </w:rPr>
        <w:t xml:space="preserve">w tym samym dniu, który stanowi dzień Terminu Składania Ofert i rozpoczną się </w:t>
      </w:r>
      <w:r w:rsidR="005C0455" w:rsidRPr="009B1AB2">
        <w:rPr>
          <w:rFonts w:cs="Calibri"/>
          <w:b/>
          <w:u w:val="single"/>
        </w:rPr>
        <w:t>30</w:t>
      </w:r>
      <w:r w:rsidRPr="009B1AB2">
        <w:rPr>
          <w:rFonts w:cs="Calibri"/>
          <w:b/>
          <w:u w:val="single"/>
        </w:rPr>
        <w:t xml:space="preserve"> minut </w:t>
      </w:r>
      <w:r w:rsidRPr="009B1AB2">
        <w:rPr>
          <w:rFonts w:cs="Calibri"/>
          <w:b/>
          <w:u w:val="single"/>
        </w:rPr>
        <w:br/>
        <w:t>po upływie Terminu Składania Ofert</w:t>
      </w:r>
      <w:r w:rsidRPr="009B1AB2">
        <w:rPr>
          <w:rFonts w:cs="Calibri"/>
        </w:rPr>
        <w:t>.</w:t>
      </w:r>
      <w:r w:rsidRPr="009B1AB2">
        <w:rPr>
          <w:rStyle w:val="Odwoanieprzypisudolnego"/>
          <w:rFonts w:ascii="Calibri" w:hAnsi="Calibri" w:cs="Calibri"/>
        </w:rPr>
        <w:t xml:space="preserve"> </w:t>
      </w:r>
      <w:r w:rsidRPr="009B1AB2">
        <w:rPr>
          <w:rStyle w:val="Odwoanieprzypisudolnego"/>
          <w:rFonts w:ascii="Calibri" w:hAnsi="Calibri" w:cs="Calibri"/>
        </w:rPr>
        <w:footnoteReference w:id="4"/>
      </w:r>
      <w:r w:rsidRPr="009B1AB2">
        <w:rPr>
          <w:lang w:eastAsia="pl-PL"/>
        </w:rPr>
        <w:t xml:space="preserve"> </w:t>
      </w:r>
      <w:r w:rsidRPr="009B1AB2">
        <w:rPr>
          <w:rFonts w:ascii="Calibri" w:hAnsi="Calibri"/>
          <w:lang w:eastAsia="pl-PL"/>
        </w:rPr>
        <w:t>Wskazane otwarcie będzie jawne (publiczne), przy czym Wykonawca (lub osoba go reprezentująca) nie ma obowiązku uczestniczenia w czynności (sesji) otwarcia Ofert, a nieobecność żadnego z Wykonawców (czy osób ich reprezentujących) podczas sesji otwarcia Ofert nie wstrzymuje jej rozpoczęcia lub przebiegu.</w:t>
      </w:r>
    </w:p>
    <w:p w14:paraId="0A808AE0" w14:textId="327FE9B4" w:rsidR="00E870B6" w:rsidRPr="009B1AB2" w:rsidRDefault="00E870B6" w:rsidP="00D744BC">
      <w:pPr>
        <w:numPr>
          <w:ilvl w:val="0"/>
          <w:numId w:val="16"/>
        </w:numPr>
        <w:tabs>
          <w:tab w:val="clear" w:pos="284"/>
        </w:tabs>
        <w:spacing w:before="120" w:line="240" w:lineRule="auto"/>
        <w:ind w:left="426" w:hanging="426"/>
        <w:jc w:val="both"/>
        <w:rPr>
          <w:rFonts w:ascii="Calibri" w:hAnsi="Calibri"/>
          <w:lang w:eastAsia="pl-PL"/>
        </w:rPr>
      </w:pPr>
      <w:r w:rsidRPr="009B1AB2">
        <w:rPr>
          <w:rFonts w:ascii="Calibri" w:hAnsi="Calibri" w:cs="Arial"/>
        </w:rPr>
        <w:t xml:space="preserve">Podczas sesji otwarcia Ofert, stosownie do ust. 1 i 2 powyżej (przed przystąpieniem do czynności otwarcia Ofert) </w:t>
      </w:r>
      <w:r w:rsidRPr="009B1AB2">
        <w:rPr>
          <w:rFonts w:cstheme="minorHAnsi"/>
          <w:snapToGrid w:val="0"/>
        </w:rPr>
        <w:t xml:space="preserve">obecnym na sesji otwarcia podana zostanie kwota brutto jaką Zamawiający zamierza przeznaczyć na sfinansowanie niniejszego zamówienia </w:t>
      </w:r>
      <w:r w:rsidR="007515A0" w:rsidRPr="009B1AB2">
        <w:rPr>
          <w:rFonts w:cstheme="minorHAnsi"/>
          <w:snapToGrid w:val="0"/>
        </w:rPr>
        <w:t xml:space="preserve">(osobno w odniesieniu do każdego </w:t>
      </w:r>
      <w:r w:rsidR="007515A0" w:rsidRPr="009B1AB2">
        <w:rPr>
          <w:rFonts w:cstheme="minorHAnsi"/>
          <w:snapToGrid w:val="0"/>
        </w:rPr>
        <w:br/>
        <w:t xml:space="preserve">Zadania Tematycznego) </w:t>
      </w:r>
      <w:r w:rsidRPr="009B1AB2">
        <w:rPr>
          <w:rFonts w:cstheme="minorHAnsi"/>
          <w:snapToGrid w:val="0"/>
        </w:rPr>
        <w:t xml:space="preserve">oraz </w:t>
      </w:r>
      <w:r w:rsidRPr="009B1AB2">
        <w:rPr>
          <w:rFonts w:ascii="Calibri" w:hAnsi="Calibri" w:cs="Arial"/>
        </w:rPr>
        <w:t xml:space="preserve">następujące informacje minimum (z zakresie w jakim będą podane </w:t>
      </w:r>
      <w:r w:rsidR="007515A0" w:rsidRPr="009B1AB2">
        <w:rPr>
          <w:rFonts w:ascii="Calibri" w:hAnsi="Calibri" w:cs="Arial"/>
        </w:rPr>
        <w:br/>
      </w:r>
      <w:r w:rsidRPr="009B1AB2">
        <w:rPr>
          <w:rFonts w:ascii="Calibri" w:hAnsi="Calibri" w:cs="Arial"/>
        </w:rPr>
        <w:t>w Ofercie):</w:t>
      </w:r>
    </w:p>
    <w:p w14:paraId="005C69ED" w14:textId="46A3DCDC" w:rsidR="00E870B6" w:rsidRPr="009B1AB2" w:rsidRDefault="00E870B6" w:rsidP="00D744BC">
      <w:pPr>
        <w:pStyle w:val="Standard"/>
        <w:numPr>
          <w:ilvl w:val="1"/>
          <w:numId w:val="14"/>
        </w:numPr>
        <w:spacing w:before="120"/>
        <w:ind w:left="993" w:hanging="426"/>
        <w:jc w:val="both"/>
        <w:rPr>
          <w:rFonts w:asciiTheme="minorHAnsi" w:hAnsiTheme="minorHAnsi" w:cs="Arial"/>
          <w:sz w:val="22"/>
          <w:szCs w:val="22"/>
        </w:rPr>
      </w:pPr>
      <w:r w:rsidRPr="009B1AB2">
        <w:rPr>
          <w:rFonts w:asciiTheme="minorHAnsi" w:hAnsiTheme="minorHAnsi" w:cs="Arial"/>
          <w:sz w:val="22"/>
          <w:szCs w:val="22"/>
        </w:rPr>
        <w:t>Nazwę (firmę) każdego z Wykonawców, który złożyli Oferty</w:t>
      </w:r>
      <w:r w:rsidRPr="009B1AB2">
        <w:rPr>
          <w:rFonts w:ascii="Calibri" w:hAnsi="Calibri"/>
          <w:sz w:val="22"/>
          <w:szCs w:val="22"/>
        </w:rPr>
        <w:t xml:space="preserve"> w Terminie Składania Ofert</w:t>
      </w:r>
      <w:r w:rsidR="007515A0" w:rsidRPr="009B1AB2">
        <w:rPr>
          <w:rFonts w:ascii="Calibri" w:hAnsi="Calibri"/>
          <w:sz w:val="22"/>
          <w:szCs w:val="22"/>
        </w:rPr>
        <w:t xml:space="preserve"> </w:t>
      </w:r>
      <w:r w:rsidR="007515A0" w:rsidRPr="009B1AB2">
        <w:rPr>
          <w:rFonts w:ascii="Calibri" w:hAnsi="Calibri"/>
          <w:sz w:val="22"/>
          <w:szCs w:val="22"/>
        </w:rPr>
        <w:br/>
        <w:t>(ze wskazaniem Zadań Tematycznych, na które Oferty zostały złożone)</w:t>
      </w:r>
      <w:r w:rsidRPr="009B1AB2">
        <w:rPr>
          <w:rFonts w:ascii="Calibri" w:hAnsi="Calibri"/>
          <w:sz w:val="22"/>
          <w:szCs w:val="22"/>
        </w:rPr>
        <w:t>;</w:t>
      </w:r>
    </w:p>
    <w:p w14:paraId="74586590" w14:textId="64E3EE91" w:rsidR="00E870B6" w:rsidRPr="009B1AB2" w:rsidRDefault="007515A0" w:rsidP="00D744BC">
      <w:pPr>
        <w:pStyle w:val="Standard"/>
        <w:numPr>
          <w:ilvl w:val="1"/>
          <w:numId w:val="14"/>
        </w:numPr>
        <w:tabs>
          <w:tab w:val="clear" w:pos="1440"/>
          <w:tab w:val="num" w:pos="993"/>
        </w:tabs>
        <w:spacing w:before="120"/>
        <w:ind w:left="993" w:hanging="426"/>
        <w:jc w:val="both"/>
        <w:rPr>
          <w:rFonts w:asciiTheme="minorHAnsi" w:hAnsiTheme="minorHAnsi" w:cs="Arial"/>
          <w:sz w:val="22"/>
          <w:szCs w:val="22"/>
        </w:rPr>
      </w:pPr>
      <w:r w:rsidRPr="009B1AB2">
        <w:rPr>
          <w:rFonts w:ascii="Calibri" w:hAnsi="Calibri" w:cs="Arial"/>
          <w:sz w:val="22"/>
          <w:szCs w:val="22"/>
        </w:rPr>
        <w:t xml:space="preserve">Informacje o zaoferowanej Cenie za Zadanie Tematyczne/Zadania Tematyczne w odniesieniu </w:t>
      </w:r>
      <w:r w:rsidRPr="009B1AB2">
        <w:rPr>
          <w:rFonts w:ascii="Calibri" w:hAnsi="Calibri" w:cs="Arial"/>
          <w:sz w:val="22"/>
          <w:szCs w:val="22"/>
        </w:rPr>
        <w:br/>
        <w:t>do każdej z Ofert, o których mowa w pkt 1) powyżej</w:t>
      </w:r>
      <w:r w:rsidR="00E870B6" w:rsidRPr="009B1AB2">
        <w:rPr>
          <w:rFonts w:ascii="Calibri" w:hAnsi="Calibri" w:cs="Arial"/>
          <w:sz w:val="22"/>
          <w:szCs w:val="22"/>
        </w:rPr>
        <w:t>;</w:t>
      </w:r>
    </w:p>
    <w:p w14:paraId="7E3D358E" w14:textId="77777777" w:rsidR="00E870B6" w:rsidRPr="009B1AB2" w:rsidRDefault="00E870B6" w:rsidP="00D744BC">
      <w:pPr>
        <w:pStyle w:val="Standard"/>
        <w:numPr>
          <w:ilvl w:val="0"/>
          <w:numId w:val="15"/>
        </w:numPr>
        <w:tabs>
          <w:tab w:val="clear" w:pos="720"/>
        </w:tabs>
        <w:spacing w:before="120"/>
        <w:ind w:left="426" w:hanging="426"/>
        <w:jc w:val="both"/>
        <w:rPr>
          <w:rFonts w:ascii="Calibri" w:hAnsi="Calibri" w:cs="Arial"/>
          <w:sz w:val="22"/>
          <w:szCs w:val="22"/>
        </w:rPr>
      </w:pPr>
      <w:r w:rsidRPr="009B1AB2">
        <w:rPr>
          <w:rFonts w:ascii="Calibri" w:hAnsi="Calibri" w:cs="Arial"/>
          <w:sz w:val="22"/>
          <w:szCs w:val="22"/>
        </w:rPr>
        <w:t xml:space="preserve">Na wniosek ze strony Wykonawcy składającego Ofertę Zamawiający przekaże mu informacje </w:t>
      </w:r>
      <w:r w:rsidRPr="009B1AB2">
        <w:rPr>
          <w:rFonts w:ascii="Calibri" w:hAnsi="Calibri" w:cs="Arial"/>
          <w:sz w:val="22"/>
          <w:szCs w:val="22"/>
        </w:rPr>
        <w:br/>
        <w:t xml:space="preserve">z otwarcia Ofert w zakresie wskazanym w ust. 3 powyżej. W przypadku, gdy z takim wnioskiem zwróci się Wykonawca, który złożył Ofertę po Terminie Składania Ofert, przekazana zostanie </w:t>
      </w:r>
      <w:r w:rsidRPr="009B1AB2">
        <w:rPr>
          <w:rFonts w:ascii="Calibri" w:hAnsi="Calibri" w:cs="Arial"/>
          <w:sz w:val="22"/>
          <w:szCs w:val="22"/>
        </w:rPr>
        <w:br/>
      </w:r>
      <w:r w:rsidRPr="009B1AB2">
        <w:rPr>
          <w:rFonts w:ascii="Calibri" w:hAnsi="Calibri" w:cs="Arial"/>
          <w:sz w:val="22"/>
          <w:szCs w:val="22"/>
        </w:rPr>
        <w:lastRenderedPageBreak/>
        <w:t>mu również informacja o złożeniu jego Oferty po Terminie Składania Ofert.</w:t>
      </w:r>
    </w:p>
    <w:p w14:paraId="0D3C7490" w14:textId="77777777" w:rsidR="00E870B6" w:rsidRPr="009B1AB2" w:rsidRDefault="00E870B6" w:rsidP="00D744BC">
      <w:pPr>
        <w:pStyle w:val="Standard"/>
        <w:numPr>
          <w:ilvl w:val="0"/>
          <w:numId w:val="15"/>
        </w:numPr>
        <w:tabs>
          <w:tab w:val="clear" w:pos="720"/>
          <w:tab w:val="num" w:pos="426"/>
        </w:tabs>
        <w:spacing w:before="120"/>
        <w:ind w:left="426" w:hanging="426"/>
        <w:jc w:val="both"/>
        <w:rPr>
          <w:rFonts w:ascii="Calibri" w:hAnsi="Calibri" w:cs="Arial"/>
          <w:sz w:val="22"/>
          <w:szCs w:val="22"/>
        </w:rPr>
      </w:pPr>
      <w:r w:rsidRPr="009B1AB2">
        <w:rPr>
          <w:rFonts w:ascii="Calibri" w:hAnsi="Calibri" w:cs="Arial"/>
          <w:sz w:val="22"/>
          <w:szCs w:val="22"/>
        </w:rPr>
        <w:t xml:space="preserve">Każda Oferta złożona w Terminie Składania Ofert i składane wraz z nią dokumenty są jawne </w:t>
      </w:r>
      <w:r w:rsidRPr="0034609F">
        <w:rPr>
          <w:rFonts w:ascii="Calibri" w:hAnsi="Calibri" w:cs="Arial"/>
          <w:color w:val="FF0000"/>
          <w:sz w:val="22"/>
          <w:szCs w:val="22"/>
        </w:rPr>
        <w:br/>
      </w:r>
      <w:r w:rsidRPr="009B1AB2">
        <w:rPr>
          <w:rFonts w:ascii="Calibri" w:hAnsi="Calibri" w:cs="Arial"/>
          <w:sz w:val="22"/>
          <w:szCs w:val="22"/>
        </w:rPr>
        <w:t xml:space="preserve">od chwili zakończenia czynności otwarcia Ofert.  </w:t>
      </w:r>
    </w:p>
    <w:p w14:paraId="6350620C" w14:textId="77777777" w:rsidR="00E870B6" w:rsidRPr="009B1AB2" w:rsidRDefault="00E870B6" w:rsidP="00D744BC">
      <w:pPr>
        <w:pStyle w:val="Standard"/>
        <w:numPr>
          <w:ilvl w:val="0"/>
          <w:numId w:val="15"/>
        </w:numPr>
        <w:tabs>
          <w:tab w:val="clear" w:pos="720"/>
          <w:tab w:val="num" w:pos="426"/>
        </w:tabs>
        <w:spacing w:before="120"/>
        <w:ind w:left="426" w:hanging="426"/>
        <w:jc w:val="both"/>
        <w:rPr>
          <w:rFonts w:ascii="Calibri" w:hAnsi="Calibri" w:cs="Arial"/>
          <w:sz w:val="22"/>
          <w:szCs w:val="22"/>
        </w:rPr>
      </w:pPr>
      <w:r w:rsidRPr="009B1AB2">
        <w:rPr>
          <w:rFonts w:ascii="Calibri" w:hAnsi="Calibri" w:cs="Arial"/>
          <w:sz w:val="22"/>
          <w:szCs w:val="22"/>
        </w:rPr>
        <w:t>Postanowienie ust. 5 powyżej nie narusza działu III ust. 8 niniejszego D</w:t>
      </w:r>
      <w:r w:rsidRPr="009B1AB2">
        <w:rPr>
          <w:rFonts w:ascii="Calibri" w:hAnsi="Calibri" w:cs="Arial"/>
          <w:iCs/>
          <w:sz w:val="22"/>
          <w:szCs w:val="22"/>
        </w:rPr>
        <w:t>okumentu Zamówienia</w:t>
      </w:r>
      <w:r w:rsidRPr="009B1AB2">
        <w:rPr>
          <w:rFonts w:ascii="Calibri" w:hAnsi="Calibri" w:cs="Arial"/>
          <w:sz w:val="22"/>
          <w:szCs w:val="22"/>
        </w:rPr>
        <w:t xml:space="preserve">.   </w:t>
      </w:r>
    </w:p>
    <w:p w14:paraId="1C73ECF9" w14:textId="77777777" w:rsidR="00114597" w:rsidRPr="00114597" w:rsidRDefault="00114597" w:rsidP="00114597">
      <w:pPr>
        <w:tabs>
          <w:tab w:val="left" w:pos="426"/>
        </w:tabs>
        <w:spacing w:before="120" w:after="0" w:line="240" w:lineRule="auto"/>
        <w:jc w:val="center"/>
        <w:rPr>
          <w:b/>
        </w:rPr>
      </w:pPr>
      <w:r w:rsidRPr="00114597">
        <w:rPr>
          <w:b/>
        </w:rPr>
        <w:t xml:space="preserve">Dział X. </w:t>
      </w:r>
      <w:r w:rsidRPr="00114597">
        <w:rPr>
          <w:b/>
        </w:rPr>
        <w:br/>
      </w:r>
      <w:r w:rsidRPr="00114597">
        <w:rPr>
          <w:rFonts w:ascii="Calibri" w:eastAsia="Times New Roman" w:hAnsi="Calibri" w:cs="Arial"/>
          <w:b/>
          <w:lang w:eastAsia="pl-PL"/>
        </w:rPr>
        <w:t>Zasady oceny (porównania) Ofert i wskazania Oferty Najkorzystniejszej</w:t>
      </w:r>
    </w:p>
    <w:p w14:paraId="2656BF56" w14:textId="77777777" w:rsidR="00114597" w:rsidRPr="00114597" w:rsidRDefault="00114597" w:rsidP="00114597">
      <w:pPr>
        <w:tabs>
          <w:tab w:val="left" w:pos="426"/>
        </w:tabs>
        <w:spacing w:before="120" w:after="0" w:line="240" w:lineRule="auto"/>
        <w:jc w:val="both"/>
        <w:rPr>
          <w:b/>
        </w:rPr>
      </w:pPr>
      <w:r w:rsidRPr="00114597">
        <w:rPr>
          <w:b/>
        </w:rPr>
        <w:t>[Porównanie Ofert]</w:t>
      </w:r>
    </w:p>
    <w:p w14:paraId="68F70687" w14:textId="77777777" w:rsidR="00114597" w:rsidRPr="00114597" w:rsidRDefault="00114597" w:rsidP="00114597">
      <w:pPr>
        <w:numPr>
          <w:ilvl w:val="0"/>
          <w:numId w:val="17"/>
        </w:numPr>
        <w:tabs>
          <w:tab w:val="left" w:pos="426"/>
        </w:tabs>
        <w:spacing w:before="120" w:after="0" w:line="240" w:lineRule="auto"/>
        <w:ind w:left="425" w:hanging="425"/>
        <w:jc w:val="both"/>
      </w:pPr>
      <w:r w:rsidRPr="00114597">
        <w:t xml:space="preserve">Ocena i wybór Wykonawcy Umowy o zamówienie zostanie dokonany odrębnie w odniesieniu </w:t>
      </w:r>
      <w:r w:rsidRPr="00114597">
        <w:br/>
        <w:t xml:space="preserve">do każdego z Zadań Tematycznych stosowanie do postanowień poniższych niniejszego działu </w:t>
      </w:r>
      <w:r w:rsidRPr="00114597">
        <w:br/>
        <w:t xml:space="preserve">(chyba że w postępowanie w części dotyczącej danego Zadania zostanie unieważnione z przyczyn wskazanych w dziale XII). </w:t>
      </w:r>
    </w:p>
    <w:p w14:paraId="67C26366" w14:textId="77777777" w:rsidR="00114597" w:rsidRPr="00114597" w:rsidRDefault="00114597" w:rsidP="00114597">
      <w:pPr>
        <w:numPr>
          <w:ilvl w:val="0"/>
          <w:numId w:val="17"/>
        </w:numPr>
        <w:tabs>
          <w:tab w:val="left" w:pos="426"/>
        </w:tabs>
        <w:spacing w:before="120" w:after="0" w:line="240" w:lineRule="auto"/>
        <w:ind w:left="425" w:hanging="425"/>
        <w:jc w:val="both"/>
      </w:pPr>
      <w:r w:rsidRPr="00114597">
        <w:t xml:space="preserve">W pierwszej kolejności w celu Wyboru Oferty Najkorzystniejszej w danym Zadaniu Tematycznym dokonane zostanie porównanie Ofert na to Zadanie i ustalenie, która z nich jest Ofertą o najwyższej liczbie punktów w tym Zadaniu w świetle kryteriów oceny Ofert podanych w ust. 3 poniżej (Oferta najwyżej oceniona). </w:t>
      </w:r>
      <w:r w:rsidRPr="00114597">
        <w:rPr>
          <w:rFonts w:ascii="Calibri" w:eastAsia="Times New Roman" w:hAnsi="Calibri" w:cs="Arial"/>
          <w:lang w:eastAsia="pl-PL"/>
        </w:rPr>
        <w:t>Porównaniu Ofert (ocenie) w celu wskazania Oferty najwyżej ocenionej w danym Zadaniu Tematycznym podlegać będą Oferty Ważne w tym Zadaniu. Z zastrzeżeniem dodatkowych postanowień poniższych niniejszego działu, za Ofertę Ważną w danym Zadaniu Tematycznym uznana zostanie każda złożona na to Zadanie Oferta, z wyjątkiem Oferty podlegającej odrzuceniu w tym Zadaniu na podstawie działu XI ust. 1 niniejszego Dokumentu Zamówienia oraz Oferty na to Zadanie, która zawiera:</w:t>
      </w:r>
    </w:p>
    <w:p w14:paraId="276C31A6" w14:textId="77777777" w:rsidR="00114597" w:rsidRPr="00114597" w:rsidRDefault="00114597" w:rsidP="00114597">
      <w:pPr>
        <w:widowControl w:val="0"/>
        <w:numPr>
          <w:ilvl w:val="1"/>
          <w:numId w:val="30"/>
        </w:numPr>
        <w:spacing w:before="120" w:after="0" w:line="240" w:lineRule="auto"/>
        <w:ind w:left="1134" w:hanging="425"/>
        <w:jc w:val="both"/>
        <w:rPr>
          <w:rFonts w:eastAsia="Times New Roman" w:cs="Arial"/>
          <w:lang w:eastAsia="pl-PL"/>
        </w:rPr>
      </w:pPr>
      <w:r w:rsidRPr="00114597">
        <w:rPr>
          <w:rFonts w:ascii="Calibri" w:eastAsia="Times New Roman" w:hAnsi="Calibri" w:cs="Arial"/>
          <w:lang w:eastAsia="pl-PL"/>
        </w:rPr>
        <w:t>Omyłki rachunkowe w wyliczeniu Ceny za Zadanie Tematyczne,</w:t>
      </w:r>
    </w:p>
    <w:p w14:paraId="7CB96EDD" w14:textId="77777777" w:rsidR="00114597" w:rsidRPr="00114597" w:rsidRDefault="00114597" w:rsidP="00114597">
      <w:pPr>
        <w:widowControl w:val="0"/>
        <w:numPr>
          <w:ilvl w:val="1"/>
          <w:numId w:val="30"/>
        </w:numPr>
        <w:spacing w:before="120" w:after="0" w:line="240" w:lineRule="auto"/>
        <w:ind w:left="1134" w:hanging="425"/>
        <w:jc w:val="both"/>
        <w:rPr>
          <w:rFonts w:eastAsia="Times New Roman" w:cs="Arial"/>
          <w:lang w:eastAsia="pl-PL"/>
        </w:rPr>
      </w:pPr>
      <w:r w:rsidRPr="00114597">
        <w:rPr>
          <w:rFonts w:eastAsia="Times New Roman" w:cs="Arial"/>
          <w:lang w:eastAsia="pl-PL"/>
        </w:rPr>
        <w:t xml:space="preserve">Kalkulację Ceny za Zadanie Tematyczne lub wyraża Cenę za Zadanie Tematycznie niezgodnie </w:t>
      </w:r>
      <w:r w:rsidRPr="00114597">
        <w:rPr>
          <w:rFonts w:eastAsia="Times New Roman" w:cs="Arial"/>
          <w:lang w:eastAsia="pl-PL"/>
        </w:rPr>
        <w:br/>
        <w:t xml:space="preserve">z wymaganiami działu VII niniejszego Dokumentu Zamówienia, w szczególności podaje Cenę za Zadanie Tematyczne </w:t>
      </w:r>
      <w:r w:rsidRPr="00114597">
        <w:rPr>
          <w:rFonts w:ascii="Calibri" w:eastAsia="Times New Roman" w:hAnsi="Calibri" w:cs="Arial"/>
          <w:lang w:eastAsia="pl-PL"/>
        </w:rPr>
        <w:t xml:space="preserve">w walucie innej niż polska (PLN) </w:t>
      </w:r>
    </w:p>
    <w:p w14:paraId="70DF1203" w14:textId="77777777" w:rsidR="00114597" w:rsidRPr="00114597" w:rsidRDefault="00114597" w:rsidP="00114597">
      <w:pPr>
        <w:widowControl w:val="0"/>
        <w:spacing w:before="120" w:after="0" w:line="240" w:lineRule="auto"/>
        <w:ind w:left="426"/>
        <w:jc w:val="both"/>
        <w:rPr>
          <w:rFonts w:eastAsia="Times New Roman" w:cs="Arial"/>
          <w:lang w:eastAsia="pl-PL"/>
        </w:rPr>
      </w:pPr>
      <w:r w:rsidRPr="00114597">
        <w:rPr>
          <w:rFonts w:ascii="Calibri" w:eastAsia="Times New Roman" w:hAnsi="Calibri" w:cs="Arial"/>
          <w:lang w:eastAsia="pl-PL"/>
        </w:rPr>
        <w:t xml:space="preserve">- chyba że wskazane w pkt 1) i 2) powyżej omyłki lub niezgodności będą możliwe do poprawienia </w:t>
      </w:r>
      <w:r w:rsidRPr="00114597">
        <w:rPr>
          <w:rFonts w:ascii="Calibri" w:eastAsia="Times New Roman" w:hAnsi="Calibri" w:cs="Arial"/>
          <w:lang w:eastAsia="pl-PL"/>
        </w:rPr>
        <w:br/>
        <w:t xml:space="preserve">przez Zamawiającego w ramach Procedur Naprawczych, stosownie do działu XI ust. 5 lub 6 niniejszego Dokumentu Zamówienia. Oferty z brakami, o których mowa w pkt 1) - 2) powyżej będą jednak podlegać porównaniu w celu wskazania Oferty najwyżej ocenionej w danym Zadaniu Tematycznym (będą Ofertami Ważnymi w tym Zadaniu Tematycznym) dopiero wtedy, gdy w tym Zadaniu nie będą podlegać odrzuceniu na podstawie działu </w:t>
      </w:r>
      <w:r w:rsidRPr="00A52C7A">
        <w:rPr>
          <w:rFonts w:ascii="Calibri" w:eastAsia="Times New Roman" w:hAnsi="Calibri" w:cs="Arial"/>
          <w:lang w:eastAsia="pl-PL"/>
        </w:rPr>
        <w:t>XI ust. 2 pkt 13</w:t>
      </w:r>
      <w:r w:rsidRPr="00114597">
        <w:rPr>
          <w:rFonts w:ascii="Calibri" w:eastAsia="Times New Roman" w:hAnsi="Calibri" w:cs="Arial"/>
          <w:lang w:eastAsia="pl-PL"/>
        </w:rPr>
        <w:t xml:space="preserve">) niniejszego Dokumentu Zamówienia, tj. na skutek braku zgody Wykonawcy na poprawienia, o których tam mowa. Ewentualne inne niezgodności Oferty (mogące stanowić podstawę jej odrzucenia na podstawie działu XI niniejszego Dokumentu Zamówienia) w danym Zadaniu Tematycznym nie wyłączają dopuszczenia tej Oferty do oceny (porównania) stosownie do </w:t>
      </w:r>
      <w:r w:rsidRPr="00A52C7A">
        <w:rPr>
          <w:rFonts w:ascii="Calibri" w:eastAsia="Times New Roman" w:hAnsi="Calibri" w:cs="Arial"/>
          <w:lang w:eastAsia="pl-PL"/>
        </w:rPr>
        <w:t>ust. 2 – 13 poniżej (w przypadku uzyskania przez tę Ofertę najwyższej liczby punktów w tym Zadaniu Tematycznym, zastosowanie będą miały wówczas dalsze badania, stosownie do postanowień ust. 15- 16 poniżej</w:t>
      </w:r>
      <w:r w:rsidRPr="00114597">
        <w:rPr>
          <w:rFonts w:ascii="Calibri" w:eastAsia="Times New Roman" w:hAnsi="Calibri" w:cs="Arial"/>
          <w:lang w:eastAsia="pl-PL"/>
        </w:rPr>
        <w:t xml:space="preserve">).     </w:t>
      </w:r>
    </w:p>
    <w:p w14:paraId="38C2F580" w14:textId="77777777" w:rsidR="00114597" w:rsidRPr="00114597" w:rsidRDefault="00114597" w:rsidP="00114597">
      <w:pPr>
        <w:widowControl w:val="0"/>
        <w:numPr>
          <w:ilvl w:val="0"/>
          <w:numId w:val="17"/>
        </w:numPr>
        <w:spacing w:before="120" w:after="0" w:line="240" w:lineRule="auto"/>
        <w:ind w:left="426" w:hanging="426"/>
        <w:jc w:val="both"/>
        <w:rPr>
          <w:rFonts w:eastAsia="Times New Roman" w:cs="Arial"/>
          <w:lang w:eastAsia="pl-PL"/>
        </w:rPr>
      </w:pPr>
      <w:r w:rsidRPr="00114597">
        <w:rPr>
          <w:rFonts w:ascii="Calibri" w:hAnsi="Calibri" w:cs="Arial"/>
        </w:rPr>
        <w:t xml:space="preserve">Przy porównaniu Ofert w celu ustalenia Oferty najwyżej ocenionej w danym Zdaniu Tematycznym przyjęte zostaną następujące kryteria, którym przypisuje się następujące wagi (znaczenie): </w:t>
      </w:r>
    </w:p>
    <w:p w14:paraId="2A510572" w14:textId="77777777" w:rsidR="00114597" w:rsidRPr="00114597" w:rsidRDefault="00114597" w:rsidP="00114597">
      <w:pPr>
        <w:widowControl w:val="0"/>
        <w:numPr>
          <w:ilvl w:val="0"/>
          <w:numId w:val="32"/>
        </w:numPr>
        <w:tabs>
          <w:tab w:val="num" w:pos="993"/>
        </w:tabs>
        <w:spacing w:before="120" w:after="0" w:line="240" w:lineRule="auto"/>
        <w:ind w:left="993" w:hanging="426"/>
        <w:jc w:val="both"/>
        <w:rPr>
          <w:rFonts w:ascii="Calibri" w:hAnsi="Calibri" w:cs="Arial"/>
        </w:rPr>
      </w:pPr>
      <w:r w:rsidRPr="00114597">
        <w:rPr>
          <w:rFonts w:ascii="Calibri" w:hAnsi="Calibri" w:cs="Arial"/>
          <w:b/>
        </w:rPr>
        <w:t>Cena</w:t>
      </w:r>
      <w:r w:rsidRPr="00114597">
        <w:rPr>
          <w:rFonts w:ascii="Calibri" w:hAnsi="Calibri" w:cs="Arial"/>
        </w:rPr>
        <w:t xml:space="preserve"> – waga kryterium: maksymalnie 80 %</w:t>
      </w:r>
    </w:p>
    <w:p w14:paraId="014AA702" w14:textId="77777777" w:rsidR="00114597" w:rsidRPr="00114597" w:rsidRDefault="00114597" w:rsidP="00114597">
      <w:pPr>
        <w:widowControl w:val="0"/>
        <w:numPr>
          <w:ilvl w:val="0"/>
          <w:numId w:val="32"/>
        </w:numPr>
        <w:tabs>
          <w:tab w:val="num" w:pos="993"/>
        </w:tabs>
        <w:spacing w:before="120" w:after="0" w:line="240" w:lineRule="auto"/>
        <w:ind w:left="993" w:hanging="426"/>
        <w:jc w:val="both"/>
        <w:rPr>
          <w:rFonts w:ascii="Calibri" w:hAnsi="Calibri" w:cs="Arial"/>
        </w:rPr>
      </w:pPr>
      <w:r w:rsidRPr="00114597">
        <w:rPr>
          <w:rFonts w:ascii="Calibri" w:hAnsi="Calibri" w:cs="Arial"/>
          <w:b/>
          <w:bCs/>
        </w:rPr>
        <w:t>Dodatkowe kwalifikacje osoby skierowanej do realizacji zamówienia</w:t>
      </w:r>
      <w:r w:rsidRPr="00114597">
        <w:rPr>
          <w:rFonts w:ascii="Calibri" w:hAnsi="Calibri" w:cs="Arial"/>
          <w:b/>
        </w:rPr>
        <w:t xml:space="preserve">  –</w:t>
      </w:r>
      <w:r w:rsidRPr="00114597">
        <w:rPr>
          <w:rFonts w:ascii="Calibri" w:hAnsi="Calibri" w:cs="Arial"/>
        </w:rPr>
        <w:t xml:space="preserve"> waga kryterium: maksymalnie 20%</w:t>
      </w:r>
    </w:p>
    <w:p w14:paraId="27F59ADF" w14:textId="77777777" w:rsidR="00114597" w:rsidRPr="00114597" w:rsidRDefault="00114597" w:rsidP="00114597">
      <w:pPr>
        <w:widowControl w:val="0"/>
        <w:spacing w:before="120"/>
        <w:ind w:left="567"/>
        <w:jc w:val="both"/>
        <w:rPr>
          <w:rFonts w:ascii="Calibri" w:hAnsi="Calibri" w:cs="Arial"/>
        </w:rPr>
      </w:pPr>
      <w:r w:rsidRPr="00114597">
        <w:rPr>
          <w:rFonts w:ascii="Calibri" w:hAnsi="Calibri" w:cs="Arial"/>
        </w:rPr>
        <w:t>gdzie</w:t>
      </w:r>
      <w:r w:rsidRPr="00114597">
        <w:rPr>
          <w:rFonts w:ascii="Calibri" w:hAnsi="Calibri" w:cs="Arial"/>
          <w:iCs/>
        </w:rPr>
        <w:t xml:space="preserve"> podane wyżej wagi procentowe są wagami punktowymi według zasady</w:t>
      </w:r>
      <w:r w:rsidRPr="00114597">
        <w:rPr>
          <w:rFonts w:ascii="Calibri" w:hAnsi="Calibri" w:cs="Arial"/>
          <w:i/>
          <w:iCs/>
        </w:rPr>
        <w:t xml:space="preserve">: </w:t>
      </w:r>
      <w:r w:rsidRPr="00114597">
        <w:rPr>
          <w:rFonts w:ascii="Calibri" w:hAnsi="Calibri" w:cs="Arial"/>
          <w:i/>
          <w:iCs/>
        </w:rPr>
        <w:br/>
      </w:r>
      <w:r w:rsidRPr="00114597">
        <w:rPr>
          <w:rFonts w:ascii="Calibri" w:hAnsi="Calibri" w:cs="Arial"/>
          <w:b/>
          <w:bCs/>
          <w:i/>
          <w:iCs/>
          <w:u w:val="single"/>
        </w:rPr>
        <w:t>jeden procent (%) = jeden punkt wagowy</w:t>
      </w:r>
      <w:r w:rsidRPr="00114597">
        <w:rPr>
          <w:rFonts w:ascii="Calibri" w:hAnsi="Calibri" w:cs="Arial"/>
        </w:rPr>
        <w:t xml:space="preserve">. Powyższe wagi procentowe mają zastosowanie </w:t>
      </w:r>
      <w:r w:rsidRPr="00114597">
        <w:rPr>
          <w:rFonts w:ascii="Calibri" w:hAnsi="Calibri" w:cs="Arial"/>
        </w:rPr>
        <w:br/>
        <w:t xml:space="preserve">do każdego Zadania Tematycznego, przy czym treść kryterium poza-cenowego, o którym mowa </w:t>
      </w:r>
      <w:r w:rsidRPr="00114597">
        <w:rPr>
          <w:rFonts w:ascii="Calibri" w:hAnsi="Calibri" w:cs="Arial"/>
        </w:rPr>
        <w:br/>
        <w:t xml:space="preserve">w pkt 2) powyżej (warunki uzyskania punktów w tym kryterium) jest różna odpowiednio dla danego </w:t>
      </w:r>
      <w:r w:rsidRPr="00114597">
        <w:rPr>
          <w:rFonts w:ascii="Calibri" w:hAnsi="Calibri" w:cs="Arial"/>
        </w:rPr>
        <w:lastRenderedPageBreak/>
        <w:t xml:space="preserve">Zadania Tematycznego (ust. 8 - 11 poniżej).  </w:t>
      </w:r>
    </w:p>
    <w:p w14:paraId="144317C2" w14:textId="77777777" w:rsidR="00114597" w:rsidRPr="00114597" w:rsidRDefault="00114597" w:rsidP="00114597">
      <w:pPr>
        <w:widowControl w:val="0"/>
        <w:numPr>
          <w:ilvl w:val="0"/>
          <w:numId w:val="17"/>
        </w:numPr>
        <w:spacing w:before="120" w:after="0" w:line="240" w:lineRule="auto"/>
        <w:ind w:left="426" w:hanging="426"/>
        <w:jc w:val="both"/>
        <w:rPr>
          <w:rFonts w:eastAsia="Times New Roman" w:cs="Arial"/>
          <w:lang w:eastAsia="pl-PL"/>
        </w:rPr>
      </w:pPr>
      <w:r w:rsidRPr="00114597">
        <w:rPr>
          <w:rFonts w:eastAsia="Times New Roman" w:cs="Arial"/>
          <w:lang w:eastAsia="pl-PL"/>
        </w:rPr>
        <w:t xml:space="preserve">W ramach wskazanego powyżej kryterium „Cena” – Oferta Ważna z najniższą Ceną za Zadanie Tematyczne spośród Ofert Ważnych w tym Zadaniu (podlegających porównaniu) uzyska </w:t>
      </w:r>
      <w:r w:rsidRPr="00114597">
        <w:rPr>
          <w:rFonts w:eastAsia="Times New Roman" w:cs="Arial"/>
          <w:b/>
          <w:bCs/>
          <w:lang w:eastAsia="pl-PL"/>
        </w:rPr>
        <w:t>8</w:t>
      </w:r>
      <w:r w:rsidRPr="00114597">
        <w:rPr>
          <w:rFonts w:eastAsia="Times New Roman" w:cs="Arial"/>
          <w:b/>
          <w:lang w:eastAsia="pl-PL"/>
        </w:rPr>
        <w:t>0 punktów</w:t>
      </w:r>
      <w:r w:rsidRPr="00114597">
        <w:rPr>
          <w:rFonts w:eastAsia="Times New Roman" w:cs="Arial"/>
          <w:lang w:eastAsia="pl-PL"/>
        </w:rPr>
        <w:t>. Pozostałe Oferty Ważne w tym Zadaniu Tematycznym otrzymają punkty w ilości proporcjonalnie mniejszej, wyliczonej według następującego wzoru:</w:t>
      </w:r>
    </w:p>
    <w:p w14:paraId="6CF33C09" w14:textId="77777777" w:rsidR="00114597" w:rsidRPr="00114597" w:rsidRDefault="00114597" w:rsidP="00114597">
      <w:pPr>
        <w:widowControl w:val="0"/>
        <w:spacing w:before="120" w:after="0" w:line="240" w:lineRule="auto"/>
        <w:jc w:val="center"/>
        <w:rPr>
          <w:rFonts w:eastAsia="Times New Roman" w:cs="Arial"/>
          <w:i/>
          <w:lang w:eastAsia="pl-PL"/>
        </w:rPr>
      </w:pPr>
      <w:proofErr w:type="spellStart"/>
      <w:r w:rsidRPr="00114597">
        <w:rPr>
          <w:rFonts w:eastAsia="Times New Roman" w:cs="Arial"/>
          <w:b/>
          <w:i/>
          <w:lang w:eastAsia="pl-PL"/>
        </w:rPr>
        <w:t>LpOo</w:t>
      </w:r>
      <w:proofErr w:type="spellEnd"/>
      <w:r w:rsidRPr="00114597">
        <w:rPr>
          <w:rFonts w:eastAsia="Times New Roman" w:cs="Arial"/>
          <w:i/>
          <w:lang w:eastAsia="pl-PL"/>
        </w:rPr>
        <w:t xml:space="preserve"> =(</w:t>
      </w:r>
      <w:proofErr w:type="spellStart"/>
      <w:r w:rsidRPr="00114597">
        <w:rPr>
          <w:rFonts w:eastAsia="Times New Roman" w:cs="Arial"/>
          <w:i/>
          <w:lang w:eastAsia="pl-PL"/>
        </w:rPr>
        <w:t>Nc</w:t>
      </w:r>
      <w:proofErr w:type="spellEnd"/>
      <w:r w:rsidRPr="00114597">
        <w:rPr>
          <w:rFonts w:eastAsia="Times New Roman" w:cs="Arial"/>
          <w:i/>
          <w:lang w:eastAsia="pl-PL"/>
        </w:rPr>
        <w:t>/Co) x 80</w:t>
      </w:r>
    </w:p>
    <w:p w14:paraId="4A532390" w14:textId="77777777" w:rsidR="00114597" w:rsidRPr="00114597" w:rsidRDefault="00114597" w:rsidP="00114597">
      <w:pPr>
        <w:widowControl w:val="0"/>
        <w:spacing w:before="120" w:after="0" w:line="240" w:lineRule="auto"/>
        <w:ind w:left="567"/>
        <w:rPr>
          <w:rFonts w:eastAsia="Times New Roman" w:cs="Arial"/>
          <w:i/>
          <w:lang w:eastAsia="pl-PL"/>
        </w:rPr>
      </w:pPr>
      <w:r w:rsidRPr="00114597">
        <w:rPr>
          <w:rFonts w:eastAsia="Times New Roman" w:cs="Arial"/>
          <w:i/>
          <w:lang w:eastAsia="pl-PL"/>
        </w:rPr>
        <w:t xml:space="preserve"> Gdzie,</w:t>
      </w:r>
    </w:p>
    <w:p w14:paraId="728817F6" w14:textId="77777777" w:rsidR="00114597" w:rsidRPr="00114597" w:rsidRDefault="00114597" w:rsidP="00114597">
      <w:pPr>
        <w:widowControl w:val="0"/>
        <w:numPr>
          <w:ilvl w:val="0"/>
          <w:numId w:val="28"/>
        </w:numPr>
        <w:tabs>
          <w:tab w:val="num" w:pos="1134"/>
        </w:tabs>
        <w:spacing w:before="120" w:after="0" w:line="240" w:lineRule="auto"/>
        <w:ind w:left="1134" w:hanging="425"/>
        <w:jc w:val="both"/>
        <w:rPr>
          <w:rFonts w:eastAsia="Times New Roman" w:cs="Arial"/>
          <w:i/>
          <w:lang w:eastAsia="pl-PL"/>
        </w:rPr>
      </w:pPr>
      <w:proofErr w:type="spellStart"/>
      <w:r w:rsidRPr="00114597">
        <w:rPr>
          <w:rFonts w:eastAsia="Times New Roman" w:cs="Arial"/>
          <w:b/>
          <w:i/>
          <w:lang w:eastAsia="pl-PL"/>
        </w:rPr>
        <w:t>LpOc</w:t>
      </w:r>
      <w:proofErr w:type="spellEnd"/>
      <w:r w:rsidRPr="00114597">
        <w:rPr>
          <w:rFonts w:eastAsia="Times New Roman" w:cs="Arial"/>
          <w:i/>
          <w:lang w:eastAsia="pl-PL"/>
        </w:rPr>
        <w:t xml:space="preserve"> - oznacza liczbę punktów w danej Ofercie Ważnej ocenianej w Zadaniu;</w:t>
      </w:r>
    </w:p>
    <w:p w14:paraId="6A0C3199" w14:textId="77777777" w:rsidR="00114597" w:rsidRPr="00114597" w:rsidRDefault="00114597" w:rsidP="00114597">
      <w:pPr>
        <w:widowControl w:val="0"/>
        <w:numPr>
          <w:ilvl w:val="0"/>
          <w:numId w:val="28"/>
        </w:numPr>
        <w:tabs>
          <w:tab w:val="num" w:pos="1134"/>
        </w:tabs>
        <w:spacing w:before="120" w:after="0" w:line="240" w:lineRule="auto"/>
        <w:ind w:left="1134" w:hanging="425"/>
        <w:jc w:val="both"/>
        <w:rPr>
          <w:rFonts w:eastAsia="Times New Roman" w:cs="Arial"/>
          <w:i/>
          <w:lang w:eastAsia="pl-PL"/>
        </w:rPr>
      </w:pPr>
      <w:proofErr w:type="spellStart"/>
      <w:r w:rsidRPr="00114597">
        <w:rPr>
          <w:rFonts w:eastAsia="Times New Roman" w:cs="Arial"/>
          <w:b/>
          <w:i/>
          <w:lang w:eastAsia="pl-PL"/>
        </w:rPr>
        <w:t>Nc</w:t>
      </w:r>
      <w:proofErr w:type="spellEnd"/>
      <w:r w:rsidRPr="00114597">
        <w:rPr>
          <w:rFonts w:eastAsia="Times New Roman" w:cs="Arial"/>
          <w:i/>
          <w:lang w:eastAsia="pl-PL"/>
        </w:rPr>
        <w:t xml:space="preserve"> - oznacza n</w:t>
      </w:r>
      <w:r w:rsidRPr="00114597">
        <w:rPr>
          <w:rFonts w:eastAsia="Times New Roman" w:cs="Arial"/>
          <w:lang w:eastAsia="pl-PL"/>
        </w:rPr>
        <w:t>ajniższą oferowaną Cenę za Zadanie Tematyczne spośród Ofert Ważnych polegających ocenie w tym Zadaniu;</w:t>
      </w:r>
    </w:p>
    <w:p w14:paraId="70D7B6E3" w14:textId="77777777" w:rsidR="00114597" w:rsidRPr="00114597" w:rsidRDefault="00114597" w:rsidP="00114597">
      <w:pPr>
        <w:widowControl w:val="0"/>
        <w:numPr>
          <w:ilvl w:val="0"/>
          <w:numId w:val="28"/>
        </w:numPr>
        <w:tabs>
          <w:tab w:val="num" w:pos="1134"/>
        </w:tabs>
        <w:spacing w:before="120" w:after="0" w:line="240" w:lineRule="auto"/>
        <w:ind w:left="1134" w:hanging="425"/>
        <w:jc w:val="both"/>
        <w:rPr>
          <w:rFonts w:eastAsia="Times New Roman" w:cs="Arial"/>
          <w:i/>
          <w:lang w:eastAsia="pl-PL"/>
        </w:rPr>
      </w:pPr>
      <w:r w:rsidRPr="00114597">
        <w:rPr>
          <w:rFonts w:eastAsia="Times New Roman" w:cs="Arial"/>
          <w:b/>
          <w:i/>
          <w:lang w:eastAsia="pl-PL"/>
        </w:rPr>
        <w:t>Co</w:t>
      </w:r>
      <w:r w:rsidRPr="00114597">
        <w:rPr>
          <w:rFonts w:eastAsia="Times New Roman" w:cs="Arial"/>
          <w:i/>
          <w:lang w:eastAsia="pl-PL"/>
        </w:rPr>
        <w:t xml:space="preserve"> – oznacza Cenę za Zadanie Tematyczne</w:t>
      </w:r>
      <w:r w:rsidRPr="00114597">
        <w:rPr>
          <w:rFonts w:eastAsia="Times New Roman" w:cs="Arial"/>
          <w:lang w:eastAsia="pl-PL"/>
        </w:rPr>
        <w:t xml:space="preserve"> w danej Ofercie Ważnej ocenianej w tym Zadaniu.</w:t>
      </w:r>
    </w:p>
    <w:p w14:paraId="1E90096B" w14:textId="77777777" w:rsidR="00114597" w:rsidRPr="00114597" w:rsidRDefault="00114597" w:rsidP="00114597">
      <w:pPr>
        <w:widowControl w:val="0"/>
        <w:numPr>
          <w:ilvl w:val="0"/>
          <w:numId w:val="17"/>
        </w:numPr>
        <w:spacing w:before="120" w:after="0" w:line="240" w:lineRule="auto"/>
        <w:ind w:left="426" w:hanging="426"/>
        <w:jc w:val="both"/>
        <w:rPr>
          <w:rFonts w:eastAsia="Times New Roman" w:cs="Arial"/>
          <w:b/>
          <w:lang w:eastAsia="pl-PL"/>
        </w:rPr>
      </w:pPr>
      <w:r w:rsidRPr="00114597">
        <w:rPr>
          <w:rFonts w:eastAsia="Times New Roman" w:cs="Arial"/>
          <w:lang w:eastAsia="pl-PL"/>
        </w:rPr>
        <w:t xml:space="preserve">Jeżeli dwie lub więcej Ofert Ważnych w danym Zadaniu Tematycznym będzie miało taką samą najniższą Cenę za Zadanie Tematyczne (to Zadanie Tematyczne) Wykonawca/Wykonawcy, którzy złożyli </w:t>
      </w:r>
      <w:r w:rsidRPr="00114597">
        <w:rPr>
          <w:rFonts w:eastAsia="Times New Roman" w:cs="Arial"/>
          <w:lang w:eastAsia="pl-PL"/>
        </w:rPr>
        <w:br/>
        <w:t xml:space="preserve">te Oferty, do przedłożenia w terminie określonym przez Zamawiającego (nie krótszym jednak niż 4 dni od przesłania wezwania) Ofert dodatkowych z nową Ceną za Zadanie. Możliwe będzie tylko jednokrotne wezwanie danego Wykonawcy do złożenia Oferty dodatkowej w danym Zadaniu </w:t>
      </w:r>
      <w:r w:rsidRPr="00114597">
        <w:rPr>
          <w:rFonts w:eastAsia="Times New Roman" w:cs="Arial"/>
          <w:lang w:eastAsia="pl-PL"/>
        </w:rPr>
        <w:br/>
        <w:t>w przypadkach wyżej wskazanych. Do kalkulacji nowej Ceny za Zadanie w ramach Oferty dodatkowej odpowiednie zastosowanie mają postanowienia działu VII niniejszego Dokumentu Zamówienia. Wykonawcy składając Oferty dodatkowe na dane Zadanie Tematyczne nie mogą w nich zaoferować Cen za Zadanie  wyższych niż zaoferowane w ich Ofertach na to Zadanie przed wezwaniem. Oferta dodatkowa wezwanego do jej złożenia Wykonawcy nie może zawierać również modyfikacji pierwotnie złożonej Oferty na Zadanie/Zadania, których dotyczy wezwanie w aspektach innych niż sama Cena za Zadanie. Ofertę dodatkową składa się podpisaną przez osobę uprawnioną do reprezentowania składającego ją Wykonawcę.</w:t>
      </w:r>
    </w:p>
    <w:p w14:paraId="16C61787" w14:textId="77777777" w:rsidR="00114597" w:rsidRPr="00114597" w:rsidRDefault="00114597" w:rsidP="00114597">
      <w:pPr>
        <w:widowControl w:val="0"/>
        <w:numPr>
          <w:ilvl w:val="0"/>
          <w:numId w:val="17"/>
        </w:numPr>
        <w:spacing w:before="120" w:after="0" w:line="240" w:lineRule="auto"/>
        <w:ind w:left="426" w:hanging="426"/>
        <w:jc w:val="both"/>
        <w:rPr>
          <w:rFonts w:eastAsia="Times New Roman" w:cs="Arial"/>
          <w:b/>
          <w:lang w:eastAsia="pl-PL"/>
        </w:rPr>
      </w:pPr>
      <w:r w:rsidRPr="00114597">
        <w:rPr>
          <w:rFonts w:eastAsia="Times New Roman" w:cs="Arial"/>
          <w:lang w:eastAsia="pl-PL"/>
        </w:rPr>
        <w:t xml:space="preserve">Postanowienia ust. 2 pkt 1) - 2) powyżej, w tym przywoływane tam Procedury Naprawcze, </w:t>
      </w:r>
      <w:r w:rsidRPr="00114597">
        <w:rPr>
          <w:rFonts w:eastAsia="Times New Roman" w:cs="Arial"/>
          <w:lang w:eastAsia="pl-PL"/>
        </w:rPr>
        <w:br/>
        <w:t xml:space="preserve">o których mowa w dziale XI ust. 5 lub 6 niniejszego Dokumentu Zamówienia, będą również odpowiednio stosowane do Oferty dodatkowej/Ofert </w:t>
      </w:r>
      <w:r w:rsidRPr="00114597">
        <w:rPr>
          <w:rFonts w:ascii="Calibri" w:eastAsia="Times New Roman" w:hAnsi="Calibri" w:cs="Arial"/>
          <w:lang w:eastAsia="pl-PL"/>
        </w:rPr>
        <w:t>dodatkowych (w ramach danego Zadania Tematycznego).</w:t>
      </w:r>
    </w:p>
    <w:p w14:paraId="48815EB9" w14:textId="0A2B4C77" w:rsidR="00114597" w:rsidRPr="00114597" w:rsidRDefault="00114597" w:rsidP="00114597">
      <w:pPr>
        <w:widowControl w:val="0"/>
        <w:numPr>
          <w:ilvl w:val="0"/>
          <w:numId w:val="17"/>
        </w:numPr>
        <w:spacing w:before="120" w:after="0" w:line="240" w:lineRule="auto"/>
        <w:ind w:left="426" w:hanging="426"/>
        <w:jc w:val="both"/>
        <w:rPr>
          <w:rFonts w:eastAsia="Times New Roman" w:cs="Arial"/>
          <w:b/>
          <w:lang w:eastAsia="pl-PL"/>
        </w:rPr>
      </w:pPr>
      <w:r w:rsidRPr="00114597">
        <w:rPr>
          <w:rFonts w:ascii="Calibri" w:eastAsia="Times New Roman" w:hAnsi="Calibri" w:cs="Arial"/>
          <w:lang w:eastAsia="pl-PL"/>
        </w:rPr>
        <w:t xml:space="preserve">Oferta dodatkowa na dane Zadanie Tematyczne, która nie zostanie złożona w terminie określonym przez Zamawiającego w wezwaniu, </w:t>
      </w:r>
      <w:r w:rsidR="005624B3">
        <w:rPr>
          <w:rFonts w:ascii="Calibri" w:eastAsia="Times New Roman" w:hAnsi="Calibri" w:cs="Arial"/>
          <w:lang w:eastAsia="pl-PL"/>
        </w:rPr>
        <w:t>o którym mowa w ust. 6 powyżej,</w:t>
      </w:r>
      <w:r w:rsidRPr="00114597">
        <w:rPr>
          <w:rFonts w:ascii="Calibri" w:eastAsia="Times New Roman" w:hAnsi="Calibri" w:cs="Arial"/>
          <w:lang w:eastAsia="pl-PL"/>
        </w:rPr>
        <w:t xml:space="preserve"> czy też zostanie złożona </w:t>
      </w:r>
      <w:r w:rsidRPr="00114597">
        <w:rPr>
          <w:rFonts w:ascii="Calibri" w:eastAsia="Times New Roman" w:hAnsi="Calibri" w:cs="Arial"/>
          <w:lang w:eastAsia="pl-PL"/>
        </w:rPr>
        <w:br/>
        <w:t xml:space="preserve">w sposób nieodpowiadający wymaganiom tam wskazanym, lub której braki wskazane </w:t>
      </w:r>
      <w:r w:rsidRPr="00114597">
        <w:rPr>
          <w:rFonts w:ascii="Calibri" w:eastAsia="Times New Roman" w:hAnsi="Calibri" w:cs="Arial"/>
          <w:lang w:eastAsia="pl-PL"/>
        </w:rPr>
        <w:br/>
        <w:t xml:space="preserve">w ust. 1 pkt 1) – 2) powyżej nie będą możliwe do poprawienia w ramach Procedur Naprawczych, stosownie do działu XI ust. 3 - 8 niniejszego Dokumentu Zamówienia (bądź też Wykonawca, który złoży taką Ofertę nie zgodzi się na takie poprawienie) – podlega w tym Zadaniu Tematycznym odrzuceniu wraz z Ofertą pierwotnie złożoną. W takim przypadku, podstawę porównania i oceny w ramach kryterium wskazanego w ust. 3 powyżej stanowić będą w tym Zadaniu Oferty dodatkowe pozostałych Wykonawców, wezwanych do ich przedłożenia w wykonaniu postanowień ust. 6 powyżej oraz pozostałe Oferty Ważne. W przypadku braku Ofert dodatkowych lub ustalenia, że wszystkie w danym Zadaniu Tematycznym podlegają odrzuceniu, stosownie do działu XI ust. 2 pkt 10) niniejszego Dokumentu Zamówienia - podstawę porównania i oceny w ramach kryterium wskazanego </w:t>
      </w:r>
      <w:r w:rsidRPr="00114597">
        <w:rPr>
          <w:rFonts w:ascii="Calibri" w:eastAsia="Times New Roman" w:hAnsi="Calibri" w:cs="Arial"/>
          <w:lang w:eastAsia="pl-PL"/>
        </w:rPr>
        <w:br/>
        <w:t>ust. 3 powyżej stanowić będą pozostałe Oferty Ważne w tym Zadaniu.</w:t>
      </w:r>
    </w:p>
    <w:p w14:paraId="261BC064" w14:textId="77777777" w:rsidR="00114597" w:rsidRPr="00114597" w:rsidRDefault="00114597" w:rsidP="00114597">
      <w:pPr>
        <w:widowControl w:val="0"/>
        <w:numPr>
          <w:ilvl w:val="0"/>
          <w:numId w:val="17"/>
        </w:numPr>
        <w:spacing w:before="120" w:after="0" w:line="240" w:lineRule="auto"/>
        <w:ind w:left="426" w:hanging="426"/>
        <w:jc w:val="both"/>
        <w:rPr>
          <w:rFonts w:eastAsia="Times New Roman" w:cs="Arial"/>
          <w:b/>
          <w:lang w:eastAsia="pl-PL"/>
        </w:rPr>
      </w:pPr>
      <w:r w:rsidRPr="00114597">
        <w:rPr>
          <w:rFonts w:ascii="Calibri" w:hAnsi="Calibri" w:cs="Arial"/>
          <w:lang w:eastAsia="zh-CN"/>
        </w:rPr>
        <w:t xml:space="preserve">W ramach wskazanego wyżej kryterium </w:t>
      </w:r>
      <w:r w:rsidRPr="00114597">
        <w:rPr>
          <w:rFonts w:ascii="Calibri" w:hAnsi="Calibri" w:cs="Arial"/>
          <w:b/>
          <w:i/>
          <w:lang w:eastAsia="zh-CN"/>
        </w:rPr>
        <w:t>„</w:t>
      </w:r>
      <w:r w:rsidRPr="00114597">
        <w:rPr>
          <w:rFonts w:ascii="Calibri" w:hAnsi="Calibri" w:cs="Arial"/>
          <w:b/>
          <w:bCs/>
        </w:rPr>
        <w:t>Dodatkowe kwalifikacje osoby skierowanej do realizacji zamówienia</w:t>
      </w:r>
      <w:r w:rsidRPr="00114597">
        <w:rPr>
          <w:rFonts w:ascii="Calibri" w:hAnsi="Calibri" w:cs="Arial"/>
          <w:b/>
          <w:i/>
          <w:lang w:eastAsia="zh-CN"/>
        </w:rPr>
        <w:t>”</w:t>
      </w:r>
      <w:r w:rsidRPr="00114597">
        <w:rPr>
          <w:rFonts w:ascii="Calibri" w:hAnsi="Calibri" w:cs="Arial"/>
          <w:lang w:eastAsia="zh-CN"/>
        </w:rPr>
        <w:t xml:space="preserve">, przy czym rozpatrywanego w odniesieniu </w:t>
      </w:r>
      <w:r w:rsidRPr="00114597">
        <w:rPr>
          <w:rFonts w:ascii="Calibri" w:hAnsi="Calibri" w:cs="Arial"/>
          <w:b/>
          <w:bCs/>
          <w:lang w:eastAsia="zh-CN"/>
        </w:rPr>
        <w:t>do Zadania Tematycznego nr 1</w:t>
      </w:r>
      <w:r w:rsidRPr="00114597">
        <w:rPr>
          <w:rFonts w:ascii="Calibri" w:hAnsi="Calibri" w:cs="Arial"/>
          <w:lang w:eastAsia="zh-CN"/>
        </w:rPr>
        <w:t xml:space="preserve"> (wskaźnik oznaczony jako </w:t>
      </w:r>
      <w:r w:rsidRPr="00114597">
        <w:rPr>
          <w:rFonts w:ascii="Calibri" w:hAnsi="Calibri" w:cs="Arial"/>
          <w:b/>
          <w:lang w:eastAsia="zh-CN"/>
        </w:rPr>
        <w:t>„K1”</w:t>
      </w:r>
      <w:r w:rsidRPr="00114597">
        <w:rPr>
          <w:rFonts w:ascii="Calibri" w:hAnsi="Calibri" w:cs="Arial"/>
          <w:lang w:eastAsia="zh-CN"/>
        </w:rPr>
        <w:t xml:space="preserve">) – </w:t>
      </w:r>
      <w:r w:rsidRPr="00114597">
        <w:rPr>
          <w:rFonts w:ascii="Calibri" w:eastAsia="Times New Roman" w:hAnsi="Calibri" w:cs="Arial"/>
          <w:lang w:eastAsia="pl-PL"/>
        </w:rPr>
        <w:t xml:space="preserve"> Wykonawca, składający Ofertę na Zadanie Tematyczne nr 1, który </w:t>
      </w:r>
      <w:r w:rsidRPr="00114597">
        <w:rPr>
          <w:rFonts w:ascii="Calibri" w:hAnsi="Calibri" w:cs="Arial"/>
          <w:b/>
          <w:bCs/>
          <w:lang w:eastAsia="zh-CN"/>
        </w:rPr>
        <w:t xml:space="preserve">wykaże </w:t>
      </w:r>
      <w:r w:rsidRPr="00114597">
        <w:rPr>
          <w:rFonts w:ascii="Calibri" w:hAnsi="Calibri" w:cs="Arial"/>
          <w:b/>
          <w:bCs/>
          <w:lang w:eastAsia="zh-CN"/>
        </w:rPr>
        <w:br/>
      </w:r>
      <w:r w:rsidRPr="00114597">
        <w:rPr>
          <w:rFonts w:ascii="Calibri" w:hAnsi="Calibri" w:cs="Arial"/>
          <w:lang w:eastAsia="zh-CN"/>
        </w:rPr>
        <w:t xml:space="preserve">w sposób określony w ust. </w:t>
      </w:r>
      <w:r w:rsidRPr="00A52C7A">
        <w:rPr>
          <w:rFonts w:ascii="Calibri" w:hAnsi="Calibri" w:cs="Arial"/>
          <w:lang w:eastAsia="zh-CN"/>
        </w:rPr>
        <w:t>12</w:t>
      </w:r>
      <w:r w:rsidRPr="00114597">
        <w:rPr>
          <w:rFonts w:ascii="Calibri" w:hAnsi="Calibri" w:cs="Arial"/>
          <w:lang w:eastAsia="zh-CN"/>
        </w:rPr>
        <w:t xml:space="preserve"> poniżej, </w:t>
      </w:r>
      <w:r w:rsidRPr="00114597">
        <w:rPr>
          <w:rFonts w:ascii="Calibri" w:hAnsi="Calibri" w:cs="Calibri"/>
        </w:rPr>
        <w:t>że</w:t>
      </w:r>
      <w:r w:rsidRPr="00114597">
        <w:rPr>
          <w:rFonts w:ascii="Calibri" w:hAnsi="Calibri" w:cs="Calibri"/>
          <w:b/>
          <w:bCs/>
        </w:rPr>
        <w:t xml:space="preserve"> </w:t>
      </w:r>
      <w:r w:rsidRPr="00114597">
        <w:rPr>
          <w:rFonts w:ascii="Calibri" w:eastAsia="Times New Roman" w:hAnsi="Calibri" w:cs="Arial"/>
          <w:lang w:eastAsia="pl-PL"/>
        </w:rPr>
        <w:t xml:space="preserve">osoba, o której mowa w dziale V ust. 1 pkt 1) niniejszego Dokumentu Zamówienia (a jeżeli osobą tą będzie Wykonawca będący osobą fizyczną – to sam Wykonawca), przewidziana do </w:t>
      </w:r>
      <w:r w:rsidRPr="00114597">
        <w:rPr>
          <w:rFonts w:ascii="Calibri" w:hAnsi="Calibri" w:cs="Calibri"/>
        </w:rPr>
        <w:t xml:space="preserve">bezpośredniego prowadzenia zajęć dydaktycznych </w:t>
      </w:r>
      <w:r w:rsidRPr="00114597">
        <w:rPr>
          <w:rFonts w:ascii="Calibri" w:hAnsi="Calibri" w:cs="Calibri"/>
        </w:rPr>
        <w:br/>
      </w:r>
      <w:r w:rsidRPr="00114597">
        <w:rPr>
          <w:rFonts w:ascii="Calibri" w:hAnsi="Calibri" w:cs="Calibri"/>
        </w:rPr>
        <w:lastRenderedPageBreak/>
        <w:t>z</w:t>
      </w:r>
      <w:r w:rsidRPr="00114597">
        <w:rPr>
          <w:rFonts w:ascii="Calibri" w:hAnsi="Calibri" w:cs="Calibri"/>
          <w:lang w:eastAsia="zh-CN"/>
        </w:rPr>
        <w:t xml:space="preserve"> tematu</w:t>
      </w:r>
      <w:r w:rsidRPr="00114597">
        <w:rPr>
          <w:rFonts w:ascii="Calibri" w:eastAsia="Times New Roman" w:hAnsi="Calibri" w:cs="Arial"/>
          <w:lang w:eastAsia="pl-PL"/>
        </w:rPr>
        <w:t xml:space="preserve"> </w:t>
      </w:r>
      <w:r w:rsidRPr="00114597">
        <w:rPr>
          <w:rFonts w:ascii="Calibri" w:hAnsi="Calibri" w:cs="Calibri"/>
          <w:b/>
          <w:bCs/>
        </w:rPr>
        <w:t>Automatyzacja procesów produkcyjnych</w:t>
      </w:r>
      <w:r w:rsidRPr="00114597">
        <w:rPr>
          <w:rFonts w:ascii="Calibri" w:hAnsi="Calibri" w:cs="Calibri"/>
          <w:lang w:eastAsia="zh-CN"/>
        </w:rPr>
        <w:t xml:space="preserve"> </w:t>
      </w:r>
      <w:r w:rsidRPr="00114597">
        <w:rPr>
          <w:rFonts w:ascii="Calibri" w:eastAsia="Times New Roman" w:hAnsi="Calibri" w:cs="Arial"/>
          <w:lang w:eastAsia="pl-PL"/>
        </w:rPr>
        <w:t>(a jeżeli osobą tą będzie Wykonawca będący osobą fizyczną – to sam Wykonawca):</w:t>
      </w:r>
    </w:p>
    <w:p w14:paraId="11B0865C" w14:textId="487BA8B2" w:rsidR="00114597" w:rsidRPr="00114597" w:rsidRDefault="00114597" w:rsidP="00A52C7A">
      <w:pPr>
        <w:numPr>
          <w:ilvl w:val="1"/>
          <w:numId w:val="35"/>
        </w:numPr>
        <w:contextualSpacing/>
        <w:jc w:val="both"/>
        <w:rPr>
          <w:rFonts w:ascii="Calibri" w:eastAsia="Times New Roman" w:hAnsi="Calibri" w:cs="Arial"/>
          <w:bCs/>
          <w:lang w:eastAsia="pl-PL"/>
        </w:rPr>
      </w:pPr>
      <w:r w:rsidRPr="00114597">
        <w:rPr>
          <w:rFonts w:ascii="Calibri" w:eastAsia="Times New Roman" w:hAnsi="Calibri" w:cs="Arial"/>
          <w:bCs/>
          <w:lang w:eastAsia="pl-PL"/>
        </w:rPr>
        <w:t xml:space="preserve">Posiada umiejętność w zakresie programowania sterowników PLC w przynajmniej dwóch językach określonych w normie IEC 61131-3 (LD, FBD, SFC, ST, IL) </w:t>
      </w:r>
      <w:r w:rsidRPr="00A1081B">
        <w:rPr>
          <w:rFonts w:ascii="Calibri" w:eastAsia="Times New Roman" w:hAnsi="Calibri" w:cs="Arial"/>
          <w:bCs/>
          <w:lang w:eastAsia="pl-PL"/>
        </w:rPr>
        <w:t>–</w:t>
      </w:r>
      <w:r w:rsidRPr="00114597">
        <w:rPr>
          <w:rFonts w:ascii="Calibri" w:eastAsia="Times New Roman" w:hAnsi="Calibri" w:cs="Arial"/>
          <w:b/>
          <w:bCs/>
          <w:lang w:eastAsia="pl-PL"/>
        </w:rPr>
        <w:t xml:space="preserve"> </w:t>
      </w:r>
      <w:r w:rsidRPr="00114597">
        <w:rPr>
          <w:rFonts w:ascii="Calibri" w:eastAsia="Times New Roman" w:hAnsi="Calibri" w:cs="Arial"/>
          <w:bCs/>
          <w:lang w:eastAsia="pl-PL"/>
        </w:rPr>
        <w:t>to Oferta tego Wyko</w:t>
      </w:r>
      <w:r w:rsidR="00A52C7A">
        <w:rPr>
          <w:rFonts w:ascii="Calibri" w:eastAsia="Times New Roman" w:hAnsi="Calibri" w:cs="Arial"/>
          <w:bCs/>
          <w:lang w:eastAsia="pl-PL"/>
        </w:rPr>
        <w:t>nawcy na Zadanie Tematyczne nr 1</w:t>
      </w:r>
      <w:r w:rsidRPr="00114597">
        <w:rPr>
          <w:rFonts w:ascii="Calibri" w:eastAsia="Times New Roman" w:hAnsi="Calibri" w:cs="Arial"/>
          <w:bCs/>
          <w:lang w:eastAsia="pl-PL"/>
        </w:rPr>
        <w:t xml:space="preserve"> </w:t>
      </w:r>
      <w:r w:rsidRPr="00114597">
        <w:rPr>
          <w:rFonts w:ascii="Calibri" w:eastAsia="Times New Roman" w:hAnsi="Calibri" w:cs="Arial"/>
          <w:lang w:eastAsia="pl-PL"/>
        </w:rPr>
        <w:t xml:space="preserve">otrzyma </w:t>
      </w:r>
      <w:r w:rsidR="00A52C7A">
        <w:rPr>
          <w:rFonts w:ascii="Calibri" w:eastAsia="Times New Roman" w:hAnsi="Calibri" w:cs="Arial"/>
          <w:lang w:eastAsia="pl-PL"/>
        </w:rPr>
        <w:t xml:space="preserve">dodatkowe </w:t>
      </w:r>
      <w:r w:rsidRPr="00114597">
        <w:rPr>
          <w:rFonts w:ascii="Calibri" w:eastAsia="Times New Roman" w:hAnsi="Calibri" w:cs="Arial"/>
          <w:b/>
          <w:bCs/>
          <w:lang w:eastAsia="pl-PL"/>
        </w:rPr>
        <w:t>10 punktów</w:t>
      </w:r>
      <w:r w:rsidRPr="00114597">
        <w:rPr>
          <w:rFonts w:ascii="Calibri" w:eastAsia="Times New Roman" w:hAnsi="Calibri" w:cs="Arial"/>
          <w:bCs/>
          <w:lang w:eastAsia="pl-PL"/>
        </w:rPr>
        <w:t>;</w:t>
      </w:r>
    </w:p>
    <w:p w14:paraId="3C1F3C95" w14:textId="0A6F0311" w:rsidR="00114597" w:rsidRPr="00114597" w:rsidRDefault="00A52C7A" w:rsidP="00A52C7A">
      <w:pPr>
        <w:numPr>
          <w:ilvl w:val="1"/>
          <w:numId w:val="35"/>
        </w:numPr>
        <w:contextualSpacing/>
        <w:jc w:val="both"/>
        <w:rPr>
          <w:rFonts w:ascii="Calibri" w:eastAsia="Times New Roman" w:hAnsi="Calibri" w:cs="Arial"/>
          <w:bCs/>
          <w:lang w:eastAsia="pl-PL"/>
        </w:rPr>
      </w:pPr>
      <w:r>
        <w:rPr>
          <w:rFonts w:ascii="Calibri" w:eastAsia="Times New Roman" w:hAnsi="Calibri" w:cs="Arial"/>
          <w:bCs/>
          <w:lang w:eastAsia="pl-PL"/>
        </w:rPr>
        <w:t xml:space="preserve">Posiada umiejętność w zakresie </w:t>
      </w:r>
      <w:r w:rsidR="00114597" w:rsidRPr="00114597">
        <w:rPr>
          <w:rFonts w:ascii="Calibri" w:eastAsia="Times New Roman" w:hAnsi="Calibri" w:cs="Arial"/>
          <w:bCs/>
          <w:lang w:eastAsia="pl-PL"/>
        </w:rPr>
        <w:t>programowania wizualizacji HMI – to Oferta tego Wykonawcy na Zadanie Tematyczne nr 1 otrzyma</w:t>
      </w:r>
      <w:r>
        <w:rPr>
          <w:rFonts w:ascii="Calibri" w:eastAsia="Times New Roman" w:hAnsi="Calibri" w:cs="Arial"/>
          <w:bCs/>
          <w:lang w:eastAsia="pl-PL"/>
        </w:rPr>
        <w:t xml:space="preserve"> dodatkowe</w:t>
      </w:r>
      <w:r w:rsidR="00114597" w:rsidRPr="00114597">
        <w:rPr>
          <w:rFonts w:ascii="Calibri" w:eastAsia="Times New Roman" w:hAnsi="Calibri" w:cs="Arial"/>
          <w:bCs/>
          <w:lang w:eastAsia="pl-PL"/>
        </w:rPr>
        <w:t xml:space="preserve"> </w:t>
      </w:r>
      <w:r w:rsidR="00114597" w:rsidRPr="00114597">
        <w:rPr>
          <w:rFonts w:ascii="Calibri" w:eastAsia="Times New Roman" w:hAnsi="Calibri" w:cs="Arial"/>
          <w:b/>
          <w:lang w:eastAsia="pl-PL"/>
        </w:rPr>
        <w:t>10 punktów</w:t>
      </w:r>
      <w:r>
        <w:rPr>
          <w:rFonts w:ascii="Calibri" w:eastAsia="Times New Roman" w:hAnsi="Calibri" w:cs="Arial"/>
          <w:bCs/>
          <w:lang w:eastAsia="pl-PL"/>
        </w:rPr>
        <w:t>.</w:t>
      </w:r>
    </w:p>
    <w:p w14:paraId="1563ECB5" w14:textId="77777777" w:rsidR="00114597" w:rsidRPr="00114597" w:rsidRDefault="00114597" w:rsidP="00114597">
      <w:pPr>
        <w:widowControl w:val="0"/>
        <w:numPr>
          <w:ilvl w:val="0"/>
          <w:numId w:val="34"/>
        </w:numPr>
        <w:spacing w:before="120" w:after="0" w:line="240" w:lineRule="auto"/>
        <w:jc w:val="both"/>
        <w:rPr>
          <w:rFonts w:eastAsia="Times New Roman" w:cs="Arial"/>
          <w:b/>
          <w:lang w:eastAsia="pl-PL"/>
        </w:rPr>
      </w:pPr>
      <w:r w:rsidRPr="00114597">
        <w:rPr>
          <w:rFonts w:ascii="Calibri" w:hAnsi="Calibri" w:cs="Arial"/>
          <w:lang w:eastAsia="zh-CN"/>
        </w:rPr>
        <w:t xml:space="preserve">W ramach wskazanego wyżej kryterium </w:t>
      </w:r>
      <w:r w:rsidRPr="00114597">
        <w:rPr>
          <w:rFonts w:ascii="Calibri" w:hAnsi="Calibri" w:cs="Arial"/>
          <w:b/>
          <w:i/>
          <w:lang w:eastAsia="zh-CN"/>
        </w:rPr>
        <w:t>„</w:t>
      </w:r>
      <w:r w:rsidRPr="00114597">
        <w:rPr>
          <w:rFonts w:ascii="Calibri" w:hAnsi="Calibri" w:cs="Arial"/>
          <w:b/>
          <w:bCs/>
        </w:rPr>
        <w:t>Dodatkowe kwalifikacje osoby skierowanej do realizacji zamówienia</w:t>
      </w:r>
      <w:r w:rsidRPr="00114597">
        <w:rPr>
          <w:rFonts w:ascii="Calibri" w:hAnsi="Calibri" w:cs="Arial"/>
          <w:b/>
          <w:i/>
          <w:lang w:eastAsia="zh-CN"/>
        </w:rPr>
        <w:t>”</w:t>
      </w:r>
      <w:r w:rsidRPr="00114597">
        <w:rPr>
          <w:rFonts w:ascii="Calibri" w:hAnsi="Calibri" w:cs="Arial"/>
          <w:lang w:eastAsia="zh-CN"/>
        </w:rPr>
        <w:t xml:space="preserve">, przy czym rozpatrywanego w odniesieniu </w:t>
      </w:r>
      <w:r w:rsidRPr="00114597">
        <w:rPr>
          <w:rFonts w:ascii="Calibri" w:hAnsi="Calibri" w:cs="Arial"/>
          <w:b/>
          <w:bCs/>
          <w:lang w:eastAsia="zh-CN"/>
        </w:rPr>
        <w:t>do Zadania Tematycznego nr 2</w:t>
      </w:r>
      <w:r w:rsidRPr="00114597">
        <w:rPr>
          <w:rFonts w:ascii="Calibri" w:hAnsi="Calibri" w:cs="Arial"/>
          <w:lang w:eastAsia="zh-CN"/>
        </w:rPr>
        <w:t xml:space="preserve"> (wskaźnik oznaczony jako </w:t>
      </w:r>
      <w:r w:rsidRPr="00114597">
        <w:rPr>
          <w:rFonts w:ascii="Calibri" w:hAnsi="Calibri" w:cs="Arial"/>
          <w:b/>
          <w:lang w:eastAsia="zh-CN"/>
        </w:rPr>
        <w:t>„K2”</w:t>
      </w:r>
      <w:r w:rsidRPr="00114597">
        <w:rPr>
          <w:rFonts w:ascii="Calibri" w:hAnsi="Calibri" w:cs="Arial"/>
          <w:lang w:eastAsia="zh-CN"/>
        </w:rPr>
        <w:t xml:space="preserve">) – </w:t>
      </w:r>
      <w:r w:rsidRPr="00114597">
        <w:rPr>
          <w:rFonts w:ascii="Calibri" w:eastAsia="Times New Roman" w:hAnsi="Calibri" w:cs="Arial"/>
          <w:lang w:eastAsia="pl-PL"/>
        </w:rPr>
        <w:t xml:space="preserve">Wykonawca, składający Ofertę na Zadanie Tematyczne nr 2, który </w:t>
      </w:r>
      <w:r w:rsidRPr="00114597">
        <w:rPr>
          <w:rFonts w:ascii="Calibri" w:hAnsi="Calibri" w:cs="Arial"/>
          <w:b/>
          <w:bCs/>
          <w:lang w:eastAsia="zh-CN"/>
        </w:rPr>
        <w:t xml:space="preserve">wykaże </w:t>
      </w:r>
      <w:r w:rsidRPr="00114597">
        <w:rPr>
          <w:rFonts w:ascii="Calibri" w:hAnsi="Calibri" w:cs="Arial"/>
          <w:b/>
          <w:bCs/>
          <w:lang w:eastAsia="zh-CN"/>
        </w:rPr>
        <w:br/>
      </w:r>
      <w:r w:rsidRPr="00114597">
        <w:rPr>
          <w:rFonts w:ascii="Calibri" w:hAnsi="Calibri" w:cs="Arial"/>
          <w:lang w:eastAsia="zh-CN"/>
        </w:rPr>
        <w:t xml:space="preserve">w sposób określony w ust. </w:t>
      </w:r>
      <w:r w:rsidRPr="00E65ACD">
        <w:rPr>
          <w:rFonts w:ascii="Calibri" w:hAnsi="Calibri" w:cs="Arial"/>
          <w:lang w:eastAsia="zh-CN"/>
        </w:rPr>
        <w:t>12</w:t>
      </w:r>
      <w:r w:rsidRPr="00114597">
        <w:rPr>
          <w:rFonts w:ascii="Calibri" w:hAnsi="Calibri" w:cs="Arial"/>
          <w:lang w:eastAsia="zh-CN"/>
        </w:rPr>
        <w:t xml:space="preserve"> poniżej, </w:t>
      </w:r>
      <w:r w:rsidRPr="00114597">
        <w:rPr>
          <w:rFonts w:ascii="Calibri" w:hAnsi="Calibri" w:cs="Calibri"/>
        </w:rPr>
        <w:t>że</w:t>
      </w:r>
      <w:r w:rsidRPr="00114597">
        <w:rPr>
          <w:rFonts w:ascii="Calibri" w:hAnsi="Calibri" w:cs="Calibri"/>
          <w:b/>
          <w:bCs/>
        </w:rPr>
        <w:t xml:space="preserve"> </w:t>
      </w:r>
      <w:r w:rsidRPr="00114597">
        <w:rPr>
          <w:rFonts w:ascii="Calibri" w:eastAsia="Times New Roman" w:hAnsi="Calibri" w:cs="Arial"/>
          <w:lang w:eastAsia="pl-PL"/>
        </w:rPr>
        <w:t xml:space="preserve">osoba, o której mowa w dziale V ust. 1 pkt 2) niniejszego Dokumentu Zamówienia (a jeżeli osobą tą będzie Wykonawca będący osobą fizyczną – to sam Wykonawca), przewidziana do </w:t>
      </w:r>
      <w:r w:rsidRPr="00114597">
        <w:rPr>
          <w:rFonts w:ascii="Calibri" w:hAnsi="Calibri" w:cs="Calibri"/>
        </w:rPr>
        <w:t xml:space="preserve">bezpośredniego prowadzenia zajęć dydaktycznych </w:t>
      </w:r>
      <w:r w:rsidRPr="00114597">
        <w:rPr>
          <w:rFonts w:ascii="Calibri" w:hAnsi="Calibri" w:cs="Calibri"/>
        </w:rPr>
        <w:br/>
        <w:t>z</w:t>
      </w:r>
      <w:r w:rsidRPr="00114597">
        <w:rPr>
          <w:rFonts w:ascii="Calibri" w:hAnsi="Calibri" w:cs="Calibri"/>
          <w:lang w:eastAsia="zh-CN"/>
        </w:rPr>
        <w:t xml:space="preserve"> tematu</w:t>
      </w:r>
      <w:r w:rsidRPr="00114597">
        <w:rPr>
          <w:rFonts w:ascii="Calibri" w:eastAsia="Times New Roman" w:hAnsi="Calibri" w:cs="Arial"/>
          <w:lang w:eastAsia="pl-PL"/>
        </w:rPr>
        <w:t xml:space="preserve"> </w:t>
      </w:r>
      <w:r w:rsidRPr="00114597">
        <w:rPr>
          <w:rFonts w:ascii="Calibri" w:eastAsia="Times New Roman" w:hAnsi="Calibri" w:cs="Arial"/>
          <w:b/>
          <w:lang w:eastAsia="pl-PL"/>
        </w:rPr>
        <w:t>Metody szczupłego zarządzania w procesie produkcyjnym</w:t>
      </w:r>
      <w:r w:rsidRPr="00114597">
        <w:rPr>
          <w:rFonts w:ascii="Calibri" w:eastAsia="Times New Roman" w:hAnsi="Calibri" w:cs="Arial"/>
          <w:lang w:eastAsia="pl-PL"/>
        </w:rPr>
        <w:t xml:space="preserve"> (a jeżeli osobą tą będzie Wykonawca będący osobą fizyczną – to sam Wykonawca):</w:t>
      </w:r>
    </w:p>
    <w:p w14:paraId="357CA7A8" w14:textId="3D1C2DF1" w:rsidR="00114597" w:rsidRPr="00114597" w:rsidRDefault="00E65ACD" w:rsidP="00114597">
      <w:pPr>
        <w:widowControl w:val="0"/>
        <w:numPr>
          <w:ilvl w:val="1"/>
          <w:numId w:val="34"/>
        </w:numPr>
        <w:tabs>
          <w:tab w:val="clear" w:pos="1440"/>
          <w:tab w:val="num" w:pos="1134"/>
        </w:tabs>
        <w:spacing w:before="120" w:after="0" w:line="240" w:lineRule="auto"/>
        <w:ind w:left="1134" w:hanging="425"/>
        <w:jc w:val="both"/>
        <w:rPr>
          <w:rFonts w:eastAsia="Times New Roman" w:cs="Arial"/>
          <w:b/>
          <w:lang w:eastAsia="pl-PL"/>
        </w:rPr>
      </w:pPr>
      <w:r>
        <w:rPr>
          <w:rFonts w:ascii="Calibri" w:eastAsia="Times New Roman" w:hAnsi="Calibri" w:cs="Arial"/>
          <w:bCs/>
          <w:lang w:eastAsia="pl-PL"/>
        </w:rPr>
        <w:t>Przeprowadziła przynajmniej jedno należycie</w:t>
      </w:r>
      <w:r w:rsidR="00114597" w:rsidRPr="00114597">
        <w:rPr>
          <w:rFonts w:ascii="Calibri" w:eastAsia="Times New Roman" w:hAnsi="Calibri" w:cs="Arial"/>
          <w:bCs/>
          <w:lang w:eastAsia="pl-PL"/>
        </w:rPr>
        <w:t xml:space="preserve"> wykonane szkolenie (lub innego rodzaju podobne zajęcia edukacyjne) z zakresu Lean Manufacturing </w:t>
      </w:r>
      <w:r w:rsidR="00114597" w:rsidRPr="00A1081B">
        <w:rPr>
          <w:rFonts w:ascii="Calibri" w:eastAsia="Times New Roman" w:hAnsi="Calibri" w:cs="Arial"/>
          <w:bCs/>
          <w:lang w:eastAsia="pl-PL"/>
        </w:rPr>
        <w:t>–</w:t>
      </w:r>
      <w:r w:rsidR="00114597" w:rsidRPr="00114597">
        <w:rPr>
          <w:rFonts w:ascii="Calibri" w:eastAsia="Times New Roman" w:hAnsi="Calibri" w:cs="Arial"/>
          <w:b/>
          <w:bCs/>
          <w:lang w:eastAsia="pl-PL"/>
        </w:rPr>
        <w:t xml:space="preserve"> </w:t>
      </w:r>
      <w:r w:rsidR="00114597" w:rsidRPr="00114597">
        <w:rPr>
          <w:rFonts w:ascii="Calibri" w:eastAsia="Times New Roman" w:hAnsi="Calibri" w:cs="Arial"/>
          <w:bCs/>
          <w:lang w:eastAsia="pl-PL"/>
        </w:rPr>
        <w:t xml:space="preserve">to Oferta tego Wykonawcy na Zadanie Tematyczne nr 2 </w:t>
      </w:r>
      <w:r w:rsidR="00114597" w:rsidRPr="00114597">
        <w:rPr>
          <w:rFonts w:ascii="Calibri" w:eastAsia="Times New Roman" w:hAnsi="Calibri" w:cs="Arial"/>
          <w:lang w:eastAsia="pl-PL"/>
        </w:rPr>
        <w:t xml:space="preserve">otrzyma </w:t>
      </w:r>
      <w:r>
        <w:rPr>
          <w:rFonts w:ascii="Calibri" w:eastAsia="Times New Roman" w:hAnsi="Calibri" w:cs="Arial"/>
          <w:lang w:eastAsia="pl-PL"/>
        </w:rPr>
        <w:t xml:space="preserve">dodatkowe </w:t>
      </w:r>
      <w:r w:rsidR="00114597" w:rsidRPr="00114597">
        <w:rPr>
          <w:rFonts w:ascii="Calibri" w:eastAsia="Times New Roman" w:hAnsi="Calibri" w:cs="Arial"/>
          <w:b/>
          <w:bCs/>
          <w:lang w:eastAsia="pl-PL"/>
        </w:rPr>
        <w:t>10 punktów</w:t>
      </w:r>
      <w:r w:rsidR="00114597" w:rsidRPr="00114597">
        <w:rPr>
          <w:rFonts w:ascii="Calibri" w:eastAsia="Times New Roman" w:hAnsi="Calibri" w:cs="Arial"/>
          <w:bCs/>
          <w:lang w:eastAsia="pl-PL"/>
        </w:rPr>
        <w:t>;</w:t>
      </w:r>
    </w:p>
    <w:p w14:paraId="0A38B1F3" w14:textId="15564415" w:rsidR="00114597" w:rsidRPr="00114597" w:rsidRDefault="00E65ACD" w:rsidP="00114597">
      <w:pPr>
        <w:widowControl w:val="0"/>
        <w:numPr>
          <w:ilvl w:val="1"/>
          <w:numId w:val="34"/>
        </w:numPr>
        <w:tabs>
          <w:tab w:val="clear" w:pos="1440"/>
          <w:tab w:val="num" w:pos="1134"/>
        </w:tabs>
        <w:spacing w:before="120" w:after="0" w:line="240" w:lineRule="auto"/>
        <w:ind w:left="1134" w:hanging="425"/>
        <w:jc w:val="both"/>
        <w:rPr>
          <w:rFonts w:eastAsia="Times New Roman" w:cs="Arial"/>
          <w:b/>
          <w:lang w:eastAsia="pl-PL"/>
        </w:rPr>
      </w:pPr>
      <w:r>
        <w:t>Posiada</w:t>
      </w:r>
      <w:r w:rsidR="00114597" w:rsidRPr="00114597">
        <w:t xml:space="preserve"> </w:t>
      </w:r>
      <w:r>
        <w:rPr>
          <w:rFonts w:ascii="Calibri" w:eastAsia="Times New Roman" w:hAnsi="Calibri" w:cs="Arial"/>
          <w:bCs/>
          <w:lang w:eastAsia="pl-PL"/>
        </w:rPr>
        <w:t>certyfikat</w:t>
      </w:r>
      <w:r w:rsidR="00114597" w:rsidRPr="00114597">
        <w:rPr>
          <w:rFonts w:ascii="Calibri" w:eastAsia="Times New Roman" w:hAnsi="Calibri" w:cs="Arial"/>
          <w:bCs/>
          <w:lang w:eastAsia="pl-PL"/>
        </w:rPr>
        <w:t xml:space="preserve"> Green Belt lub wyższy</w:t>
      </w:r>
      <w:r w:rsidR="00114597" w:rsidRPr="00114597">
        <w:t xml:space="preserve"> - </w:t>
      </w:r>
      <w:r w:rsidR="00114597" w:rsidRPr="00114597">
        <w:rPr>
          <w:rFonts w:ascii="Calibri" w:eastAsia="Times New Roman" w:hAnsi="Calibri" w:cs="Arial"/>
          <w:bCs/>
          <w:lang w:eastAsia="pl-PL"/>
        </w:rPr>
        <w:t xml:space="preserve">to Oferta tego Wykonawcy na Zadanie Tematyczne nr 2 </w:t>
      </w:r>
      <w:r w:rsidR="00114597" w:rsidRPr="00114597">
        <w:rPr>
          <w:rFonts w:ascii="Calibri" w:eastAsia="Times New Roman" w:hAnsi="Calibri" w:cs="Arial"/>
          <w:lang w:eastAsia="pl-PL"/>
        </w:rPr>
        <w:t xml:space="preserve">otrzyma kolejne </w:t>
      </w:r>
      <w:r w:rsidR="00114597" w:rsidRPr="00114597">
        <w:rPr>
          <w:rFonts w:ascii="Calibri" w:eastAsia="Times New Roman" w:hAnsi="Calibri" w:cs="Arial"/>
          <w:b/>
          <w:bCs/>
          <w:lang w:eastAsia="pl-PL"/>
        </w:rPr>
        <w:t>10 punktów</w:t>
      </w:r>
      <w:r w:rsidR="00B428DC">
        <w:rPr>
          <w:rFonts w:ascii="Calibri" w:eastAsia="Times New Roman" w:hAnsi="Calibri" w:cs="Arial"/>
          <w:bCs/>
          <w:lang w:eastAsia="pl-PL"/>
        </w:rPr>
        <w:t>.</w:t>
      </w:r>
    </w:p>
    <w:p w14:paraId="3C0F698E" w14:textId="77777777" w:rsidR="00114597" w:rsidRPr="00114597" w:rsidRDefault="00114597" w:rsidP="00114597">
      <w:pPr>
        <w:widowControl w:val="0"/>
        <w:numPr>
          <w:ilvl w:val="0"/>
          <w:numId w:val="34"/>
        </w:numPr>
        <w:tabs>
          <w:tab w:val="num" w:pos="1134"/>
        </w:tabs>
        <w:suppressAutoHyphens/>
        <w:spacing w:before="120" w:after="0" w:line="240" w:lineRule="auto"/>
        <w:jc w:val="both"/>
        <w:rPr>
          <w:rFonts w:eastAsia="Times New Roman" w:cs="Arial"/>
          <w:b/>
          <w:lang w:eastAsia="pl-PL"/>
        </w:rPr>
      </w:pPr>
      <w:r w:rsidRPr="00114597">
        <w:t xml:space="preserve"> </w:t>
      </w:r>
      <w:r w:rsidRPr="00114597">
        <w:rPr>
          <w:rFonts w:ascii="Calibri" w:hAnsi="Calibri" w:cs="Arial"/>
          <w:lang w:eastAsia="zh-CN"/>
        </w:rPr>
        <w:t xml:space="preserve">W ramach wskazanego wyżej kryterium </w:t>
      </w:r>
      <w:r w:rsidRPr="00114597">
        <w:rPr>
          <w:rFonts w:ascii="Calibri" w:hAnsi="Calibri" w:cs="Arial"/>
          <w:b/>
          <w:i/>
          <w:lang w:eastAsia="zh-CN"/>
        </w:rPr>
        <w:t>„</w:t>
      </w:r>
      <w:r w:rsidRPr="00114597">
        <w:rPr>
          <w:rFonts w:ascii="Calibri" w:hAnsi="Calibri" w:cs="Arial"/>
          <w:b/>
          <w:bCs/>
        </w:rPr>
        <w:t>Dodatkowe kwalifikacje osoby skierowanej do realizacji zamówienia</w:t>
      </w:r>
      <w:r w:rsidRPr="00114597">
        <w:rPr>
          <w:rFonts w:ascii="Calibri" w:hAnsi="Calibri" w:cs="Arial"/>
          <w:b/>
          <w:i/>
          <w:lang w:eastAsia="zh-CN"/>
        </w:rPr>
        <w:t>”</w:t>
      </w:r>
      <w:r w:rsidRPr="00114597">
        <w:rPr>
          <w:rFonts w:ascii="Calibri" w:hAnsi="Calibri" w:cs="Arial"/>
          <w:lang w:eastAsia="zh-CN"/>
        </w:rPr>
        <w:t xml:space="preserve">, przy czym rozpatrywanego w odniesieniu </w:t>
      </w:r>
      <w:r w:rsidRPr="00114597">
        <w:rPr>
          <w:rFonts w:ascii="Calibri" w:hAnsi="Calibri" w:cs="Arial"/>
          <w:b/>
          <w:bCs/>
          <w:lang w:eastAsia="zh-CN"/>
        </w:rPr>
        <w:t>do Zadania Tematycznego nr 3</w:t>
      </w:r>
      <w:r w:rsidRPr="00114597">
        <w:rPr>
          <w:rFonts w:ascii="Calibri" w:hAnsi="Calibri" w:cs="Arial"/>
          <w:lang w:eastAsia="zh-CN"/>
        </w:rPr>
        <w:t xml:space="preserve"> (wskaźnik oznaczony jako </w:t>
      </w:r>
      <w:r w:rsidRPr="00114597">
        <w:rPr>
          <w:rFonts w:ascii="Calibri" w:hAnsi="Calibri" w:cs="Arial"/>
          <w:b/>
          <w:lang w:eastAsia="zh-CN"/>
        </w:rPr>
        <w:t>„K3”</w:t>
      </w:r>
      <w:r w:rsidRPr="00114597">
        <w:rPr>
          <w:rFonts w:ascii="Calibri" w:hAnsi="Calibri" w:cs="Arial"/>
          <w:lang w:eastAsia="zh-CN"/>
        </w:rPr>
        <w:t xml:space="preserve">) – </w:t>
      </w:r>
      <w:r w:rsidRPr="00114597">
        <w:rPr>
          <w:rFonts w:ascii="Calibri" w:eastAsia="Times New Roman" w:hAnsi="Calibri" w:cs="Arial"/>
          <w:lang w:eastAsia="pl-PL"/>
        </w:rPr>
        <w:t xml:space="preserve">Wykonawca, składający Ofertę na Zadanie Tematyczne nr 3, który </w:t>
      </w:r>
      <w:r w:rsidRPr="00114597">
        <w:rPr>
          <w:rFonts w:ascii="Calibri" w:hAnsi="Calibri" w:cs="Arial"/>
          <w:b/>
          <w:bCs/>
          <w:lang w:eastAsia="zh-CN"/>
        </w:rPr>
        <w:t xml:space="preserve">wykaże </w:t>
      </w:r>
      <w:r w:rsidRPr="00114597">
        <w:rPr>
          <w:rFonts w:ascii="Calibri" w:hAnsi="Calibri" w:cs="Arial"/>
          <w:b/>
          <w:bCs/>
          <w:lang w:eastAsia="zh-CN"/>
        </w:rPr>
        <w:br/>
      </w:r>
      <w:r w:rsidRPr="00114597">
        <w:rPr>
          <w:rFonts w:ascii="Calibri" w:hAnsi="Calibri" w:cs="Arial"/>
          <w:lang w:eastAsia="zh-CN"/>
        </w:rPr>
        <w:t>w sposób określony w ust</w:t>
      </w:r>
      <w:r w:rsidRPr="00B428DC">
        <w:rPr>
          <w:rFonts w:ascii="Calibri" w:hAnsi="Calibri" w:cs="Arial"/>
          <w:lang w:eastAsia="zh-CN"/>
        </w:rPr>
        <w:t>. 12</w:t>
      </w:r>
      <w:r w:rsidRPr="00114597">
        <w:rPr>
          <w:rFonts w:ascii="Calibri" w:hAnsi="Calibri" w:cs="Arial"/>
          <w:lang w:eastAsia="zh-CN"/>
        </w:rPr>
        <w:t xml:space="preserve"> poniżej, </w:t>
      </w:r>
      <w:r w:rsidRPr="00114597">
        <w:rPr>
          <w:rFonts w:ascii="Calibri" w:hAnsi="Calibri" w:cs="Calibri"/>
        </w:rPr>
        <w:t>że</w:t>
      </w:r>
      <w:r w:rsidRPr="00114597">
        <w:rPr>
          <w:rFonts w:ascii="Calibri" w:hAnsi="Calibri" w:cs="Calibri"/>
          <w:b/>
          <w:bCs/>
        </w:rPr>
        <w:t xml:space="preserve"> </w:t>
      </w:r>
      <w:r w:rsidRPr="00114597">
        <w:rPr>
          <w:rFonts w:ascii="Calibri" w:eastAsia="Times New Roman" w:hAnsi="Calibri" w:cs="Arial"/>
          <w:lang w:eastAsia="pl-PL"/>
        </w:rPr>
        <w:t xml:space="preserve">osoba, o której mowa w dziale V ust. 1 pkt 3) niniejszego Dokumentu Zamówienia (a jeżeli osobą tą będzie Wykonawca będący osobą fizyczną – to sam Wykonawca), przewidziana do </w:t>
      </w:r>
      <w:r w:rsidRPr="00114597">
        <w:rPr>
          <w:rFonts w:ascii="Calibri" w:hAnsi="Calibri" w:cs="Calibri"/>
        </w:rPr>
        <w:t xml:space="preserve">bezpośredniego prowadzenia zajęć dydaktycznych </w:t>
      </w:r>
      <w:r w:rsidRPr="00114597">
        <w:rPr>
          <w:rFonts w:ascii="Calibri" w:hAnsi="Calibri" w:cs="Calibri"/>
        </w:rPr>
        <w:br/>
        <w:t>z</w:t>
      </w:r>
      <w:r w:rsidRPr="00114597">
        <w:rPr>
          <w:rFonts w:ascii="Calibri" w:hAnsi="Calibri" w:cs="Calibri"/>
          <w:lang w:eastAsia="zh-CN"/>
        </w:rPr>
        <w:t xml:space="preserve"> tematu</w:t>
      </w:r>
      <w:r w:rsidRPr="00114597">
        <w:rPr>
          <w:rFonts w:ascii="Calibri" w:eastAsia="Times New Roman" w:hAnsi="Calibri" w:cs="Arial"/>
          <w:lang w:eastAsia="pl-PL"/>
        </w:rPr>
        <w:t xml:space="preserve"> </w:t>
      </w:r>
      <w:r w:rsidRPr="00114597">
        <w:rPr>
          <w:rFonts w:ascii="Calibri" w:hAnsi="Calibri" w:cs="Calibri"/>
          <w:b/>
          <w:bCs/>
        </w:rPr>
        <w:t>Projektowanie wyrobów zgodnie z wymaganiami europejskimi</w:t>
      </w:r>
      <w:r w:rsidRPr="00114597">
        <w:rPr>
          <w:rFonts w:ascii="Calibri" w:eastAsia="Times New Roman" w:hAnsi="Calibri" w:cs="Arial"/>
          <w:b/>
          <w:lang w:eastAsia="pl-PL"/>
        </w:rPr>
        <w:t xml:space="preserve"> </w:t>
      </w:r>
      <w:r w:rsidRPr="00114597">
        <w:rPr>
          <w:rFonts w:ascii="Calibri" w:eastAsia="Times New Roman" w:hAnsi="Calibri" w:cs="Arial"/>
          <w:lang w:eastAsia="pl-PL"/>
        </w:rPr>
        <w:t>(a jeżeli osobą tą będzie Wykonawca będący osobą fizyczną – to sam Wykonawca):</w:t>
      </w:r>
    </w:p>
    <w:p w14:paraId="365141DB" w14:textId="588F058C" w:rsidR="00114597" w:rsidRPr="00114597" w:rsidRDefault="0023228C" w:rsidP="00114597">
      <w:pPr>
        <w:widowControl w:val="0"/>
        <w:numPr>
          <w:ilvl w:val="1"/>
          <w:numId w:val="34"/>
        </w:numPr>
        <w:tabs>
          <w:tab w:val="clear" w:pos="1440"/>
          <w:tab w:val="num" w:pos="1134"/>
        </w:tabs>
        <w:spacing w:before="120" w:after="0" w:line="240" w:lineRule="auto"/>
        <w:ind w:left="1134" w:hanging="425"/>
        <w:jc w:val="both"/>
        <w:rPr>
          <w:rFonts w:eastAsia="Times New Roman" w:cs="Arial"/>
          <w:b/>
          <w:lang w:eastAsia="pl-PL"/>
        </w:rPr>
      </w:pPr>
      <w:r>
        <w:rPr>
          <w:rFonts w:ascii="Calibri" w:eastAsia="Times New Roman" w:hAnsi="Calibri" w:cs="Arial"/>
          <w:bCs/>
          <w:lang w:eastAsia="pl-PL"/>
        </w:rPr>
        <w:t>Posiada umiejętności</w:t>
      </w:r>
      <w:r w:rsidR="00114597" w:rsidRPr="00114597">
        <w:rPr>
          <w:rFonts w:ascii="Calibri" w:eastAsia="Times New Roman" w:hAnsi="Calibri" w:cs="Arial"/>
          <w:bCs/>
          <w:lang w:eastAsia="pl-PL"/>
        </w:rPr>
        <w:t xml:space="preserve"> w</w:t>
      </w:r>
      <w:r w:rsidR="00B428DC">
        <w:rPr>
          <w:rFonts w:ascii="Calibri" w:eastAsia="Times New Roman" w:hAnsi="Calibri" w:cs="Arial"/>
          <w:bCs/>
          <w:lang w:eastAsia="pl-PL"/>
        </w:rPr>
        <w:t xml:space="preserve"> zakresie projektowania wyrobów, </w:t>
      </w:r>
      <w:r w:rsidR="00114597" w:rsidRPr="00114597">
        <w:rPr>
          <w:rFonts w:ascii="Calibri" w:eastAsia="Times New Roman" w:hAnsi="Calibri" w:cs="Arial"/>
          <w:bCs/>
          <w:lang w:eastAsia="pl-PL"/>
        </w:rPr>
        <w:t>prowadzenia analizy</w:t>
      </w:r>
      <w:r w:rsidR="00B428DC">
        <w:rPr>
          <w:rFonts w:ascii="Calibri" w:eastAsia="Times New Roman" w:hAnsi="Calibri" w:cs="Arial"/>
          <w:bCs/>
          <w:lang w:eastAsia="pl-PL"/>
        </w:rPr>
        <w:t xml:space="preserve"> zagrożeń wg. EN ISO 12100, </w:t>
      </w:r>
      <w:r w:rsidR="00114597" w:rsidRPr="00114597">
        <w:rPr>
          <w:rFonts w:ascii="Calibri" w:eastAsia="Times New Roman" w:hAnsi="Calibri" w:cs="Arial"/>
          <w:bCs/>
          <w:lang w:eastAsia="pl-PL"/>
        </w:rPr>
        <w:t>wyboru ścieżki oceny zgodności dla modułów od A do H oraz w zakresie określenia wymagań zasadniczych wg. obowiązujących dyrektyw – to Oferta tego Wykonawcy na Zadanie Tematyczne nr 3 otrzyma</w:t>
      </w:r>
      <w:r>
        <w:rPr>
          <w:rFonts w:ascii="Calibri" w:eastAsia="Times New Roman" w:hAnsi="Calibri" w:cs="Arial"/>
          <w:bCs/>
          <w:lang w:eastAsia="pl-PL"/>
        </w:rPr>
        <w:t xml:space="preserve"> dodatkowe</w:t>
      </w:r>
      <w:r w:rsidR="00114597" w:rsidRPr="00114597">
        <w:rPr>
          <w:rFonts w:ascii="Calibri" w:eastAsia="Times New Roman" w:hAnsi="Calibri" w:cs="Arial"/>
          <w:bCs/>
          <w:lang w:eastAsia="pl-PL"/>
        </w:rPr>
        <w:t xml:space="preserve"> </w:t>
      </w:r>
      <w:r w:rsidR="00114597" w:rsidRPr="00114597">
        <w:rPr>
          <w:rFonts w:ascii="Calibri" w:eastAsia="Times New Roman" w:hAnsi="Calibri" w:cs="Arial"/>
          <w:b/>
          <w:lang w:eastAsia="pl-PL"/>
        </w:rPr>
        <w:t>10 punktów</w:t>
      </w:r>
      <w:r w:rsidR="00114597" w:rsidRPr="00114597">
        <w:rPr>
          <w:rFonts w:ascii="Calibri" w:eastAsia="Times New Roman" w:hAnsi="Calibri" w:cs="Arial"/>
          <w:bCs/>
          <w:lang w:eastAsia="pl-PL"/>
        </w:rPr>
        <w:t>;</w:t>
      </w:r>
    </w:p>
    <w:p w14:paraId="66583D28" w14:textId="03707D58" w:rsidR="00114597" w:rsidRPr="00114597" w:rsidRDefault="00114597" w:rsidP="00114597">
      <w:pPr>
        <w:widowControl w:val="0"/>
        <w:numPr>
          <w:ilvl w:val="1"/>
          <w:numId w:val="34"/>
        </w:numPr>
        <w:tabs>
          <w:tab w:val="clear" w:pos="1440"/>
          <w:tab w:val="num" w:pos="1134"/>
        </w:tabs>
        <w:spacing w:before="120" w:after="0" w:line="240" w:lineRule="auto"/>
        <w:ind w:left="1134" w:hanging="425"/>
        <w:jc w:val="both"/>
        <w:rPr>
          <w:rFonts w:eastAsia="Times New Roman" w:cs="Arial"/>
          <w:b/>
          <w:lang w:eastAsia="pl-PL"/>
        </w:rPr>
      </w:pPr>
      <w:r w:rsidRPr="00114597">
        <w:t>Przeprowadziła przynajmniej jedno należycie wykonane szkolenie (lub innego rodzaju podobne zajęcia edukacyjne) z zakresu Syste</w:t>
      </w:r>
      <w:r w:rsidR="005624B3">
        <w:t>mów Oceny Zgodności i oznaczenia</w:t>
      </w:r>
      <w:r w:rsidRPr="00114597">
        <w:t xml:space="preserve"> CE dla maszyn i urządzeń zgodnie z dyrektywami 2006/42/WE, 2014/30/UE, 2014/35/UE  - to Oferta tego Wykonawcy na Zadanie Tematyczne nr 3 otrzyma kolejne </w:t>
      </w:r>
      <w:r w:rsidRPr="00114597">
        <w:rPr>
          <w:b/>
          <w:bCs/>
        </w:rPr>
        <w:t>10 punktów</w:t>
      </w:r>
      <w:r w:rsidR="0023228C">
        <w:t>.</w:t>
      </w:r>
    </w:p>
    <w:p w14:paraId="4370A75C" w14:textId="2DFA778C" w:rsidR="00114597" w:rsidRPr="00F20947" w:rsidRDefault="00114597" w:rsidP="00F20947">
      <w:pPr>
        <w:widowControl w:val="0"/>
        <w:numPr>
          <w:ilvl w:val="0"/>
          <w:numId w:val="34"/>
        </w:numPr>
        <w:tabs>
          <w:tab w:val="num" w:pos="1134"/>
        </w:tabs>
        <w:spacing w:before="120" w:after="0" w:line="240" w:lineRule="auto"/>
        <w:ind w:left="426" w:hanging="426"/>
        <w:jc w:val="both"/>
        <w:rPr>
          <w:rFonts w:eastAsia="Times New Roman" w:cs="Arial"/>
          <w:b/>
          <w:lang w:eastAsia="pl-PL"/>
        </w:rPr>
      </w:pPr>
      <w:r w:rsidRPr="00114597">
        <w:rPr>
          <w:rFonts w:ascii="Calibri" w:hAnsi="Calibri" w:cs="Arial"/>
          <w:lang w:eastAsia="zh-CN"/>
        </w:rPr>
        <w:t xml:space="preserve">W ramach wskazanego wyżej kryterium </w:t>
      </w:r>
      <w:r w:rsidRPr="00114597">
        <w:rPr>
          <w:rFonts w:ascii="Calibri" w:hAnsi="Calibri" w:cs="Arial"/>
          <w:b/>
          <w:i/>
          <w:lang w:eastAsia="zh-CN"/>
        </w:rPr>
        <w:t>„</w:t>
      </w:r>
      <w:r w:rsidRPr="00114597">
        <w:rPr>
          <w:rFonts w:ascii="Calibri" w:hAnsi="Calibri" w:cs="Arial"/>
          <w:b/>
          <w:bCs/>
        </w:rPr>
        <w:t>Dodatkowe kwalifikacje osoby skierowanej do realizacji zamówienia</w:t>
      </w:r>
      <w:r w:rsidRPr="00114597">
        <w:rPr>
          <w:rFonts w:ascii="Calibri" w:hAnsi="Calibri" w:cs="Arial"/>
          <w:b/>
          <w:i/>
          <w:lang w:eastAsia="zh-CN"/>
        </w:rPr>
        <w:t>”</w:t>
      </w:r>
      <w:r w:rsidRPr="00114597">
        <w:rPr>
          <w:rFonts w:ascii="Calibri" w:hAnsi="Calibri" w:cs="Arial"/>
          <w:lang w:eastAsia="zh-CN"/>
        </w:rPr>
        <w:t xml:space="preserve">, przy czym rozpatrywanego w odniesieniu </w:t>
      </w:r>
      <w:r w:rsidRPr="00114597">
        <w:rPr>
          <w:rFonts w:ascii="Calibri" w:hAnsi="Calibri" w:cs="Arial"/>
          <w:b/>
          <w:bCs/>
          <w:lang w:eastAsia="zh-CN"/>
        </w:rPr>
        <w:t>do Zadania Tematycznego nr 4</w:t>
      </w:r>
      <w:r w:rsidRPr="00114597">
        <w:rPr>
          <w:rFonts w:ascii="Calibri" w:hAnsi="Calibri" w:cs="Arial"/>
          <w:lang w:eastAsia="zh-CN"/>
        </w:rPr>
        <w:t xml:space="preserve"> (wskaźnik oznaczony jako </w:t>
      </w:r>
      <w:r w:rsidRPr="00114597">
        <w:rPr>
          <w:rFonts w:ascii="Calibri" w:hAnsi="Calibri" w:cs="Arial"/>
          <w:b/>
          <w:lang w:eastAsia="zh-CN"/>
        </w:rPr>
        <w:t>„K4”</w:t>
      </w:r>
      <w:r w:rsidRPr="00114597">
        <w:rPr>
          <w:rFonts w:ascii="Calibri" w:hAnsi="Calibri" w:cs="Arial"/>
          <w:lang w:eastAsia="zh-CN"/>
        </w:rPr>
        <w:t xml:space="preserve">) – </w:t>
      </w:r>
      <w:r w:rsidRPr="00114597">
        <w:rPr>
          <w:rFonts w:ascii="Calibri" w:eastAsia="Times New Roman" w:hAnsi="Calibri" w:cs="Arial"/>
          <w:lang w:eastAsia="pl-PL"/>
        </w:rPr>
        <w:t xml:space="preserve">Wykonawca, składający Ofertę na Zadanie Tematyczne nr 4, który </w:t>
      </w:r>
      <w:r w:rsidRPr="00114597">
        <w:rPr>
          <w:rFonts w:ascii="Calibri" w:hAnsi="Calibri" w:cs="Arial"/>
          <w:b/>
          <w:bCs/>
          <w:lang w:eastAsia="zh-CN"/>
        </w:rPr>
        <w:t xml:space="preserve">wykaże </w:t>
      </w:r>
      <w:r w:rsidRPr="00114597">
        <w:rPr>
          <w:rFonts w:ascii="Calibri" w:hAnsi="Calibri" w:cs="Arial"/>
          <w:b/>
          <w:bCs/>
          <w:lang w:eastAsia="zh-CN"/>
        </w:rPr>
        <w:br/>
      </w:r>
      <w:r w:rsidRPr="00114597">
        <w:rPr>
          <w:rFonts w:ascii="Calibri" w:hAnsi="Calibri" w:cs="Arial"/>
          <w:lang w:eastAsia="zh-CN"/>
        </w:rPr>
        <w:t xml:space="preserve">w sposób określony w </w:t>
      </w:r>
      <w:r w:rsidRPr="00A06C03">
        <w:rPr>
          <w:rFonts w:ascii="Calibri" w:hAnsi="Calibri" w:cs="Arial"/>
          <w:lang w:eastAsia="zh-CN"/>
        </w:rPr>
        <w:t>ust. 12</w:t>
      </w:r>
      <w:r w:rsidRPr="00114597">
        <w:rPr>
          <w:rFonts w:ascii="Calibri" w:hAnsi="Calibri" w:cs="Arial"/>
          <w:lang w:eastAsia="zh-CN"/>
        </w:rPr>
        <w:t xml:space="preserve"> poniżej, </w:t>
      </w:r>
      <w:r w:rsidRPr="00114597">
        <w:rPr>
          <w:rFonts w:ascii="Calibri" w:hAnsi="Calibri" w:cs="Calibri"/>
        </w:rPr>
        <w:t>że</w:t>
      </w:r>
      <w:r w:rsidRPr="00114597">
        <w:rPr>
          <w:rFonts w:ascii="Calibri" w:hAnsi="Calibri" w:cs="Calibri"/>
          <w:b/>
          <w:bCs/>
        </w:rPr>
        <w:t xml:space="preserve"> </w:t>
      </w:r>
      <w:r w:rsidRPr="00114597">
        <w:rPr>
          <w:rFonts w:ascii="Calibri" w:eastAsia="Times New Roman" w:hAnsi="Calibri" w:cs="Arial"/>
          <w:lang w:eastAsia="pl-PL"/>
        </w:rPr>
        <w:t xml:space="preserve">osoba, o której mowa w dziale V ust. 1 pkt 4) niniejszego Dokumentu Zamówienia (a jeżeli osobą tą będzie Wykonawca będący osobą fizyczną – to sam Wykonawca), przewidziana do </w:t>
      </w:r>
      <w:r w:rsidRPr="00114597">
        <w:rPr>
          <w:rFonts w:ascii="Calibri" w:hAnsi="Calibri" w:cs="Calibri"/>
        </w:rPr>
        <w:t>bezpośredniego prowadzenia zajęć dydaktycznych z</w:t>
      </w:r>
      <w:r w:rsidRPr="00114597">
        <w:rPr>
          <w:rFonts w:ascii="Calibri" w:hAnsi="Calibri" w:cs="Calibri"/>
          <w:lang w:eastAsia="zh-CN"/>
        </w:rPr>
        <w:t xml:space="preserve"> tematu</w:t>
      </w:r>
      <w:r w:rsidRPr="00114597">
        <w:rPr>
          <w:rFonts w:ascii="Calibri" w:eastAsia="Times New Roman" w:hAnsi="Calibri" w:cs="Arial"/>
          <w:lang w:eastAsia="pl-PL"/>
        </w:rPr>
        <w:t xml:space="preserve"> </w:t>
      </w:r>
      <w:proofErr w:type="spellStart"/>
      <w:r w:rsidRPr="00114597">
        <w:rPr>
          <w:rFonts w:ascii="Calibri" w:eastAsia="Times New Roman" w:hAnsi="Calibri" w:cs="Arial"/>
          <w:b/>
          <w:bCs/>
          <w:lang w:eastAsia="pl-PL"/>
        </w:rPr>
        <w:t>Six</w:t>
      </w:r>
      <w:proofErr w:type="spellEnd"/>
      <w:r w:rsidRPr="00114597">
        <w:rPr>
          <w:rFonts w:ascii="Calibri" w:eastAsia="Times New Roman" w:hAnsi="Calibri" w:cs="Arial"/>
          <w:b/>
          <w:bCs/>
          <w:lang w:eastAsia="pl-PL"/>
        </w:rPr>
        <w:t xml:space="preserve"> Sigma</w:t>
      </w:r>
      <w:r w:rsidRPr="00114597">
        <w:rPr>
          <w:rFonts w:ascii="Calibri" w:hAnsi="Calibri" w:cs="Calibri"/>
          <w:b/>
          <w:bCs/>
        </w:rPr>
        <w:t xml:space="preserve"> </w:t>
      </w:r>
      <w:r w:rsidRPr="00114597">
        <w:rPr>
          <w:rFonts w:ascii="Calibri" w:eastAsia="Times New Roman" w:hAnsi="Calibri" w:cs="Arial"/>
          <w:lang w:eastAsia="pl-PL"/>
        </w:rPr>
        <w:t>(a jeżeli osobą tą będzie Wykonawca będący osobą fizyczną – to sam Wykonawca)</w:t>
      </w:r>
      <w:r w:rsidRPr="00BB6AEF">
        <w:rPr>
          <w:rFonts w:ascii="Calibri" w:eastAsia="Times New Roman" w:hAnsi="Calibri" w:cs="Arial"/>
          <w:bCs/>
          <w:lang w:eastAsia="pl-PL"/>
        </w:rPr>
        <w:t>:</w:t>
      </w:r>
      <w:r w:rsidR="00F20947">
        <w:rPr>
          <w:rFonts w:eastAsia="Times New Roman" w:cs="Arial"/>
          <w:b/>
          <w:lang w:eastAsia="pl-PL"/>
        </w:rPr>
        <w:t xml:space="preserve"> </w:t>
      </w:r>
      <w:r w:rsidRPr="00F20947">
        <w:rPr>
          <w:rFonts w:ascii="Calibri" w:eastAsia="Times New Roman" w:hAnsi="Calibri" w:cs="Arial"/>
          <w:bCs/>
          <w:lang w:eastAsia="pl-PL"/>
        </w:rPr>
        <w:t>Legitymuje się posiadaniem certyfikatu Green Belt lub wyższy</w:t>
      </w:r>
      <w:r w:rsidR="00F20947">
        <w:rPr>
          <w:rFonts w:ascii="Calibri" w:eastAsia="Times New Roman" w:hAnsi="Calibri" w:cs="Arial"/>
          <w:bCs/>
          <w:lang w:eastAsia="pl-PL"/>
        </w:rPr>
        <w:t>m</w:t>
      </w:r>
      <w:r w:rsidRPr="00F20947">
        <w:rPr>
          <w:rFonts w:ascii="Calibri" w:eastAsia="Times New Roman" w:hAnsi="Calibri" w:cs="Arial"/>
          <w:bCs/>
          <w:lang w:eastAsia="pl-PL"/>
        </w:rPr>
        <w:t xml:space="preserve"> - </w:t>
      </w:r>
      <w:r w:rsidR="00F20947">
        <w:rPr>
          <w:rFonts w:ascii="Calibri" w:eastAsia="Times New Roman" w:hAnsi="Calibri" w:cs="Arial"/>
          <w:b/>
          <w:bCs/>
          <w:lang w:eastAsia="pl-PL"/>
        </w:rPr>
        <w:t>20 punktów.</w:t>
      </w:r>
    </w:p>
    <w:p w14:paraId="210A42A0" w14:textId="7900555C" w:rsidR="00114597" w:rsidRPr="005624B3" w:rsidRDefault="00114597" w:rsidP="005624B3">
      <w:pPr>
        <w:widowControl w:val="0"/>
        <w:numPr>
          <w:ilvl w:val="0"/>
          <w:numId w:val="33"/>
        </w:numPr>
        <w:tabs>
          <w:tab w:val="clear" w:pos="360"/>
          <w:tab w:val="num" w:pos="426"/>
        </w:tabs>
        <w:spacing w:before="120" w:after="0" w:line="240" w:lineRule="auto"/>
        <w:ind w:left="426" w:hanging="426"/>
        <w:jc w:val="both"/>
        <w:rPr>
          <w:rFonts w:eastAsia="Times New Roman" w:cs="Arial"/>
          <w:lang w:eastAsia="pl-PL"/>
        </w:rPr>
      </w:pPr>
      <w:r w:rsidRPr="00114597">
        <w:rPr>
          <w:rFonts w:ascii="Calibri" w:eastAsia="Times New Roman" w:hAnsi="Calibri" w:cs="Arial"/>
          <w:lang w:eastAsia="pl-PL"/>
        </w:rPr>
        <w:t>Wykazanie posiadania umiejętności, o których mowa w ust. 8 – 11 powyżej (odpowiednio dla danego Zadania Tematycznego) następuje poprzez to, że Wykonawca, najpóź</w:t>
      </w:r>
      <w:r w:rsidR="005624B3">
        <w:rPr>
          <w:rFonts w:ascii="Calibri" w:eastAsia="Times New Roman" w:hAnsi="Calibri" w:cs="Arial"/>
          <w:lang w:eastAsia="pl-PL"/>
        </w:rPr>
        <w:t>niej w Terminie Składania Ofert</w:t>
      </w:r>
      <w:r w:rsidR="005624B3">
        <w:rPr>
          <w:rFonts w:eastAsia="Times New Roman" w:cs="Arial"/>
          <w:lang w:eastAsia="pl-PL"/>
        </w:rPr>
        <w:t xml:space="preserve"> </w:t>
      </w:r>
      <w:r w:rsidR="005624B3" w:rsidRPr="005624B3">
        <w:rPr>
          <w:rFonts w:ascii="Calibri" w:eastAsia="Times New Roman" w:hAnsi="Calibri" w:cs="Arial"/>
          <w:lang w:eastAsia="pl-PL"/>
        </w:rPr>
        <w:t>z</w:t>
      </w:r>
      <w:r w:rsidRPr="005624B3">
        <w:rPr>
          <w:rFonts w:ascii="Calibri" w:eastAsia="Times New Roman" w:hAnsi="Calibri" w:cs="Arial"/>
          <w:lang w:eastAsia="pl-PL"/>
        </w:rPr>
        <w:t xml:space="preserve">łoży oświadczenie, że osoba skierowana do prowadzenia zajęć dydaktycznych, spełniająca wymagana dla niej określone w dziale V ust. 1 pkt 1) – 4) niniejszego Dokumentu Zamówienia  (odpowiednio dla </w:t>
      </w:r>
      <w:r w:rsidRPr="005624B3">
        <w:rPr>
          <w:rFonts w:ascii="Calibri" w:eastAsia="Times New Roman" w:hAnsi="Calibri" w:cs="Arial"/>
          <w:lang w:eastAsia="pl-PL"/>
        </w:rPr>
        <w:lastRenderedPageBreak/>
        <w:t>danego Zadania Tematyczn</w:t>
      </w:r>
      <w:r w:rsidR="005624B3">
        <w:rPr>
          <w:rFonts w:ascii="Calibri" w:eastAsia="Times New Roman" w:hAnsi="Calibri" w:cs="Arial"/>
          <w:lang w:eastAsia="pl-PL"/>
        </w:rPr>
        <w:t xml:space="preserve">ego) posiada wskazaną dla niej </w:t>
      </w:r>
      <w:r w:rsidRPr="005624B3">
        <w:rPr>
          <w:rFonts w:ascii="Calibri" w:eastAsia="Times New Roman" w:hAnsi="Calibri" w:cs="Arial"/>
          <w:lang w:eastAsia="pl-PL"/>
        </w:rPr>
        <w:t xml:space="preserve">w ust. 8 – 11 powyżej umiejętność oraz/lub przeprowadziła wskazane w ust. 8 – 11 powyżej (odpowiednio dla danego Zadania Tematycznego) szkolenie  </w:t>
      </w:r>
      <w:r w:rsidRPr="00114597">
        <w:t>(lub innego rodza</w:t>
      </w:r>
      <w:r w:rsidR="00062BCF">
        <w:t>ju podobne zajęcie edukacyjne).</w:t>
      </w:r>
    </w:p>
    <w:p w14:paraId="2C1A630A" w14:textId="4E47F6AA" w:rsidR="00114597" w:rsidRPr="00FD67C2" w:rsidRDefault="00114597" w:rsidP="00114597">
      <w:pPr>
        <w:widowControl w:val="0"/>
        <w:numPr>
          <w:ilvl w:val="0"/>
          <w:numId w:val="33"/>
        </w:numPr>
        <w:tabs>
          <w:tab w:val="clear" w:pos="360"/>
          <w:tab w:val="num" w:pos="426"/>
        </w:tabs>
        <w:spacing w:before="120" w:after="120" w:line="240" w:lineRule="auto"/>
        <w:ind w:left="425" w:hanging="425"/>
        <w:jc w:val="both"/>
        <w:rPr>
          <w:rFonts w:eastAsia="Times New Roman" w:cs="Arial"/>
          <w:lang w:eastAsia="pl-PL"/>
        </w:rPr>
      </w:pPr>
      <w:r w:rsidRPr="00FD67C2">
        <w:rPr>
          <w:rFonts w:eastAsia="Times New Roman" w:cs="Arial"/>
          <w:lang w:eastAsia="pl-PL"/>
        </w:rPr>
        <w:t>Stosownie do działu VI ust. 4 i 8 niniejszego Dokumentu Zamówienia, oświadc</w:t>
      </w:r>
      <w:r w:rsidR="007F224C">
        <w:rPr>
          <w:rFonts w:eastAsia="Times New Roman" w:cs="Arial"/>
          <w:lang w:eastAsia="pl-PL"/>
        </w:rPr>
        <w:t xml:space="preserve">zenie, o którym mowa </w:t>
      </w:r>
      <w:r w:rsidR="007F224C">
        <w:rPr>
          <w:rFonts w:eastAsia="Times New Roman" w:cs="Arial"/>
          <w:lang w:eastAsia="pl-PL"/>
        </w:rPr>
        <w:br/>
        <w:t xml:space="preserve">w ust. 12 </w:t>
      </w:r>
      <w:r w:rsidRPr="00FD67C2">
        <w:rPr>
          <w:rFonts w:eastAsia="Times New Roman" w:cs="Arial"/>
          <w:lang w:eastAsia="pl-PL"/>
        </w:rPr>
        <w:t xml:space="preserve">powyżej zaleca się złożyć na dokumencie wraz z Ofertą (Część III w załączniku 4A-4D – odpowiednio dla danego Zadania Tematycznego). </w:t>
      </w:r>
    </w:p>
    <w:p w14:paraId="0B564550" w14:textId="77777777" w:rsidR="00114597" w:rsidRPr="00FD67C2" w:rsidRDefault="00114597" w:rsidP="00114597">
      <w:pPr>
        <w:widowControl w:val="0"/>
        <w:numPr>
          <w:ilvl w:val="0"/>
          <w:numId w:val="33"/>
        </w:numPr>
        <w:tabs>
          <w:tab w:val="clear" w:pos="360"/>
          <w:tab w:val="num" w:pos="426"/>
        </w:tabs>
        <w:spacing w:before="120" w:after="0" w:line="240" w:lineRule="auto"/>
        <w:ind w:left="426" w:hanging="426"/>
        <w:jc w:val="both"/>
        <w:rPr>
          <w:rFonts w:eastAsia="Times New Roman" w:cs="Arial"/>
          <w:lang w:eastAsia="pl-PL"/>
        </w:rPr>
      </w:pPr>
      <w:r w:rsidRPr="00FD67C2">
        <w:rPr>
          <w:rFonts w:eastAsia="Times New Roman" w:cs="Arial"/>
          <w:lang w:eastAsia="pl-PL"/>
        </w:rPr>
        <w:t xml:space="preserve">W procedurze oceny (porównania) Ofert, stosownie do ust. 2 - 13 powyżej Zamawiający może żądać od Wykonawców przedstawienia wyjaśnień dotyczących treści złożonych Ofert (w tym Ofert dodatkowych). Niedopuszczalne będzie jednak prowadzenie pomiędzy Zamawiającym </w:t>
      </w:r>
      <w:r w:rsidRPr="00FD67C2">
        <w:rPr>
          <w:rFonts w:eastAsia="Times New Roman" w:cs="Arial"/>
          <w:lang w:eastAsia="pl-PL"/>
        </w:rPr>
        <w:br/>
        <w:t xml:space="preserve">a Wykonawcą negocjacji dotyczących złożonej Oferty. </w:t>
      </w:r>
    </w:p>
    <w:p w14:paraId="07ADB6E7" w14:textId="77777777" w:rsidR="00114597" w:rsidRPr="00114597" w:rsidRDefault="00114597" w:rsidP="00114597">
      <w:pPr>
        <w:widowControl w:val="0"/>
        <w:spacing w:before="120" w:after="0" w:line="240" w:lineRule="auto"/>
        <w:jc w:val="both"/>
        <w:rPr>
          <w:rFonts w:eastAsia="Times New Roman" w:cs="Arial"/>
          <w:b/>
          <w:lang w:eastAsia="pl-PL"/>
        </w:rPr>
      </w:pPr>
      <w:r w:rsidRPr="00114597">
        <w:rPr>
          <w:rFonts w:eastAsia="Times New Roman" w:cs="Arial"/>
          <w:b/>
          <w:lang w:eastAsia="pl-PL"/>
        </w:rPr>
        <w:t>[Wskazanie Oferty Najkorzystniejszej]</w:t>
      </w:r>
    </w:p>
    <w:p w14:paraId="2E4E6F2C" w14:textId="77777777" w:rsidR="00114597" w:rsidRPr="00114597" w:rsidRDefault="00114597" w:rsidP="00114597">
      <w:pPr>
        <w:widowControl w:val="0"/>
        <w:numPr>
          <w:ilvl w:val="0"/>
          <w:numId w:val="33"/>
        </w:numPr>
        <w:tabs>
          <w:tab w:val="clear" w:pos="360"/>
          <w:tab w:val="num" w:pos="426"/>
        </w:tabs>
        <w:spacing w:before="120" w:after="0" w:line="240" w:lineRule="auto"/>
        <w:ind w:left="426" w:hanging="426"/>
        <w:jc w:val="both"/>
        <w:rPr>
          <w:rFonts w:eastAsia="Times New Roman" w:cs="Arial"/>
          <w:lang w:eastAsia="pl-PL"/>
        </w:rPr>
      </w:pPr>
      <w:r w:rsidRPr="00114597">
        <w:rPr>
          <w:rFonts w:eastAsia="Times New Roman" w:cs="Arial"/>
          <w:lang w:eastAsia="pl-PL"/>
        </w:rPr>
        <w:t xml:space="preserve">Oferta, która stosownie do postanowień ust. 2 – 14 powyżej uzyska najwyższa liczbę punktów (Oferta Ważna najwyżej oceniona) w danym Zadaniu Tematycznym zostanie uznana za Ofertę Najkorzystniejszą w tym Zadaniu, z zastrzeżeniem ust. 16 - 19 poniżej. </w:t>
      </w:r>
    </w:p>
    <w:p w14:paraId="120BA7C1" w14:textId="77777777" w:rsidR="00114597" w:rsidRPr="00114597" w:rsidRDefault="00114597" w:rsidP="00114597">
      <w:pPr>
        <w:widowControl w:val="0"/>
        <w:numPr>
          <w:ilvl w:val="0"/>
          <w:numId w:val="33"/>
        </w:numPr>
        <w:tabs>
          <w:tab w:val="clear" w:pos="360"/>
          <w:tab w:val="num" w:pos="426"/>
        </w:tabs>
        <w:spacing w:before="120" w:after="0" w:line="240" w:lineRule="auto"/>
        <w:ind w:left="426" w:hanging="426"/>
        <w:jc w:val="both"/>
        <w:rPr>
          <w:rFonts w:eastAsia="Times New Roman" w:cs="Arial"/>
          <w:lang w:eastAsia="pl-PL"/>
        </w:rPr>
      </w:pPr>
      <w:r w:rsidRPr="00114597">
        <w:rPr>
          <w:rFonts w:eastAsia="Times New Roman" w:cs="Arial"/>
          <w:lang w:eastAsia="pl-PL"/>
        </w:rPr>
        <w:t>Za Ofertę Najkorzystniejszą w danym Zadaniu Tematycznym wskazana i uznana będzie tylko taka Oferta, która spełniać będzie obie następujące przesłanki:</w:t>
      </w:r>
    </w:p>
    <w:p w14:paraId="642F5680" w14:textId="77777777" w:rsidR="00114597" w:rsidRPr="00114597" w:rsidRDefault="00114597" w:rsidP="00114597">
      <w:pPr>
        <w:widowControl w:val="0"/>
        <w:numPr>
          <w:ilvl w:val="5"/>
          <w:numId w:val="29"/>
        </w:numPr>
        <w:spacing w:before="120" w:after="0" w:line="240" w:lineRule="auto"/>
        <w:ind w:left="993" w:hanging="426"/>
        <w:jc w:val="both"/>
        <w:rPr>
          <w:rFonts w:eastAsia="Times New Roman" w:cs="Arial"/>
          <w:lang w:eastAsia="pl-PL"/>
        </w:rPr>
      </w:pPr>
      <w:r w:rsidRPr="00114597">
        <w:rPr>
          <w:rFonts w:ascii="Calibri" w:eastAsia="Times New Roman" w:hAnsi="Calibri" w:cs="Arial"/>
          <w:lang w:eastAsia="pl-PL"/>
        </w:rPr>
        <w:t xml:space="preserve">Nie podlega odrzuceniu w tym Zadaniu z przyczyn wskazanych w dziale XI ust. 1 i 2 niniejszego Dokumentu Zamówienia (z uwzględnieniem Procedur Naprawczych, o których mowa w dziale </w:t>
      </w:r>
      <w:r w:rsidRPr="00114597">
        <w:rPr>
          <w:rFonts w:ascii="Calibri" w:eastAsia="Times New Roman" w:hAnsi="Calibri" w:cs="Arial"/>
          <w:lang w:eastAsia="pl-PL"/>
        </w:rPr>
        <w:br/>
        <w:t>XI Dokumentu Zamówienia);</w:t>
      </w:r>
    </w:p>
    <w:p w14:paraId="07165FF8" w14:textId="77777777" w:rsidR="00114597" w:rsidRPr="00114597" w:rsidRDefault="00114597" w:rsidP="00114597">
      <w:pPr>
        <w:widowControl w:val="0"/>
        <w:numPr>
          <w:ilvl w:val="5"/>
          <w:numId w:val="29"/>
        </w:numPr>
        <w:spacing w:before="120" w:after="0" w:line="240" w:lineRule="auto"/>
        <w:ind w:left="993" w:hanging="426"/>
        <w:jc w:val="both"/>
        <w:rPr>
          <w:rFonts w:eastAsia="Times New Roman" w:cs="Arial"/>
          <w:lang w:eastAsia="pl-PL"/>
        </w:rPr>
      </w:pPr>
      <w:r w:rsidRPr="00114597">
        <w:rPr>
          <w:rFonts w:eastAsia="Times New Roman" w:cs="Arial"/>
          <w:lang w:eastAsia="pl-PL"/>
        </w:rPr>
        <w:t xml:space="preserve">Została złożona przez Wykonawcę, który wykazał spełnienie określonego w dziale </w:t>
      </w:r>
      <w:r w:rsidRPr="00114597">
        <w:rPr>
          <w:rFonts w:eastAsia="Times New Roman" w:cs="Arial"/>
          <w:lang w:eastAsia="pl-PL"/>
        </w:rPr>
        <w:br/>
        <w:t xml:space="preserve">V niniejszego Dokumentu Zamówienia dla tego Zadania warunku udziału w niniejszym postępowaniu (stosownie do postanowień tam wskazanych, w tym po wykonaniu możliwych Procedur Naprawczych, o których mowa w dziale V niniejszego Dokumentu Zamówienia). </w:t>
      </w:r>
    </w:p>
    <w:p w14:paraId="006C5D0D" w14:textId="77777777" w:rsidR="00114597" w:rsidRPr="00114597" w:rsidRDefault="00114597" w:rsidP="00114597">
      <w:pPr>
        <w:widowControl w:val="0"/>
        <w:numPr>
          <w:ilvl w:val="0"/>
          <w:numId w:val="33"/>
        </w:numPr>
        <w:tabs>
          <w:tab w:val="clear" w:pos="360"/>
          <w:tab w:val="num" w:pos="426"/>
        </w:tabs>
        <w:spacing w:before="120" w:after="0" w:line="240" w:lineRule="auto"/>
        <w:ind w:left="426" w:hanging="426"/>
        <w:jc w:val="both"/>
        <w:rPr>
          <w:rFonts w:eastAsia="Times New Roman" w:cs="Arial"/>
          <w:lang w:eastAsia="pl-PL"/>
        </w:rPr>
      </w:pPr>
      <w:r w:rsidRPr="00114597">
        <w:rPr>
          <w:rFonts w:eastAsia="Times New Roman" w:cs="Arial"/>
          <w:lang w:eastAsia="pl-PL"/>
        </w:rPr>
        <w:t xml:space="preserve">Jeżeli Oferta, o której mowa w </w:t>
      </w:r>
      <w:r w:rsidRPr="00FD67C2">
        <w:rPr>
          <w:rFonts w:eastAsia="Times New Roman" w:cs="Arial"/>
          <w:lang w:eastAsia="pl-PL"/>
        </w:rPr>
        <w:t xml:space="preserve">ust. 15 powyżej (Oferta Ważna najwyżej ocenioną) w danym Zadaniu nie będzie spełniać obu przesłanek wskazanych w ust. 16 pkt 1) i 2) powyżej </w:t>
      </w:r>
      <w:r w:rsidRPr="00FD67C2">
        <w:rPr>
          <w:rFonts w:ascii="Calibri" w:eastAsia="Times New Roman" w:hAnsi="Calibri" w:cs="Arial"/>
          <w:lang w:eastAsia="pl-PL"/>
        </w:rPr>
        <w:t>(w stanie po wykonaniu możliwych Procedur Naprawczych, o których tam mowa)</w:t>
      </w:r>
      <w:r w:rsidRPr="00FD67C2">
        <w:rPr>
          <w:rFonts w:eastAsia="Times New Roman" w:cs="Arial"/>
          <w:lang w:eastAsia="pl-PL"/>
        </w:rPr>
        <w:t xml:space="preserve"> - za Ofertę Najkorzystniejszą w tym Zadaniu uznana będzie Oferta Ważna o następnej w kolejności najwyższej liczbie punktów w tym Zadaniu, </w:t>
      </w:r>
      <w:r w:rsidRPr="00FD67C2">
        <w:rPr>
          <w:rFonts w:eastAsia="Times New Roman" w:cs="Arial"/>
          <w:lang w:eastAsia="pl-PL"/>
        </w:rPr>
        <w:br/>
        <w:t xml:space="preserve">pod warunkiem, że i ta Oferta (na to Zadanie) spełniać będzie obie przesłanki wskazane </w:t>
      </w:r>
      <w:r w:rsidRPr="00FD67C2">
        <w:rPr>
          <w:rFonts w:eastAsia="Times New Roman" w:cs="Arial"/>
          <w:lang w:eastAsia="pl-PL"/>
        </w:rPr>
        <w:br/>
        <w:t xml:space="preserve">w ust. 16 pkt 1) i 2) powyżej </w:t>
      </w:r>
      <w:r w:rsidRPr="00FD67C2">
        <w:rPr>
          <w:rFonts w:ascii="Calibri" w:eastAsia="Times New Roman" w:hAnsi="Calibri" w:cs="Arial"/>
          <w:lang w:eastAsia="pl-PL"/>
        </w:rPr>
        <w:t>(w stanie po wykonaniu możliwych Procedur Naprawczych, o których tam mowa)</w:t>
      </w:r>
      <w:r w:rsidRPr="00FD67C2">
        <w:rPr>
          <w:rFonts w:eastAsia="Times New Roman" w:cs="Arial"/>
          <w:lang w:eastAsia="pl-PL"/>
        </w:rPr>
        <w:t xml:space="preserve">.  </w:t>
      </w:r>
      <w:r w:rsidRPr="00FD67C2">
        <w:rPr>
          <w:rFonts w:eastAsia="Times New Roman" w:cstheme="minorHAnsi"/>
          <w:lang w:eastAsia="pl-PL"/>
        </w:rPr>
        <w:t xml:space="preserve">Działanie powyższe Zamawiający będzie uprawniony powtórzyć w odniesieniu do trzeciej </w:t>
      </w:r>
      <w:r w:rsidRPr="00FD67C2">
        <w:rPr>
          <w:rFonts w:eastAsia="Times New Roman" w:cstheme="minorHAnsi"/>
          <w:lang w:eastAsia="pl-PL"/>
        </w:rPr>
        <w:br/>
        <w:t xml:space="preserve">(a potem następnej, a po niej ewentualnie dalszej następnej) Oferty o najwyższej liczbie punktów </w:t>
      </w:r>
      <w:r w:rsidRPr="00FD67C2">
        <w:rPr>
          <w:rFonts w:eastAsia="Times New Roman" w:cstheme="minorHAnsi"/>
          <w:lang w:eastAsia="pl-PL"/>
        </w:rPr>
        <w:br/>
        <w:t xml:space="preserve">po Ofercie Ważnej najwyżej ocenionej w tym Zadaniu Tematycznym, jeżeli Oferta Ważna, poprzedzająca ją (w tym Zadaniu) w kolejności nie będzie </w:t>
      </w:r>
      <w:r w:rsidRPr="00FD67C2">
        <w:rPr>
          <w:rFonts w:eastAsia="Times New Roman" w:cs="Arial"/>
          <w:lang w:eastAsia="pl-PL"/>
        </w:rPr>
        <w:t xml:space="preserve">spełniać obu przesłanek wskazanych </w:t>
      </w:r>
      <w:r w:rsidRPr="00FD67C2">
        <w:rPr>
          <w:rFonts w:eastAsia="Times New Roman" w:cs="Arial"/>
          <w:lang w:eastAsia="pl-PL"/>
        </w:rPr>
        <w:br/>
        <w:t xml:space="preserve">w ust. 16 pkt 1) i 2) powyżej </w:t>
      </w:r>
      <w:r w:rsidRPr="00FD67C2">
        <w:rPr>
          <w:rFonts w:ascii="Calibri" w:eastAsia="Times New Roman" w:hAnsi="Calibri" w:cs="Arial"/>
          <w:lang w:eastAsia="pl-PL"/>
        </w:rPr>
        <w:t>(w stanie po wykonaniu możliwych Procedur Naprawczych, o których tam mowa)</w:t>
      </w:r>
      <w:r w:rsidRPr="00FD67C2">
        <w:rPr>
          <w:rFonts w:eastAsia="Times New Roman" w:cstheme="minorHAnsi"/>
          <w:lang w:eastAsia="pl-PL"/>
        </w:rPr>
        <w:t xml:space="preserve">. W takim przypadku za Ofertę Najkorzystniejszą w tym Zadaniu Tematycznym uznana będzie pierwsza z Ofert Ważnych o najwyższej licznie punktów w tym Zadaniu, która </w:t>
      </w:r>
      <w:r w:rsidRPr="00FD67C2">
        <w:rPr>
          <w:rFonts w:eastAsia="Times New Roman" w:cs="Arial"/>
          <w:lang w:eastAsia="pl-PL"/>
        </w:rPr>
        <w:t xml:space="preserve">spełniać będzie obie przesłanki wskazane w ust. 16 pkt 1) i 2) powyżej </w:t>
      </w:r>
      <w:r w:rsidRPr="00FD67C2">
        <w:rPr>
          <w:rFonts w:ascii="Calibri" w:eastAsia="Times New Roman" w:hAnsi="Calibri" w:cs="Arial"/>
          <w:lang w:eastAsia="pl-PL"/>
        </w:rPr>
        <w:t>(w stanie po wykonaniu możliwych Procedur Naprawczych, o których tam mowa)</w:t>
      </w:r>
      <w:r w:rsidRPr="00FD67C2">
        <w:rPr>
          <w:rFonts w:eastAsia="Times New Roman" w:cstheme="minorHAnsi"/>
          <w:lang w:eastAsia="pl-PL"/>
        </w:rPr>
        <w:t>.</w:t>
      </w:r>
      <w:r w:rsidRPr="00114597">
        <w:rPr>
          <w:rFonts w:eastAsia="Times New Roman" w:cstheme="minorHAnsi"/>
          <w:lang w:eastAsia="pl-PL"/>
        </w:rPr>
        <w:t xml:space="preserve"> </w:t>
      </w:r>
    </w:p>
    <w:p w14:paraId="583A78CA" w14:textId="77777777" w:rsidR="00114597" w:rsidRPr="00114597" w:rsidRDefault="00114597" w:rsidP="00114597">
      <w:pPr>
        <w:widowControl w:val="0"/>
        <w:spacing w:before="120" w:after="0" w:line="240" w:lineRule="auto"/>
        <w:jc w:val="both"/>
        <w:rPr>
          <w:rFonts w:eastAsia="Times New Roman" w:cs="Arial"/>
          <w:b/>
          <w:lang w:eastAsia="pl-PL"/>
        </w:rPr>
      </w:pPr>
      <w:r w:rsidRPr="00114597">
        <w:rPr>
          <w:rFonts w:eastAsia="Times New Roman" w:cstheme="minorHAnsi"/>
          <w:b/>
          <w:lang w:eastAsia="pl-PL"/>
        </w:rPr>
        <w:t xml:space="preserve">[Postanowienia dodatkowe]    </w:t>
      </w:r>
      <w:r w:rsidRPr="00114597">
        <w:rPr>
          <w:rFonts w:eastAsia="Times New Roman" w:cs="Arial"/>
          <w:b/>
          <w:lang w:eastAsia="pl-PL"/>
        </w:rPr>
        <w:t xml:space="preserve">    </w:t>
      </w:r>
    </w:p>
    <w:p w14:paraId="5638B8A5" w14:textId="77777777" w:rsidR="00114597" w:rsidRPr="00EC7842" w:rsidRDefault="00114597" w:rsidP="00114597">
      <w:pPr>
        <w:widowControl w:val="0"/>
        <w:numPr>
          <w:ilvl w:val="0"/>
          <w:numId w:val="33"/>
        </w:numPr>
        <w:spacing w:before="120" w:after="0" w:line="240" w:lineRule="auto"/>
        <w:jc w:val="both"/>
        <w:rPr>
          <w:rFonts w:eastAsia="Times New Roman" w:cs="Arial"/>
          <w:lang w:eastAsia="pl-PL"/>
        </w:rPr>
      </w:pPr>
      <w:r w:rsidRPr="00114597">
        <w:rPr>
          <w:rFonts w:eastAsia="Times New Roman" w:cs="Arial"/>
          <w:lang w:eastAsia="pl-PL"/>
        </w:rPr>
        <w:t xml:space="preserve">Zamawiający zastrzega sobie prawo odstąpienia od oceny (porównania) Ofert stosownie </w:t>
      </w:r>
      <w:r w:rsidRPr="00114597">
        <w:rPr>
          <w:rFonts w:eastAsia="Times New Roman" w:cs="Arial"/>
          <w:lang w:eastAsia="pl-PL"/>
        </w:rPr>
        <w:br/>
        <w:t xml:space="preserve">do </w:t>
      </w:r>
      <w:r w:rsidRPr="00EC7842">
        <w:rPr>
          <w:rFonts w:eastAsia="Times New Roman" w:cs="Arial"/>
          <w:lang w:eastAsia="pl-PL"/>
        </w:rPr>
        <w:t xml:space="preserve">ust. 2 - 14 powyżej lub odstąpienia dokonania wyboru Oferty Najkorzystniejszej stosownie </w:t>
      </w:r>
      <w:r w:rsidRPr="00EC7842">
        <w:rPr>
          <w:rFonts w:eastAsia="Times New Roman" w:cs="Arial"/>
          <w:lang w:eastAsia="pl-PL"/>
        </w:rPr>
        <w:br/>
        <w:t xml:space="preserve">do postanowień ust. 15 - 17 powyżej (w ramach danego Zadania Tematycznego lub Zadań Tematycznych) w przypadku zaistnienia podstaw do unieważnienia niniejszego postępowania </w:t>
      </w:r>
      <w:r w:rsidRPr="00EC7842">
        <w:rPr>
          <w:rFonts w:eastAsia="Times New Roman" w:cs="Arial"/>
          <w:lang w:eastAsia="pl-PL"/>
        </w:rPr>
        <w:br/>
        <w:t xml:space="preserve">w tym Zadaniu Zadaniach na podstawie działu XII Dokumentu Zamówienia </w:t>
      </w:r>
      <w:r w:rsidRPr="00EC7842">
        <w:rPr>
          <w:rFonts w:eastAsia="Times New Roman" w:cstheme="minorHAnsi"/>
          <w:lang w:eastAsia="pl-PL"/>
        </w:rPr>
        <w:t xml:space="preserve">(w tym kiedy stosownie </w:t>
      </w:r>
      <w:r w:rsidRPr="00EC7842">
        <w:rPr>
          <w:rFonts w:eastAsia="Times New Roman" w:cstheme="minorHAnsi"/>
          <w:lang w:eastAsia="pl-PL"/>
        </w:rPr>
        <w:br/>
        <w:t>do działu XII ust. 2 niniejszego Dokumentu Zamówienia Zamawiający skorzysta z prawa do unieważnienia postępowania w danym Zadaniu/Zadaniach).</w:t>
      </w:r>
      <w:r w:rsidRPr="00EC7842">
        <w:rPr>
          <w:rFonts w:eastAsia="Times New Roman" w:cs="Arial"/>
          <w:lang w:eastAsia="pl-PL"/>
        </w:rPr>
        <w:t xml:space="preserve">  </w:t>
      </w:r>
    </w:p>
    <w:p w14:paraId="7E256B7A" w14:textId="6CBFCC88" w:rsidR="00114597" w:rsidRPr="00EC7842" w:rsidRDefault="00114597" w:rsidP="00EC7842">
      <w:pPr>
        <w:widowControl w:val="0"/>
        <w:numPr>
          <w:ilvl w:val="0"/>
          <w:numId w:val="33"/>
        </w:numPr>
        <w:spacing w:before="120" w:after="0" w:line="240" w:lineRule="auto"/>
        <w:jc w:val="both"/>
        <w:rPr>
          <w:rFonts w:eastAsia="Times New Roman" w:cs="Arial"/>
          <w:lang w:eastAsia="pl-PL"/>
        </w:rPr>
      </w:pPr>
      <w:r w:rsidRPr="00EC7842">
        <w:rPr>
          <w:rFonts w:ascii="Calibri" w:eastAsia="Times New Roman" w:hAnsi="Calibri" w:cs="Arial"/>
          <w:lang w:eastAsia="pl-PL"/>
        </w:rPr>
        <w:t xml:space="preserve">Z zastrzeżeniem postanowienia ust. 18 powyżej wybór Oferty Najkorzystniejszej w danym Zadaniu </w:t>
      </w:r>
      <w:r w:rsidRPr="00EC7842">
        <w:rPr>
          <w:rFonts w:ascii="Calibri" w:eastAsia="Times New Roman" w:hAnsi="Calibri" w:cs="Arial"/>
          <w:lang w:eastAsia="pl-PL"/>
        </w:rPr>
        <w:lastRenderedPageBreak/>
        <w:t>Tematycznym zostanie dokonany również w przypadku, gdy czynnościom porównania i oceny stosownie do postanowień 2 – 14 powyżej podlegać będzie mogła tylko jedna Oferta lub też na skutek wykonania czynności, o których mowa w ust. 16 lub 17 powyżej</w:t>
      </w:r>
      <w:r w:rsidRPr="00114597">
        <w:rPr>
          <w:rFonts w:ascii="Calibri" w:eastAsia="Times New Roman" w:hAnsi="Calibri" w:cs="Arial"/>
          <w:lang w:eastAsia="pl-PL"/>
        </w:rPr>
        <w:t xml:space="preserve"> przedmiot możliwego wyboru w danym Zadaniu Tematycznym będzie stanowiła tylko jedna Oferta Ważna. </w:t>
      </w:r>
      <w:r w:rsidRPr="00114597">
        <w:rPr>
          <w:rFonts w:eastAsia="Times New Roman" w:cs="Arial"/>
          <w:lang w:eastAsia="pl-PL"/>
        </w:rPr>
        <w:t xml:space="preserve">  </w:t>
      </w:r>
    </w:p>
    <w:p w14:paraId="61512247" w14:textId="77777777" w:rsidR="0075264F" w:rsidRPr="00C266DE" w:rsidRDefault="0075264F" w:rsidP="0075264F">
      <w:pPr>
        <w:tabs>
          <w:tab w:val="left" w:pos="284"/>
        </w:tabs>
        <w:spacing w:before="120" w:line="240" w:lineRule="auto"/>
        <w:jc w:val="center"/>
        <w:rPr>
          <w:b/>
        </w:rPr>
      </w:pPr>
      <w:r w:rsidRPr="00C266DE">
        <w:rPr>
          <w:b/>
        </w:rPr>
        <w:t xml:space="preserve">Dział XI. </w:t>
      </w:r>
      <w:r w:rsidRPr="00C266DE">
        <w:rPr>
          <w:b/>
        </w:rPr>
        <w:br/>
        <w:t>Odrzucenie Oferty</w:t>
      </w:r>
    </w:p>
    <w:p w14:paraId="009CF250" w14:textId="26719258" w:rsidR="0075264F" w:rsidRPr="00C266DE" w:rsidRDefault="0075264F" w:rsidP="00D744BC">
      <w:pPr>
        <w:numPr>
          <w:ilvl w:val="0"/>
          <w:numId w:val="18"/>
        </w:numPr>
        <w:tabs>
          <w:tab w:val="left" w:pos="426"/>
        </w:tabs>
        <w:spacing w:before="120" w:after="0" w:line="240" w:lineRule="auto"/>
        <w:ind w:left="426" w:hanging="426"/>
        <w:jc w:val="both"/>
      </w:pPr>
      <w:r w:rsidRPr="00C266DE">
        <w:t>Odrzuceniu podlega Oferta</w:t>
      </w:r>
      <w:r w:rsidR="00873B96" w:rsidRPr="00C266DE">
        <w:t xml:space="preserve"> w danym Zadaniu Tematycznym</w:t>
      </w:r>
      <w:r w:rsidRPr="00C266DE">
        <w:t xml:space="preserve">, której dotyczy przynajmniej jedna </w:t>
      </w:r>
      <w:r w:rsidR="00873B96" w:rsidRPr="00C266DE">
        <w:br/>
      </w:r>
      <w:r w:rsidRPr="00C266DE">
        <w:t>z następujących przesłanek negatywnych:</w:t>
      </w:r>
    </w:p>
    <w:p w14:paraId="2008857C" w14:textId="648F8882"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Oferta </w:t>
      </w:r>
      <w:bookmarkStart w:id="14" w:name="_Hlk49893905"/>
      <w:r w:rsidR="00873B96" w:rsidRPr="00DC3BD5">
        <w:t xml:space="preserve">na to Zadanie Tematyczne </w:t>
      </w:r>
      <w:bookmarkEnd w:id="14"/>
      <w:r w:rsidRPr="00DC3BD5">
        <w:t>nie zostanie złożona Zamawiającemu w Terminie Składania Ofert;</w:t>
      </w:r>
    </w:p>
    <w:p w14:paraId="4A599573" w14:textId="6FAB17C8"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Oferta </w:t>
      </w:r>
      <w:r w:rsidR="00873B96" w:rsidRPr="00DC3BD5">
        <w:t xml:space="preserve">na to Zadanie Tematyczne </w:t>
      </w:r>
      <w:r w:rsidRPr="00DC3BD5">
        <w:t xml:space="preserve">nie zawiera żadnej kwoty/kwot pieniężnych wskazujących na zaoferowanie </w:t>
      </w:r>
      <w:r w:rsidR="003C3C8A" w:rsidRPr="00DC3BD5">
        <w:t>Ceny za (to) Zadanie Tematyczne</w:t>
      </w:r>
      <w:r w:rsidRPr="00DC3BD5">
        <w:t>;</w:t>
      </w:r>
    </w:p>
    <w:p w14:paraId="69C74377" w14:textId="528232E0" w:rsidR="0075264F" w:rsidRPr="00DC3BD5" w:rsidRDefault="0075264F" w:rsidP="00D744BC">
      <w:pPr>
        <w:numPr>
          <w:ilvl w:val="1"/>
          <w:numId w:val="18"/>
        </w:numPr>
        <w:tabs>
          <w:tab w:val="left" w:pos="426"/>
        </w:tabs>
        <w:spacing w:before="120" w:after="0" w:line="240" w:lineRule="auto"/>
        <w:ind w:left="1276" w:hanging="567"/>
        <w:jc w:val="both"/>
      </w:pPr>
      <w:r w:rsidRPr="00DC3BD5">
        <w:t>Ten sam podmiot (Wykonawca) złoży w niniejszym postępowaniu z zachowaniem Terminu Składania Ofert więcej niż jedną Ofertę</w:t>
      </w:r>
      <w:r w:rsidR="00873B96" w:rsidRPr="00DC3BD5">
        <w:t xml:space="preserve"> w tym Zadaniu Tematycznym</w:t>
      </w:r>
      <w:r w:rsidRPr="00DC3BD5">
        <w:t>.</w:t>
      </w:r>
      <w:r w:rsidRPr="006C488F">
        <w:t xml:space="preserve"> W</w:t>
      </w:r>
      <w:r w:rsidRPr="006C488F">
        <w:rPr>
          <w:rFonts w:ascii="Calibri" w:hAnsi="Calibri" w:cs="Calibri"/>
        </w:rPr>
        <w:t xml:space="preserve"> razie złożenia dwóch lub więcej Ofert przez jednego (tego samego) Wykonawcę</w:t>
      </w:r>
      <w:r w:rsidR="00873B96" w:rsidRPr="006C488F">
        <w:rPr>
          <w:rFonts w:ascii="Calibri" w:hAnsi="Calibri" w:cs="Calibri"/>
        </w:rPr>
        <w:t xml:space="preserve"> na to samo Zadanie Tematyczne</w:t>
      </w:r>
      <w:r w:rsidRPr="006C488F">
        <w:rPr>
          <w:rFonts w:ascii="Calibri" w:hAnsi="Calibri" w:cs="Calibri"/>
        </w:rPr>
        <w:t>, wszystkie z nich zostaną odrzucone</w:t>
      </w:r>
      <w:r w:rsidR="00873B96" w:rsidRPr="006C488F">
        <w:rPr>
          <w:rFonts w:ascii="Calibri" w:hAnsi="Calibri" w:cs="Calibri"/>
        </w:rPr>
        <w:t xml:space="preserve"> w tym Zadaniu</w:t>
      </w:r>
      <w:r w:rsidRPr="00751A83">
        <w:rPr>
          <w:rFonts w:ascii="Calibri" w:hAnsi="Calibri" w:cs="Calibri"/>
          <w:u w:val="single"/>
        </w:rPr>
        <w:t>.</w:t>
      </w:r>
      <w:r w:rsidRPr="00DC3BD5">
        <w:rPr>
          <w:rFonts w:ascii="Calibri" w:hAnsi="Calibri" w:cs="Calibri"/>
        </w:rPr>
        <w:t xml:space="preserve"> Postanowienia powyższe niniejszego punktu nie mają zastosowania, w przypadku, gdy przed upływem Terminu Składania Ofert </w:t>
      </w:r>
      <w:r w:rsidR="00557EA4" w:rsidRPr="00DC3BD5">
        <w:rPr>
          <w:rFonts w:ascii="Calibri" w:hAnsi="Calibri" w:cs="Calibri"/>
        </w:rPr>
        <w:t>Wykonawca</w:t>
      </w:r>
      <w:r w:rsidRPr="00DC3BD5">
        <w:rPr>
          <w:rFonts w:ascii="Calibri" w:hAnsi="Calibri" w:cs="Calibri"/>
        </w:rPr>
        <w:t xml:space="preserve"> złożył Zamawiającemu oświadczenie/</w:t>
      </w:r>
      <w:r w:rsidR="00873B96" w:rsidRPr="00DC3BD5">
        <w:rPr>
          <w:rFonts w:ascii="Calibri" w:hAnsi="Calibri" w:cs="Calibri"/>
        </w:rPr>
        <w:t xml:space="preserve"> </w:t>
      </w:r>
      <w:r w:rsidRPr="00DC3BD5">
        <w:rPr>
          <w:rFonts w:ascii="Calibri" w:hAnsi="Calibri" w:cs="Calibri"/>
        </w:rPr>
        <w:t>oświadczenia</w:t>
      </w:r>
      <w:r w:rsidR="00950C03" w:rsidRPr="00DC3BD5">
        <w:rPr>
          <w:rFonts w:ascii="Calibri" w:hAnsi="Calibri" w:cs="Calibri"/>
        </w:rPr>
        <w:t xml:space="preserve">, </w:t>
      </w:r>
      <w:r w:rsidRPr="00DC3BD5">
        <w:rPr>
          <w:rFonts w:ascii="Calibri" w:hAnsi="Calibri" w:cs="Calibri"/>
        </w:rPr>
        <w:t xml:space="preserve">które z Ofert, złożonych przez niego (samodzielnie lub wspólnie z innymi podmiotami) </w:t>
      </w:r>
      <w:r w:rsidR="00873B96" w:rsidRPr="00DC3BD5">
        <w:rPr>
          <w:rFonts w:ascii="Calibri" w:hAnsi="Calibri" w:cs="Calibri"/>
        </w:rPr>
        <w:t xml:space="preserve">na to samo Zadanie </w:t>
      </w:r>
      <w:r w:rsidRPr="00DC3BD5">
        <w:rPr>
          <w:rFonts w:ascii="Calibri" w:hAnsi="Calibri" w:cs="Calibri"/>
        </w:rPr>
        <w:t>wycofuje, tak aby złożona w postępowaniu przez tego samego Wykonawcę (samodzielnie lub wspólnie z innymi podmiotami) pozostała tylko jedna Oferta</w:t>
      </w:r>
      <w:r w:rsidR="00873B96" w:rsidRPr="00DC3BD5">
        <w:rPr>
          <w:rFonts w:ascii="Calibri" w:hAnsi="Calibri" w:cs="Calibri"/>
        </w:rPr>
        <w:t xml:space="preserve"> w danym Zadaniem Tematycznym</w:t>
      </w:r>
      <w:r w:rsidRPr="00DC3BD5">
        <w:rPr>
          <w:rFonts w:ascii="Calibri" w:hAnsi="Calibri" w:cs="Calibri"/>
        </w:rPr>
        <w:t>.</w:t>
      </w:r>
    </w:p>
    <w:p w14:paraId="0FC4065F" w14:textId="337E4651" w:rsidR="003C3C8A" w:rsidRPr="003D639F" w:rsidRDefault="003C3C8A" w:rsidP="005F764A">
      <w:pPr>
        <w:numPr>
          <w:ilvl w:val="1"/>
          <w:numId w:val="18"/>
        </w:numPr>
        <w:tabs>
          <w:tab w:val="left" w:pos="426"/>
        </w:tabs>
        <w:spacing w:before="120" w:after="0" w:line="240" w:lineRule="auto"/>
        <w:ind w:left="1276" w:hanging="567"/>
        <w:jc w:val="both"/>
      </w:pPr>
      <w:r w:rsidRPr="00AC33A5">
        <w:t>Ten sam podmiot (Wykonawca) złoży w niniejszym postępowaniu z zachowaniem Terminu Składania Ofertę na więcej niż jedno Zadanie Tematyczne</w:t>
      </w:r>
      <w:r w:rsidR="00070A12" w:rsidRPr="00AC33A5">
        <w:t xml:space="preserve">, gdzie </w:t>
      </w:r>
      <w:r w:rsidR="00070A12" w:rsidRPr="00AC33A5">
        <w:rPr>
          <w:rFonts w:ascii="Calibri" w:hAnsi="Calibri" w:cs="Arial"/>
          <w:bCs/>
        </w:rPr>
        <w:t>do realizacji usług (zajęć) dydaktycznych w ramach dwóch lub więcej z oferowanych Zadań skieruje tę samą osobę spełniająca wymagania dla niej określone w dziale V ust. 1 niniejszego Dokumentu Zamówienia (odpowiednio dla tych Zadań Tematycznych). W takim przypadku, odrzucenie nastąpi w odniesieniu do tych Zadań Tematycznych, w których do realizacji usług (zajęć) dydaktycznych skierowana została ta sama osoba</w:t>
      </w:r>
      <w:r w:rsidRPr="00AC33A5">
        <w:rPr>
          <w:rFonts w:ascii="Calibri" w:hAnsi="Calibri" w:cs="Calibri"/>
        </w:rPr>
        <w:t>.</w:t>
      </w:r>
      <w:r w:rsidRPr="003D639F">
        <w:rPr>
          <w:rFonts w:ascii="Calibri" w:hAnsi="Calibri" w:cs="Calibri"/>
        </w:rPr>
        <w:t xml:space="preserve"> Postanowienia powyższe niniejszego punktu nie mają zastosowania, w przypadku, gdy przed upływem Terminu Składania Ofert Wykonawca </w:t>
      </w:r>
      <w:r w:rsidR="00070A12" w:rsidRPr="003D639F">
        <w:rPr>
          <w:rFonts w:ascii="Calibri" w:hAnsi="Calibri" w:cs="Calibri"/>
        </w:rPr>
        <w:t>dokonał zmiany w złożonej Ofercie, w wyniku których wycofa</w:t>
      </w:r>
      <w:r w:rsidR="00A177BC" w:rsidRPr="003D639F">
        <w:rPr>
          <w:rFonts w:ascii="Calibri" w:hAnsi="Calibri" w:cs="Calibri"/>
        </w:rPr>
        <w:t>ł</w:t>
      </w:r>
      <w:r w:rsidR="00070A12" w:rsidRPr="003D639F">
        <w:rPr>
          <w:rFonts w:ascii="Calibri" w:hAnsi="Calibri" w:cs="Calibri"/>
        </w:rPr>
        <w:t xml:space="preserve"> Ofertę </w:t>
      </w:r>
      <w:r w:rsidR="00070A12" w:rsidRPr="003D639F">
        <w:rPr>
          <w:rFonts w:ascii="Calibri" w:hAnsi="Calibri" w:cs="Calibri"/>
        </w:rPr>
        <w:br/>
        <w:t xml:space="preserve">na Zadanie lub niektóre Zadania, bądź też </w:t>
      </w:r>
      <w:r w:rsidR="00F66F28" w:rsidRPr="003D639F">
        <w:rPr>
          <w:rFonts w:ascii="Calibri" w:hAnsi="Calibri" w:cs="Calibri"/>
        </w:rPr>
        <w:t xml:space="preserve">takich </w:t>
      </w:r>
      <w:r w:rsidR="00070A12" w:rsidRPr="003D639F">
        <w:rPr>
          <w:rFonts w:ascii="Calibri" w:hAnsi="Calibri" w:cs="Calibri"/>
        </w:rPr>
        <w:t>dokona</w:t>
      </w:r>
      <w:r w:rsidR="00A177BC" w:rsidRPr="003D639F">
        <w:rPr>
          <w:rFonts w:ascii="Calibri" w:hAnsi="Calibri" w:cs="Calibri"/>
        </w:rPr>
        <w:t>ł</w:t>
      </w:r>
      <w:r w:rsidR="00070A12" w:rsidRPr="003D639F">
        <w:rPr>
          <w:rFonts w:ascii="Calibri" w:hAnsi="Calibri" w:cs="Calibri"/>
        </w:rPr>
        <w:t xml:space="preserve"> zmian</w:t>
      </w:r>
      <w:r w:rsidR="00F66F28" w:rsidRPr="003D639F">
        <w:rPr>
          <w:rFonts w:ascii="Calibri" w:hAnsi="Calibri" w:cs="Calibri"/>
        </w:rPr>
        <w:t xml:space="preserve"> w odlesieniu do osoby/osób skierowanych </w:t>
      </w:r>
      <w:r w:rsidR="00F66F28" w:rsidRPr="003D639F">
        <w:rPr>
          <w:rFonts w:ascii="Calibri" w:hAnsi="Calibri" w:cs="Arial"/>
          <w:bCs/>
        </w:rPr>
        <w:t>do realizacji usług (zajęć) dydaktycznych</w:t>
      </w:r>
      <w:r w:rsidR="00A177BC" w:rsidRPr="003D639F">
        <w:rPr>
          <w:rFonts w:ascii="Calibri" w:hAnsi="Calibri" w:cs="Arial"/>
          <w:bCs/>
        </w:rPr>
        <w:t xml:space="preserve"> -</w:t>
      </w:r>
      <w:r w:rsidRPr="003D639F">
        <w:rPr>
          <w:rFonts w:ascii="Calibri" w:hAnsi="Calibri" w:cs="Calibri"/>
        </w:rPr>
        <w:t xml:space="preserve"> tak</w:t>
      </w:r>
      <w:r w:rsidR="00A177BC" w:rsidRPr="003D639F">
        <w:rPr>
          <w:rFonts w:ascii="Calibri" w:hAnsi="Calibri" w:cs="Calibri"/>
        </w:rPr>
        <w:t>, aby</w:t>
      </w:r>
      <w:r w:rsidRPr="003D639F">
        <w:rPr>
          <w:rFonts w:ascii="Calibri" w:hAnsi="Calibri" w:cs="Calibri"/>
        </w:rPr>
        <w:t xml:space="preserve"> </w:t>
      </w:r>
      <w:r w:rsidR="00A177BC" w:rsidRPr="003D639F">
        <w:rPr>
          <w:rFonts w:ascii="Calibri" w:hAnsi="Calibri" w:cs="Calibri"/>
        </w:rPr>
        <w:t xml:space="preserve">w każdym oferowanym Zadaniu Tematycznych osobą skierowaną do realizacji w nim osobą </w:t>
      </w:r>
      <w:r w:rsidR="00A177BC" w:rsidRPr="003D639F">
        <w:rPr>
          <w:rFonts w:ascii="Calibri" w:hAnsi="Calibri" w:cs="Arial"/>
          <w:bCs/>
        </w:rPr>
        <w:t>usług (zajęć) dydaktycznych była inna osoba</w:t>
      </w:r>
      <w:r w:rsidRPr="003D639F">
        <w:rPr>
          <w:rFonts w:ascii="Calibri" w:hAnsi="Calibri" w:cs="Calibri"/>
        </w:rPr>
        <w:t>.</w:t>
      </w:r>
      <w:r w:rsidR="003D639F" w:rsidRPr="003D639F">
        <w:rPr>
          <w:rFonts w:ascii="Calibri" w:hAnsi="Calibri" w:cs="Calibri"/>
        </w:rPr>
        <w:t xml:space="preserve"> </w:t>
      </w:r>
    </w:p>
    <w:p w14:paraId="1C742DDC" w14:textId="3DEA0B6B" w:rsidR="0075264F" w:rsidRPr="00DC3BD5" w:rsidRDefault="0075264F" w:rsidP="00D744BC">
      <w:pPr>
        <w:numPr>
          <w:ilvl w:val="0"/>
          <w:numId w:val="18"/>
        </w:numPr>
        <w:tabs>
          <w:tab w:val="left" w:pos="426"/>
        </w:tabs>
        <w:spacing w:before="120" w:after="0" w:line="240" w:lineRule="auto"/>
        <w:ind w:left="426" w:hanging="426"/>
        <w:jc w:val="both"/>
      </w:pPr>
      <w:r w:rsidRPr="00DC3BD5">
        <w:t xml:space="preserve">Z zastrzeżeniem ust. 3 – 8 poniżej </w:t>
      </w:r>
      <w:r w:rsidR="00873B96" w:rsidRPr="00DC3BD5">
        <w:t xml:space="preserve">w danym Zadaniu Tematycznym </w:t>
      </w:r>
      <w:r w:rsidRPr="00DC3BD5">
        <w:t xml:space="preserve">odrzuceniu podlega również Oferta, której dotyczyć będzie przynajmniej jedna z następujących przesłanek negatywnych:  </w:t>
      </w:r>
    </w:p>
    <w:p w14:paraId="30100D8A" w14:textId="43E4A8FD"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Treść Oferty </w:t>
      </w:r>
      <w:r w:rsidR="00873B96" w:rsidRPr="00DC3BD5">
        <w:t xml:space="preserve">na to Zadanie </w:t>
      </w:r>
      <w:r w:rsidRPr="00DC3BD5">
        <w:t xml:space="preserve">nie będzie odpowiadać niniejszemu Dokumentowi Zamówienia </w:t>
      </w:r>
      <w:r w:rsidR="003C3C8A" w:rsidRPr="00DC3BD5">
        <w:br/>
      </w:r>
      <w:r w:rsidRPr="00DC3BD5">
        <w:t xml:space="preserve">w zakresie dotyczącym postanowień </w:t>
      </w:r>
      <w:r w:rsidRPr="00DC3BD5">
        <w:rPr>
          <w:b/>
        </w:rPr>
        <w:t>działu I</w:t>
      </w:r>
      <w:r w:rsidRPr="00DC3BD5">
        <w:t xml:space="preserve"> (i wskazanym tam załącznikom do niniejszego Dokumentu Zamówienia)</w:t>
      </w:r>
      <w:r w:rsidR="00873B96" w:rsidRPr="00DC3BD5">
        <w:t xml:space="preserve"> dotyczącym tego Zadania Tematycznego</w:t>
      </w:r>
      <w:r w:rsidRPr="00DC3BD5">
        <w:t xml:space="preserve">, bądź też </w:t>
      </w:r>
      <w:r w:rsidRPr="00DC3BD5">
        <w:rPr>
          <w:rFonts w:ascii="Calibri" w:eastAsia="Times New Roman" w:hAnsi="Calibri" w:cs="Arial"/>
          <w:lang w:eastAsia="pl-PL"/>
        </w:rPr>
        <w:t xml:space="preserve">Oferta przewiduje sposób realizacji zamówienia </w:t>
      </w:r>
      <w:r w:rsidR="00873B96" w:rsidRPr="00DC3BD5">
        <w:rPr>
          <w:rFonts w:ascii="Calibri" w:eastAsia="Times New Roman" w:hAnsi="Calibri" w:cs="Arial"/>
          <w:lang w:eastAsia="pl-PL"/>
        </w:rPr>
        <w:t xml:space="preserve">w tym Zadaniu </w:t>
      </w:r>
      <w:r w:rsidRPr="00DC3BD5">
        <w:rPr>
          <w:rFonts w:ascii="Calibri" w:eastAsia="Times New Roman" w:hAnsi="Calibri" w:cs="Arial"/>
          <w:lang w:eastAsia="pl-PL"/>
        </w:rPr>
        <w:t xml:space="preserve">niezgodnie z Wzorem Umowy </w:t>
      </w:r>
      <w:r w:rsidR="00873B96" w:rsidRPr="00DC3BD5">
        <w:rPr>
          <w:rFonts w:ascii="Calibri" w:eastAsia="Times New Roman" w:hAnsi="Calibri" w:cs="Arial"/>
          <w:lang w:eastAsia="pl-PL"/>
        </w:rPr>
        <w:br/>
      </w:r>
      <w:r w:rsidRPr="00DC3BD5">
        <w:rPr>
          <w:rFonts w:ascii="Calibri" w:eastAsia="Times New Roman" w:hAnsi="Calibri" w:cs="Arial"/>
          <w:lang w:eastAsia="pl-PL"/>
        </w:rPr>
        <w:t>(z zastrzeżeniem  dopuszczalnych korekt w tym wzorze na podstawie działu XIII niniejszego Dokumentu Zamówienia);</w:t>
      </w:r>
    </w:p>
    <w:p w14:paraId="72E43EF2" w14:textId="72DA8AD2"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Treść Oferty </w:t>
      </w:r>
      <w:r w:rsidR="00873B96" w:rsidRPr="00DC3BD5">
        <w:t xml:space="preserve">w tym Zadaniu Tematycznym </w:t>
      </w:r>
      <w:r w:rsidRPr="00DC3BD5">
        <w:t xml:space="preserve">w sposób inny niż wskazany w ust. 1 pkt 2) i 3) powyżej nie będzie odpowiadać niniejszemu Dokumentu Zamówienia w zakresie dotyczącym postanowieniom jego </w:t>
      </w:r>
      <w:r w:rsidRPr="00DC3BD5">
        <w:rPr>
          <w:b/>
        </w:rPr>
        <w:t xml:space="preserve">działu VI </w:t>
      </w:r>
      <w:r w:rsidRPr="00DC3BD5">
        <w:t xml:space="preserve">ust. 1 lub 2, lub też postanowieniom </w:t>
      </w:r>
      <w:r w:rsidRPr="00DC3BD5">
        <w:rPr>
          <w:b/>
        </w:rPr>
        <w:t>działu VII</w:t>
      </w:r>
      <w:r w:rsidRPr="00DC3BD5">
        <w:t>;</w:t>
      </w:r>
    </w:p>
    <w:p w14:paraId="394FC59F" w14:textId="064BF9F7"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Oferta będzie podawała termin związania </w:t>
      </w:r>
      <w:r w:rsidR="00873B96" w:rsidRPr="00DC3BD5">
        <w:t>nią w tym Zadaniu Tematycznym</w:t>
      </w:r>
      <w:r w:rsidRPr="00DC3BD5">
        <w:t xml:space="preserve"> krótszy niż wymagany w </w:t>
      </w:r>
      <w:r w:rsidRPr="00DC3BD5">
        <w:rPr>
          <w:b/>
        </w:rPr>
        <w:t>dziale VII</w:t>
      </w:r>
      <w:r w:rsidR="000A28A2">
        <w:rPr>
          <w:b/>
        </w:rPr>
        <w:t>I</w:t>
      </w:r>
      <w:r w:rsidRPr="00DC3BD5">
        <w:t xml:space="preserve"> ust. 6 niniejszego Dokumentu Zamówienia;</w:t>
      </w:r>
    </w:p>
    <w:p w14:paraId="445D3A68" w14:textId="4C31D87C" w:rsidR="0075264F" w:rsidRPr="00DC3BD5" w:rsidRDefault="0075264F" w:rsidP="00D744BC">
      <w:pPr>
        <w:numPr>
          <w:ilvl w:val="1"/>
          <w:numId w:val="18"/>
        </w:numPr>
        <w:tabs>
          <w:tab w:val="left" w:pos="426"/>
        </w:tabs>
        <w:spacing w:before="120" w:after="0" w:line="240" w:lineRule="auto"/>
        <w:ind w:left="1276" w:hanging="567"/>
        <w:jc w:val="both"/>
      </w:pPr>
      <w:r w:rsidRPr="00DC3BD5">
        <w:lastRenderedPageBreak/>
        <w:t>Upłynie okres związania Ofertą</w:t>
      </w:r>
      <w:r w:rsidR="00873B96" w:rsidRPr="00DC3BD5">
        <w:t xml:space="preserve"> na to Zadanie Tematyczne</w:t>
      </w:r>
      <w:r w:rsidRPr="00DC3BD5">
        <w:t xml:space="preserve">, bądź też Wykonawca samodzielnie lub na wniosek Zamawiającego, o którym mowa w </w:t>
      </w:r>
      <w:r w:rsidRPr="00DC3BD5">
        <w:rPr>
          <w:b/>
        </w:rPr>
        <w:t>dziale VIII</w:t>
      </w:r>
      <w:r w:rsidRPr="00DC3BD5">
        <w:t xml:space="preserve"> ust. 7 niniejszego Dokumentu Zamówienia odmówi wskazanego tam przedłużenia terminu związania swoją Ofertą </w:t>
      </w:r>
      <w:r w:rsidR="00873B96" w:rsidRPr="00DC3BD5">
        <w:t xml:space="preserve">w tym Zadaniu </w:t>
      </w:r>
      <w:r w:rsidRPr="00DC3BD5">
        <w:t>(za wskazana odmowę Zamawiający może przyjąć również brak udzielenia w wyznaczonym we wniosku terminie lub sposób wymagany niniejszym Dokumentem Zamówienia odpowiedzi w sprawie wniosku o przedłużenie terminu związania Ofertą</w:t>
      </w:r>
      <w:r w:rsidR="00873B96" w:rsidRPr="00DC3BD5">
        <w:t xml:space="preserve"> w tym Zadaniu</w:t>
      </w:r>
      <w:r w:rsidRPr="00DC3BD5">
        <w:t>, lub też udzielenie jej na okres krótszy niż wynikający z wniosku Zamawiającego w tym zakresie);</w:t>
      </w:r>
    </w:p>
    <w:p w14:paraId="479672DC" w14:textId="23AC8CFA"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Oferta </w:t>
      </w:r>
      <w:r w:rsidR="0074210B" w:rsidRPr="00DC3BD5">
        <w:t xml:space="preserve">na to Zadanie Tematyczne </w:t>
      </w:r>
      <w:r w:rsidRPr="00DC3BD5">
        <w:t xml:space="preserve">zawiera zastrzeżenie tajemnicy przedsiębiorstwa </w:t>
      </w:r>
      <w:r w:rsidR="00DE7412" w:rsidRPr="00DC3BD5">
        <w:br/>
      </w:r>
      <w:r w:rsidRPr="00DC3BD5">
        <w:t xml:space="preserve">(w rozumieniu podanym </w:t>
      </w:r>
      <w:r w:rsidRPr="00DC3BD5">
        <w:rPr>
          <w:b/>
        </w:rPr>
        <w:t>w dziale</w:t>
      </w:r>
      <w:r w:rsidRPr="00DC3BD5">
        <w:t xml:space="preserve"> I</w:t>
      </w:r>
      <w:r w:rsidR="00DE7412" w:rsidRPr="00DC3BD5">
        <w:t>I</w:t>
      </w:r>
      <w:r w:rsidRPr="00DC3BD5">
        <w:t xml:space="preserve">I ust. </w:t>
      </w:r>
      <w:r w:rsidR="00DE7412" w:rsidRPr="00DC3BD5">
        <w:t>8</w:t>
      </w:r>
      <w:r w:rsidRPr="00DC3BD5">
        <w:t xml:space="preserve">) w odniesieniu do informacji, o których mowa </w:t>
      </w:r>
      <w:r w:rsidR="00DE7412" w:rsidRPr="00DC3BD5">
        <w:br/>
      </w:r>
      <w:r w:rsidRPr="00DC3BD5">
        <w:rPr>
          <w:b/>
        </w:rPr>
        <w:t>w dziale VI</w:t>
      </w:r>
      <w:r w:rsidRPr="00DC3BD5">
        <w:t xml:space="preserve"> ust. 2 niniejszego Dokumentu Zamówienia;</w:t>
      </w:r>
    </w:p>
    <w:p w14:paraId="71C13BE8" w14:textId="780F3FED"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Oferta </w:t>
      </w:r>
      <w:r w:rsidR="0074210B" w:rsidRPr="00DC3BD5">
        <w:t xml:space="preserve">w tym Zadaniu Tematycznym </w:t>
      </w:r>
      <w:r w:rsidRPr="00DC3BD5">
        <w:t xml:space="preserve">nie odpowiada wymaganiom </w:t>
      </w:r>
      <w:r w:rsidRPr="00DC3BD5">
        <w:rPr>
          <w:b/>
        </w:rPr>
        <w:t>działu VI</w:t>
      </w:r>
      <w:r w:rsidRPr="00DC3BD5">
        <w:t xml:space="preserve"> ust. 9 niniejszego Dokumentu Zamówienia;</w:t>
      </w:r>
    </w:p>
    <w:p w14:paraId="1D243941" w14:textId="77777777"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Pełnomocnictwo, o którym mowa w </w:t>
      </w:r>
      <w:r w:rsidRPr="00DC3BD5">
        <w:rPr>
          <w:b/>
        </w:rPr>
        <w:t xml:space="preserve">dziale VI </w:t>
      </w:r>
      <w:r w:rsidRPr="00DC3BD5">
        <w:t xml:space="preserve">ust. 10 pkt 2) lub 3) niniejszego Dokumentu Zamówienia (składane w przypadkach tam wskazanych) nie zostanie złożone lub złożone nie odpowiada wymaganiom </w:t>
      </w:r>
      <w:r w:rsidRPr="00DC3BD5">
        <w:rPr>
          <w:b/>
        </w:rPr>
        <w:t>działu VI</w:t>
      </w:r>
      <w:r w:rsidRPr="00DC3BD5">
        <w:t xml:space="preserve"> ust. 13 niniejszego Dokumentu Zamówienia;</w:t>
      </w:r>
    </w:p>
    <w:p w14:paraId="11B543C4" w14:textId="4E4E1911" w:rsidR="0075264F" w:rsidRPr="00DC3BD5" w:rsidRDefault="0075264F" w:rsidP="00D744BC">
      <w:pPr>
        <w:numPr>
          <w:ilvl w:val="1"/>
          <w:numId w:val="18"/>
        </w:numPr>
        <w:tabs>
          <w:tab w:val="left" w:pos="426"/>
        </w:tabs>
        <w:spacing w:before="120" w:after="0" w:line="240" w:lineRule="auto"/>
        <w:ind w:left="1276" w:hanging="567"/>
        <w:jc w:val="both"/>
      </w:pPr>
      <w:r w:rsidRPr="00DC3BD5">
        <w:rPr>
          <w:rFonts w:cs="Arial"/>
        </w:rPr>
        <w:t xml:space="preserve">Oferta (lub dokumenty, o których mowa </w:t>
      </w:r>
      <w:r w:rsidRPr="00DC3BD5">
        <w:rPr>
          <w:rFonts w:cs="Arial"/>
          <w:b/>
        </w:rPr>
        <w:t>w dziale V</w:t>
      </w:r>
      <w:r w:rsidRPr="00DC3BD5">
        <w:rPr>
          <w:rFonts w:cs="Arial"/>
        </w:rPr>
        <w:t xml:space="preserve"> ust. 10 niniejszego Dokumentu Zamówienia) </w:t>
      </w:r>
      <w:r w:rsidR="0074210B" w:rsidRPr="00DC3BD5">
        <w:rPr>
          <w:rFonts w:cs="Arial"/>
        </w:rPr>
        <w:t xml:space="preserve">w odniesieniu do tego Zadania Tematycznego </w:t>
      </w:r>
      <w:r w:rsidRPr="00DC3BD5">
        <w:rPr>
          <w:rFonts w:cs="Arial"/>
        </w:rPr>
        <w:t>zostały w całości lub części złożone w j</w:t>
      </w:r>
      <w:r w:rsidRPr="00DC3BD5">
        <w:t>ęzyku innym niż polski bez tłumaczenia na ję</w:t>
      </w:r>
      <w:r w:rsidR="00DC3BD5" w:rsidRPr="00DC3BD5">
        <w:t>zyk</w:t>
      </w:r>
      <w:r w:rsidRPr="00DC3BD5">
        <w:t xml:space="preserve"> polski (a nie zachodzą wyjątki od obowiązku tłumaczenia podane w </w:t>
      </w:r>
      <w:r w:rsidRPr="00DC3BD5">
        <w:rPr>
          <w:b/>
        </w:rPr>
        <w:t>dziale VI</w:t>
      </w:r>
      <w:r w:rsidRPr="00DC3BD5">
        <w:t xml:space="preserve"> ust. 12 niniejszego Dokumentu Zamówienia);</w:t>
      </w:r>
    </w:p>
    <w:p w14:paraId="71F55ED0" w14:textId="16CD2F83" w:rsidR="0075264F" w:rsidRPr="00DC3BD5" w:rsidRDefault="0075264F" w:rsidP="00D744BC">
      <w:pPr>
        <w:numPr>
          <w:ilvl w:val="1"/>
          <w:numId w:val="18"/>
        </w:numPr>
        <w:tabs>
          <w:tab w:val="left" w:pos="426"/>
        </w:tabs>
        <w:spacing w:before="120" w:after="0" w:line="240" w:lineRule="auto"/>
        <w:ind w:left="1276" w:hanging="567"/>
        <w:jc w:val="both"/>
      </w:pPr>
      <w:r w:rsidRPr="00DC3BD5">
        <w:rPr>
          <w:rFonts w:ascii="Calibri" w:hAnsi="Calibri" w:cs="Arial"/>
        </w:rPr>
        <w:t xml:space="preserve">Oferta </w:t>
      </w:r>
      <w:r w:rsidR="0074210B" w:rsidRPr="00DC3BD5">
        <w:rPr>
          <w:rFonts w:ascii="Calibri" w:hAnsi="Calibri" w:cs="Arial"/>
        </w:rPr>
        <w:t xml:space="preserve">na to Zadanie Tematyczne </w:t>
      </w:r>
      <w:r w:rsidRPr="00DC3BD5">
        <w:rPr>
          <w:rFonts w:ascii="Calibri" w:hAnsi="Calibri" w:cs="Arial"/>
        </w:rPr>
        <w:t>stanowi czynność z którą ustawa – kodeks cywilny (k.c.) łączy rygor nieważności bezwzględnej oświadczenia woli;</w:t>
      </w:r>
      <w:r w:rsidRPr="00DC3BD5">
        <w:t xml:space="preserve"> </w:t>
      </w:r>
    </w:p>
    <w:p w14:paraId="6D433CA2" w14:textId="11059346" w:rsidR="0075264F" w:rsidRPr="00DC3BD5" w:rsidRDefault="0075264F" w:rsidP="00D744BC">
      <w:pPr>
        <w:numPr>
          <w:ilvl w:val="1"/>
          <w:numId w:val="18"/>
        </w:numPr>
        <w:tabs>
          <w:tab w:val="left" w:pos="426"/>
        </w:tabs>
        <w:spacing w:before="120" w:after="0" w:line="240" w:lineRule="auto"/>
        <w:ind w:left="1276" w:hanging="567"/>
        <w:jc w:val="both"/>
      </w:pPr>
      <w:r w:rsidRPr="00DC3BD5">
        <w:rPr>
          <w:rFonts w:ascii="Calibri" w:hAnsi="Calibri" w:cs="Arial"/>
        </w:rPr>
        <w:t xml:space="preserve">W odniesieniu do Oferty </w:t>
      </w:r>
      <w:r w:rsidR="0074210B" w:rsidRPr="00DC3BD5">
        <w:rPr>
          <w:rFonts w:ascii="Calibri" w:hAnsi="Calibri" w:cs="Arial"/>
        </w:rPr>
        <w:t xml:space="preserve">na to Zadanie Tematyczne </w:t>
      </w:r>
      <w:r w:rsidRPr="00DC3BD5">
        <w:rPr>
          <w:rFonts w:ascii="Calibri" w:hAnsi="Calibri" w:cs="Arial"/>
        </w:rPr>
        <w:t>miało miejsce wezwanie</w:t>
      </w:r>
      <w:r w:rsidR="00DC3BD5" w:rsidRPr="00DC3BD5">
        <w:rPr>
          <w:rFonts w:ascii="Calibri" w:hAnsi="Calibri" w:cs="Arial"/>
        </w:rPr>
        <w:t xml:space="preserve"> do</w:t>
      </w:r>
      <w:r w:rsidRPr="00DC3BD5">
        <w:rPr>
          <w:rFonts w:ascii="Calibri" w:hAnsi="Calibri" w:cs="Arial"/>
        </w:rPr>
        <w:t xml:space="preserve"> złożenia Oferty dodatkowej, stosownie </w:t>
      </w:r>
      <w:r w:rsidRPr="00087FE5">
        <w:rPr>
          <w:rFonts w:ascii="Calibri" w:hAnsi="Calibri" w:cs="Arial"/>
        </w:rPr>
        <w:t xml:space="preserve">do </w:t>
      </w:r>
      <w:r w:rsidRPr="00087FE5">
        <w:rPr>
          <w:rFonts w:ascii="Calibri" w:hAnsi="Calibri" w:cs="Arial"/>
          <w:b/>
        </w:rPr>
        <w:t xml:space="preserve">działu X ust. </w:t>
      </w:r>
      <w:r w:rsidR="00087FE5" w:rsidRPr="00087FE5">
        <w:rPr>
          <w:rFonts w:ascii="Calibri" w:hAnsi="Calibri" w:cs="Arial"/>
          <w:b/>
        </w:rPr>
        <w:t>5</w:t>
      </w:r>
      <w:r w:rsidRPr="00087FE5">
        <w:rPr>
          <w:rFonts w:ascii="Calibri" w:hAnsi="Calibri" w:cs="Arial"/>
        </w:rPr>
        <w:t xml:space="preserve"> niniejszego Dokumentu</w:t>
      </w:r>
      <w:r w:rsidRPr="00DC3BD5">
        <w:rPr>
          <w:rFonts w:ascii="Calibri" w:hAnsi="Calibri" w:cs="Arial"/>
        </w:rPr>
        <w:t xml:space="preserve"> Zamówienia, </w:t>
      </w:r>
      <w:r w:rsidR="0074210B" w:rsidRPr="00DC3BD5">
        <w:rPr>
          <w:rFonts w:ascii="Calibri" w:hAnsi="Calibri" w:cs="Arial"/>
        </w:rPr>
        <w:br/>
      </w:r>
      <w:r w:rsidRPr="00DC3BD5">
        <w:rPr>
          <w:rFonts w:ascii="Calibri" w:hAnsi="Calibri" w:cs="Arial"/>
        </w:rPr>
        <w:t>w następstwie którego Oferta dodatkowa</w:t>
      </w:r>
      <w:r w:rsidRPr="00DC3BD5">
        <w:rPr>
          <w:rFonts w:ascii="Calibri" w:eastAsia="Times New Roman" w:hAnsi="Calibri" w:cs="Arial"/>
          <w:lang w:eastAsia="pl-PL"/>
        </w:rPr>
        <w:t xml:space="preserve"> nie została złożona w terminie określonym przez Zamawiającego w ww. wezwaniu (lub Oferta dodatkowa została złożona w sposób nieodpowiadający wymaganiom tam wskazanym), lub też Oferta dodatkowa została złożona z brakami, które nie będą możliwe do poprawienia w ramach </w:t>
      </w:r>
      <w:r w:rsidR="0074210B" w:rsidRPr="00DC3BD5">
        <w:rPr>
          <w:rFonts w:ascii="Calibri" w:eastAsia="Times New Roman" w:hAnsi="Calibri" w:cs="Arial"/>
          <w:lang w:eastAsia="pl-PL"/>
        </w:rPr>
        <w:t>P</w:t>
      </w:r>
      <w:r w:rsidRPr="00DC3BD5">
        <w:rPr>
          <w:rFonts w:ascii="Calibri" w:eastAsia="Times New Roman" w:hAnsi="Calibri" w:cs="Arial"/>
          <w:lang w:eastAsia="pl-PL"/>
        </w:rPr>
        <w:t xml:space="preserve">rocedur </w:t>
      </w:r>
      <w:r w:rsidR="0074210B" w:rsidRPr="00DC3BD5">
        <w:rPr>
          <w:rFonts w:ascii="Calibri" w:eastAsia="Times New Roman" w:hAnsi="Calibri" w:cs="Arial"/>
          <w:lang w:eastAsia="pl-PL"/>
        </w:rPr>
        <w:t>N</w:t>
      </w:r>
      <w:r w:rsidRPr="00DC3BD5">
        <w:rPr>
          <w:rFonts w:ascii="Calibri" w:eastAsia="Times New Roman" w:hAnsi="Calibri" w:cs="Arial"/>
          <w:lang w:eastAsia="pl-PL"/>
        </w:rPr>
        <w:t>aprawczych, stosownie do  ust. 3 - 8 poniżej;</w:t>
      </w:r>
    </w:p>
    <w:p w14:paraId="477A026B" w14:textId="734FC5A6" w:rsidR="0075264F" w:rsidRPr="00E737B9" w:rsidRDefault="0075264F" w:rsidP="00D744BC">
      <w:pPr>
        <w:numPr>
          <w:ilvl w:val="1"/>
          <w:numId w:val="18"/>
        </w:numPr>
        <w:tabs>
          <w:tab w:val="left" w:pos="426"/>
        </w:tabs>
        <w:spacing w:before="120" w:after="0" w:line="240" w:lineRule="auto"/>
        <w:ind w:left="1276" w:hanging="567"/>
        <w:jc w:val="both"/>
      </w:pPr>
      <w:r w:rsidRPr="00DC3BD5">
        <w:rPr>
          <w:rFonts w:ascii="Calibri" w:eastAsia="Times New Roman" w:hAnsi="Calibri" w:cs="Arial"/>
          <w:lang w:eastAsia="pl-PL"/>
        </w:rPr>
        <w:t xml:space="preserve">Ofertę </w:t>
      </w:r>
      <w:r w:rsidR="0074210B" w:rsidRPr="00DC3BD5">
        <w:rPr>
          <w:rFonts w:ascii="Calibri" w:eastAsia="Times New Roman" w:hAnsi="Calibri" w:cs="Arial"/>
          <w:lang w:eastAsia="pl-PL"/>
        </w:rPr>
        <w:t xml:space="preserve">na to Zadanie </w:t>
      </w:r>
      <w:r w:rsidRPr="00DC3BD5">
        <w:rPr>
          <w:rFonts w:ascii="Calibri" w:eastAsia="Times New Roman" w:hAnsi="Calibri" w:cs="Arial"/>
          <w:lang w:eastAsia="pl-PL"/>
        </w:rPr>
        <w:t xml:space="preserve">złożył Wykonawca, który przedłożył Zamawiającemu oświadczenia </w:t>
      </w:r>
      <w:r w:rsidR="0074210B" w:rsidRPr="00DC3BD5">
        <w:rPr>
          <w:rFonts w:ascii="Calibri" w:eastAsia="Times New Roman" w:hAnsi="Calibri" w:cs="Arial"/>
          <w:lang w:eastAsia="pl-PL"/>
        </w:rPr>
        <w:br/>
      </w:r>
      <w:r w:rsidRPr="00E737B9">
        <w:rPr>
          <w:rFonts w:ascii="Calibri" w:eastAsia="Times New Roman" w:hAnsi="Calibri" w:cs="Arial"/>
          <w:lang w:eastAsia="pl-PL"/>
        </w:rPr>
        <w:t xml:space="preserve">lub dokumenty, o których mowa w </w:t>
      </w:r>
      <w:r w:rsidRPr="003C57A3">
        <w:rPr>
          <w:rFonts w:ascii="Calibri" w:eastAsia="Times New Roman" w:hAnsi="Calibri" w:cs="Arial"/>
          <w:b/>
          <w:lang w:eastAsia="pl-PL"/>
        </w:rPr>
        <w:t>dziale V</w:t>
      </w:r>
      <w:r w:rsidRPr="00E737B9">
        <w:rPr>
          <w:rFonts w:ascii="Calibri" w:eastAsia="Times New Roman" w:hAnsi="Calibri" w:cs="Arial"/>
          <w:lang w:eastAsia="pl-PL"/>
        </w:rPr>
        <w:t xml:space="preserve"> niniejszego Dokumentu Zamówienia</w:t>
      </w:r>
      <w:r w:rsidR="0074210B" w:rsidRPr="00E737B9">
        <w:rPr>
          <w:rFonts w:ascii="Calibri" w:eastAsia="Times New Roman" w:hAnsi="Calibri" w:cs="Arial"/>
          <w:lang w:eastAsia="pl-PL"/>
        </w:rPr>
        <w:t xml:space="preserve"> </w:t>
      </w:r>
      <w:r w:rsidR="0074210B" w:rsidRPr="00E737B9">
        <w:rPr>
          <w:rFonts w:ascii="Calibri" w:eastAsia="Times New Roman" w:hAnsi="Calibri" w:cs="Arial"/>
          <w:lang w:eastAsia="pl-PL"/>
        </w:rPr>
        <w:br/>
        <w:t>(na to Zadanie)</w:t>
      </w:r>
      <w:r w:rsidRPr="00E737B9">
        <w:rPr>
          <w:rFonts w:ascii="Calibri" w:eastAsia="Times New Roman" w:hAnsi="Calibri" w:cs="Arial"/>
          <w:lang w:eastAsia="pl-PL"/>
        </w:rPr>
        <w:t xml:space="preserve">, wprowadzające Zamawiającego w błąd co do tego, że Wykonawca spełnia określony tam </w:t>
      </w:r>
      <w:r w:rsidR="0074210B" w:rsidRPr="00E737B9">
        <w:rPr>
          <w:rFonts w:ascii="Calibri" w:eastAsia="Times New Roman" w:hAnsi="Calibri" w:cs="Arial"/>
          <w:lang w:eastAsia="pl-PL"/>
        </w:rPr>
        <w:t xml:space="preserve">dla tego Zadania </w:t>
      </w:r>
      <w:r w:rsidRPr="00E737B9">
        <w:rPr>
          <w:rFonts w:ascii="Calibri" w:eastAsia="Times New Roman" w:hAnsi="Calibri" w:cs="Arial"/>
          <w:lang w:eastAsia="pl-PL"/>
        </w:rPr>
        <w:t>warunek udziału w niniejszym postępowaniu;</w:t>
      </w:r>
    </w:p>
    <w:p w14:paraId="2EBBAE8B" w14:textId="7C2B8803" w:rsidR="0075264F" w:rsidRPr="00E737B9" w:rsidRDefault="0075264F" w:rsidP="00D744BC">
      <w:pPr>
        <w:numPr>
          <w:ilvl w:val="1"/>
          <w:numId w:val="18"/>
        </w:numPr>
        <w:tabs>
          <w:tab w:val="left" w:pos="426"/>
        </w:tabs>
        <w:spacing w:before="120" w:after="0" w:line="240" w:lineRule="auto"/>
        <w:ind w:left="1276" w:hanging="567"/>
        <w:jc w:val="both"/>
      </w:pPr>
      <w:r w:rsidRPr="00E737B9">
        <w:rPr>
          <w:rFonts w:ascii="Calibri" w:eastAsia="Times New Roman" w:hAnsi="Calibri" w:cs="Arial"/>
          <w:lang w:eastAsia="pl-PL"/>
        </w:rPr>
        <w:t xml:space="preserve">Ofertę </w:t>
      </w:r>
      <w:r w:rsidR="0074210B" w:rsidRPr="00E737B9">
        <w:rPr>
          <w:rFonts w:ascii="Calibri" w:eastAsia="Times New Roman" w:hAnsi="Calibri" w:cs="Arial"/>
          <w:lang w:eastAsia="pl-PL"/>
        </w:rPr>
        <w:t xml:space="preserve">na to Zadanie </w:t>
      </w:r>
      <w:r w:rsidRPr="00E737B9">
        <w:rPr>
          <w:rFonts w:ascii="Calibri" w:eastAsia="Times New Roman" w:hAnsi="Calibri" w:cs="Arial"/>
          <w:lang w:eastAsia="pl-PL"/>
        </w:rPr>
        <w:t xml:space="preserve">złożył Wykonawca, który w wyniku co najmniej lekkomyślności lub niedbalstwa  podał </w:t>
      </w:r>
      <w:r w:rsidR="00E737B9" w:rsidRPr="00E737B9">
        <w:rPr>
          <w:rFonts w:ascii="Calibri" w:eastAsia="Times New Roman" w:hAnsi="Calibri" w:cs="Arial"/>
          <w:lang w:eastAsia="pl-PL"/>
        </w:rPr>
        <w:t xml:space="preserve">w </w:t>
      </w:r>
      <w:r w:rsidRPr="00E737B9">
        <w:rPr>
          <w:rFonts w:ascii="Calibri" w:eastAsia="Times New Roman" w:hAnsi="Calibri" w:cs="Arial"/>
          <w:lang w:eastAsia="pl-PL"/>
        </w:rPr>
        <w:t>wyjaśnieniach składanych Zamawiającemu w trybi</w:t>
      </w:r>
      <w:r w:rsidR="00DC3BD5" w:rsidRPr="00E737B9">
        <w:rPr>
          <w:rFonts w:ascii="Calibri" w:eastAsia="Times New Roman" w:hAnsi="Calibri" w:cs="Arial"/>
          <w:lang w:eastAsia="pl-PL"/>
        </w:rPr>
        <w:t xml:space="preserve">e </w:t>
      </w:r>
      <w:r w:rsidR="00DC3BD5" w:rsidRPr="003C57A3">
        <w:rPr>
          <w:rFonts w:ascii="Calibri" w:eastAsia="Times New Roman" w:hAnsi="Calibri" w:cs="Arial"/>
          <w:b/>
          <w:lang w:eastAsia="pl-PL"/>
        </w:rPr>
        <w:t>działu V ust. 9 – 10</w:t>
      </w:r>
      <w:r w:rsidR="00DC3BD5" w:rsidRPr="00E737B9">
        <w:rPr>
          <w:rFonts w:ascii="Calibri" w:eastAsia="Times New Roman" w:hAnsi="Calibri" w:cs="Arial"/>
          <w:lang w:eastAsia="pl-PL"/>
        </w:rPr>
        <w:t xml:space="preserve">, </w:t>
      </w:r>
      <w:r w:rsidR="00DC3BD5" w:rsidRPr="003C57A3">
        <w:rPr>
          <w:rFonts w:ascii="Calibri" w:eastAsia="Times New Roman" w:hAnsi="Calibri" w:cs="Arial"/>
          <w:b/>
          <w:lang w:eastAsia="pl-PL"/>
        </w:rPr>
        <w:t>działu</w:t>
      </w:r>
      <w:r w:rsidRPr="003C57A3">
        <w:rPr>
          <w:rFonts w:ascii="Calibri" w:eastAsia="Times New Roman" w:hAnsi="Calibri" w:cs="Arial"/>
          <w:b/>
          <w:lang w:eastAsia="pl-PL"/>
        </w:rPr>
        <w:t xml:space="preserve"> X ust. </w:t>
      </w:r>
      <w:r w:rsidR="0074210B" w:rsidRPr="003C57A3">
        <w:rPr>
          <w:rFonts w:ascii="Calibri" w:eastAsia="Times New Roman" w:hAnsi="Calibri" w:cs="Arial"/>
          <w:b/>
          <w:lang w:eastAsia="pl-PL"/>
        </w:rPr>
        <w:t>12</w:t>
      </w:r>
      <w:r w:rsidRPr="00E737B9">
        <w:rPr>
          <w:rFonts w:ascii="Calibri" w:eastAsia="Times New Roman" w:hAnsi="Calibri" w:cs="Arial"/>
          <w:lang w:eastAsia="pl-PL"/>
        </w:rPr>
        <w:t xml:space="preserve"> lub postanowień </w:t>
      </w:r>
      <w:r w:rsidRPr="003C57A3">
        <w:rPr>
          <w:rFonts w:ascii="Calibri" w:eastAsia="Times New Roman" w:hAnsi="Calibri" w:cs="Arial"/>
          <w:b/>
          <w:lang w:eastAsia="pl-PL"/>
        </w:rPr>
        <w:t>ust. 3</w:t>
      </w:r>
      <w:r w:rsidRPr="00E737B9">
        <w:rPr>
          <w:rFonts w:ascii="Calibri" w:eastAsia="Times New Roman" w:hAnsi="Calibri" w:cs="Arial"/>
          <w:lang w:eastAsia="pl-PL"/>
        </w:rPr>
        <w:t xml:space="preserve"> poniżej informacje wprowadzające w błąd Zamawiającego, mogące mieć istotny wpływ na decyzje podejmowane przez Zamawiającego w niniejszym postępowaniu (tj. decyzje mające lub mogące mieć wpływ na wynik niniejszego postępowania</w:t>
      </w:r>
      <w:r w:rsidR="0074210B" w:rsidRPr="00E737B9">
        <w:rPr>
          <w:rFonts w:ascii="Calibri" w:eastAsia="Times New Roman" w:hAnsi="Calibri" w:cs="Arial"/>
          <w:lang w:eastAsia="pl-PL"/>
        </w:rPr>
        <w:t xml:space="preserve"> w części dotyczącej tego Zadania</w:t>
      </w:r>
      <w:r w:rsidRPr="00E737B9">
        <w:rPr>
          <w:rFonts w:ascii="Calibri" w:eastAsia="Times New Roman" w:hAnsi="Calibri" w:cs="Arial"/>
          <w:lang w:eastAsia="pl-PL"/>
        </w:rPr>
        <w:t>);</w:t>
      </w:r>
    </w:p>
    <w:p w14:paraId="7123E502" w14:textId="37FAB686" w:rsidR="0075264F" w:rsidRPr="00DC3BD5" w:rsidRDefault="0075264F" w:rsidP="00D744BC">
      <w:pPr>
        <w:numPr>
          <w:ilvl w:val="1"/>
          <w:numId w:val="18"/>
        </w:numPr>
        <w:tabs>
          <w:tab w:val="left" w:pos="426"/>
        </w:tabs>
        <w:spacing w:before="120" w:after="0" w:line="240" w:lineRule="auto"/>
        <w:ind w:left="1276" w:hanging="567"/>
        <w:jc w:val="both"/>
      </w:pPr>
      <w:r w:rsidRPr="00DC3BD5">
        <w:t xml:space="preserve">Zamawiający dokonał poprawienia Oferty (lub Oferty dodatkowej, o której mowa </w:t>
      </w:r>
      <w:r w:rsidRPr="00DC3BD5">
        <w:br/>
        <w:t>w</w:t>
      </w:r>
      <w:r w:rsidRPr="00071B25">
        <w:rPr>
          <w:b/>
        </w:rPr>
        <w:t xml:space="preserve"> dziale X ust. 5 </w:t>
      </w:r>
      <w:r w:rsidRPr="00DC3BD5">
        <w:t xml:space="preserve">niniejszego Dokumentu Zamówienia) </w:t>
      </w:r>
      <w:r w:rsidR="0074210B" w:rsidRPr="00DC3BD5">
        <w:t xml:space="preserve">na to Zadanie </w:t>
      </w:r>
      <w:r w:rsidRPr="00DC3BD5">
        <w:t>w zakresie dopuszczalnym w ust. 4 - 6 poniżej, na które składający tę Ofertę (</w:t>
      </w:r>
      <w:r w:rsidR="00557EA4" w:rsidRPr="00DC3BD5">
        <w:t>Wykonawca</w:t>
      </w:r>
      <w:r w:rsidRPr="00DC3BD5">
        <w:t>) nie wyraził zgody (w sposób lub rozumieniu tam wskazanym);</w:t>
      </w:r>
    </w:p>
    <w:p w14:paraId="091567C1" w14:textId="0E59B01F" w:rsidR="0075264F" w:rsidRPr="00DC3BD5" w:rsidRDefault="0075264F" w:rsidP="00D744BC">
      <w:pPr>
        <w:numPr>
          <w:ilvl w:val="1"/>
          <w:numId w:val="18"/>
        </w:numPr>
        <w:tabs>
          <w:tab w:val="left" w:pos="426"/>
        </w:tabs>
        <w:spacing w:before="120" w:after="0" w:line="240" w:lineRule="auto"/>
        <w:ind w:left="1276" w:hanging="567"/>
        <w:jc w:val="both"/>
      </w:pPr>
      <w:r w:rsidRPr="00DC3BD5">
        <w:rPr>
          <w:rFonts w:ascii="Calibri" w:eastAsia="Times New Roman" w:hAnsi="Calibri" w:cs="Arial"/>
          <w:lang w:eastAsia="pl-PL"/>
        </w:rPr>
        <w:t xml:space="preserve">Ofertę </w:t>
      </w:r>
      <w:r w:rsidR="0074210B" w:rsidRPr="00DC3BD5">
        <w:rPr>
          <w:rFonts w:ascii="Calibri" w:eastAsia="Times New Roman" w:hAnsi="Calibri" w:cs="Arial"/>
          <w:lang w:eastAsia="pl-PL"/>
        </w:rPr>
        <w:t xml:space="preserve">na to Zadanie Tematyczne </w:t>
      </w:r>
      <w:r w:rsidRPr="00DC3BD5">
        <w:rPr>
          <w:rFonts w:ascii="Calibri" w:eastAsia="Times New Roman" w:hAnsi="Calibri" w:cs="Arial"/>
          <w:lang w:eastAsia="pl-PL"/>
        </w:rPr>
        <w:t xml:space="preserve">złożył Wykonawca, który nie wykazał spełnienia warunku udziału w niniejszym postępowaniu określonego </w:t>
      </w:r>
      <w:r w:rsidR="0074210B" w:rsidRPr="00DC3BD5">
        <w:rPr>
          <w:rFonts w:ascii="Calibri" w:eastAsia="Times New Roman" w:hAnsi="Calibri" w:cs="Arial"/>
          <w:lang w:eastAsia="pl-PL"/>
        </w:rPr>
        <w:t xml:space="preserve">dla tego Zadania </w:t>
      </w:r>
      <w:r w:rsidRPr="00DC3BD5">
        <w:rPr>
          <w:rFonts w:ascii="Calibri" w:eastAsia="Times New Roman" w:hAnsi="Calibri" w:cs="Arial"/>
          <w:lang w:eastAsia="pl-PL"/>
        </w:rPr>
        <w:t>w dziale V niniejszego Dokumentu Zamówienia w sposób tam określony (w tym po wykonaniu wskazanych tam Procedurach Naprawczych, w razie ich podjęcia przez Zamawiającego).</w:t>
      </w:r>
    </w:p>
    <w:p w14:paraId="153A0B7E" w14:textId="77777777" w:rsidR="0075264F" w:rsidRPr="00AD08EA" w:rsidRDefault="0075264F" w:rsidP="0075264F">
      <w:pPr>
        <w:tabs>
          <w:tab w:val="left" w:pos="426"/>
        </w:tabs>
        <w:spacing w:before="120" w:after="0" w:line="240" w:lineRule="auto"/>
        <w:jc w:val="both"/>
        <w:rPr>
          <w:b/>
        </w:rPr>
      </w:pPr>
      <w:r w:rsidRPr="00AD08EA">
        <w:rPr>
          <w:b/>
        </w:rPr>
        <w:lastRenderedPageBreak/>
        <w:t>[Procedury Naprawcze]</w:t>
      </w:r>
    </w:p>
    <w:p w14:paraId="6ED792F9" w14:textId="72B41B5F" w:rsidR="0075264F" w:rsidRPr="00AD08EA" w:rsidRDefault="0075264F" w:rsidP="00D744BC">
      <w:pPr>
        <w:numPr>
          <w:ilvl w:val="0"/>
          <w:numId w:val="18"/>
        </w:numPr>
        <w:tabs>
          <w:tab w:val="left" w:pos="426"/>
        </w:tabs>
        <w:spacing w:before="120" w:after="0" w:line="240" w:lineRule="auto"/>
        <w:ind w:left="426" w:hanging="426"/>
        <w:jc w:val="both"/>
      </w:pPr>
      <w:r w:rsidRPr="00AD08EA">
        <w:rPr>
          <w:rFonts w:ascii="Calibri" w:hAnsi="Calibri" w:cs="Calibri"/>
        </w:rPr>
        <w:t xml:space="preserve">W razie </w:t>
      </w:r>
      <w:r w:rsidRPr="00AD08EA">
        <w:rPr>
          <w:rFonts w:cs="Arial"/>
        </w:rPr>
        <w:t xml:space="preserve">zaistnienia po stronie Zamawiającego </w:t>
      </w:r>
      <w:r w:rsidRPr="00AD08EA">
        <w:rPr>
          <w:rFonts w:ascii="Calibri" w:hAnsi="Calibri" w:cs="Calibri"/>
        </w:rPr>
        <w:t>wątpliwości związanych z treścią Oferty,</w:t>
      </w:r>
      <w:r w:rsidRPr="00AD08EA">
        <w:rPr>
          <w:rFonts w:ascii="Calibri" w:hAnsi="Calibri" w:cs="Calibri"/>
        </w:rPr>
        <w:br/>
        <w:t>w szczególności</w:t>
      </w:r>
      <w:r w:rsidRPr="00AD08EA">
        <w:rPr>
          <w:rFonts w:cs="Arial"/>
        </w:rPr>
        <w:t xml:space="preserve"> wątpliwości co do wystąpienia w odniesieniu do danej Oferty okoliczności, </w:t>
      </w:r>
      <w:r w:rsidRPr="00AD08EA">
        <w:rPr>
          <w:rFonts w:cs="Arial"/>
        </w:rPr>
        <w:br/>
        <w:t>o których mowa w ust. 2 pkt 1) – 10) powyżej,</w:t>
      </w:r>
      <w:r w:rsidRPr="00AD08EA">
        <w:rPr>
          <w:rFonts w:ascii="Calibri" w:hAnsi="Calibri" w:cs="Calibri"/>
        </w:rPr>
        <w:t xml:space="preserve"> dopuszczalna będzie możliwość uprzedniego zwrócenia się do Wykonawcy o ich wyjaśnienie. </w:t>
      </w:r>
      <w:r w:rsidRPr="00AD08EA">
        <w:rPr>
          <w:rFonts w:cs="Arial"/>
        </w:rPr>
        <w:t>Uzyskane wyjaśnienia stanowić będą dopuszczalne doprecyzowanie Oferty (integralną część złożonej Oferty), przy czym p</w:t>
      </w:r>
      <w:r w:rsidRPr="00AD08EA">
        <w:rPr>
          <w:rFonts w:eastAsia="Times New Roman" w:cs="Arial"/>
          <w:lang w:eastAsia="pl-PL"/>
        </w:rPr>
        <w:t xml:space="preserve">ostanowienia działu X ust. 7 niniejszego Dokumentu Zamówienia dopuszczające wyjaśnianie treści złożonej Oferty (przy zakazie negocjacji tam wskazanych)  stosuje się również do wykonywanego przez Zamawiającego, stosownie do postanowień powyższych, badania Ofert z punktu widzenia przesłanek w przedmiocie </w:t>
      </w:r>
      <w:r w:rsidR="00950C03" w:rsidRPr="00AD08EA">
        <w:rPr>
          <w:rFonts w:eastAsia="Times New Roman" w:cs="Arial"/>
          <w:lang w:eastAsia="pl-PL"/>
        </w:rPr>
        <w:br/>
      </w:r>
      <w:r w:rsidRPr="00AD08EA">
        <w:rPr>
          <w:rFonts w:eastAsia="Times New Roman" w:cs="Arial"/>
          <w:lang w:eastAsia="pl-PL"/>
        </w:rPr>
        <w:t xml:space="preserve">ich odrzucenia. </w:t>
      </w:r>
      <w:r w:rsidRPr="00AD08EA">
        <w:rPr>
          <w:rFonts w:cs="Arial"/>
        </w:rPr>
        <w:t>Za złożenie wyjaśnień jak wyżej odpowiada podmiot (Wykonawca) składający Ofertę, w odniesieniu do której  Zamawiający zażądał takich wyjaśnień. Postanowienia powyższe niniejszego ustępu nie naruszają postanowień innych części niniejszego Dokumentu Zamówienia w zakresie dotyczącym uzupełniania lub wyjaśniania Ofert i innych wymaganych zło</w:t>
      </w:r>
      <w:r w:rsidR="00DE7412" w:rsidRPr="00AD08EA">
        <w:rPr>
          <w:rFonts w:cs="Arial"/>
        </w:rPr>
        <w:t>żenia w ramach niniejszego postę</w:t>
      </w:r>
      <w:r w:rsidRPr="00AD08EA">
        <w:rPr>
          <w:rFonts w:cs="Arial"/>
        </w:rPr>
        <w:t>powania dokumentów.</w:t>
      </w:r>
    </w:p>
    <w:p w14:paraId="5F2E4F1E" w14:textId="0A544928" w:rsidR="0075264F" w:rsidRPr="00AD08EA" w:rsidRDefault="0075264F" w:rsidP="00D744BC">
      <w:pPr>
        <w:numPr>
          <w:ilvl w:val="0"/>
          <w:numId w:val="18"/>
        </w:numPr>
        <w:tabs>
          <w:tab w:val="left" w:pos="426"/>
        </w:tabs>
        <w:spacing w:before="120" w:after="0" w:line="240" w:lineRule="auto"/>
        <w:ind w:left="426" w:hanging="426"/>
        <w:jc w:val="both"/>
      </w:pPr>
      <w:r w:rsidRPr="00AD08EA">
        <w:rPr>
          <w:rFonts w:ascii="Calibri" w:hAnsi="Calibri" w:cs="Arial"/>
        </w:rPr>
        <w:t xml:space="preserve">W przypadku, gdy złożona Oferta nie będzie podawać danych identyfikujących Wykonawcy, </w:t>
      </w:r>
      <w:r w:rsidRPr="00AD08EA">
        <w:rPr>
          <w:rFonts w:ascii="Calibri" w:hAnsi="Calibri" w:cs="Arial"/>
        </w:rPr>
        <w:br/>
        <w:t xml:space="preserve">który ją złożył w zakresie wymaganym na podstawie działu VI ust. 2 pkt 1) niniejszego </w:t>
      </w:r>
      <w:r w:rsidRPr="00AD08EA">
        <w:rPr>
          <w:rFonts w:ascii="Calibri" w:hAnsi="Calibri" w:cs="Arial"/>
          <w:iCs/>
        </w:rPr>
        <w:t>Dokumentu Zamówienia</w:t>
      </w:r>
      <w:r w:rsidRPr="00AD08EA">
        <w:rPr>
          <w:rFonts w:ascii="Calibri" w:hAnsi="Calibri" w:cs="Arial"/>
        </w:rPr>
        <w:t>, a możliwe będzie ich ustalenie poprzez podane w Ofercie inne dane pozwalaj</w:t>
      </w:r>
      <w:r w:rsidR="00A177BC" w:rsidRPr="00AD08EA">
        <w:rPr>
          <w:rFonts w:ascii="Calibri" w:hAnsi="Calibri" w:cs="Arial"/>
        </w:rPr>
        <w:t xml:space="preserve">ące </w:t>
      </w:r>
      <w:r w:rsidR="00A177BC" w:rsidRPr="00AD08EA">
        <w:rPr>
          <w:rFonts w:ascii="Calibri" w:hAnsi="Calibri" w:cs="Arial"/>
        </w:rPr>
        <w:br/>
        <w:t>na identyfikację Wykonawcy</w:t>
      </w:r>
      <w:r w:rsidRPr="00AD08EA">
        <w:rPr>
          <w:rFonts w:ascii="Calibri" w:hAnsi="Calibri" w:cs="Arial"/>
        </w:rPr>
        <w:t xml:space="preserve">, w szczególności </w:t>
      </w:r>
      <w:r w:rsidR="00A177BC" w:rsidRPr="00AD08EA">
        <w:rPr>
          <w:rFonts w:ascii="Calibri" w:hAnsi="Calibri" w:cs="Arial"/>
        </w:rPr>
        <w:t xml:space="preserve">podany tam </w:t>
      </w:r>
      <w:r w:rsidRPr="00AD08EA">
        <w:rPr>
          <w:rFonts w:ascii="Calibri" w:hAnsi="Calibri" w:cs="Arial"/>
        </w:rPr>
        <w:t>NIP lub REGON czy KRS – Oferta zostanie poprawiona w trybie ust. 5 i 6 poniżej</w:t>
      </w:r>
      <w:r w:rsidRPr="00AD08EA">
        <w:rPr>
          <w:rFonts w:cs="Arial"/>
        </w:rPr>
        <w:t>.</w:t>
      </w:r>
    </w:p>
    <w:p w14:paraId="0E9E2B10" w14:textId="5B22DDAF" w:rsidR="0075264F" w:rsidRPr="00055FBC" w:rsidRDefault="0075264F" w:rsidP="00D744BC">
      <w:pPr>
        <w:numPr>
          <w:ilvl w:val="0"/>
          <w:numId w:val="18"/>
        </w:numPr>
        <w:tabs>
          <w:tab w:val="left" w:pos="426"/>
        </w:tabs>
        <w:spacing w:before="120" w:after="0" w:line="240" w:lineRule="auto"/>
        <w:ind w:left="426" w:hanging="426"/>
        <w:jc w:val="both"/>
      </w:pPr>
      <w:bookmarkStart w:id="15" w:name="_Hlk19455358"/>
      <w:r w:rsidRPr="00055FBC">
        <w:rPr>
          <w:rFonts w:ascii="Calibri" w:hAnsi="Calibri" w:cs="Calibri"/>
        </w:rPr>
        <w:t>Dopuszczalne będzie również (w szczególności na skutek uzyskanych wyjaśnień, o których mowa w ust. 3 powyżej) stosowne poprawienie (w tym również poprzez stosowne doprecyzowanie) treści Oferty celem usunięcia omyłek pisarskich, wewnętrznych niezgodności lub rozbieżności</w:t>
      </w:r>
      <w:r w:rsidR="0074210B" w:rsidRPr="00055FBC">
        <w:rPr>
          <w:rFonts w:ascii="Calibri" w:hAnsi="Calibri" w:cs="Calibri"/>
        </w:rPr>
        <w:t xml:space="preserve"> </w:t>
      </w:r>
      <w:r w:rsidRPr="00055FBC">
        <w:rPr>
          <w:rFonts w:ascii="Calibri" w:hAnsi="Calibri" w:cs="Calibri"/>
        </w:rPr>
        <w:t>w tej Ofercie i tym samym rozstrzygnięcia kwestii jej ważności (braku podstaw do odrzucenia), chyba że charakter poprawienia (czy doprecyzowania) w Ofercie mógłby prowadzić wytworzenia takiej treści Oferty, który należałoby uznać za istotną zmianę Oferty. W szczególności, s</w:t>
      </w:r>
      <w:r w:rsidRPr="00055FBC">
        <w:rPr>
          <w:rFonts w:ascii="Calibri" w:hAnsi="Calibri" w:cs="Arial"/>
        </w:rPr>
        <w:t xml:space="preserve">amodzielnie lub na skutek wyjaśnień otrzymanych w trybie ust. 3 powyżej  Zamawiający uprawniony będzie do poprawienia w Ofercie, </w:t>
      </w:r>
      <w:r w:rsidR="0074210B" w:rsidRPr="00055FBC">
        <w:rPr>
          <w:rFonts w:ascii="Calibri" w:hAnsi="Calibri" w:cs="Arial"/>
        </w:rPr>
        <w:br/>
      </w:r>
      <w:r w:rsidRPr="00055FBC">
        <w:rPr>
          <w:rFonts w:ascii="Calibri" w:hAnsi="Calibri" w:cs="Arial"/>
        </w:rPr>
        <w:t xml:space="preserve">czy kosztorysie/kosztorysach, o których mowa w dziale VI ust. 2 pkt 3) niniejszego Dokumentu Zamówienia znajdujących się tam oczywistych omyłek rachunkowych, niezgodności wynikających </w:t>
      </w:r>
      <w:r w:rsidR="0074210B" w:rsidRPr="00055FBC">
        <w:rPr>
          <w:rFonts w:ascii="Calibri" w:hAnsi="Calibri" w:cs="Arial"/>
        </w:rPr>
        <w:br/>
      </w:r>
      <w:r w:rsidRPr="00055FBC">
        <w:rPr>
          <w:rFonts w:ascii="Calibri" w:hAnsi="Calibri" w:cs="Arial"/>
        </w:rPr>
        <w:t>z przyjęcia nieprawidłowej stawki VAT w zaoferowanej C</w:t>
      </w:r>
      <w:r w:rsidR="0074210B" w:rsidRPr="00055FBC">
        <w:rPr>
          <w:rFonts w:ascii="Calibri" w:hAnsi="Calibri" w:cs="Arial"/>
        </w:rPr>
        <w:t>enie za Zadanie Tematyczne</w:t>
      </w:r>
      <w:r w:rsidRPr="00055FBC">
        <w:rPr>
          <w:rFonts w:ascii="Calibri" w:hAnsi="Calibri" w:cs="Arial"/>
        </w:rPr>
        <w:t xml:space="preserve"> (w przypadku </w:t>
      </w:r>
      <w:r w:rsidR="0074210B" w:rsidRPr="00055FBC">
        <w:rPr>
          <w:rFonts w:ascii="Calibri" w:hAnsi="Calibri" w:cs="Arial"/>
        </w:rPr>
        <w:br/>
      </w:r>
      <w:r w:rsidRPr="00055FBC">
        <w:rPr>
          <w:rFonts w:ascii="Calibri" w:hAnsi="Calibri" w:cs="Arial"/>
        </w:rPr>
        <w:t>i zakresie w jakim w odniesieniu do danego Wykonawcy obowiązek podatkowy podatku VAT spoczywać będzie na Zamawiającym), czy też - w sytuacji, gdy Wykonawca jest podatnikiem tego podatku, zobowiązanym do jego zapłaty a przedstawi C</w:t>
      </w:r>
      <w:r w:rsidR="0074210B" w:rsidRPr="00055FBC">
        <w:rPr>
          <w:rFonts w:ascii="Calibri" w:hAnsi="Calibri" w:cs="Arial"/>
        </w:rPr>
        <w:t>enę za Zadanie</w:t>
      </w:r>
      <w:r w:rsidRPr="00055FBC">
        <w:rPr>
          <w:rFonts w:ascii="Calibri" w:hAnsi="Calibri" w:cs="Arial"/>
        </w:rPr>
        <w:t xml:space="preserve"> w kwocie netto, tj. bez podatku VAT. Poprawienia jak wyżej nastąpią z uwzględnieniem konsekwencji rachunkowych dokonanych poprawek. </w:t>
      </w:r>
      <w:r w:rsidRPr="00055FBC">
        <w:rPr>
          <w:rFonts w:ascii="Calibri" w:eastAsia="Times New Roman" w:hAnsi="Calibri" w:cs="Arial"/>
          <w:lang w:eastAsia="pl-PL"/>
        </w:rPr>
        <w:t xml:space="preserve">W przypadku, gdy Oferta zawierać będzie </w:t>
      </w:r>
      <w:r w:rsidR="0074210B" w:rsidRPr="00055FBC">
        <w:rPr>
          <w:rFonts w:ascii="Calibri" w:eastAsia="Times New Roman" w:hAnsi="Calibri" w:cs="Arial"/>
          <w:lang w:eastAsia="pl-PL"/>
        </w:rPr>
        <w:t xml:space="preserve">Cenę za Zadanie Tematyczne </w:t>
      </w:r>
      <w:r w:rsidRPr="00055FBC">
        <w:rPr>
          <w:rFonts w:ascii="Calibri" w:eastAsia="Times New Roman" w:hAnsi="Calibri" w:cs="Arial"/>
          <w:lang w:eastAsia="pl-PL"/>
        </w:rPr>
        <w:t xml:space="preserve">wyrażone w walucie </w:t>
      </w:r>
      <w:r w:rsidRPr="00055FBC">
        <w:rPr>
          <w:rFonts w:ascii="Calibri" w:hAnsi="Calibri" w:cs="Arial"/>
          <w:lang w:eastAsia="pl-PL"/>
        </w:rPr>
        <w:t>obcej znajdującej</w:t>
      </w:r>
      <w:r w:rsidR="00092393" w:rsidRPr="00055FBC">
        <w:rPr>
          <w:rFonts w:ascii="Calibri" w:hAnsi="Calibri" w:cs="Arial"/>
          <w:lang w:eastAsia="pl-PL"/>
        </w:rPr>
        <w:t xml:space="preserve"> </w:t>
      </w:r>
      <w:r w:rsidRPr="00055FBC">
        <w:rPr>
          <w:rFonts w:ascii="Calibri" w:hAnsi="Calibri" w:cs="Arial"/>
          <w:lang w:eastAsia="pl-PL"/>
        </w:rPr>
        <w:t xml:space="preserve">się </w:t>
      </w:r>
      <w:r w:rsidRPr="00055FBC">
        <w:rPr>
          <w:rFonts w:ascii="Calibri" w:hAnsi="Calibri" w:cs="Arial"/>
          <w:b/>
          <w:bCs/>
          <w:lang w:eastAsia="pl-PL"/>
        </w:rPr>
        <w:t>w tabeli A</w:t>
      </w:r>
      <w:r w:rsidRPr="00055FBC">
        <w:rPr>
          <w:rFonts w:ascii="Calibri" w:hAnsi="Calibri" w:cs="Arial"/>
          <w:lang w:eastAsia="pl-PL"/>
        </w:rPr>
        <w:t xml:space="preserve"> walut Narodowego Banku Polskiego z podanym kursem przeliczenia na walutę polską (PLN) -</w:t>
      </w:r>
      <w:r w:rsidRPr="00055FBC">
        <w:rPr>
          <w:rFonts w:ascii="Calibri" w:eastAsia="Times New Roman" w:hAnsi="Calibri" w:cs="Arial"/>
          <w:lang w:eastAsia="pl-PL"/>
        </w:rPr>
        <w:t xml:space="preserve"> Zamawiający dokonana przeliczenia tak wyrażonego wynagrodzenia na walutę polską według kursu średniego kursu waluty,</w:t>
      </w:r>
      <w:r w:rsidR="0074210B" w:rsidRPr="00055FBC">
        <w:rPr>
          <w:rFonts w:ascii="Calibri" w:eastAsia="Times New Roman" w:hAnsi="Calibri" w:cs="Arial"/>
          <w:lang w:eastAsia="pl-PL"/>
        </w:rPr>
        <w:t xml:space="preserve"> </w:t>
      </w:r>
      <w:r w:rsidRPr="00055FBC">
        <w:rPr>
          <w:rFonts w:ascii="Calibri" w:eastAsia="Times New Roman" w:hAnsi="Calibri" w:cs="Arial"/>
          <w:lang w:eastAsia="pl-PL"/>
        </w:rPr>
        <w:t>w której wyrażonej wynagrodzenie (</w:t>
      </w:r>
      <w:r w:rsidR="0074210B" w:rsidRPr="00055FBC">
        <w:rPr>
          <w:rFonts w:ascii="Calibri" w:eastAsia="Times New Roman" w:hAnsi="Calibri" w:cs="Arial"/>
          <w:lang w:eastAsia="pl-PL"/>
        </w:rPr>
        <w:t>Cena za Zadanie</w:t>
      </w:r>
      <w:r w:rsidRPr="00055FBC">
        <w:rPr>
          <w:rFonts w:ascii="Calibri" w:eastAsia="Times New Roman" w:hAnsi="Calibri" w:cs="Arial"/>
          <w:lang w:eastAsia="pl-PL"/>
        </w:rPr>
        <w:t xml:space="preserve">) </w:t>
      </w:r>
      <w:r w:rsidR="0074210B" w:rsidRPr="00055FBC">
        <w:rPr>
          <w:rFonts w:ascii="Calibri" w:eastAsia="Times New Roman" w:hAnsi="Calibri" w:cs="Arial"/>
          <w:lang w:eastAsia="pl-PL"/>
        </w:rPr>
        <w:br/>
      </w:r>
      <w:r w:rsidRPr="00055FBC">
        <w:rPr>
          <w:rFonts w:ascii="Calibri" w:eastAsia="Times New Roman" w:hAnsi="Calibri" w:cs="Arial"/>
          <w:lang w:eastAsia="pl-PL"/>
        </w:rPr>
        <w:t>w Ofercie ustalonego przez Narodowy Bank Polski (NBP) na dzień</w:t>
      </w:r>
      <w:r w:rsidR="002A357F" w:rsidRPr="00055FBC">
        <w:rPr>
          <w:rFonts w:ascii="Calibri" w:eastAsia="Times New Roman" w:hAnsi="Calibri" w:cs="Arial"/>
          <w:lang w:eastAsia="pl-PL"/>
        </w:rPr>
        <w:t xml:space="preserve"> </w:t>
      </w:r>
      <w:r w:rsidR="005529DF">
        <w:rPr>
          <w:rFonts w:ascii="Calibri" w:eastAsia="Times New Roman" w:hAnsi="Calibri" w:cs="Arial"/>
          <w:lang w:eastAsia="pl-PL"/>
        </w:rPr>
        <w:t xml:space="preserve"> 22 czerwca </w:t>
      </w:r>
      <w:r w:rsidR="00AD08EA" w:rsidRPr="005529DF">
        <w:rPr>
          <w:rFonts w:ascii="Calibri" w:eastAsia="Times New Roman" w:hAnsi="Calibri" w:cs="Arial"/>
          <w:lang w:eastAsia="pl-PL"/>
        </w:rPr>
        <w:t>2021</w:t>
      </w:r>
      <w:r w:rsidRPr="005529DF">
        <w:rPr>
          <w:rFonts w:ascii="Calibri" w:eastAsia="Times New Roman" w:hAnsi="Calibri" w:cs="Arial"/>
          <w:lang w:eastAsia="pl-PL"/>
        </w:rPr>
        <w:t xml:space="preserve"> r.</w:t>
      </w:r>
      <w:r w:rsidRPr="00055FBC">
        <w:rPr>
          <w:rFonts w:ascii="Calibri" w:eastAsia="Times New Roman" w:hAnsi="Calibri" w:cs="Arial"/>
          <w:lang w:eastAsia="pl-PL"/>
        </w:rPr>
        <w:t xml:space="preserve"> </w:t>
      </w:r>
    </w:p>
    <w:bookmarkEnd w:id="15"/>
    <w:p w14:paraId="64E6AD46" w14:textId="344FBAB2" w:rsidR="0075264F" w:rsidRPr="004502BA" w:rsidRDefault="0075264F" w:rsidP="00B40BD4">
      <w:pPr>
        <w:numPr>
          <w:ilvl w:val="0"/>
          <w:numId w:val="18"/>
        </w:numPr>
        <w:tabs>
          <w:tab w:val="left" w:pos="426"/>
        </w:tabs>
        <w:spacing w:before="120" w:after="0" w:line="240" w:lineRule="auto"/>
        <w:ind w:left="426" w:hanging="426"/>
        <w:jc w:val="both"/>
      </w:pPr>
      <w:r w:rsidRPr="003D41CC">
        <w:rPr>
          <w:rFonts w:ascii="Calibri" w:hAnsi="Calibri" w:cs="Arial"/>
        </w:rPr>
        <w:t xml:space="preserve">O dokonanych w wykonaniu ustępu powyższego poprawieniach Oferty (w tym wskazanym </w:t>
      </w:r>
      <w:r w:rsidRPr="003D41CC">
        <w:rPr>
          <w:rFonts w:ascii="Calibri" w:hAnsi="Calibri" w:cs="Arial"/>
        </w:rPr>
        <w:br/>
        <w:t>tam przeliczeniu C</w:t>
      </w:r>
      <w:r w:rsidR="0074210B" w:rsidRPr="003D41CC">
        <w:rPr>
          <w:rFonts w:ascii="Calibri" w:hAnsi="Calibri" w:cs="Arial"/>
        </w:rPr>
        <w:t>eny za Zadanie Tematyczne</w:t>
      </w:r>
      <w:r w:rsidRPr="003D41CC">
        <w:rPr>
          <w:rFonts w:ascii="Calibri" w:hAnsi="Calibri" w:cs="Arial"/>
        </w:rPr>
        <w:t xml:space="preserve"> czy jej składowych na walutę polską) </w:t>
      </w:r>
      <w:r w:rsidR="00055FBC" w:rsidRPr="003D41CC">
        <w:rPr>
          <w:rFonts w:ascii="Calibri" w:hAnsi="Calibri" w:cs="Arial"/>
        </w:rPr>
        <w:t xml:space="preserve">zawiadamia się Wykonawcę składającego Ofertę w odniesieniu, do którego tę czynność wykonano. </w:t>
      </w:r>
      <w:r w:rsidRPr="003D41CC">
        <w:rPr>
          <w:rFonts w:ascii="Calibri" w:hAnsi="Calibri" w:cs="Arial"/>
        </w:rPr>
        <w:t xml:space="preserve">Wraz ze wskazanym zawiadomieniem przekazane będzie również pouczenie, iż Wykonawcy, którego Ofertę poprawiano przysługuje prawo odmowy wyrażenia zgody na dokonane poprawienie. Poprawiana </w:t>
      </w:r>
      <w:r w:rsidR="0074210B" w:rsidRPr="003D41CC">
        <w:rPr>
          <w:rFonts w:ascii="Calibri" w:hAnsi="Calibri" w:cs="Arial"/>
        </w:rPr>
        <w:br/>
      </w:r>
      <w:r w:rsidRPr="004502BA">
        <w:rPr>
          <w:rFonts w:ascii="Calibri" w:hAnsi="Calibri" w:cs="Arial"/>
        </w:rPr>
        <w:t xml:space="preserve">w wykonaniu postanowień ust. 5 powyżej Oferta będzie podlegać odrzuceniu wtedy, gdy kiedy składający ją Wykonawca, w terminie trzech dni od dnia przesłania mu zawiadomienia o dokonanym poprawianiu poinformuje Zamawiającego (osobiście lub przez swojego przedstawiciela pocztą e-mail na adres, o którym mowa w dziale II ust. 4 niniejszego </w:t>
      </w:r>
      <w:r w:rsidRPr="004502BA">
        <w:rPr>
          <w:rFonts w:ascii="Calibri" w:hAnsi="Calibri" w:cs="Arial"/>
          <w:iCs/>
        </w:rPr>
        <w:t>Dokumentu Zamówienia</w:t>
      </w:r>
      <w:r w:rsidRPr="004502BA">
        <w:rPr>
          <w:rFonts w:ascii="Calibri" w:hAnsi="Calibri" w:cs="Arial"/>
        </w:rPr>
        <w:t>,  iż nie zgadza się na dokonane poprawienie. Jeżeli we wskazanym terminie brak zgody na dokonane poprawienie/</w:t>
      </w:r>
      <w:r w:rsidR="0074210B" w:rsidRPr="004502BA">
        <w:rPr>
          <w:rFonts w:ascii="Calibri" w:hAnsi="Calibri" w:cs="Arial"/>
        </w:rPr>
        <w:t xml:space="preserve"> </w:t>
      </w:r>
      <w:r w:rsidRPr="004502BA">
        <w:rPr>
          <w:rFonts w:ascii="Calibri" w:hAnsi="Calibri" w:cs="Arial"/>
        </w:rPr>
        <w:t>poprawienia nie zostanie Zamawiającemu przedłożony, ma on prawo uznać, iż składający Ofertę wyraził zgodę na dokonane</w:t>
      </w:r>
      <w:r w:rsidRPr="004502BA">
        <w:rPr>
          <w:rFonts w:cs="Arial"/>
        </w:rPr>
        <w:t xml:space="preserve"> </w:t>
      </w:r>
      <w:r w:rsidRPr="004502BA">
        <w:rPr>
          <w:rFonts w:ascii="Calibri" w:hAnsi="Calibri" w:cs="Arial"/>
        </w:rPr>
        <w:t xml:space="preserve">poprawienie/poprawienia (dokonane poprawienia są wiążące dla </w:t>
      </w:r>
      <w:r w:rsidRPr="004502BA">
        <w:rPr>
          <w:rFonts w:ascii="Calibri" w:hAnsi="Calibri" w:cs="Arial"/>
        </w:rPr>
        <w:lastRenderedPageBreak/>
        <w:t xml:space="preserve">Wykonawcy). Postanowienia powyższe niniejszego ustępu nie dotyczą oczywistych omyłek pisarskich </w:t>
      </w:r>
      <w:r w:rsidR="00092393" w:rsidRPr="004502BA">
        <w:rPr>
          <w:rFonts w:ascii="Calibri" w:hAnsi="Calibri" w:cs="Arial"/>
        </w:rPr>
        <w:br/>
      </w:r>
      <w:r w:rsidRPr="004502BA">
        <w:rPr>
          <w:rFonts w:ascii="Calibri" w:hAnsi="Calibri" w:cs="Arial"/>
        </w:rPr>
        <w:t xml:space="preserve">(w szczególności, skuteczność ich poprawiania w Ofercie nie wymaga zgody Wykonawcy). </w:t>
      </w:r>
    </w:p>
    <w:p w14:paraId="00923392" w14:textId="305FCC23" w:rsidR="0075264F" w:rsidRPr="004502BA" w:rsidRDefault="0075264F" w:rsidP="00D744BC">
      <w:pPr>
        <w:numPr>
          <w:ilvl w:val="0"/>
          <w:numId w:val="18"/>
        </w:numPr>
        <w:tabs>
          <w:tab w:val="left" w:pos="426"/>
        </w:tabs>
        <w:spacing w:before="120" w:after="0" w:line="240" w:lineRule="auto"/>
        <w:ind w:left="426" w:hanging="426"/>
        <w:jc w:val="both"/>
      </w:pPr>
      <w:r w:rsidRPr="004502BA">
        <w:rPr>
          <w:rFonts w:ascii="Calibri" w:eastAsia="Times New Roman" w:hAnsi="Calibri" w:cs="Arial"/>
          <w:lang w:eastAsia="pl-PL"/>
        </w:rPr>
        <w:t xml:space="preserve">Jeżeli umocowanie osoby/osób Wykonawcy do podpisania Oferty (lub </w:t>
      </w:r>
      <w:r w:rsidRPr="004502BA">
        <w:rPr>
          <w:rFonts w:eastAsia="Times New Roman" w:cs="Arial"/>
          <w:lang w:eastAsia="pl-PL"/>
        </w:rPr>
        <w:t xml:space="preserve">oświadczenia i dokumentów wymaganych od Wykonawcy na podstawie działu V ust. 2 – 5 niniejszego Dokumentu Zamówienia) </w:t>
      </w:r>
      <w:r w:rsidR="00112B2A" w:rsidRPr="004502BA">
        <w:rPr>
          <w:rFonts w:eastAsia="Times New Roman" w:cs="Arial"/>
          <w:lang w:eastAsia="pl-PL"/>
        </w:rPr>
        <w:br/>
      </w:r>
      <w:r w:rsidRPr="004502BA">
        <w:rPr>
          <w:rFonts w:ascii="Calibri" w:eastAsia="Times New Roman" w:hAnsi="Calibri" w:cs="Calibri"/>
          <w:lang w:eastAsia="zh-CN"/>
        </w:rPr>
        <w:t xml:space="preserve">nie wynika z rejestrów publicznych (w przypadku przedsiębiorców mających siedzibę lub miejsce zamieszkania na terenie Rzeczpospolitej Polskiej będzie to zaświadczenie o wpisie Wykonawcy </w:t>
      </w:r>
      <w:r w:rsidR="00092393" w:rsidRPr="004502BA">
        <w:rPr>
          <w:rFonts w:ascii="Calibri" w:eastAsia="Times New Roman" w:hAnsi="Calibri" w:cs="Calibri"/>
          <w:lang w:eastAsia="zh-CN"/>
        </w:rPr>
        <w:br/>
      </w:r>
      <w:r w:rsidRPr="004502BA">
        <w:rPr>
          <w:rFonts w:ascii="Calibri" w:eastAsia="Times New Roman" w:hAnsi="Calibri" w:cs="Calibri"/>
          <w:lang w:eastAsia="zh-CN"/>
        </w:rPr>
        <w:t>do ewidencji działalności gospodarczej albo odpis z właściwego Krajowego Rejestru Sądowego – Rejestr Przedsiębiorców)</w:t>
      </w:r>
      <w:r w:rsidRPr="004502BA">
        <w:rPr>
          <w:rFonts w:ascii="Calibri" w:eastAsia="Times New Roman" w:hAnsi="Calibri" w:cs="Arial"/>
          <w:lang w:eastAsia="pl-PL"/>
        </w:rPr>
        <w:t xml:space="preserve"> i do Oferty:</w:t>
      </w:r>
    </w:p>
    <w:p w14:paraId="03D1130D" w14:textId="123D1E5A" w:rsidR="0075264F" w:rsidRPr="004502BA" w:rsidRDefault="00112B2A" w:rsidP="00D744BC">
      <w:pPr>
        <w:numPr>
          <w:ilvl w:val="1"/>
          <w:numId w:val="18"/>
        </w:numPr>
        <w:tabs>
          <w:tab w:val="left" w:pos="426"/>
        </w:tabs>
        <w:spacing w:before="120" w:after="0" w:line="240" w:lineRule="auto"/>
        <w:ind w:left="1134" w:hanging="425"/>
        <w:jc w:val="both"/>
      </w:pPr>
      <w:r w:rsidRPr="004502BA">
        <w:rPr>
          <w:rFonts w:ascii="Calibri" w:eastAsia="Times New Roman" w:hAnsi="Calibri" w:cs="Arial"/>
          <w:lang w:eastAsia="pl-PL"/>
        </w:rPr>
        <w:t>N</w:t>
      </w:r>
      <w:r w:rsidR="0075264F" w:rsidRPr="004502BA">
        <w:rPr>
          <w:rFonts w:ascii="Calibri" w:eastAsia="Times New Roman" w:hAnsi="Calibri" w:cs="Arial"/>
          <w:lang w:eastAsia="pl-PL"/>
        </w:rPr>
        <w:t xml:space="preserve">ie zastanie załączone pełnomocnictwo, o którym mowa w dziale VI ust. 10 pkt 2) niniejszego Dokumentu Zamówienia lub (w przypadku Oferty Wspólnej)  pełnomocnictwo, o których mowa w dziale VI ust. 10 pkt 3) niniejszego Dokumentu Zamówienia; lub </w:t>
      </w:r>
    </w:p>
    <w:p w14:paraId="06D4973E" w14:textId="3A2F0D71" w:rsidR="0075264F" w:rsidRPr="004502BA" w:rsidRDefault="00112B2A" w:rsidP="00D744BC">
      <w:pPr>
        <w:numPr>
          <w:ilvl w:val="1"/>
          <w:numId w:val="18"/>
        </w:numPr>
        <w:tabs>
          <w:tab w:val="left" w:pos="426"/>
        </w:tabs>
        <w:spacing w:before="120" w:after="0" w:line="240" w:lineRule="auto"/>
        <w:ind w:left="1134" w:hanging="425"/>
        <w:jc w:val="both"/>
      </w:pPr>
      <w:r w:rsidRPr="004502BA">
        <w:rPr>
          <w:rFonts w:ascii="Calibri" w:eastAsia="Times New Roman" w:hAnsi="Calibri" w:cs="Arial"/>
          <w:lang w:eastAsia="pl-PL"/>
        </w:rPr>
        <w:t>W</w:t>
      </w:r>
      <w:r w:rsidR="0075264F" w:rsidRPr="004502BA">
        <w:rPr>
          <w:rFonts w:ascii="Calibri" w:eastAsia="Times New Roman" w:hAnsi="Calibri" w:cs="Arial"/>
          <w:lang w:eastAsia="pl-PL"/>
        </w:rPr>
        <w:t xml:space="preserve">skazane wyżej pełnomocnictwo/ pełnomocnictwa nie będą odpowiadać wymogom działu VI ust. 11 lub 13 niniejszego Dokumentu Zamówienia </w:t>
      </w:r>
    </w:p>
    <w:p w14:paraId="24BAE95E" w14:textId="04F05919" w:rsidR="0075264F" w:rsidRPr="004502BA" w:rsidRDefault="0075264F" w:rsidP="003D41CC">
      <w:pPr>
        <w:tabs>
          <w:tab w:val="left" w:pos="426"/>
        </w:tabs>
        <w:spacing w:before="120" w:after="0" w:line="240" w:lineRule="auto"/>
        <w:ind w:left="426"/>
        <w:jc w:val="both"/>
        <w:rPr>
          <w:rFonts w:ascii="Calibri" w:hAnsi="Calibri" w:cs="Arial"/>
        </w:rPr>
      </w:pPr>
      <w:r w:rsidRPr="004502BA">
        <w:rPr>
          <w:rFonts w:ascii="Calibri" w:eastAsia="Times New Roman" w:hAnsi="Calibri" w:cs="Arial"/>
          <w:lang w:eastAsia="pl-PL"/>
        </w:rPr>
        <w:t xml:space="preserve">- Zamawiający odrzuci taką Ofertę dopiero wtedy, gdy w reakcji na wezwanie Zamawiającego, Wykonawca, w terminie wyznaczonym przez Zamawiającego w wezwaniu (nie krótszym jednak </w:t>
      </w:r>
      <w:r w:rsidR="00092393" w:rsidRPr="004502BA">
        <w:rPr>
          <w:rFonts w:ascii="Calibri" w:eastAsia="Times New Roman" w:hAnsi="Calibri" w:cs="Arial"/>
          <w:lang w:eastAsia="pl-PL"/>
        </w:rPr>
        <w:br/>
      </w:r>
      <w:r w:rsidRPr="004502BA">
        <w:rPr>
          <w:rFonts w:ascii="Calibri" w:eastAsia="Times New Roman" w:hAnsi="Calibri" w:cs="Arial"/>
          <w:lang w:eastAsia="pl-PL"/>
        </w:rPr>
        <w:t xml:space="preserve">niż 3 dni od daty przesłania wezwania), nie złoży wymaganego pełnomocnictwa/ pełnomocnictw, złoży pełnomocnictwo/ pełnomocnictwa wadliwe, czy też nie przedłoży wymaganego tłumaczenia </w:t>
      </w:r>
      <w:r w:rsidR="00092393" w:rsidRPr="004502BA">
        <w:rPr>
          <w:rFonts w:ascii="Calibri" w:eastAsia="Times New Roman" w:hAnsi="Calibri" w:cs="Arial"/>
          <w:lang w:eastAsia="pl-PL"/>
        </w:rPr>
        <w:br/>
      </w:r>
      <w:r w:rsidRPr="004502BA">
        <w:rPr>
          <w:rFonts w:ascii="Calibri" w:eastAsia="Times New Roman" w:hAnsi="Calibri" w:cs="Arial"/>
          <w:lang w:eastAsia="pl-PL"/>
        </w:rPr>
        <w:t xml:space="preserve">na j. polski. </w:t>
      </w:r>
      <w:r w:rsidRPr="004502BA">
        <w:t xml:space="preserve">W reakcji na wezwanie jak wyżej Wykonawca uprawniony będzie również do przedłożenia wymaganego pełnomocnictwa </w:t>
      </w:r>
      <w:r w:rsidRPr="004502BA">
        <w:rPr>
          <w:rFonts w:ascii="Calibri" w:hAnsi="Calibri" w:cs="Arial"/>
        </w:rPr>
        <w:t>w postaci elektronicznej opatrzonej kwalifikowanym podpisem elektronicznym złożonym przez osobę/ osoby uprawnione do reprezentowania</w:t>
      </w:r>
      <w:r w:rsidR="003D41CC" w:rsidRPr="004502BA">
        <w:rPr>
          <w:rFonts w:ascii="Calibri" w:hAnsi="Calibri" w:cs="Arial"/>
        </w:rPr>
        <w:t xml:space="preserve"> </w:t>
      </w:r>
      <w:r w:rsidRPr="004502BA">
        <w:rPr>
          <w:rFonts w:ascii="Calibri" w:hAnsi="Calibri" w:cs="Arial"/>
        </w:rPr>
        <w:t xml:space="preserve">Wykonawcy/Wykonawców Oferty Wspólnej przy czynności ustanowienia pełnomocnictwa lub kopii poświadczonej notarialnie (poświadczenie notarialne w postaci elektronicznej opatrzonej kwalifikowanym podpisem elektronicznym złożonym przez notariusza). </w:t>
      </w:r>
      <w:r w:rsidRPr="004502BA">
        <w:rPr>
          <w:rFonts w:ascii="Calibri" w:eastAsia="Times New Roman" w:hAnsi="Calibri" w:cs="Arial"/>
          <w:lang w:eastAsia="pl-PL"/>
        </w:rPr>
        <w:t xml:space="preserve">Możliwe będzie jedynie jednorazowe wezwanie do uzupełnienia braku objętego danym wezwaniem </w:t>
      </w:r>
      <w:r w:rsidRPr="004502BA">
        <w:rPr>
          <w:rFonts w:eastAsia="Times New Roman" w:cs="Arial"/>
          <w:lang w:eastAsia="pl-PL"/>
        </w:rPr>
        <w:t xml:space="preserve">(prawo Wykonawcy </w:t>
      </w:r>
      <w:r w:rsidR="00092393" w:rsidRPr="004502BA">
        <w:rPr>
          <w:rFonts w:eastAsia="Times New Roman" w:cs="Arial"/>
          <w:lang w:eastAsia="pl-PL"/>
        </w:rPr>
        <w:br/>
      </w:r>
      <w:r w:rsidRPr="004502BA">
        <w:rPr>
          <w:rFonts w:eastAsia="Times New Roman" w:cs="Arial"/>
          <w:lang w:eastAsia="pl-PL"/>
        </w:rPr>
        <w:t>do usunięcia tego samego braku przysługuje tylko raz)</w:t>
      </w:r>
      <w:r w:rsidRPr="004502BA">
        <w:rPr>
          <w:rFonts w:ascii="Calibri" w:eastAsia="Times New Roman" w:hAnsi="Calibri" w:cs="Arial"/>
          <w:lang w:eastAsia="pl-PL"/>
        </w:rPr>
        <w:t>.</w:t>
      </w:r>
      <w:r w:rsidRPr="004502BA">
        <w:t xml:space="preserve"> </w:t>
      </w:r>
      <w:r w:rsidRPr="004502BA">
        <w:rPr>
          <w:rFonts w:ascii="Calibri" w:hAnsi="Calibri" w:cs="Arial"/>
        </w:rPr>
        <w:t>Postanowienia powyższe niniejszego ustępu nie naruszają art. 103 – 105 k.c.</w:t>
      </w:r>
    </w:p>
    <w:p w14:paraId="31978C6E" w14:textId="4B8EE14E" w:rsidR="0075264F" w:rsidRPr="004502BA" w:rsidRDefault="0075264F" w:rsidP="00D744BC">
      <w:pPr>
        <w:numPr>
          <w:ilvl w:val="0"/>
          <w:numId w:val="18"/>
        </w:numPr>
        <w:tabs>
          <w:tab w:val="left" w:pos="426"/>
        </w:tabs>
        <w:spacing w:before="120" w:after="0" w:line="240" w:lineRule="auto"/>
        <w:ind w:left="426" w:hanging="426"/>
        <w:jc w:val="both"/>
      </w:pPr>
      <w:r w:rsidRPr="004502BA">
        <w:rPr>
          <w:rFonts w:ascii="Calibri" w:hAnsi="Calibri" w:cs="Arial"/>
        </w:rPr>
        <w:t xml:space="preserve">Jeżeli złożona Oferta </w:t>
      </w:r>
      <w:r w:rsidR="0074210B" w:rsidRPr="004502BA">
        <w:rPr>
          <w:rFonts w:ascii="Calibri" w:hAnsi="Calibri" w:cs="Arial"/>
        </w:rPr>
        <w:t xml:space="preserve">na dane Zadanie </w:t>
      </w:r>
      <w:r w:rsidRPr="004502BA">
        <w:rPr>
          <w:rFonts w:ascii="Calibri" w:hAnsi="Calibri" w:cs="Arial"/>
        </w:rPr>
        <w:t xml:space="preserve">zawierać będzie zastrzeżenie tajemnicy przedsiębiorstwa </w:t>
      </w:r>
      <w:r w:rsidR="00144718" w:rsidRPr="004502BA">
        <w:rPr>
          <w:rFonts w:ascii="Calibri" w:hAnsi="Calibri" w:cs="Arial"/>
        </w:rPr>
        <w:br/>
      </w:r>
      <w:r w:rsidRPr="004502BA">
        <w:rPr>
          <w:rFonts w:ascii="Calibri" w:hAnsi="Calibri" w:cs="Arial"/>
        </w:rPr>
        <w:t xml:space="preserve">w zakresie informacji, o których mowa w dziale VI ust. 2 niniejszego </w:t>
      </w:r>
      <w:r w:rsidRPr="004502BA">
        <w:rPr>
          <w:rFonts w:ascii="Calibri" w:hAnsi="Calibri" w:cs="Arial"/>
          <w:iCs/>
        </w:rPr>
        <w:t>Dokumentu Zamówienia</w:t>
      </w:r>
      <w:r w:rsidRPr="004502BA">
        <w:rPr>
          <w:rFonts w:ascii="Calibri" w:hAnsi="Calibri" w:cs="Arial"/>
        </w:rPr>
        <w:t xml:space="preserve"> - Zamawiający wezwie składającego tę Ofertę Wykonawcę do złożenia mu oświadczenia o wycofaniu zastrzeżenia tajemnicy przedsiębiorstwa w zakresie tych informacji, wyznaczając mu w tym zakresie termin na dokonanie tej czynności, przy czym będzie to termin nie krótszy niż 3 dni od przesłania wezwania. Dopiero brak zgody na złożenie oświadczenia o wycofaniu zastrzeżenia tajemnicy przedsiębiorstwa w odniesieniu do tych informacji lub nie złożenie takiego oświadczenia w terminie wyznaczonym jak wyżej w wezwaniu skutkuje odrzuceniem tej Oferty. </w:t>
      </w:r>
      <w:r w:rsidRPr="004502BA">
        <w:rPr>
          <w:rFonts w:cs="Arial"/>
        </w:rPr>
        <w:t xml:space="preserve">Oświadczenie o wycofaniu zastrzeżenia tajemnicy przedsiębiorstwa uzyskane w wyniku wezwania, o którym mowa powyżej </w:t>
      </w:r>
      <w:r w:rsidR="00144718" w:rsidRPr="004502BA">
        <w:rPr>
          <w:rFonts w:cs="Arial"/>
        </w:rPr>
        <w:br/>
      </w:r>
      <w:r w:rsidRPr="004502BA">
        <w:rPr>
          <w:rFonts w:cs="Arial"/>
        </w:rPr>
        <w:t xml:space="preserve">w niniejszym ustępie będzie stanowić dopuszczalne doprecyzowanie Oferty (integralną część tej Oferty). </w:t>
      </w:r>
    </w:p>
    <w:p w14:paraId="1DF31661" w14:textId="77777777" w:rsidR="0075264F" w:rsidRPr="004502BA" w:rsidRDefault="0075264F" w:rsidP="0075264F">
      <w:pPr>
        <w:widowControl w:val="0"/>
        <w:spacing w:before="120" w:after="0" w:line="240" w:lineRule="auto"/>
        <w:jc w:val="both"/>
        <w:rPr>
          <w:rFonts w:eastAsia="Times New Roman" w:cs="Times New Roman"/>
          <w:b/>
          <w:lang w:eastAsia="pl-PL"/>
        </w:rPr>
      </w:pPr>
      <w:r w:rsidRPr="004502BA">
        <w:rPr>
          <w:rFonts w:eastAsia="Times New Roman" w:cs="Times New Roman"/>
          <w:b/>
          <w:lang w:eastAsia="pl-PL"/>
        </w:rPr>
        <w:t>[Powiadomienie o odrzuceniu Oferty]</w:t>
      </w:r>
    </w:p>
    <w:p w14:paraId="11AE467B" w14:textId="56F1DDA6" w:rsidR="0075264F" w:rsidRPr="004502BA" w:rsidRDefault="0075264F" w:rsidP="00D744BC">
      <w:pPr>
        <w:widowControl w:val="0"/>
        <w:numPr>
          <w:ilvl w:val="0"/>
          <w:numId w:val="18"/>
        </w:numPr>
        <w:spacing w:before="120" w:after="0" w:line="240" w:lineRule="auto"/>
        <w:ind w:left="426" w:hanging="426"/>
        <w:jc w:val="both"/>
        <w:rPr>
          <w:rFonts w:ascii="Times New Roman" w:eastAsia="Times New Roman" w:hAnsi="Times New Roman" w:cs="Times New Roman"/>
          <w:sz w:val="20"/>
          <w:szCs w:val="20"/>
          <w:lang w:eastAsia="pl-PL"/>
        </w:rPr>
      </w:pPr>
      <w:r w:rsidRPr="004502BA">
        <w:rPr>
          <w:rFonts w:ascii="Calibri" w:eastAsia="Times New Roman" w:hAnsi="Calibri" w:cs="Arial"/>
          <w:lang w:eastAsia="pl-PL"/>
        </w:rPr>
        <w:t xml:space="preserve">Wykonawca, którego Oferta </w:t>
      </w:r>
      <w:r w:rsidR="00144718" w:rsidRPr="004502BA">
        <w:rPr>
          <w:rFonts w:ascii="Calibri" w:eastAsia="Times New Roman" w:hAnsi="Calibri" w:cs="Arial"/>
          <w:lang w:eastAsia="pl-PL"/>
        </w:rPr>
        <w:t xml:space="preserve">na dane Zadanie Tematyczne </w:t>
      </w:r>
      <w:r w:rsidRPr="004502BA">
        <w:rPr>
          <w:rFonts w:ascii="Calibri" w:eastAsia="Times New Roman" w:hAnsi="Calibri" w:cs="Arial"/>
          <w:lang w:eastAsia="pl-PL"/>
        </w:rPr>
        <w:t>zostanie odrzucona zostanie o tym niezwłocznie powiadomiony wraz z przedstawieniem powodów odrzucenia.</w:t>
      </w:r>
    </w:p>
    <w:p w14:paraId="65D29BD9" w14:textId="77777777" w:rsidR="0075264F" w:rsidRPr="004502BA" w:rsidRDefault="0075264F" w:rsidP="0075264F">
      <w:pPr>
        <w:widowControl w:val="0"/>
        <w:spacing w:before="120" w:after="0" w:line="240" w:lineRule="auto"/>
        <w:jc w:val="both"/>
        <w:rPr>
          <w:rFonts w:ascii="Times New Roman" w:eastAsia="Times New Roman" w:hAnsi="Times New Roman" w:cs="Times New Roman"/>
          <w:b/>
          <w:sz w:val="20"/>
          <w:szCs w:val="20"/>
          <w:lang w:eastAsia="pl-PL"/>
        </w:rPr>
      </w:pPr>
      <w:r w:rsidRPr="004502BA">
        <w:rPr>
          <w:rFonts w:ascii="Calibri" w:eastAsia="Times New Roman" w:hAnsi="Calibri" w:cs="Arial"/>
          <w:b/>
          <w:lang w:eastAsia="pl-PL"/>
        </w:rPr>
        <w:t>[Postanowienia dodatkowe]</w:t>
      </w:r>
    </w:p>
    <w:p w14:paraId="5BB1B264" w14:textId="1188B8F5" w:rsidR="0075264F" w:rsidRPr="004502BA" w:rsidRDefault="0075264F" w:rsidP="00D744BC">
      <w:pPr>
        <w:widowControl w:val="0"/>
        <w:numPr>
          <w:ilvl w:val="0"/>
          <w:numId w:val="18"/>
        </w:numPr>
        <w:spacing w:before="120" w:after="0" w:line="240" w:lineRule="auto"/>
        <w:ind w:left="426" w:hanging="426"/>
        <w:jc w:val="both"/>
        <w:rPr>
          <w:rFonts w:eastAsia="Times New Roman" w:cs="Times New Roman"/>
          <w:lang w:eastAsia="pl-PL"/>
        </w:rPr>
      </w:pPr>
      <w:r w:rsidRPr="004502BA">
        <w:rPr>
          <w:rFonts w:eastAsia="Times New Roman" w:cs="Arial"/>
          <w:lang w:eastAsia="pl-PL"/>
        </w:rPr>
        <w:t xml:space="preserve">Zamawiający zastrzega sobie prawo odstąpienia od dokonywania wezwania, o którym mowa </w:t>
      </w:r>
      <w:r w:rsidRPr="004502BA">
        <w:rPr>
          <w:rFonts w:eastAsia="Times New Roman" w:cs="Arial"/>
          <w:lang w:eastAsia="pl-PL"/>
        </w:rPr>
        <w:br/>
        <w:t xml:space="preserve">w ust. 3, 7 lub 8 powyżej lub odstąpienia od poprawiania Oferty </w:t>
      </w:r>
      <w:r w:rsidR="00144718" w:rsidRPr="004502BA">
        <w:rPr>
          <w:rFonts w:eastAsia="Times New Roman" w:cs="Arial"/>
          <w:lang w:eastAsia="pl-PL"/>
        </w:rPr>
        <w:t xml:space="preserve">na dane Zadanie/Zadania </w:t>
      </w:r>
      <w:r w:rsidRPr="004502BA">
        <w:rPr>
          <w:rFonts w:eastAsia="Times New Roman" w:cs="Arial"/>
          <w:lang w:eastAsia="pl-PL"/>
        </w:rPr>
        <w:t xml:space="preserve">w wykonaniu postanowień ust. 5 lub 6 powyżej, czy też wyjaśniania Oferty w sytuacji, gdy Oferta, która miałaby podlegać tym działaniom podlega odrzuceniu wskutek nieuzupełnienia wcześniej zgłoszonego braku </w:t>
      </w:r>
      <w:r w:rsidR="00144718" w:rsidRPr="004502BA">
        <w:rPr>
          <w:rFonts w:eastAsia="Times New Roman" w:cs="Arial"/>
          <w:lang w:eastAsia="pl-PL"/>
        </w:rPr>
        <w:br/>
      </w:r>
      <w:r w:rsidRPr="004502BA">
        <w:rPr>
          <w:rFonts w:eastAsia="Times New Roman" w:cs="Arial"/>
          <w:lang w:eastAsia="pl-PL"/>
        </w:rPr>
        <w:t>w trybie wezwania, o którym mowa w ust. 3 powyżej lub Wykonawca, który złożył taką ofertę już wczesnej (z innego tytułu) nie wyraził zgody na jej poprawienie, o której mowa w  ust. 2 pkt 13) powyżej.</w:t>
      </w:r>
    </w:p>
    <w:p w14:paraId="4B158902" w14:textId="574F7C2D" w:rsidR="0075264F" w:rsidRPr="004502BA" w:rsidRDefault="0075264F" w:rsidP="00D744BC">
      <w:pPr>
        <w:widowControl w:val="0"/>
        <w:numPr>
          <w:ilvl w:val="0"/>
          <w:numId w:val="18"/>
        </w:numPr>
        <w:spacing w:before="120" w:after="0" w:line="240" w:lineRule="auto"/>
        <w:ind w:left="426" w:hanging="426"/>
        <w:jc w:val="both"/>
        <w:rPr>
          <w:rFonts w:eastAsia="Times New Roman" w:cs="Times New Roman"/>
          <w:lang w:eastAsia="pl-PL"/>
        </w:rPr>
      </w:pPr>
      <w:r w:rsidRPr="004502BA">
        <w:rPr>
          <w:rFonts w:eastAsia="Times New Roman" w:cstheme="minorHAnsi"/>
          <w:lang w:eastAsia="pl-PL"/>
        </w:rPr>
        <w:lastRenderedPageBreak/>
        <w:t xml:space="preserve">Zamawiający zastrzega sobie prawo ograniczenia się w badaniu i rozstrzyganiu w przedmiocie </w:t>
      </w:r>
      <w:r w:rsidRPr="004502BA">
        <w:rPr>
          <w:rFonts w:eastAsia="Times New Roman" w:cstheme="minorHAnsi"/>
          <w:lang w:eastAsia="pl-PL"/>
        </w:rPr>
        <w:br/>
        <w:t xml:space="preserve">tego czy Oferta </w:t>
      </w:r>
      <w:r w:rsidR="00144718" w:rsidRPr="004502BA">
        <w:rPr>
          <w:rFonts w:eastAsia="Times New Roman" w:cstheme="minorHAnsi"/>
          <w:lang w:eastAsia="pl-PL"/>
        </w:rPr>
        <w:t xml:space="preserve">na dane Zadanie/Zadania </w:t>
      </w:r>
      <w:r w:rsidRPr="004502BA">
        <w:rPr>
          <w:rFonts w:eastAsia="Times New Roman" w:cstheme="minorHAnsi"/>
          <w:lang w:eastAsia="pl-PL"/>
        </w:rPr>
        <w:t xml:space="preserve">podlega odrzuceniu (a w konsekwencji również może podjąć działania, o których mowa w ust. 3 – 9 powyżej) wyłącznie w odniesieniu do Oferty, która </w:t>
      </w:r>
      <w:r w:rsidR="00144718" w:rsidRPr="004502BA">
        <w:rPr>
          <w:rFonts w:eastAsia="Times New Roman" w:cstheme="minorHAnsi"/>
          <w:lang w:eastAsia="pl-PL"/>
        </w:rPr>
        <w:t xml:space="preserve">w tym Zadaniu/Zadaniach </w:t>
      </w:r>
      <w:r w:rsidRPr="004502BA">
        <w:rPr>
          <w:rFonts w:eastAsia="Times New Roman" w:cstheme="minorHAnsi"/>
          <w:lang w:eastAsia="pl-PL"/>
        </w:rPr>
        <w:t xml:space="preserve">miałaby podlegać uznaniu za Ofertę najwyżej ocenioną czy Ofertę Najkorzystniejszą stosownie do działu X niniejszego </w:t>
      </w:r>
      <w:r w:rsidRPr="004502BA">
        <w:rPr>
          <w:rFonts w:ascii="Calibri" w:eastAsia="Times New Roman" w:hAnsi="Calibri" w:cs="Arial"/>
          <w:iCs/>
          <w:lang w:eastAsia="pl-PL"/>
        </w:rPr>
        <w:t>Dokumentu Zamówienia</w:t>
      </w:r>
      <w:r w:rsidRPr="004502BA">
        <w:rPr>
          <w:rFonts w:eastAsia="Times New Roman" w:cstheme="minorHAnsi"/>
          <w:lang w:eastAsia="pl-PL"/>
        </w:rPr>
        <w:t xml:space="preserve"> (z uwzględnieniem kolejności wynikającej z postanowień działu X ust. </w:t>
      </w:r>
      <w:r w:rsidR="00144718" w:rsidRPr="004502BA">
        <w:rPr>
          <w:rFonts w:eastAsia="Times New Roman" w:cstheme="minorHAnsi"/>
          <w:lang w:eastAsia="pl-PL"/>
        </w:rPr>
        <w:t>16</w:t>
      </w:r>
      <w:r w:rsidRPr="004502BA">
        <w:rPr>
          <w:rFonts w:eastAsia="Times New Roman" w:cstheme="minorHAnsi"/>
          <w:lang w:eastAsia="pl-PL"/>
        </w:rPr>
        <w:t>).</w:t>
      </w:r>
    </w:p>
    <w:p w14:paraId="1435F409" w14:textId="3F66720C" w:rsidR="0075264F" w:rsidRPr="00526B48" w:rsidRDefault="0075264F" w:rsidP="00D744BC">
      <w:pPr>
        <w:numPr>
          <w:ilvl w:val="0"/>
          <w:numId w:val="18"/>
        </w:numPr>
        <w:tabs>
          <w:tab w:val="left" w:pos="426"/>
        </w:tabs>
        <w:spacing w:before="120" w:after="0" w:line="240" w:lineRule="auto"/>
        <w:ind w:left="426" w:hanging="426"/>
        <w:jc w:val="both"/>
      </w:pPr>
      <w:r w:rsidRPr="004502BA">
        <w:rPr>
          <w:rFonts w:cs="Arial"/>
        </w:rPr>
        <w:t xml:space="preserve">Zamawiający zastrzega sobie również prawo odstąpienia od oceny i działań, stosownie </w:t>
      </w:r>
      <w:r w:rsidRPr="004502BA">
        <w:rPr>
          <w:rFonts w:cs="Arial"/>
        </w:rPr>
        <w:br/>
        <w:t xml:space="preserve">do ust. 1 - 11 powyżej w przypadku unieważnienia niniejszego postępowania </w:t>
      </w:r>
      <w:r w:rsidR="00144718" w:rsidRPr="004502BA">
        <w:rPr>
          <w:rFonts w:cs="Arial"/>
        </w:rPr>
        <w:t xml:space="preserve">w danym Zadaniu/Zadaniach </w:t>
      </w:r>
      <w:r w:rsidRPr="004502BA">
        <w:rPr>
          <w:rFonts w:cs="Arial"/>
        </w:rPr>
        <w:t>na podstawie działu XII niniejszego D</w:t>
      </w:r>
      <w:r w:rsidRPr="004502BA">
        <w:rPr>
          <w:rFonts w:ascii="Calibri" w:hAnsi="Calibri" w:cs="Arial"/>
          <w:iCs/>
        </w:rPr>
        <w:t xml:space="preserve">okumentu Zamówienia </w:t>
      </w:r>
      <w:r w:rsidRPr="004502BA">
        <w:rPr>
          <w:rFonts w:eastAsia="Times New Roman" w:cstheme="minorHAnsi"/>
          <w:lang w:eastAsia="pl-PL"/>
        </w:rPr>
        <w:t xml:space="preserve">(w tym kiedy stosownie do działu XII ust. 2 niniejszego Dokumentu Zamówienia Zamawiający skorzysta z prawa </w:t>
      </w:r>
      <w:r w:rsidR="00144718" w:rsidRPr="004502BA">
        <w:rPr>
          <w:rFonts w:eastAsia="Times New Roman" w:cstheme="minorHAnsi"/>
          <w:lang w:eastAsia="pl-PL"/>
        </w:rPr>
        <w:br/>
      </w:r>
      <w:r w:rsidRPr="004502BA">
        <w:rPr>
          <w:rFonts w:eastAsia="Times New Roman" w:cstheme="minorHAnsi"/>
          <w:lang w:eastAsia="pl-PL"/>
        </w:rPr>
        <w:t>do u</w:t>
      </w:r>
      <w:r w:rsidRPr="00526B48">
        <w:rPr>
          <w:rFonts w:eastAsia="Times New Roman" w:cstheme="minorHAnsi"/>
          <w:lang w:eastAsia="pl-PL"/>
        </w:rPr>
        <w:t>nieważnienia postępowania</w:t>
      </w:r>
      <w:r w:rsidR="00144718" w:rsidRPr="00526B48">
        <w:rPr>
          <w:rFonts w:eastAsia="Times New Roman" w:cstheme="minorHAnsi"/>
          <w:lang w:eastAsia="pl-PL"/>
        </w:rPr>
        <w:t xml:space="preserve"> w danym Zadaniu/Zadaniach</w:t>
      </w:r>
      <w:r w:rsidRPr="00526B48">
        <w:rPr>
          <w:rFonts w:eastAsia="Times New Roman" w:cstheme="minorHAnsi"/>
          <w:lang w:eastAsia="pl-PL"/>
        </w:rPr>
        <w:t>).</w:t>
      </w:r>
      <w:r w:rsidRPr="00526B48">
        <w:rPr>
          <w:rFonts w:cs="Arial"/>
        </w:rPr>
        <w:t xml:space="preserve"> </w:t>
      </w:r>
    </w:p>
    <w:p w14:paraId="74DFBCBB" w14:textId="77777777" w:rsidR="0075264F" w:rsidRPr="00526B48" w:rsidRDefault="0075264F" w:rsidP="0075264F">
      <w:pPr>
        <w:tabs>
          <w:tab w:val="left" w:pos="284"/>
        </w:tabs>
        <w:spacing w:before="120" w:after="120" w:line="240" w:lineRule="auto"/>
        <w:ind w:left="284"/>
        <w:jc w:val="center"/>
        <w:rPr>
          <w:b/>
          <w:bCs/>
        </w:rPr>
      </w:pPr>
      <w:r w:rsidRPr="00526B48">
        <w:rPr>
          <w:b/>
        </w:rPr>
        <w:t xml:space="preserve">Dział XII. Zastrzeżenie unieważnienia postępowania </w:t>
      </w:r>
      <w:r w:rsidRPr="00526B48">
        <w:rPr>
          <w:b/>
        </w:rPr>
        <w:br/>
      </w:r>
      <w:r w:rsidRPr="00526B48">
        <w:rPr>
          <w:rFonts w:cs="Calibri"/>
          <w:b/>
          <w:bCs/>
        </w:rPr>
        <w:t>(</w:t>
      </w:r>
      <w:bookmarkStart w:id="16" w:name="_Hlk12746059"/>
      <w:r w:rsidRPr="00526B48">
        <w:rPr>
          <w:rFonts w:cs="Calibri"/>
          <w:b/>
          <w:bCs/>
        </w:rPr>
        <w:t xml:space="preserve">zamknięcie postępowania bez wyboru Oferty Najkorzystniejszej </w:t>
      </w:r>
      <w:r w:rsidRPr="00526B48">
        <w:rPr>
          <w:rFonts w:cs="Calibri"/>
          <w:b/>
          <w:bCs/>
        </w:rPr>
        <w:br/>
        <w:t>lub bez zawarcia Umowy</w:t>
      </w:r>
      <w:bookmarkEnd w:id="16"/>
      <w:r w:rsidRPr="00526B48">
        <w:rPr>
          <w:rFonts w:cs="Calibri"/>
          <w:b/>
          <w:bCs/>
        </w:rPr>
        <w:t xml:space="preserve"> o zamówienie)</w:t>
      </w:r>
    </w:p>
    <w:p w14:paraId="46584C5E" w14:textId="1293F55A" w:rsidR="0075264F" w:rsidRPr="00526B48" w:rsidRDefault="0075264F" w:rsidP="00D744BC">
      <w:pPr>
        <w:widowControl w:val="0"/>
        <w:numPr>
          <w:ilvl w:val="0"/>
          <w:numId w:val="19"/>
        </w:numPr>
        <w:spacing w:before="120" w:after="0" w:line="240" w:lineRule="auto"/>
        <w:ind w:left="426" w:hanging="426"/>
        <w:jc w:val="both"/>
        <w:rPr>
          <w:rFonts w:ascii="Calibri" w:eastAsia="Times New Roman" w:hAnsi="Calibri" w:cs="Arial"/>
          <w:lang w:eastAsia="pl-PL"/>
        </w:rPr>
      </w:pPr>
      <w:r w:rsidRPr="00526B48">
        <w:rPr>
          <w:rFonts w:ascii="Calibri" w:eastAsia="Times New Roman" w:hAnsi="Calibri" w:cs="Arial"/>
          <w:lang w:eastAsia="pl-PL"/>
        </w:rPr>
        <w:t xml:space="preserve">Zamawiający unieważni niniejsze postępowanie, </w:t>
      </w:r>
      <w:r w:rsidR="00144718" w:rsidRPr="00526B48">
        <w:rPr>
          <w:rFonts w:ascii="Calibri" w:hAnsi="Calibri" w:cs="Arial"/>
        </w:rPr>
        <w:t>w części dotyczącej danego Zadania lub Zadań</w:t>
      </w:r>
      <w:r w:rsidR="00DE7412" w:rsidRPr="00526B48">
        <w:rPr>
          <w:rFonts w:ascii="Calibri" w:hAnsi="Calibri" w:cs="Arial"/>
        </w:rPr>
        <w:t xml:space="preserve"> Tematycznych</w:t>
      </w:r>
      <w:r w:rsidR="00144718" w:rsidRPr="00526B48">
        <w:rPr>
          <w:rFonts w:ascii="Calibri" w:hAnsi="Calibri" w:cs="Arial"/>
        </w:rPr>
        <w:t xml:space="preserve">, jeżeli zachodzić będzie przynajmniej jedna z następujących okoliczności dotyczących </w:t>
      </w:r>
      <w:r w:rsidR="00144718" w:rsidRPr="00526B48">
        <w:rPr>
          <w:rFonts w:ascii="Calibri" w:hAnsi="Calibri" w:cs="Arial"/>
        </w:rPr>
        <w:br/>
        <w:t>tego Zadania/Zadań</w:t>
      </w:r>
      <w:r w:rsidRPr="00526B48">
        <w:rPr>
          <w:rFonts w:ascii="Calibri" w:eastAsia="Times New Roman" w:hAnsi="Calibri" w:cs="Arial"/>
          <w:lang w:eastAsia="pl-PL"/>
        </w:rPr>
        <w:t>:</w:t>
      </w:r>
    </w:p>
    <w:p w14:paraId="4476847F" w14:textId="1C26F1AB" w:rsidR="0075264F" w:rsidRPr="00526B48" w:rsidRDefault="0075264F" w:rsidP="00D744BC">
      <w:pPr>
        <w:widowControl w:val="0"/>
        <w:numPr>
          <w:ilvl w:val="0"/>
          <w:numId w:val="24"/>
        </w:numPr>
        <w:spacing w:before="120" w:after="0" w:line="240" w:lineRule="auto"/>
        <w:ind w:left="1134" w:hanging="425"/>
        <w:jc w:val="both"/>
        <w:rPr>
          <w:rFonts w:ascii="Calibri" w:eastAsia="Times New Roman" w:hAnsi="Calibri" w:cs="Arial"/>
          <w:lang w:eastAsia="pl-PL"/>
        </w:rPr>
      </w:pPr>
      <w:r w:rsidRPr="00526B48">
        <w:rPr>
          <w:rFonts w:ascii="Calibri" w:eastAsia="Times New Roman" w:hAnsi="Calibri" w:cs="Arial"/>
          <w:lang w:eastAsia="pl-PL"/>
        </w:rPr>
        <w:t xml:space="preserve">W Terminie Składania Ofert nie złożono </w:t>
      </w:r>
      <w:r w:rsidR="00144718" w:rsidRPr="00526B48">
        <w:rPr>
          <w:rFonts w:ascii="Calibri" w:hAnsi="Calibri" w:cs="Arial"/>
        </w:rPr>
        <w:t xml:space="preserve">żadnej Oferty </w:t>
      </w:r>
      <w:bookmarkStart w:id="17" w:name="_Hlk49895188"/>
      <w:r w:rsidR="00144718" w:rsidRPr="00526B48">
        <w:rPr>
          <w:rFonts w:ascii="Calibri" w:hAnsi="Calibri" w:cs="Arial"/>
        </w:rPr>
        <w:t>na to Zadanie/Zadania</w:t>
      </w:r>
      <w:bookmarkEnd w:id="17"/>
      <w:r w:rsidRPr="00526B48">
        <w:rPr>
          <w:rFonts w:ascii="Calibri" w:eastAsia="Times New Roman" w:hAnsi="Calibri" w:cs="Arial"/>
          <w:lang w:eastAsia="pl-PL"/>
        </w:rPr>
        <w:t>;</w:t>
      </w:r>
    </w:p>
    <w:p w14:paraId="11C5C785" w14:textId="0E847D7D" w:rsidR="0075264F" w:rsidRPr="00526B48" w:rsidRDefault="0075264F" w:rsidP="00D744BC">
      <w:pPr>
        <w:widowControl w:val="0"/>
        <w:numPr>
          <w:ilvl w:val="0"/>
          <w:numId w:val="24"/>
        </w:numPr>
        <w:spacing w:before="120" w:after="0" w:line="240" w:lineRule="auto"/>
        <w:ind w:left="1134" w:hanging="425"/>
        <w:jc w:val="both"/>
        <w:rPr>
          <w:rFonts w:ascii="Calibri" w:eastAsia="Times New Roman" w:hAnsi="Calibri" w:cs="Arial"/>
          <w:lang w:eastAsia="pl-PL"/>
        </w:rPr>
      </w:pPr>
      <w:r w:rsidRPr="00526B48">
        <w:rPr>
          <w:rFonts w:ascii="Calibri" w:eastAsia="Times New Roman" w:hAnsi="Calibri" w:cs="Arial"/>
          <w:lang w:eastAsia="pl-PL"/>
        </w:rPr>
        <w:t xml:space="preserve">Każda ze złożonych w Terminie Składania Ofert </w:t>
      </w:r>
      <w:r w:rsidR="00144718" w:rsidRPr="00526B48">
        <w:rPr>
          <w:rFonts w:ascii="Calibri" w:hAnsi="Calibri" w:cs="Arial"/>
        </w:rPr>
        <w:t>na to Zadanie/Zadania</w:t>
      </w:r>
      <w:r w:rsidR="00144718" w:rsidRPr="00526B48">
        <w:rPr>
          <w:rFonts w:ascii="Calibri" w:eastAsia="Times New Roman" w:hAnsi="Calibri" w:cs="Arial"/>
          <w:lang w:eastAsia="pl-PL"/>
        </w:rPr>
        <w:t xml:space="preserve"> </w:t>
      </w:r>
      <w:r w:rsidRPr="00526B48">
        <w:rPr>
          <w:rFonts w:ascii="Calibri" w:eastAsia="Times New Roman" w:hAnsi="Calibri" w:cs="Arial"/>
          <w:lang w:eastAsia="pl-PL"/>
        </w:rPr>
        <w:t xml:space="preserve">okaże się Ofertą podlegającą odrzuceniu w rozumieniu działu XI niniejszego Dokumentu Zamówienia </w:t>
      </w:r>
      <w:r w:rsidR="00DE7412" w:rsidRPr="00526B48">
        <w:rPr>
          <w:rFonts w:ascii="Calibri" w:eastAsia="Times New Roman" w:hAnsi="Calibri" w:cs="Arial"/>
          <w:lang w:eastAsia="pl-PL"/>
        </w:rPr>
        <w:br/>
      </w:r>
      <w:r w:rsidRPr="00526B48">
        <w:rPr>
          <w:rFonts w:ascii="Calibri" w:eastAsia="Times New Roman" w:hAnsi="Calibri" w:cs="Arial"/>
          <w:lang w:eastAsia="pl-PL"/>
        </w:rPr>
        <w:t xml:space="preserve">(w odniesieniu do każdej Oferty </w:t>
      </w:r>
      <w:r w:rsidR="00DE7412" w:rsidRPr="00526B48">
        <w:rPr>
          <w:rFonts w:ascii="Calibri" w:eastAsia="Times New Roman" w:hAnsi="Calibri" w:cs="Arial"/>
          <w:lang w:eastAsia="pl-PL"/>
        </w:rPr>
        <w:t xml:space="preserve">na to Zadanie/Zadania </w:t>
      </w:r>
      <w:r w:rsidRPr="00526B48">
        <w:rPr>
          <w:rFonts w:ascii="Calibri" w:eastAsia="Times New Roman" w:hAnsi="Calibri" w:cs="Arial"/>
          <w:lang w:eastAsia="pl-PL"/>
        </w:rPr>
        <w:t xml:space="preserve">zachodzi przynajmniej jedna </w:t>
      </w:r>
      <w:r w:rsidR="00DE7412" w:rsidRPr="00526B48">
        <w:rPr>
          <w:rFonts w:ascii="Calibri" w:eastAsia="Times New Roman" w:hAnsi="Calibri" w:cs="Arial"/>
          <w:lang w:eastAsia="pl-PL"/>
        </w:rPr>
        <w:br/>
      </w:r>
      <w:r w:rsidRPr="00526B48">
        <w:rPr>
          <w:rFonts w:ascii="Calibri" w:eastAsia="Times New Roman" w:hAnsi="Calibri" w:cs="Arial"/>
          <w:lang w:eastAsia="pl-PL"/>
        </w:rPr>
        <w:t xml:space="preserve">z przesłanek negatywnych, o których tam mowa, niemożliwa do usunięcia wskutek działań </w:t>
      </w:r>
      <w:r w:rsidR="00E93430" w:rsidRPr="00526B48">
        <w:rPr>
          <w:rFonts w:ascii="Calibri" w:eastAsia="Times New Roman" w:hAnsi="Calibri" w:cs="Arial"/>
          <w:lang w:eastAsia="pl-PL"/>
        </w:rPr>
        <w:t>Procedur N</w:t>
      </w:r>
      <w:r w:rsidRPr="00526B48">
        <w:rPr>
          <w:rFonts w:ascii="Calibri" w:eastAsia="Times New Roman" w:hAnsi="Calibri" w:cs="Arial"/>
          <w:lang w:eastAsia="pl-PL"/>
        </w:rPr>
        <w:t>aprawczych możliwych do podjęcia na podstawie tego działu);</w:t>
      </w:r>
    </w:p>
    <w:p w14:paraId="6B83E273" w14:textId="4D677F7D" w:rsidR="0075264F" w:rsidRPr="00526B48" w:rsidRDefault="0075264F" w:rsidP="00D744BC">
      <w:pPr>
        <w:widowControl w:val="0"/>
        <w:numPr>
          <w:ilvl w:val="0"/>
          <w:numId w:val="24"/>
        </w:numPr>
        <w:spacing w:before="120" w:after="0" w:line="240" w:lineRule="auto"/>
        <w:ind w:left="1134" w:hanging="425"/>
        <w:jc w:val="both"/>
        <w:rPr>
          <w:rFonts w:ascii="Calibri" w:eastAsia="Times New Roman" w:hAnsi="Calibri" w:cs="Arial"/>
          <w:lang w:eastAsia="pl-PL"/>
        </w:rPr>
      </w:pPr>
      <w:r w:rsidRPr="00526B48">
        <w:rPr>
          <w:rFonts w:ascii="Calibri" w:eastAsia="Times New Roman" w:hAnsi="Calibri" w:cs="Calibri"/>
          <w:lang w:eastAsia="pl-PL"/>
        </w:rPr>
        <w:t>Okaże się, iż w oparciu o postanowienia działu X niniejszego D</w:t>
      </w:r>
      <w:r w:rsidRPr="00526B48">
        <w:rPr>
          <w:rFonts w:ascii="Calibri" w:eastAsia="Times New Roman" w:hAnsi="Calibri" w:cs="Arial"/>
          <w:iCs/>
          <w:lang w:eastAsia="pl-PL"/>
        </w:rPr>
        <w:t xml:space="preserve">okumentu Zamówienia </w:t>
      </w:r>
      <w:r w:rsidRPr="00526B48">
        <w:rPr>
          <w:rFonts w:ascii="Calibri" w:eastAsia="Times New Roman" w:hAnsi="Calibri" w:cs="Arial"/>
          <w:iCs/>
          <w:lang w:eastAsia="pl-PL"/>
        </w:rPr>
        <w:br/>
      </w:r>
      <w:r w:rsidRPr="00526B48">
        <w:rPr>
          <w:rFonts w:ascii="Calibri" w:eastAsia="Times New Roman" w:hAnsi="Calibri" w:cs="Calibri"/>
          <w:lang w:eastAsia="pl-PL"/>
        </w:rPr>
        <w:t>nie istnieje możliwość wskazania jednej Oferty Najkorzystniejszej</w:t>
      </w:r>
      <w:r w:rsidR="00144718" w:rsidRPr="00526B48">
        <w:rPr>
          <w:rFonts w:ascii="Calibri" w:eastAsia="Times New Roman" w:hAnsi="Calibri" w:cs="Calibri"/>
          <w:lang w:eastAsia="pl-PL"/>
        </w:rPr>
        <w:t xml:space="preserve"> </w:t>
      </w:r>
      <w:r w:rsidR="00144718" w:rsidRPr="00526B48">
        <w:rPr>
          <w:rFonts w:ascii="Calibri" w:hAnsi="Calibri" w:cs="Arial"/>
        </w:rPr>
        <w:t>na to Zadanie/Zadania</w:t>
      </w:r>
      <w:r w:rsidRPr="00526B48">
        <w:rPr>
          <w:rFonts w:ascii="Calibri" w:eastAsia="Times New Roman" w:hAnsi="Calibri" w:cs="Calibri"/>
          <w:lang w:eastAsia="pl-PL"/>
        </w:rPr>
        <w:t>;</w:t>
      </w:r>
    </w:p>
    <w:p w14:paraId="3D934B44" w14:textId="7E06153E" w:rsidR="0075264F" w:rsidRPr="00526B48" w:rsidRDefault="0075264F" w:rsidP="00D744BC">
      <w:pPr>
        <w:widowControl w:val="0"/>
        <w:numPr>
          <w:ilvl w:val="0"/>
          <w:numId w:val="24"/>
        </w:numPr>
        <w:spacing w:before="120" w:after="0" w:line="240" w:lineRule="auto"/>
        <w:ind w:left="1134" w:hanging="425"/>
        <w:jc w:val="both"/>
        <w:rPr>
          <w:rFonts w:ascii="Calibri" w:eastAsia="Times New Roman" w:hAnsi="Calibri" w:cs="Arial"/>
          <w:lang w:eastAsia="pl-PL"/>
        </w:rPr>
      </w:pPr>
      <w:r w:rsidRPr="00526B48">
        <w:rPr>
          <w:rFonts w:ascii="Calibri" w:eastAsia="Times New Roman" w:hAnsi="Calibri" w:cs="Arial"/>
          <w:lang w:eastAsia="pl-PL"/>
        </w:rPr>
        <w:t xml:space="preserve">W postępowaniu lub najpóźniej na etapie poprzedzającym zawarcie Umowy </w:t>
      </w:r>
      <w:r w:rsidRPr="00526B48">
        <w:rPr>
          <w:rFonts w:ascii="Calibri" w:eastAsia="Times New Roman" w:hAnsi="Calibri" w:cs="Arial"/>
          <w:lang w:eastAsia="pl-PL"/>
        </w:rPr>
        <w:br/>
      </w:r>
      <w:r w:rsidR="00144718" w:rsidRPr="00526B48">
        <w:rPr>
          <w:rFonts w:ascii="Calibri" w:hAnsi="Calibri" w:cs="Arial"/>
        </w:rPr>
        <w:t>na to Zadanie/Zadania</w:t>
      </w:r>
      <w:r w:rsidR="00144718" w:rsidRPr="00526B48">
        <w:rPr>
          <w:rFonts w:ascii="Calibri" w:eastAsia="Times New Roman" w:hAnsi="Calibri" w:cs="Arial"/>
          <w:lang w:eastAsia="pl-PL"/>
        </w:rPr>
        <w:t xml:space="preserve"> </w:t>
      </w:r>
      <w:r w:rsidRPr="00526B48">
        <w:rPr>
          <w:rFonts w:ascii="Calibri" w:eastAsia="Times New Roman" w:hAnsi="Calibri" w:cs="Arial"/>
          <w:lang w:eastAsia="pl-PL"/>
        </w:rPr>
        <w:t xml:space="preserve">ustalone zostanie, iż podjęte w toku niniejszego postępowania działania lub zaniechania działań, do których Zamawiający był obowiązany na podstawie niniejszego </w:t>
      </w:r>
      <w:r w:rsidR="00092393" w:rsidRPr="00526B48">
        <w:rPr>
          <w:rFonts w:ascii="Calibri" w:eastAsia="Times New Roman" w:hAnsi="Calibri" w:cs="Arial"/>
          <w:lang w:eastAsia="pl-PL"/>
        </w:rPr>
        <w:t>D</w:t>
      </w:r>
      <w:r w:rsidRPr="00526B48">
        <w:rPr>
          <w:rFonts w:ascii="Calibri" w:eastAsia="Times New Roman" w:hAnsi="Calibri" w:cs="Arial"/>
          <w:lang w:eastAsia="pl-PL"/>
        </w:rPr>
        <w:t xml:space="preserve">okumentu </w:t>
      </w:r>
      <w:r w:rsidRPr="00526B48">
        <w:rPr>
          <w:rFonts w:ascii="Calibri" w:eastAsia="Times New Roman" w:hAnsi="Calibri" w:cs="Arial"/>
          <w:iCs/>
          <w:lang w:eastAsia="pl-PL"/>
        </w:rPr>
        <w:t>Za</w:t>
      </w:r>
      <w:r w:rsidR="00092393" w:rsidRPr="00526B48">
        <w:rPr>
          <w:rFonts w:ascii="Calibri" w:eastAsia="Times New Roman" w:hAnsi="Calibri" w:cs="Arial"/>
          <w:iCs/>
          <w:lang w:eastAsia="pl-PL"/>
        </w:rPr>
        <w:t>mówienia skutkują</w:t>
      </w:r>
      <w:r w:rsidRPr="00526B48">
        <w:rPr>
          <w:rFonts w:ascii="Calibri" w:eastAsia="Times New Roman" w:hAnsi="Calibri" w:cs="Arial"/>
          <w:lang w:eastAsia="pl-PL"/>
        </w:rPr>
        <w:t xml:space="preserve"> powstaniem niemożliwej już do usunięcia wady postępowania</w:t>
      </w:r>
      <w:r w:rsidR="00144718" w:rsidRPr="00526B48">
        <w:rPr>
          <w:rFonts w:ascii="Calibri" w:hAnsi="Calibri" w:cs="Arial"/>
        </w:rPr>
        <w:t xml:space="preserve"> na to Zadanie/Zadania</w:t>
      </w:r>
      <w:r w:rsidRPr="00526B48">
        <w:rPr>
          <w:rFonts w:ascii="Calibri" w:eastAsia="Times New Roman" w:hAnsi="Calibri" w:cs="Arial"/>
          <w:lang w:eastAsia="pl-PL"/>
        </w:rPr>
        <w:t>, która ma wpływ na jego wynik.</w:t>
      </w:r>
    </w:p>
    <w:p w14:paraId="56BB4259" w14:textId="0D41F627" w:rsidR="0075264F" w:rsidRPr="00526B48" w:rsidRDefault="0075264F" w:rsidP="00D744BC">
      <w:pPr>
        <w:numPr>
          <w:ilvl w:val="0"/>
          <w:numId w:val="19"/>
        </w:numPr>
        <w:tabs>
          <w:tab w:val="left" w:pos="426"/>
        </w:tabs>
        <w:spacing w:before="120" w:after="120" w:line="240" w:lineRule="auto"/>
        <w:ind w:left="425" w:hanging="425"/>
        <w:jc w:val="both"/>
        <w:rPr>
          <w:rFonts w:cs="Calibri"/>
          <w:b/>
        </w:rPr>
      </w:pPr>
      <w:r w:rsidRPr="00526B48">
        <w:rPr>
          <w:rFonts w:ascii="Calibri" w:hAnsi="Calibri" w:cs="Arial"/>
        </w:rPr>
        <w:t xml:space="preserve">Niezależnie od postanowień ust. 1 powyżej Zamawiający zastrzega sobie prawo unieważnienia niniejszego postępowania </w:t>
      </w:r>
      <w:r w:rsidR="00144718" w:rsidRPr="00526B48">
        <w:rPr>
          <w:rFonts w:ascii="Calibri" w:hAnsi="Calibri" w:cs="Arial"/>
        </w:rPr>
        <w:t>w części dotyczącej danego Zadania/Zadań</w:t>
      </w:r>
      <w:r w:rsidR="00E93430" w:rsidRPr="00526B48">
        <w:rPr>
          <w:rFonts w:ascii="Calibri" w:hAnsi="Calibri" w:cs="Arial"/>
        </w:rPr>
        <w:t xml:space="preserve"> Tematycznych</w:t>
      </w:r>
      <w:r w:rsidR="00144718" w:rsidRPr="00526B48">
        <w:rPr>
          <w:rFonts w:ascii="Calibri" w:hAnsi="Calibri" w:cs="Arial"/>
        </w:rPr>
        <w:t xml:space="preserve"> </w:t>
      </w:r>
      <w:r w:rsidRPr="00526B48">
        <w:rPr>
          <w:rFonts w:ascii="Calibri" w:hAnsi="Calibri" w:cs="Arial"/>
        </w:rPr>
        <w:t xml:space="preserve">również </w:t>
      </w:r>
      <w:r w:rsidR="00E93430" w:rsidRPr="00526B48">
        <w:rPr>
          <w:rFonts w:ascii="Calibri" w:hAnsi="Calibri" w:cs="Arial"/>
        </w:rPr>
        <w:br/>
      </w:r>
      <w:r w:rsidRPr="00526B48">
        <w:rPr>
          <w:rFonts w:ascii="Calibri" w:hAnsi="Calibri" w:cs="Arial"/>
        </w:rPr>
        <w:t xml:space="preserve">w sytuacji, gdy </w:t>
      </w:r>
      <w:r w:rsidR="00E93430" w:rsidRPr="00526B48">
        <w:rPr>
          <w:rFonts w:ascii="Calibri" w:hAnsi="Calibri" w:cs="Arial"/>
        </w:rPr>
        <w:t xml:space="preserve">zajdzie </w:t>
      </w:r>
      <w:r w:rsidRPr="00526B48">
        <w:rPr>
          <w:rFonts w:ascii="Calibri" w:eastAsia="Times New Roman" w:hAnsi="Calibri" w:cs="Arial"/>
          <w:lang w:eastAsia="pl-PL"/>
        </w:rPr>
        <w:t>przynajmniej jedna z następujących okoliczności:</w:t>
      </w:r>
    </w:p>
    <w:p w14:paraId="68ED3795" w14:textId="643309EA" w:rsidR="0075264F" w:rsidRPr="00526B48" w:rsidRDefault="0075264F" w:rsidP="00D744BC">
      <w:pPr>
        <w:widowControl w:val="0"/>
        <w:numPr>
          <w:ilvl w:val="0"/>
          <w:numId w:val="25"/>
        </w:numPr>
        <w:spacing w:before="120" w:after="0" w:line="240" w:lineRule="auto"/>
        <w:ind w:left="1134" w:hanging="425"/>
        <w:jc w:val="both"/>
        <w:rPr>
          <w:rFonts w:ascii="Calibri" w:eastAsia="Times New Roman" w:hAnsi="Calibri" w:cs="Arial"/>
          <w:lang w:eastAsia="pl-PL"/>
        </w:rPr>
      </w:pPr>
      <w:r w:rsidRPr="00526B48">
        <w:rPr>
          <w:rFonts w:ascii="Calibri" w:eastAsia="Times New Roman" w:hAnsi="Calibri" w:cs="Arial"/>
          <w:lang w:eastAsia="pl-PL"/>
        </w:rPr>
        <w:t>C</w:t>
      </w:r>
      <w:r w:rsidR="00E93430" w:rsidRPr="00526B48">
        <w:rPr>
          <w:rFonts w:ascii="Calibri" w:eastAsia="Times New Roman" w:hAnsi="Calibri" w:cs="Arial"/>
          <w:lang w:eastAsia="pl-PL"/>
        </w:rPr>
        <w:t>ena za to Zadanie/Zadania</w:t>
      </w:r>
      <w:r w:rsidRPr="00526B48">
        <w:rPr>
          <w:rFonts w:ascii="Calibri" w:eastAsia="Times New Roman" w:hAnsi="Calibri" w:cs="Arial"/>
          <w:lang w:eastAsia="pl-PL"/>
        </w:rPr>
        <w:t xml:space="preserve"> w Ofercie możliwej do uznania za Ofertę Najkorzystniejszą </w:t>
      </w:r>
      <w:r w:rsidRPr="00526B48">
        <w:rPr>
          <w:rFonts w:ascii="Calibri" w:eastAsia="Times New Roman" w:hAnsi="Calibri" w:cs="Arial"/>
          <w:lang w:eastAsia="pl-PL"/>
        </w:rPr>
        <w:br/>
      </w:r>
      <w:r w:rsidR="00144718" w:rsidRPr="00526B48">
        <w:rPr>
          <w:rFonts w:ascii="Calibri" w:eastAsia="Times New Roman" w:hAnsi="Calibri" w:cs="Arial"/>
          <w:lang w:eastAsia="pl-PL"/>
        </w:rPr>
        <w:t>w tym Zadaniu</w:t>
      </w:r>
      <w:r w:rsidR="00E93430" w:rsidRPr="00526B48">
        <w:rPr>
          <w:rFonts w:ascii="Calibri" w:eastAsia="Times New Roman" w:hAnsi="Calibri" w:cs="Arial"/>
          <w:lang w:eastAsia="pl-PL"/>
        </w:rPr>
        <w:t>/Zadaniach</w:t>
      </w:r>
      <w:r w:rsidR="00144718" w:rsidRPr="00526B48">
        <w:rPr>
          <w:rFonts w:ascii="Calibri" w:eastAsia="Times New Roman" w:hAnsi="Calibri" w:cs="Arial"/>
          <w:lang w:eastAsia="pl-PL"/>
        </w:rPr>
        <w:t xml:space="preserve"> </w:t>
      </w:r>
      <w:r w:rsidRPr="00526B48">
        <w:rPr>
          <w:rFonts w:ascii="Calibri" w:eastAsia="Times New Roman" w:hAnsi="Calibri" w:cs="Arial"/>
          <w:lang w:eastAsia="pl-PL"/>
        </w:rPr>
        <w:t xml:space="preserve">lub Ofercie z </w:t>
      </w:r>
      <w:r w:rsidR="00144718" w:rsidRPr="00526B48">
        <w:rPr>
          <w:rFonts w:ascii="Calibri" w:eastAsia="Times New Roman" w:hAnsi="Calibri" w:cs="Arial"/>
          <w:lang w:eastAsia="pl-PL"/>
        </w:rPr>
        <w:t xml:space="preserve">jego </w:t>
      </w:r>
      <w:r w:rsidRPr="00526B48">
        <w:rPr>
          <w:rFonts w:ascii="Calibri" w:eastAsia="Times New Roman" w:hAnsi="Calibri" w:cs="Arial"/>
          <w:lang w:eastAsia="pl-PL"/>
        </w:rPr>
        <w:t>najniższą C</w:t>
      </w:r>
      <w:r w:rsidR="00E93430" w:rsidRPr="00526B48">
        <w:rPr>
          <w:rFonts w:ascii="Calibri" w:eastAsia="Times New Roman" w:hAnsi="Calibri" w:cs="Arial"/>
          <w:lang w:eastAsia="pl-PL"/>
        </w:rPr>
        <w:t>ena za (to) Zadanie/ Zadania</w:t>
      </w:r>
      <w:r w:rsidRPr="00526B48">
        <w:rPr>
          <w:rFonts w:ascii="Calibri" w:eastAsia="Times New Roman" w:hAnsi="Calibri" w:cs="Arial"/>
          <w:lang w:eastAsia="pl-PL"/>
        </w:rPr>
        <w:t xml:space="preserve"> - przewyższa kwotę jaką Zamawiający zamierzał przeznaczyć na sfinansowanie zamówienia </w:t>
      </w:r>
      <w:r w:rsidR="00E93430" w:rsidRPr="00526B48">
        <w:rPr>
          <w:rFonts w:ascii="Calibri" w:eastAsia="Times New Roman" w:hAnsi="Calibri" w:cs="Arial"/>
          <w:lang w:eastAsia="pl-PL"/>
        </w:rPr>
        <w:br/>
        <w:t xml:space="preserve">na to Zadanie/Zadania </w:t>
      </w:r>
      <w:r w:rsidRPr="00526B48">
        <w:rPr>
          <w:rFonts w:ascii="Calibri" w:eastAsia="Times New Roman" w:hAnsi="Calibri" w:cs="Arial"/>
          <w:lang w:eastAsia="pl-PL"/>
        </w:rPr>
        <w:t xml:space="preserve">(którą Zamawiający ujawnił podczas czynności otwarcia Ofert, stosownie do postanowień działu IX ust. 3 niniejszego </w:t>
      </w:r>
      <w:r w:rsidRPr="00526B48">
        <w:rPr>
          <w:rFonts w:ascii="Calibri" w:eastAsia="Times New Roman" w:hAnsi="Calibri" w:cs="Arial"/>
          <w:iCs/>
          <w:lang w:eastAsia="pl-PL"/>
        </w:rPr>
        <w:t>Dokumentu Zamówienia</w:t>
      </w:r>
      <w:r w:rsidRPr="00526B48">
        <w:rPr>
          <w:rFonts w:ascii="Calibri" w:eastAsia="Times New Roman" w:hAnsi="Calibri" w:cs="Arial"/>
          <w:lang w:eastAsia="pl-PL"/>
        </w:rPr>
        <w:t xml:space="preserve">); </w:t>
      </w:r>
    </w:p>
    <w:p w14:paraId="6F7A3481" w14:textId="6E558E13" w:rsidR="0075264F" w:rsidRPr="00526B48" w:rsidRDefault="00092393" w:rsidP="00D744BC">
      <w:pPr>
        <w:widowControl w:val="0"/>
        <w:numPr>
          <w:ilvl w:val="0"/>
          <w:numId w:val="25"/>
        </w:numPr>
        <w:spacing w:before="120" w:after="0" w:line="240" w:lineRule="auto"/>
        <w:ind w:left="1134" w:hanging="425"/>
        <w:jc w:val="both"/>
        <w:rPr>
          <w:rFonts w:ascii="Calibri" w:eastAsia="Times New Roman" w:hAnsi="Calibri" w:cs="Arial"/>
          <w:lang w:eastAsia="pl-PL"/>
        </w:rPr>
      </w:pPr>
      <w:r w:rsidRPr="00526B48">
        <w:rPr>
          <w:rFonts w:eastAsia="Times New Roman" w:cstheme="minorHAnsi"/>
          <w:lang w:eastAsia="pl-PL"/>
        </w:rPr>
        <w:t xml:space="preserve">Wykonawca </w:t>
      </w:r>
      <w:r w:rsidR="0075264F" w:rsidRPr="00526B48">
        <w:rPr>
          <w:rFonts w:eastAsia="Times New Roman" w:cstheme="minorHAnsi"/>
          <w:lang w:eastAsia="pl-PL"/>
        </w:rPr>
        <w:t xml:space="preserve">Oferty Najkorzystniejszej </w:t>
      </w:r>
      <w:r w:rsidR="00144718" w:rsidRPr="00526B48">
        <w:rPr>
          <w:rFonts w:eastAsia="Times New Roman" w:cstheme="minorHAnsi"/>
          <w:lang w:eastAsia="pl-PL"/>
        </w:rPr>
        <w:t xml:space="preserve">w danym Zadaniu/Zadaniach </w:t>
      </w:r>
      <w:r w:rsidR="0075264F" w:rsidRPr="00526B48">
        <w:rPr>
          <w:rFonts w:eastAsia="Times New Roman" w:cstheme="minorHAnsi"/>
          <w:lang w:eastAsia="pl-PL"/>
        </w:rPr>
        <w:t xml:space="preserve">będzie się uchylał </w:t>
      </w:r>
      <w:r w:rsidR="00144718" w:rsidRPr="00526B48">
        <w:rPr>
          <w:rFonts w:eastAsia="Times New Roman" w:cstheme="minorHAnsi"/>
          <w:lang w:eastAsia="pl-PL"/>
        </w:rPr>
        <w:br/>
      </w:r>
      <w:r w:rsidR="0075264F" w:rsidRPr="00526B48">
        <w:rPr>
          <w:rFonts w:eastAsia="Times New Roman" w:cstheme="minorHAnsi"/>
          <w:lang w:eastAsia="pl-PL"/>
        </w:rPr>
        <w:t xml:space="preserve">od zawarcia Umowy o zamówienie </w:t>
      </w:r>
      <w:r w:rsidR="00144718" w:rsidRPr="00526B48">
        <w:rPr>
          <w:rFonts w:eastAsia="Times New Roman" w:cstheme="minorHAnsi"/>
          <w:lang w:eastAsia="pl-PL"/>
        </w:rPr>
        <w:t xml:space="preserve">w tym Zadaniu/Zadaniach </w:t>
      </w:r>
      <w:r w:rsidRPr="00526B48">
        <w:rPr>
          <w:rFonts w:eastAsia="Times New Roman" w:cstheme="minorHAnsi"/>
          <w:lang w:eastAsia="pl-PL"/>
        </w:rPr>
        <w:t xml:space="preserve">lub zawarcie z nim </w:t>
      </w:r>
      <w:r w:rsidR="00144718" w:rsidRPr="00526B48">
        <w:rPr>
          <w:rFonts w:eastAsia="Times New Roman" w:cstheme="minorHAnsi"/>
          <w:lang w:eastAsia="pl-PL"/>
        </w:rPr>
        <w:t xml:space="preserve">takiej </w:t>
      </w:r>
      <w:r w:rsidRPr="00526B48">
        <w:rPr>
          <w:rFonts w:eastAsia="Times New Roman" w:cstheme="minorHAnsi"/>
          <w:lang w:eastAsia="pl-PL"/>
        </w:rPr>
        <w:t xml:space="preserve">Umowy stanie się niemożliwe </w:t>
      </w:r>
      <w:r w:rsidR="0075264F" w:rsidRPr="00526B48">
        <w:rPr>
          <w:rFonts w:eastAsia="Times New Roman" w:cstheme="minorHAnsi"/>
          <w:lang w:eastAsia="pl-PL"/>
        </w:rPr>
        <w:t xml:space="preserve">a Zamawiający nie będzie zainteresowany podjęciem działań, o których mowa w dziale XIII ust. 2 lub 3 niniejszego </w:t>
      </w:r>
      <w:r w:rsidR="0075264F" w:rsidRPr="00526B48">
        <w:rPr>
          <w:rFonts w:ascii="Calibri" w:eastAsia="Times New Roman" w:hAnsi="Calibri" w:cs="Arial"/>
          <w:iCs/>
          <w:lang w:eastAsia="pl-PL"/>
        </w:rPr>
        <w:t>Dokumentu Zamówienia</w:t>
      </w:r>
      <w:r w:rsidR="0075264F" w:rsidRPr="00526B48">
        <w:rPr>
          <w:rFonts w:eastAsia="Times New Roman" w:cstheme="minorHAnsi"/>
          <w:lang w:eastAsia="pl-PL"/>
        </w:rPr>
        <w:t xml:space="preserve">, w odniesieniu Ofert </w:t>
      </w:r>
      <w:r w:rsidR="00557EA4" w:rsidRPr="00526B48">
        <w:rPr>
          <w:rFonts w:eastAsia="Times New Roman" w:cstheme="minorHAnsi"/>
          <w:lang w:eastAsia="pl-PL"/>
        </w:rPr>
        <w:t>Wykonawc</w:t>
      </w:r>
      <w:r w:rsidR="0075264F" w:rsidRPr="00526B48">
        <w:rPr>
          <w:rFonts w:eastAsia="Times New Roman" w:cstheme="minorHAnsi"/>
          <w:lang w:eastAsia="pl-PL"/>
        </w:rPr>
        <w:t>ów z drugą (i ewentualnie dalszą kolejną) z punktu widzenia</w:t>
      </w:r>
      <w:r w:rsidR="00144718" w:rsidRPr="00526B48">
        <w:rPr>
          <w:rFonts w:eastAsia="Times New Roman" w:cstheme="minorHAnsi"/>
          <w:lang w:eastAsia="pl-PL"/>
        </w:rPr>
        <w:t xml:space="preserve"> kryteriów oceny Ofert w tym Zadaniu/Zadaniach. </w:t>
      </w:r>
    </w:p>
    <w:p w14:paraId="4C6182C1" w14:textId="1B9687FA" w:rsidR="0075264F" w:rsidRPr="00526B48" w:rsidRDefault="0075264F" w:rsidP="00D744BC">
      <w:pPr>
        <w:widowControl w:val="0"/>
        <w:numPr>
          <w:ilvl w:val="0"/>
          <w:numId w:val="25"/>
        </w:numPr>
        <w:spacing w:before="120" w:after="0" w:line="240" w:lineRule="auto"/>
        <w:ind w:left="1134" w:hanging="425"/>
        <w:jc w:val="both"/>
        <w:rPr>
          <w:rFonts w:ascii="Calibri" w:eastAsia="Times New Roman" w:hAnsi="Calibri" w:cs="Arial"/>
          <w:lang w:eastAsia="pl-PL"/>
        </w:rPr>
      </w:pPr>
      <w:r w:rsidRPr="00526B48">
        <w:rPr>
          <w:rFonts w:eastAsia="Times New Roman" w:cstheme="minorHAnsi"/>
          <w:lang w:eastAsia="pl-PL"/>
        </w:rPr>
        <w:t xml:space="preserve">Z innej ważnej dla Zamawiającego przyczyny, w szczególności, gdy wybór Oferty Najkorzystniejszej </w:t>
      </w:r>
      <w:r w:rsidR="00144718" w:rsidRPr="00526B48">
        <w:rPr>
          <w:rFonts w:eastAsia="Times New Roman" w:cstheme="minorHAnsi"/>
          <w:lang w:eastAsia="pl-PL"/>
        </w:rPr>
        <w:t xml:space="preserve">w danym Zadaniu/Zadaniach </w:t>
      </w:r>
      <w:r w:rsidRPr="00526B48">
        <w:rPr>
          <w:rFonts w:eastAsia="Times New Roman" w:cstheme="minorHAnsi"/>
          <w:lang w:eastAsia="pl-PL"/>
        </w:rPr>
        <w:t xml:space="preserve">lub zawarcie Umowy o zamówienie </w:t>
      </w:r>
      <w:r w:rsidR="00144718" w:rsidRPr="00526B48">
        <w:rPr>
          <w:rFonts w:eastAsia="Times New Roman" w:cstheme="minorHAnsi"/>
          <w:lang w:eastAsia="pl-PL"/>
        </w:rPr>
        <w:t xml:space="preserve">w tym Zadaniu/Zadaniach </w:t>
      </w:r>
      <w:r w:rsidRPr="00526B48">
        <w:rPr>
          <w:rFonts w:eastAsia="Times New Roman" w:cstheme="minorHAnsi"/>
          <w:lang w:eastAsia="pl-PL"/>
        </w:rPr>
        <w:t>przestanie leżeć w interesie Zamawiającego lub interesie publicznym.</w:t>
      </w:r>
    </w:p>
    <w:p w14:paraId="53E207AB" w14:textId="7B3764C7" w:rsidR="0075264F" w:rsidRPr="00526B48" w:rsidRDefault="0075264F" w:rsidP="00D744BC">
      <w:pPr>
        <w:numPr>
          <w:ilvl w:val="0"/>
          <w:numId w:val="19"/>
        </w:numPr>
        <w:tabs>
          <w:tab w:val="left" w:pos="426"/>
        </w:tabs>
        <w:spacing w:before="120" w:after="120" w:line="240" w:lineRule="auto"/>
        <w:ind w:left="425" w:hanging="425"/>
        <w:jc w:val="both"/>
        <w:rPr>
          <w:rFonts w:cs="Calibri"/>
          <w:b/>
        </w:rPr>
      </w:pPr>
      <w:r w:rsidRPr="00526B48">
        <w:lastRenderedPageBreak/>
        <w:t xml:space="preserve">Wskazane w ust. 1 i 2 powyżej prawo unieważnienia niniejszego postępowania </w:t>
      </w:r>
      <w:r w:rsidR="00E93430" w:rsidRPr="00526B48">
        <w:t xml:space="preserve">w odniesieniu </w:t>
      </w:r>
      <w:r w:rsidR="00E93430" w:rsidRPr="00526B48">
        <w:br/>
        <w:t>do dan</w:t>
      </w:r>
      <w:r w:rsidR="00526B48" w:rsidRPr="00526B48">
        <w:t>ego Zadania/Zadań może nastąpić</w:t>
      </w:r>
      <w:r w:rsidR="00E93430" w:rsidRPr="00526B48">
        <w:t xml:space="preserve"> </w:t>
      </w:r>
      <w:r w:rsidRPr="00526B48">
        <w:t xml:space="preserve">na każdym jego etapie (w tym również etapie </w:t>
      </w:r>
      <w:r w:rsidR="00E93430" w:rsidRPr="00526B48">
        <w:br/>
      </w:r>
      <w:r w:rsidRPr="00526B48">
        <w:t>po ewentualnym wyborze Oferty Najkorzystniejszej), pod warunkiem, że  niedoszło jeszcze do zawarcia Umowy o zamówienie</w:t>
      </w:r>
      <w:r w:rsidR="00E93430" w:rsidRPr="00526B48">
        <w:t xml:space="preserve"> na to Zadanie/Zadania</w:t>
      </w:r>
      <w:r w:rsidRPr="00526B48">
        <w:t>.</w:t>
      </w:r>
    </w:p>
    <w:p w14:paraId="214D17FE" w14:textId="14232118" w:rsidR="0075264F" w:rsidRPr="00526B48" w:rsidRDefault="0075264F" w:rsidP="00D744BC">
      <w:pPr>
        <w:numPr>
          <w:ilvl w:val="0"/>
          <w:numId w:val="19"/>
        </w:numPr>
        <w:tabs>
          <w:tab w:val="left" w:pos="426"/>
        </w:tabs>
        <w:spacing w:before="120" w:after="120" w:line="240" w:lineRule="auto"/>
        <w:ind w:left="425" w:hanging="425"/>
        <w:jc w:val="both"/>
        <w:rPr>
          <w:rFonts w:cs="Calibri"/>
          <w:b/>
        </w:rPr>
      </w:pPr>
      <w:r w:rsidRPr="00526B48">
        <w:rPr>
          <w:rFonts w:cstheme="minorHAnsi"/>
        </w:rPr>
        <w:t>Unieważnienie postępowania na podstawie ust. 2 powyżej jest prawem a ni</w:t>
      </w:r>
      <w:r w:rsidR="005B1D12">
        <w:rPr>
          <w:rFonts w:cstheme="minorHAnsi"/>
        </w:rPr>
        <w:t>e obowiązkiem Zamawiającego. W s</w:t>
      </w:r>
      <w:r w:rsidRPr="00526B48">
        <w:rPr>
          <w:rFonts w:cstheme="minorHAnsi"/>
        </w:rPr>
        <w:t>zczególności w przypadku, o którym mowa w ust. 2 pkt 1) powyżej zamiast unieważnienia postępowania</w:t>
      </w:r>
      <w:r w:rsidRPr="00526B48">
        <w:rPr>
          <w:rFonts w:ascii="Calibri" w:hAnsi="Calibri" w:cs="Arial"/>
        </w:rPr>
        <w:t xml:space="preserve"> Zamawiający może również uzupełnić brakującą kwotę </w:t>
      </w:r>
      <w:r w:rsidRPr="00526B48">
        <w:rPr>
          <w:rFonts w:ascii="Calibri" w:hAnsi="Calibri" w:cs="Arial"/>
        </w:rPr>
        <w:br/>
        <w:t>do wysokości C</w:t>
      </w:r>
      <w:r w:rsidR="00AA68E6" w:rsidRPr="00526B48">
        <w:rPr>
          <w:rFonts w:ascii="Calibri" w:hAnsi="Calibri" w:cs="Arial"/>
        </w:rPr>
        <w:t>eny za Zadanie Tematyczne</w:t>
      </w:r>
      <w:r w:rsidRPr="00526B48">
        <w:rPr>
          <w:rFonts w:ascii="Calibri" w:hAnsi="Calibri" w:cs="Arial"/>
        </w:rPr>
        <w:t xml:space="preserve"> w Ofercie możliwej do uznania za Ofertę Najkorzystniejszą</w:t>
      </w:r>
      <w:r w:rsidR="00AA68E6" w:rsidRPr="00526B48">
        <w:rPr>
          <w:rFonts w:ascii="Calibri" w:hAnsi="Calibri" w:cs="Arial"/>
        </w:rPr>
        <w:t xml:space="preserve"> w tym Zadaniu</w:t>
      </w:r>
      <w:r w:rsidRPr="00526B48">
        <w:rPr>
          <w:rFonts w:ascii="Calibri" w:hAnsi="Calibri" w:cs="Arial"/>
        </w:rPr>
        <w:t>. Żadnemu z Wykonawców nie przysługuje jednak prawo żądania dokonania wskazanego wyżej uzupełnienia brakującej kwoty. Żadnemu z Wykonawców nie przysługuje również prawo żądania kontynuowania post</w:t>
      </w:r>
      <w:r w:rsidR="00E93430" w:rsidRPr="00526B48">
        <w:rPr>
          <w:rFonts w:ascii="Calibri" w:hAnsi="Calibri" w:cs="Arial"/>
        </w:rPr>
        <w:t>ę</w:t>
      </w:r>
      <w:r w:rsidRPr="00526B48">
        <w:rPr>
          <w:rFonts w:ascii="Calibri" w:hAnsi="Calibri" w:cs="Arial"/>
        </w:rPr>
        <w:t xml:space="preserve">powania, w sytuacji, gdy podlega ono unieważnieniu </w:t>
      </w:r>
      <w:r w:rsidR="00E93430" w:rsidRPr="00526B48">
        <w:rPr>
          <w:rFonts w:ascii="Calibri" w:hAnsi="Calibri" w:cs="Arial"/>
        </w:rPr>
        <w:br/>
      </w:r>
      <w:r w:rsidRPr="00526B48">
        <w:rPr>
          <w:rFonts w:ascii="Calibri" w:hAnsi="Calibri" w:cs="Arial"/>
        </w:rPr>
        <w:t xml:space="preserve">na podstawie ust. 1 powyżej lub Zamawiający skorzysta z prawa do jego unieważnienia </w:t>
      </w:r>
      <w:r w:rsidR="00E93430" w:rsidRPr="00526B48">
        <w:rPr>
          <w:rFonts w:ascii="Calibri" w:hAnsi="Calibri" w:cs="Arial"/>
        </w:rPr>
        <w:br/>
      </w:r>
      <w:r w:rsidRPr="00526B48">
        <w:rPr>
          <w:rFonts w:ascii="Calibri" w:hAnsi="Calibri" w:cs="Arial"/>
        </w:rPr>
        <w:t>w okolicznościach podanych w ust. 2 powyżej.</w:t>
      </w:r>
    </w:p>
    <w:p w14:paraId="2C98A663" w14:textId="6935AD0C" w:rsidR="00AA68E6" w:rsidRPr="000A587D" w:rsidRDefault="00AA68E6" w:rsidP="00D744BC">
      <w:pPr>
        <w:numPr>
          <w:ilvl w:val="0"/>
          <w:numId w:val="19"/>
        </w:numPr>
        <w:tabs>
          <w:tab w:val="left" w:pos="426"/>
        </w:tabs>
        <w:spacing w:before="120" w:after="120" w:line="240" w:lineRule="auto"/>
        <w:ind w:left="425" w:hanging="425"/>
        <w:jc w:val="both"/>
        <w:rPr>
          <w:rFonts w:cs="Calibri"/>
          <w:b/>
        </w:rPr>
      </w:pPr>
      <w:r w:rsidRPr="00526B48">
        <w:rPr>
          <w:rFonts w:ascii="Calibri" w:hAnsi="Calibri" w:cs="Arial"/>
        </w:rPr>
        <w:t>Unieważnienie postępowanie w odniesieniu danego Zadania/Zadań nie ma wpływu na postępowanie w częściach (Zadaniu/</w:t>
      </w:r>
      <w:r w:rsidRPr="000A587D">
        <w:rPr>
          <w:rFonts w:ascii="Calibri" w:hAnsi="Calibri" w:cs="Arial"/>
        </w:rPr>
        <w:t xml:space="preserve">Zadaniach), które nie zostały unieważnione.        </w:t>
      </w:r>
    </w:p>
    <w:p w14:paraId="259E4231" w14:textId="2A6CF259" w:rsidR="0075264F" w:rsidRPr="000A587D" w:rsidRDefault="0075264F" w:rsidP="0075264F">
      <w:pPr>
        <w:widowControl w:val="0"/>
        <w:spacing w:before="240" w:after="0" w:line="240" w:lineRule="auto"/>
        <w:jc w:val="center"/>
        <w:rPr>
          <w:rFonts w:ascii="Calibri" w:eastAsia="Times New Roman" w:hAnsi="Calibri" w:cs="Arial"/>
          <w:b/>
          <w:lang w:eastAsia="pl-PL"/>
        </w:rPr>
      </w:pPr>
      <w:r w:rsidRPr="000A587D">
        <w:rPr>
          <w:rFonts w:ascii="Calibri" w:eastAsia="Times New Roman" w:hAnsi="Calibri" w:cs="Arial"/>
          <w:b/>
          <w:lang w:eastAsia="pl-PL"/>
        </w:rPr>
        <w:t xml:space="preserve">Dział XIII.  Zawarcie Umowy o zamówienie </w:t>
      </w:r>
      <w:r w:rsidRPr="000A587D">
        <w:rPr>
          <w:rFonts w:ascii="Calibri" w:eastAsia="Times New Roman" w:hAnsi="Calibri" w:cs="Arial"/>
          <w:b/>
          <w:lang w:eastAsia="pl-PL"/>
        </w:rPr>
        <w:br/>
        <w:t>i formalności z tym związane</w:t>
      </w:r>
    </w:p>
    <w:p w14:paraId="435E2040" w14:textId="0A6C657F" w:rsidR="0075264F" w:rsidRPr="000A587D" w:rsidRDefault="00E93430" w:rsidP="00D744BC">
      <w:pPr>
        <w:numPr>
          <w:ilvl w:val="0"/>
          <w:numId w:val="21"/>
        </w:numPr>
        <w:tabs>
          <w:tab w:val="clear" w:pos="360"/>
          <w:tab w:val="num" w:pos="426"/>
        </w:tabs>
        <w:spacing w:before="120"/>
        <w:ind w:left="426" w:hanging="426"/>
        <w:jc w:val="both"/>
      </w:pPr>
      <w:r w:rsidRPr="000A587D">
        <w:rPr>
          <w:rFonts w:cs="Arial"/>
          <w:bCs/>
        </w:rPr>
        <w:t xml:space="preserve">W odniesieniu do Zadań/Zadań Tematycznych, co do których postępowanie nie zostanie unieważnione </w:t>
      </w:r>
      <w:r w:rsidRPr="000A587D">
        <w:rPr>
          <w:rFonts w:cs="Arial"/>
          <w:bCs/>
        </w:rPr>
        <w:br/>
        <w:t xml:space="preserve">na podstawie działu XII niniejszego Dokumentu Zamówienia, Zamawiający zaproponuje zawarcie Umowy o zamówienie w Zadaniu temu Wykonawcy, którego Oferta, w wykonaniu postanowień działu X niniejszego Dokumentu Zamówienia, została uznana (wybrana) za Ofertę Najkorzystniejszą w tym Zadaniu. Na każde Zadanie (które nie będzie unieważnione) przygotowana i zawarta zostanie odrębna Umowa. </w:t>
      </w:r>
      <w:r w:rsidR="0075264F" w:rsidRPr="000A587D">
        <w:t xml:space="preserve"> </w:t>
      </w:r>
    </w:p>
    <w:p w14:paraId="0D0817E9" w14:textId="0409E239" w:rsidR="0075264F" w:rsidRPr="000A587D" w:rsidRDefault="0075264F" w:rsidP="00D744BC">
      <w:pPr>
        <w:numPr>
          <w:ilvl w:val="0"/>
          <w:numId w:val="21"/>
        </w:numPr>
        <w:tabs>
          <w:tab w:val="clear" w:pos="360"/>
          <w:tab w:val="num" w:pos="426"/>
        </w:tabs>
        <w:spacing w:before="120"/>
        <w:ind w:left="426" w:hanging="426"/>
        <w:jc w:val="both"/>
      </w:pPr>
      <w:r w:rsidRPr="000A587D">
        <w:rPr>
          <w:rFonts w:cs="Arial"/>
        </w:rPr>
        <w:t>Jeżeli Wykonawca, o którym mowa w ust. 1 powyżej będzie się uchylał od zawarcia Umowy</w:t>
      </w:r>
      <w:r w:rsidR="00E93430" w:rsidRPr="000A587D">
        <w:rPr>
          <w:rFonts w:cs="Arial"/>
        </w:rPr>
        <w:t xml:space="preserve"> na dane Zadanie </w:t>
      </w:r>
      <w:r w:rsidRPr="000A587D">
        <w:rPr>
          <w:rFonts w:cs="Arial"/>
        </w:rPr>
        <w:t xml:space="preserve">(lub zawarcie takiej Umowy z nim stanie się niemożliwe) i nie zachodzą określone w dziale </w:t>
      </w:r>
      <w:r w:rsidRPr="000A587D">
        <w:rPr>
          <w:rFonts w:cs="Arial"/>
        </w:rPr>
        <w:br/>
        <w:t>XII niniejszego Dokumentu Zamówienia przesłanki do unieważnienia postępowania</w:t>
      </w:r>
      <w:r w:rsidR="00E93430" w:rsidRPr="000A587D">
        <w:rPr>
          <w:rFonts w:cs="Arial"/>
        </w:rPr>
        <w:t xml:space="preserve"> w tym Zadaniu</w:t>
      </w:r>
      <w:r w:rsidRPr="000A587D">
        <w:rPr>
          <w:rFonts w:cs="Arial"/>
        </w:rPr>
        <w:t xml:space="preserve">, Zamawiający może zaproponować zawarcie Umowy </w:t>
      </w:r>
      <w:r w:rsidR="00E93430" w:rsidRPr="000A587D">
        <w:rPr>
          <w:rFonts w:cs="Arial"/>
        </w:rPr>
        <w:t xml:space="preserve">na to Zadanie </w:t>
      </w:r>
      <w:r w:rsidRPr="000A587D">
        <w:rPr>
          <w:rFonts w:cs="Arial"/>
        </w:rPr>
        <w:t>temu Wykonawcy, którego Oferta jest Ofertą Ważną</w:t>
      </w:r>
      <w:r w:rsidR="00853B41" w:rsidRPr="000A587D">
        <w:rPr>
          <w:rFonts w:cs="Arial"/>
        </w:rPr>
        <w:t xml:space="preserve"> w tym Zadaniu </w:t>
      </w:r>
      <w:r w:rsidRPr="000A587D">
        <w:rPr>
          <w:rFonts w:cs="Arial"/>
        </w:rPr>
        <w:t>i zawiera, stosownie do postanowień działu X niniejsze</w:t>
      </w:r>
      <w:r w:rsidR="00853B41" w:rsidRPr="000A587D">
        <w:rPr>
          <w:rFonts w:cs="Arial"/>
        </w:rPr>
        <w:t xml:space="preserve">go Dokumentu Zamówienia, drugą </w:t>
      </w:r>
      <w:r w:rsidRPr="000A587D">
        <w:rPr>
          <w:rFonts w:cs="Arial"/>
        </w:rPr>
        <w:t xml:space="preserve">w kolejności po Ofercie Najkorzystniejszej </w:t>
      </w:r>
      <w:r w:rsidR="00853B41" w:rsidRPr="000A587D">
        <w:rPr>
          <w:rFonts w:cs="Arial"/>
        </w:rPr>
        <w:t xml:space="preserve">w Zadaniu </w:t>
      </w:r>
      <w:r w:rsidRPr="000A587D">
        <w:rPr>
          <w:rFonts w:cs="Arial"/>
        </w:rPr>
        <w:t>najw</w:t>
      </w:r>
      <w:r w:rsidR="00853B41" w:rsidRPr="000A587D">
        <w:rPr>
          <w:rFonts w:cs="Arial"/>
        </w:rPr>
        <w:t xml:space="preserve">yższą liczbę punktów </w:t>
      </w:r>
      <w:r w:rsidR="00853B41" w:rsidRPr="000A587D">
        <w:rPr>
          <w:rFonts w:cs="Arial"/>
        </w:rPr>
        <w:br/>
        <w:t>w kryteriach tam wskazanych dla tego Zadania</w:t>
      </w:r>
      <w:r w:rsidRPr="000A587D">
        <w:rPr>
          <w:rFonts w:cs="Arial"/>
        </w:rPr>
        <w:t xml:space="preserve">. Jeżeli Wykonawca, który złożył tę Ofertę nie wykazał wcześniej spełnienia przez siebie określonego w dziale V niniejszego Dokumentu Zamówienia warunku udziału w niniejszym postępowaniu </w:t>
      </w:r>
      <w:r w:rsidR="00853B41" w:rsidRPr="000A587D">
        <w:rPr>
          <w:rFonts w:cs="Arial"/>
        </w:rPr>
        <w:t xml:space="preserve">dla tego Zadania </w:t>
      </w:r>
      <w:r w:rsidRPr="000A587D">
        <w:rPr>
          <w:rFonts w:cs="Arial"/>
        </w:rPr>
        <w:t xml:space="preserve">lub jego Oferta </w:t>
      </w:r>
      <w:r w:rsidR="00853B41" w:rsidRPr="000A587D">
        <w:rPr>
          <w:rFonts w:cs="Arial"/>
        </w:rPr>
        <w:t xml:space="preserve">w tym Zadaniu </w:t>
      </w:r>
      <w:r w:rsidRPr="000A587D">
        <w:rPr>
          <w:rFonts w:cs="Arial"/>
        </w:rPr>
        <w:t xml:space="preserve">nie podlegała badaniu z punktu widzenia braku podstaw do jej odrzucenia z </w:t>
      </w:r>
      <w:r w:rsidRPr="000A587D">
        <w:rPr>
          <w:rFonts w:ascii="Calibri" w:hAnsi="Calibri" w:cs="Arial"/>
        </w:rPr>
        <w:t xml:space="preserve">przyczyn wskazanych w dziale </w:t>
      </w:r>
      <w:r w:rsidR="00853B41" w:rsidRPr="000A587D">
        <w:rPr>
          <w:rFonts w:ascii="Calibri" w:hAnsi="Calibri" w:cs="Arial"/>
        </w:rPr>
        <w:br/>
      </w:r>
      <w:r w:rsidRPr="000A587D">
        <w:rPr>
          <w:rFonts w:ascii="Calibri" w:hAnsi="Calibri" w:cs="Arial"/>
        </w:rPr>
        <w:t>X</w:t>
      </w:r>
      <w:r w:rsidR="00853B41" w:rsidRPr="000A587D">
        <w:rPr>
          <w:rFonts w:ascii="Calibri" w:hAnsi="Calibri" w:cs="Arial"/>
        </w:rPr>
        <w:t>I</w:t>
      </w:r>
      <w:r w:rsidRPr="000A587D">
        <w:rPr>
          <w:rFonts w:ascii="Calibri" w:hAnsi="Calibri" w:cs="Arial"/>
        </w:rPr>
        <w:t xml:space="preserve"> niniejszego Dokumentu Zamówienia</w:t>
      </w:r>
      <w:r w:rsidRPr="000A587D">
        <w:rPr>
          <w:rFonts w:cs="Arial"/>
        </w:rPr>
        <w:t xml:space="preserve"> – warunkiem zawarcia z tym Wykonawcą Umowy będzie uprzednie ustalenie spełnienia określonego </w:t>
      </w:r>
      <w:r w:rsidR="00853B41" w:rsidRPr="000A587D">
        <w:rPr>
          <w:rFonts w:cs="Arial"/>
        </w:rPr>
        <w:t xml:space="preserve">dla tego Zadania Tematycznego </w:t>
      </w:r>
      <w:r w:rsidRPr="000A587D">
        <w:rPr>
          <w:rFonts w:cs="Arial"/>
        </w:rPr>
        <w:t xml:space="preserve">w dziale V warunku udziału w niniejszym postępowaniu (stosownie do postanowień tam wskazanych, </w:t>
      </w:r>
      <w:r w:rsidR="00853B41" w:rsidRPr="000A587D">
        <w:rPr>
          <w:rFonts w:cs="Arial"/>
        </w:rPr>
        <w:br/>
      </w:r>
      <w:r w:rsidRPr="000A587D">
        <w:rPr>
          <w:rFonts w:cs="Arial"/>
        </w:rPr>
        <w:t xml:space="preserve">w tym z uwzględnieniem wykonania Procedur Naprawczych, o których tam mowa) oraz ustalenie, </w:t>
      </w:r>
      <w:r w:rsidR="00853B41" w:rsidRPr="000A587D">
        <w:rPr>
          <w:rFonts w:cs="Arial"/>
        </w:rPr>
        <w:br/>
      </w:r>
      <w:r w:rsidRPr="000A587D">
        <w:rPr>
          <w:rFonts w:cs="Arial"/>
        </w:rPr>
        <w:t xml:space="preserve">że Oferta tego Wykonawcy </w:t>
      </w:r>
      <w:r w:rsidR="00853B41" w:rsidRPr="000A587D">
        <w:rPr>
          <w:rFonts w:cs="Arial"/>
        </w:rPr>
        <w:t xml:space="preserve">na to Zadanie </w:t>
      </w:r>
      <w:r w:rsidRPr="000A587D">
        <w:rPr>
          <w:rFonts w:cs="Arial"/>
        </w:rPr>
        <w:t xml:space="preserve">nie podlega odrzuceniu z przyczyn wskazanych w dziale XI, </w:t>
      </w:r>
      <w:r w:rsidR="00853B41" w:rsidRPr="000A587D">
        <w:rPr>
          <w:rFonts w:cs="Arial"/>
        </w:rPr>
        <w:br/>
      </w:r>
      <w:r w:rsidRPr="000A587D">
        <w:rPr>
          <w:rFonts w:cs="Arial"/>
        </w:rPr>
        <w:t xml:space="preserve">z przeprowadzeniem w razie potrzeby </w:t>
      </w:r>
      <w:r w:rsidRPr="000A587D">
        <w:rPr>
          <w:rFonts w:ascii="Calibri" w:hAnsi="Calibri" w:cs="Arial"/>
        </w:rPr>
        <w:t xml:space="preserve">Procedur Naprawczych tam wskazanych </w:t>
      </w:r>
      <w:r w:rsidRPr="000A587D">
        <w:rPr>
          <w:rFonts w:cs="Arial"/>
        </w:rPr>
        <w:t>(Kolejna Oferta Najkorzystniejsza</w:t>
      </w:r>
      <w:r w:rsidR="00853B41" w:rsidRPr="000A587D">
        <w:rPr>
          <w:rFonts w:cs="Arial"/>
        </w:rPr>
        <w:t xml:space="preserve"> w Zadaniu</w:t>
      </w:r>
      <w:r w:rsidRPr="000A587D">
        <w:rPr>
          <w:rFonts w:ascii="Calibri" w:hAnsi="Calibri" w:cs="Arial"/>
        </w:rPr>
        <w:t>)</w:t>
      </w:r>
      <w:r w:rsidRPr="000A587D">
        <w:rPr>
          <w:rFonts w:cs="Arial"/>
        </w:rPr>
        <w:t xml:space="preserve">. </w:t>
      </w:r>
    </w:p>
    <w:p w14:paraId="52039B84" w14:textId="09A5B3AB" w:rsidR="00BB0F5B" w:rsidRPr="000A587D" w:rsidRDefault="0075264F" w:rsidP="00D744BC">
      <w:pPr>
        <w:numPr>
          <w:ilvl w:val="0"/>
          <w:numId w:val="21"/>
        </w:numPr>
        <w:tabs>
          <w:tab w:val="clear" w:pos="360"/>
          <w:tab w:val="num" w:pos="426"/>
        </w:tabs>
        <w:spacing w:before="120"/>
        <w:ind w:left="426" w:hanging="426"/>
        <w:jc w:val="both"/>
      </w:pPr>
      <w:r w:rsidRPr="000A587D">
        <w:rPr>
          <w:rFonts w:cs="Arial"/>
        </w:rPr>
        <w:t xml:space="preserve">Jeżeli i Wykonawca, o którym mowa w ust. 2 powyżej (który złożył </w:t>
      </w:r>
      <w:r w:rsidR="00853B41" w:rsidRPr="000A587D">
        <w:rPr>
          <w:rFonts w:cs="Arial"/>
        </w:rPr>
        <w:t xml:space="preserve">w Zadaniu </w:t>
      </w:r>
      <w:r w:rsidRPr="000A587D">
        <w:rPr>
          <w:rFonts w:cs="Arial"/>
        </w:rPr>
        <w:t xml:space="preserve">Ofertę Ważną, drugą </w:t>
      </w:r>
      <w:r w:rsidRPr="000A587D">
        <w:rPr>
          <w:rFonts w:cs="Arial"/>
        </w:rPr>
        <w:br/>
      </w:r>
      <w:bookmarkStart w:id="18" w:name="_Hlk49025465"/>
      <w:r w:rsidRPr="000A587D">
        <w:rPr>
          <w:rFonts w:cs="Arial"/>
        </w:rPr>
        <w:t>w kolejności po Ofercie Najkorzystniejszej najw</w:t>
      </w:r>
      <w:r w:rsidR="00853B41" w:rsidRPr="000A587D">
        <w:rPr>
          <w:rFonts w:cs="Arial"/>
        </w:rPr>
        <w:t>yższą liczbę punktów w kryteriach</w:t>
      </w:r>
      <w:r w:rsidRPr="000A587D">
        <w:rPr>
          <w:rFonts w:cs="Arial"/>
        </w:rPr>
        <w:t xml:space="preserve"> wskazany</w:t>
      </w:r>
      <w:r w:rsidR="00853B41" w:rsidRPr="000A587D">
        <w:rPr>
          <w:rFonts w:cs="Arial"/>
        </w:rPr>
        <w:t>ch</w:t>
      </w:r>
      <w:r w:rsidRPr="000A587D">
        <w:rPr>
          <w:rFonts w:cs="Arial"/>
        </w:rPr>
        <w:t xml:space="preserve"> </w:t>
      </w:r>
      <w:r w:rsidRPr="000A587D">
        <w:rPr>
          <w:rFonts w:cs="Arial"/>
        </w:rPr>
        <w:br/>
      </w:r>
      <w:r w:rsidR="00853B41" w:rsidRPr="000A587D">
        <w:rPr>
          <w:rFonts w:cs="Arial"/>
        </w:rPr>
        <w:t xml:space="preserve">dla tego Zadania </w:t>
      </w:r>
      <w:r w:rsidRPr="000A587D">
        <w:rPr>
          <w:rFonts w:cs="Arial"/>
        </w:rPr>
        <w:t>w dziale X niniejszego Dokumentu Zamówienia</w:t>
      </w:r>
      <w:bookmarkEnd w:id="18"/>
      <w:r w:rsidRPr="000A587D">
        <w:rPr>
          <w:rFonts w:cs="Arial"/>
        </w:rPr>
        <w:t xml:space="preserve">) nie wykaże spełnienia określonego </w:t>
      </w:r>
      <w:r w:rsidR="00853B41" w:rsidRPr="000A587D">
        <w:rPr>
          <w:rFonts w:cs="Arial"/>
        </w:rPr>
        <w:t xml:space="preserve">dla tego Zadania w dziale </w:t>
      </w:r>
      <w:r w:rsidRPr="000A587D">
        <w:rPr>
          <w:rFonts w:cs="Arial"/>
        </w:rPr>
        <w:t>V warunku udziału w postępowaniu</w:t>
      </w:r>
      <w:r w:rsidRPr="000A587D">
        <w:rPr>
          <w:rFonts w:cstheme="minorHAnsi"/>
        </w:rPr>
        <w:t xml:space="preserve"> </w:t>
      </w:r>
      <w:r w:rsidRPr="000A587D">
        <w:rPr>
          <w:rFonts w:cs="Arial"/>
        </w:rPr>
        <w:t xml:space="preserve">(stosownie </w:t>
      </w:r>
      <w:r w:rsidR="00853B41" w:rsidRPr="000A587D">
        <w:rPr>
          <w:rFonts w:cs="Arial"/>
        </w:rPr>
        <w:t xml:space="preserve">do postanowień </w:t>
      </w:r>
      <w:r w:rsidR="00853B41" w:rsidRPr="000A587D">
        <w:rPr>
          <w:rFonts w:cs="Arial"/>
        </w:rPr>
        <w:br/>
        <w:t xml:space="preserve">tam wskazanych, </w:t>
      </w:r>
      <w:r w:rsidRPr="000A587D">
        <w:rPr>
          <w:rFonts w:cs="Arial"/>
        </w:rPr>
        <w:t xml:space="preserve">w tym z uwzględnieniem Procedur Naprawczych, o których tam mowa), jego Oferta </w:t>
      </w:r>
      <w:r w:rsidR="00853B41" w:rsidRPr="000A587D">
        <w:rPr>
          <w:rFonts w:cs="Arial"/>
        </w:rPr>
        <w:t xml:space="preserve">na to Zadanie </w:t>
      </w:r>
      <w:r w:rsidRPr="000A587D">
        <w:rPr>
          <w:rFonts w:cs="Arial"/>
        </w:rPr>
        <w:t xml:space="preserve">podlegać będzie odrzuceniu z przyczyn wskazanych w dziale XI </w:t>
      </w:r>
      <w:r w:rsidRPr="000A587D">
        <w:rPr>
          <w:rFonts w:ascii="Calibri" w:hAnsi="Calibri" w:cs="Arial"/>
        </w:rPr>
        <w:t xml:space="preserve">(z uwzględnieniem </w:t>
      </w:r>
      <w:r w:rsidRPr="000A587D">
        <w:rPr>
          <w:rFonts w:ascii="Calibri" w:hAnsi="Calibri" w:cs="Arial"/>
        </w:rPr>
        <w:lastRenderedPageBreak/>
        <w:t>procedur Naprawczych, o których tam mowa)</w:t>
      </w:r>
      <w:r w:rsidRPr="000A587D">
        <w:rPr>
          <w:rFonts w:cs="Arial"/>
        </w:rPr>
        <w:t xml:space="preserve"> lub Wykonawca ten będzie się uchylał od zawarcia Umowy </w:t>
      </w:r>
      <w:r w:rsidR="00853B41" w:rsidRPr="000A587D">
        <w:rPr>
          <w:rFonts w:cs="Arial"/>
        </w:rPr>
        <w:t xml:space="preserve">na to Zadanie (lub zawarcie </w:t>
      </w:r>
      <w:r w:rsidRPr="000A587D">
        <w:rPr>
          <w:rFonts w:cs="Arial"/>
        </w:rPr>
        <w:t>z nim takiej Umowy stanie się niemożliwe) -</w:t>
      </w:r>
      <w:r w:rsidRPr="000A587D">
        <w:rPr>
          <w:rFonts w:cstheme="minorHAnsi"/>
        </w:rPr>
        <w:t xml:space="preserve"> Zamawiający będzie uprawniony zaproponować zawarcie Umowy </w:t>
      </w:r>
      <w:r w:rsidR="00853B41" w:rsidRPr="000A587D">
        <w:rPr>
          <w:rFonts w:cstheme="minorHAnsi"/>
        </w:rPr>
        <w:t xml:space="preserve">na to Zadanie </w:t>
      </w:r>
      <w:r w:rsidRPr="000A587D">
        <w:rPr>
          <w:rFonts w:cstheme="minorHAnsi"/>
        </w:rPr>
        <w:t xml:space="preserve">temu Wykonawcy, który złożył Ofertę Ważną </w:t>
      </w:r>
      <w:r w:rsidR="00853B41" w:rsidRPr="000A587D">
        <w:rPr>
          <w:rFonts w:cstheme="minorHAnsi"/>
        </w:rPr>
        <w:t xml:space="preserve">w tym Zadaniu </w:t>
      </w:r>
      <w:r w:rsidRPr="000A587D">
        <w:rPr>
          <w:rFonts w:cstheme="minorHAnsi"/>
        </w:rPr>
        <w:t>będącą w trzeciej (a potem następnej, a po niej ewentualnie dalszej następnej) w kolejności o najwyższej liczbie punktów</w:t>
      </w:r>
      <w:r w:rsidR="00BB0F5B" w:rsidRPr="000A587D">
        <w:rPr>
          <w:rFonts w:cstheme="minorHAnsi"/>
        </w:rPr>
        <w:t xml:space="preserve"> </w:t>
      </w:r>
      <w:r w:rsidRPr="000A587D">
        <w:rPr>
          <w:rFonts w:cstheme="minorHAnsi"/>
        </w:rPr>
        <w:t xml:space="preserve">po Ofercie Najkorzystniejszej </w:t>
      </w:r>
      <w:r w:rsidR="00853B41" w:rsidRPr="000A587D">
        <w:rPr>
          <w:rFonts w:cs="Arial"/>
        </w:rPr>
        <w:t xml:space="preserve">w kryteriach wskazanych </w:t>
      </w:r>
      <w:r w:rsidR="00853B41" w:rsidRPr="000A587D">
        <w:rPr>
          <w:rFonts w:cs="Arial"/>
        </w:rPr>
        <w:br/>
        <w:t>dla tego Zadania w</w:t>
      </w:r>
      <w:r w:rsidRPr="000A587D">
        <w:rPr>
          <w:rFonts w:cs="Arial"/>
        </w:rPr>
        <w:t xml:space="preserve"> dziale X niniejszego Dokumentu Zamówienia</w:t>
      </w:r>
      <w:r w:rsidRPr="000A587D">
        <w:rPr>
          <w:rFonts w:cstheme="minorHAnsi"/>
        </w:rPr>
        <w:t xml:space="preserve"> (Kolejna Oferta Najkorzystniejsza</w:t>
      </w:r>
      <w:r w:rsidR="00853B41" w:rsidRPr="000A587D">
        <w:rPr>
          <w:rFonts w:cstheme="minorHAnsi"/>
        </w:rPr>
        <w:t xml:space="preserve"> </w:t>
      </w:r>
      <w:r w:rsidR="00853B41" w:rsidRPr="000A587D">
        <w:rPr>
          <w:rFonts w:cstheme="minorHAnsi"/>
        </w:rPr>
        <w:br/>
        <w:t>w Zadaniu</w:t>
      </w:r>
      <w:r w:rsidRPr="000A587D">
        <w:rPr>
          <w:rFonts w:cstheme="minorHAnsi"/>
        </w:rPr>
        <w:t xml:space="preserve">) - jeżeli Wykonawca Oferty Ważnej </w:t>
      </w:r>
      <w:r w:rsidR="00853B41" w:rsidRPr="000A587D">
        <w:rPr>
          <w:rFonts w:cstheme="minorHAnsi"/>
        </w:rPr>
        <w:t xml:space="preserve">w tym Zadaniu </w:t>
      </w:r>
      <w:r w:rsidRPr="000A587D">
        <w:rPr>
          <w:rFonts w:cstheme="minorHAnsi"/>
        </w:rPr>
        <w:t xml:space="preserve">poprzedzającej ją (w kolejności punktowej) nie wykaże spełniania określonego </w:t>
      </w:r>
      <w:r w:rsidR="00853B41" w:rsidRPr="000A587D">
        <w:rPr>
          <w:rFonts w:cstheme="minorHAnsi"/>
        </w:rPr>
        <w:t xml:space="preserve">dla tego Zadania </w:t>
      </w:r>
      <w:r w:rsidRPr="000A587D">
        <w:rPr>
          <w:rFonts w:cstheme="minorHAnsi"/>
        </w:rPr>
        <w:t xml:space="preserve">w dziale V  niniejszego Dokumentu Zamówienia warunku udziału w niniejszym postępowaniu </w:t>
      </w:r>
      <w:r w:rsidRPr="000A587D">
        <w:rPr>
          <w:rFonts w:cs="Arial"/>
        </w:rPr>
        <w:t xml:space="preserve">(stosownie do postanowień tam wskazanych, w tym z uwzględnieniem wykonania Procedur Naprawczych, o których tam mowa), jego Oferta </w:t>
      </w:r>
      <w:r w:rsidR="00853B41" w:rsidRPr="000A587D">
        <w:rPr>
          <w:rFonts w:cs="Arial"/>
        </w:rPr>
        <w:t xml:space="preserve">na to Zadanie </w:t>
      </w:r>
      <w:r w:rsidRPr="000A587D">
        <w:rPr>
          <w:rFonts w:cstheme="minorHAnsi"/>
        </w:rPr>
        <w:t>podlegać będzie odrzuceniu z</w:t>
      </w:r>
      <w:r w:rsidRPr="000A587D">
        <w:rPr>
          <w:rFonts w:ascii="Calibri" w:hAnsi="Calibri" w:cs="Arial"/>
        </w:rPr>
        <w:t xml:space="preserve"> przyczyn wskazanych w dziale XI niniejszego Dokumentu Zamówienia (z uwzględnieniem wykonania Procedur Naprawczych, o których tam mowa)</w:t>
      </w:r>
      <w:r w:rsidRPr="000A587D">
        <w:rPr>
          <w:rFonts w:cstheme="minorHAnsi"/>
        </w:rPr>
        <w:t xml:space="preserve"> lub Wykonawca ten będzie się uchylał o zawarcia Umowy o zamówienie </w:t>
      </w:r>
      <w:r w:rsidR="00853B41" w:rsidRPr="000A587D">
        <w:rPr>
          <w:rFonts w:cstheme="minorHAnsi"/>
        </w:rPr>
        <w:t xml:space="preserve">na to Zadanie </w:t>
      </w:r>
      <w:r w:rsidRPr="000A587D">
        <w:rPr>
          <w:rFonts w:cstheme="minorHAnsi"/>
        </w:rPr>
        <w:t xml:space="preserve">lub zawarcie </w:t>
      </w:r>
      <w:r w:rsidR="00853B41" w:rsidRPr="000A587D">
        <w:rPr>
          <w:rFonts w:cstheme="minorHAnsi"/>
        </w:rPr>
        <w:br/>
      </w:r>
      <w:r w:rsidRPr="000A587D">
        <w:rPr>
          <w:rFonts w:cstheme="minorHAnsi"/>
        </w:rPr>
        <w:t xml:space="preserve">z nim tej Umowy stanie się niemożliwe (i nie będą zachodzić podstawy do unieważnienia niniejszego postępowania </w:t>
      </w:r>
      <w:r w:rsidR="00853B41" w:rsidRPr="000A587D">
        <w:rPr>
          <w:rFonts w:cstheme="minorHAnsi"/>
        </w:rPr>
        <w:t xml:space="preserve">w Zadaniu </w:t>
      </w:r>
      <w:r w:rsidRPr="000A587D">
        <w:rPr>
          <w:rFonts w:cstheme="minorHAnsi"/>
        </w:rPr>
        <w:t xml:space="preserve">w wykonaniu działu XII niniejszego Dokumentu Zamówienia).  </w:t>
      </w:r>
    </w:p>
    <w:p w14:paraId="6BF896FB" w14:textId="16027DF6" w:rsidR="0075264F" w:rsidRPr="000A587D" w:rsidRDefault="0075264F" w:rsidP="00D744BC">
      <w:pPr>
        <w:numPr>
          <w:ilvl w:val="0"/>
          <w:numId w:val="21"/>
        </w:numPr>
        <w:tabs>
          <w:tab w:val="clear" w:pos="360"/>
          <w:tab w:val="num" w:pos="426"/>
        </w:tabs>
        <w:spacing w:before="120"/>
        <w:ind w:left="426" w:hanging="426"/>
        <w:jc w:val="both"/>
      </w:pPr>
      <w:r w:rsidRPr="000A587D">
        <w:rPr>
          <w:rFonts w:cs="Arial"/>
        </w:rPr>
        <w:t xml:space="preserve">Działania, o których mowa w ust. 1 lub 2 powyżej, tj. ponowne badanie ofert i zaproponowanie zawarcia Umowy </w:t>
      </w:r>
      <w:r w:rsidR="00853B41" w:rsidRPr="000A587D">
        <w:rPr>
          <w:rFonts w:cs="Arial"/>
        </w:rPr>
        <w:t xml:space="preserve">na dane Zadanie Tematyczne </w:t>
      </w:r>
      <w:r w:rsidRPr="000A587D">
        <w:rPr>
          <w:rFonts w:cs="Arial"/>
        </w:rPr>
        <w:t xml:space="preserve">kolejno drugiej, trzeciej, itd. Oferty w kolejności </w:t>
      </w:r>
      <w:r w:rsidR="00853B41" w:rsidRPr="000A587D">
        <w:rPr>
          <w:rFonts w:cs="Arial"/>
        </w:rPr>
        <w:br/>
      </w:r>
      <w:r w:rsidRPr="000A587D">
        <w:rPr>
          <w:rFonts w:cs="Arial"/>
        </w:rPr>
        <w:t xml:space="preserve">po Ofercie Najkorzystniejszej </w:t>
      </w:r>
      <w:r w:rsidR="00853B41" w:rsidRPr="000A587D">
        <w:rPr>
          <w:rFonts w:cs="Arial"/>
        </w:rPr>
        <w:t xml:space="preserve">z </w:t>
      </w:r>
      <w:r w:rsidRPr="000A587D">
        <w:rPr>
          <w:rFonts w:cs="Arial"/>
        </w:rPr>
        <w:t>najw</w:t>
      </w:r>
      <w:r w:rsidR="00853B41" w:rsidRPr="000A587D">
        <w:rPr>
          <w:rFonts w:cs="Arial"/>
        </w:rPr>
        <w:t xml:space="preserve">yższą liczbę punktów w kryteriach wskazanych dla tego Zadania </w:t>
      </w:r>
      <w:r w:rsidR="00853B41" w:rsidRPr="000A587D">
        <w:rPr>
          <w:rFonts w:cs="Arial"/>
        </w:rPr>
        <w:br/>
      </w:r>
      <w:r w:rsidRPr="000A587D">
        <w:rPr>
          <w:rFonts w:cs="Arial"/>
        </w:rPr>
        <w:t>w dziale X niniejszego Dokumentu Zamówienia (wskazanie Kolejnej Oferty Najkorzystniejszej</w:t>
      </w:r>
      <w:r w:rsidR="00853B41" w:rsidRPr="000A587D">
        <w:rPr>
          <w:rFonts w:cs="Arial"/>
        </w:rPr>
        <w:t xml:space="preserve"> </w:t>
      </w:r>
      <w:r w:rsidR="00853B41" w:rsidRPr="000A587D">
        <w:rPr>
          <w:rFonts w:cs="Arial"/>
        </w:rPr>
        <w:br/>
        <w:t>w Zadaniu</w:t>
      </w:r>
      <w:r w:rsidRPr="000A587D">
        <w:rPr>
          <w:rFonts w:cs="Arial"/>
        </w:rPr>
        <w:t xml:space="preserve">) stanowią jednostronne uprawnienie Zamawiającego. Żadnemu z </w:t>
      </w:r>
      <w:r w:rsidR="00557EA4" w:rsidRPr="000A587D">
        <w:rPr>
          <w:rFonts w:cs="Arial"/>
        </w:rPr>
        <w:t>Wykonawców</w:t>
      </w:r>
      <w:r w:rsidRPr="000A587D">
        <w:rPr>
          <w:rFonts w:cs="Arial"/>
        </w:rPr>
        <w:t xml:space="preserve"> </w:t>
      </w:r>
      <w:r w:rsidR="00853B41" w:rsidRPr="000A587D">
        <w:rPr>
          <w:rFonts w:cs="Arial"/>
        </w:rPr>
        <w:br/>
      </w:r>
      <w:r w:rsidRPr="000A587D">
        <w:rPr>
          <w:rFonts w:cs="Arial"/>
        </w:rPr>
        <w:t xml:space="preserve">nie przysługuje roszczenie o zawarcie Umowy, a tym samym również o roszczenie o podjęcie względem nich działań, o których mowa w ust. 2 lub 3 powyżej, </w:t>
      </w:r>
      <w:r w:rsidRPr="000A587D">
        <w:rPr>
          <w:rFonts w:ascii="Calibri" w:hAnsi="Calibri" w:cs="Calibri"/>
        </w:rPr>
        <w:t xml:space="preserve">szczególności w przypadku skorzystania przez Zamawiającego z prawa unieważnienia postępowania </w:t>
      </w:r>
      <w:r w:rsidR="00853B41" w:rsidRPr="000A587D">
        <w:rPr>
          <w:rFonts w:ascii="Calibri" w:hAnsi="Calibri" w:cs="Calibri"/>
        </w:rPr>
        <w:t xml:space="preserve">w Zadaniu/Zadaniach </w:t>
      </w:r>
      <w:r w:rsidRPr="000A587D">
        <w:rPr>
          <w:rFonts w:ascii="Calibri" w:hAnsi="Calibri" w:cs="Calibri"/>
        </w:rPr>
        <w:t>na podstawie działu XII</w:t>
      </w:r>
      <w:r w:rsidRPr="000A587D">
        <w:rPr>
          <w:rFonts w:ascii="Calibri" w:hAnsi="Calibri" w:cs="Arial"/>
          <w:iCs/>
        </w:rPr>
        <w:t xml:space="preserve"> niniejszego Dokumentu Zamówienia</w:t>
      </w:r>
      <w:r w:rsidRPr="000A587D">
        <w:rPr>
          <w:rFonts w:cs="Arial"/>
        </w:rPr>
        <w:t xml:space="preserve">. </w:t>
      </w:r>
    </w:p>
    <w:p w14:paraId="3AC50B80" w14:textId="48F009E0" w:rsidR="0075264F" w:rsidRPr="000A587D" w:rsidRDefault="0075264F" w:rsidP="00D744BC">
      <w:pPr>
        <w:numPr>
          <w:ilvl w:val="0"/>
          <w:numId w:val="21"/>
        </w:numPr>
        <w:tabs>
          <w:tab w:val="clear" w:pos="360"/>
          <w:tab w:val="num" w:pos="426"/>
        </w:tabs>
        <w:spacing w:before="120"/>
        <w:ind w:left="426" w:hanging="426"/>
        <w:jc w:val="both"/>
      </w:pPr>
      <w:r w:rsidRPr="000A587D">
        <w:rPr>
          <w:rFonts w:ascii="Calibri" w:hAnsi="Calibri" w:cs="Arial"/>
          <w:bCs/>
        </w:rPr>
        <w:t xml:space="preserve">Umowa </w:t>
      </w:r>
      <w:r w:rsidR="003874A8" w:rsidRPr="000A587D">
        <w:rPr>
          <w:rFonts w:ascii="Calibri" w:hAnsi="Calibri" w:cs="Arial"/>
          <w:bCs/>
        </w:rPr>
        <w:t xml:space="preserve">na dane Zadanie/Zadania Tematyczne </w:t>
      </w:r>
      <w:r w:rsidRPr="000A587D">
        <w:rPr>
          <w:rFonts w:ascii="Calibri" w:hAnsi="Calibri" w:cs="Arial"/>
          <w:bCs/>
        </w:rPr>
        <w:t xml:space="preserve">zostanie przygotowana w j. polskim przez Zamawiającego w oparciu o Ofertę </w:t>
      </w:r>
      <w:r w:rsidR="003874A8" w:rsidRPr="000A587D">
        <w:rPr>
          <w:rFonts w:ascii="Calibri" w:hAnsi="Calibri" w:cs="Arial"/>
          <w:bCs/>
        </w:rPr>
        <w:t xml:space="preserve">na to Zadanie/Zadania </w:t>
      </w:r>
      <w:r w:rsidRPr="000A587D">
        <w:rPr>
          <w:rFonts w:ascii="Calibri" w:hAnsi="Calibri" w:cs="Arial"/>
          <w:bCs/>
        </w:rPr>
        <w:t xml:space="preserve">złożoną przez </w:t>
      </w:r>
      <w:r w:rsidR="00557EA4" w:rsidRPr="000A587D">
        <w:rPr>
          <w:rFonts w:ascii="Calibri" w:hAnsi="Calibri" w:cs="Arial"/>
          <w:bCs/>
        </w:rPr>
        <w:t>Wykonawcę</w:t>
      </w:r>
      <w:r w:rsidRPr="000A587D">
        <w:rPr>
          <w:rFonts w:ascii="Calibri" w:hAnsi="Calibri" w:cs="Arial"/>
          <w:bCs/>
        </w:rPr>
        <w:t xml:space="preserve">, któremu zostanie złożona propozycja jej zawarcia </w:t>
      </w:r>
      <w:r w:rsidR="003874A8" w:rsidRPr="000A587D">
        <w:rPr>
          <w:rFonts w:ascii="Calibri" w:hAnsi="Calibri" w:cs="Arial"/>
          <w:bCs/>
        </w:rPr>
        <w:t xml:space="preserve">w tym Zadaniu/Zadaniach </w:t>
      </w:r>
      <w:r w:rsidRPr="000A587D">
        <w:rPr>
          <w:rFonts w:ascii="Calibri" w:hAnsi="Calibri" w:cs="Arial"/>
          <w:bCs/>
        </w:rPr>
        <w:t xml:space="preserve">w wykonaniu postanowień </w:t>
      </w:r>
      <w:r w:rsidRPr="000A587D">
        <w:rPr>
          <w:rFonts w:ascii="Calibri" w:hAnsi="Calibri" w:cs="Arial"/>
          <w:bCs/>
        </w:rPr>
        <w:br/>
        <w:t xml:space="preserve">ust. 1 – 4 powyżej oraz postanowienia Wzoru Umowy (z uwzględnieniem ewentualnych modyfikacji wzoru w przypadkach i w zakresie podanym ust. 7 poniżej). </w:t>
      </w:r>
    </w:p>
    <w:p w14:paraId="34571221" w14:textId="77777777" w:rsidR="0075264F" w:rsidRPr="000A587D" w:rsidRDefault="0075264F" w:rsidP="00D744BC">
      <w:pPr>
        <w:numPr>
          <w:ilvl w:val="0"/>
          <w:numId w:val="21"/>
        </w:numPr>
        <w:tabs>
          <w:tab w:val="clear" w:pos="360"/>
          <w:tab w:val="num" w:pos="426"/>
        </w:tabs>
        <w:spacing w:before="120"/>
        <w:ind w:left="426" w:hanging="426"/>
        <w:jc w:val="both"/>
      </w:pPr>
      <w:r w:rsidRPr="000A587D">
        <w:rPr>
          <w:rFonts w:ascii="Calibri" w:hAnsi="Calibri" w:cs="Calibri"/>
        </w:rPr>
        <w:t>U</w:t>
      </w:r>
      <w:r w:rsidRPr="000A587D">
        <w:rPr>
          <w:rFonts w:ascii="Calibri" w:hAnsi="Calibri" w:cs="Arial"/>
        </w:rPr>
        <w:t>żywane we Wzorze Umowy</w:t>
      </w:r>
      <w:r w:rsidRPr="000A587D">
        <w:rPr>
          <w:rFonts w:ascii="Calibri" w:hAnsi="Calibri" w:cs="Arial"/>
          <w:b/>
        </w:rPr>
        <w:t xml:space="preserve"> </w:t>
      </w:r>
      <w:r w:rsidRPr="000A587D">
        <w:rPr>
          <w:rFonts w:ascii="Calibri" w:hAnsi="Calibri" w:cs="Arial"/>
          <w:bCs/>
        </w:rPr>
        <w:t xml:space="preserve">(załączniku nr 2 niniejszego </w:t>
      </w:r>
      <w:r w:rsidRPr="000A587D">
        <w:rPr>
          <w:rFonts w:ascii="Calibri" w:hAnsi="Calibri" w:cs="Arial"/>
        </w:rPr>
        <w:t>Dokumentu Zamówienia</w:t>
      </w:r>
      <w:r w:rsidRPr="000A587D">
        <w:rPr>
          <w:rFonts w:ascii="Calibri" w:hAnsi="Calibri" w:cs="Arial"/>
          <w:bCs/>
        </w:rPr>
        <w:t>)</w:t>
      </w:r>
      <w:r w:rsidRPr="000A587D">
        <w:rPr>
          <w:rFonts w:ascii="Calibri" w:hAnsi="Calibri" w:cs="Arial"/>
          <w:b/>
        </w:rPr>
        <w:t xml:space="preserve"> </w:t>
      </w:r>
      <w:r w:rsidRPr="000A587D">
        <w:rPr>
          <w:rFonts w:ascii="Calibri" w:hAnsi="Calibri" w:cs="Arial"/>
        </w:rPr>
        <w:t>określenia:</w:t>
      </w:r>
    </w:p>
    <w:p w14:paraId="0B5F53A8" w14:textId="4783097F" w:rsidR="0075264F" w:rsidRPr="000A587D" w:rsidRDefault="0075264F" w:rsidP="00D744BC">
      <w:pPr>
        <w:numPr>
          <w:ilvl w:val="0"/>
          <w:numId w:val="23"/>
        </w:numPr>
        <w:tabs>
          <w:tab w:val="num" w:pos="1134"/>
          <w:tab w:val="num" w:pos="2160"/>
        </w:tabs>
        <w:spacing w:before="120" w:after="0" w:line="240" w:lineRule="auto"/>
        <w:ind w:left="1134" w:hanging="567"/>
        <w:rPr>
          <w:rFonts w:ascii="Calibri" w:hAnsi="Calibri" w:cs="Arial"/>
          <w:b/>
        </w:rPr>
      </w:pPr>
      <w:r w:rsidRPr="000A587D">
        <w:rPr>
          <w:rFonts w:ascii="Calibri" w:hAnsi="Calibri" w:cs="Arial"/>
          <w:b/>
          <w:i/>
        </w:rPr>
        <w:t>„</w:t>
      </w:r>
      <w:r w:rsidR="00BB0F5B" w:rsidRPr="000A587D">
        <w:rPr>
          <w:rFonts w:ascii="Calibri" w:hAnsi="Calibri" w:cs="Arial"/>
          <w:b/>
          <w:i/>
        </w:rPr>
        <w:t>Zleceniobiorcę</w:t>
      </w:r>
      <w:r w:rsidRPr="000A587D">
        <w:rPr>
          <w:rFonts w:ascii="Calibri" w:hAnsi="Calibri" w:cs="Arial"/>
          <w:b/>
          <w:i/>
        </w:rPr>
        <w:t>”</w:t>
      </w:r>
      <w:r w:rsidRPr="000A587D">
        <w:rPr>
          <w:rFonts w:ascii="Calibri" w:hAnsi="Calibri" w:cs="Arial"/>
        </w:rPr>
        <w:t xml:space="preserve"> - oznacza Wykonawcę, z którym Umowa będzie zawierana;</w:t>
      </w:r>
    </w:p>
    <w:p w14:paraId="63191B70" w14:textId="68E1BDA3" w:rsidR="0075264F" w:rsidRPr="000A587D" w:rsidRDefault="0075264F" w:rsidP="00D744BC">
      <w:pPr>
        <w:numPr>
          <w:ilvl w:val="0"/>
          <w:numId w:val="23"/>
        </w:numPr>
        <w:tabs>
          <w:tab w:val="num" w:pos="1134"/>
          <w:tab w:val="num" w:pos="2160"/>
        </w:tabs>
        <w:spacing w:before="120" w:after="0" w:line="240" w:lineRule="auto"/>
        <w:ind w:left="1134" w:hanging="567"/>
        <w:rPr>
          <w:rFonts w:ascii="Calibri" w:hAnsi="Calibri" w:cs="Arial"/>
          <w:b/>
        </w:rPr>
      </w:pPr>
      <w:r w:rsidRPr="000A587D">
        <w:rPr>
          <w:rFonts w:ascii="Calibri" w:hAnsi="Calibri" w:cs="Arial"/>
          <w:b/>
          <w:i/>
        </w:rPr>
        <w:t>„</w:t>
      </w:r>
      <w:r w:rsidR="00BB0F5B" w:rsidRPr="000A587D">
        <w:rPr>
          <w:rFonts w:ascii="Calibri" w:hAnsi="Calibri" w:cs="Arial"/>
          <w:b/>
          <w:i/>
        </w:rPr>
        <w:t>Zleceniodawcę</w:t>
      </w:r>
      <w:r w:rsidRPr="000A587D">
        <w:rPr>
          <w:rFonts w:ascii="Calibri" w:hAnsi="Calibri" w:cs="Arial"/>
          <w:b/>
          <w:i/>
        </w:rPr>
        <w:t>”</w:t>
      </w:r>
      <w:r w:rsidRPr="000A587D">
        <w:rPr>
          <w:rFonts w:ascii="Calibri" w:hAnsi="Calibri" w:cs="Arial"/>
        </w:rPr>
        <w:t xml:space="preserve"> – oznacza Zamawiającego. </w:t>
      </w:r>
    </w:p>
    <w:p w14:paraId="553E757F" w14:textId="64239A13" w:rsidR="0075264F" w:rsidRPr="000A587D" w:rsidRDefault="0075264F" w:rsidP="00D744BC">
      <w:pPr>
        <w:numPr>
          <w:ilvl w:val="0"/>
          <w:numId w:val="26"/>
        </w:numPr>
        <w:tabs>
          <w:tab w:val="num" w:pos="2160"/>
        </w:tabs>
        <w:spacing w:before="120" w:after="0" w:line="240" w:lineRule="auto"/>
        <w:ind w:left="425" w:hanging="425"/>
        <w:jc w:val="both"/>
        <w:rPr>
          <w:rFonts w:ascii="Calibri" w:hAnsi="Calibri" w:cs="Arial"/>
        </w:rPr>
      </w:pPr>
      <w:r w:rsidRPr="000A587D">
        <w:rPr>
          <w:rFonts w:ascii="Calibri" w:hAnsi="Calibri" w:cs="Calibri"/>
        </w:rPr>
        <w:t xml:space="preserve">Na etapie sporządzania Umowy </w:t>
      </w:r>
      <w:r w:rsidR="003874A8" w:rsidRPr="000A587D">
        <w:rPr>
          <w:rFonts w:ascii="Calibri" w:hAnsi="Calibri" w:cs="Calibri"/>
        </w:rPr>
        <w:t xml:space="preserve">na dane Zadanie </w:t>
      </w:r>
      <w:r w:rsidRPr="000A587D">
        <w:rPr>
          <w:rFonts w:ascii="Calibri" w:hAnsi="Calibri" w:cs="Calibri"/>
        </w:rPr>
        <w:t xml:space="preserve">dopuszczone będą uzupełnienia i korekty w stosunku do treści Wzoru Umowy (w tym również odstępstwo w całości lub części od instrukcji zawartych </w:t>
      </w:r>
      <w:r w:rsidR="003874A8" w:rsidRPr="000A587D">
        <w:rPr>
          <w:rFonts w:ascii="Calibri" w:hAnsi="Calibri" w:cs="Calibri"/>
        </w:rPr>
        <w:br/>
      </w:r>
      <w:r w:rsidRPr="000A587D">
        <w:rPr>
          <w:rFonts w:ascii="Calibri" w:hAnsi="Calibri" w:cs="Calibri"/>
        </w:rPr>
        <w:t>w przypisach tam podanych</w:t>
      </w:r>
      <w:r w:rsidRPr="000A587D">
        <w:rPr>
          <w:rFonts w:ascii="Calibri" w:hAnsi="Calibri" w:cs="Calibri"/>
          <w:vertAlign w:val="superscript"/>
        </w:rPr>
        <w:footnoteReference w:id="5"/>
      </w:r>
      <w:r w:rsidRPr="000A587D">
        <w:rPr>
          <w:rFonts w:ascii="Calibri" w:hAnsi="Calibri" w:cs="Calibri"/>
        </w:rPr>
        <w:t>) w przypadkach:</w:t>
      </w:r>
    </w:p>
    <w:p w14:paraId="582E72DC" w14:textId="0D9F731B" w:rsidR="0075264F" w:rsidRPr="000A587D" w:rsidRDefault="0075264F" w:rsidP="00D744BC">
      <w:pPr>
        <w:numPr>
          <w:ilvl w:val="0"/>
          <w:numId w:val="22"/>
        </w:numPr>
        <w:tabs>
          <w:tab w:val="left" w:pos="1134"/>
        </w:tabs>
        <w:suppressAutoHyphens/>
        <w:spacing w:before="120" w:after="0" w:line="240" w:lineRule="auto"/>
        <w:ind w:left="1134" w:hanging="567"/>
        <w:jc w:val="both"/>
        <w:rPr>
          <w:rFonts w:ascii="Calibri" w:hAnsi="Calibri" w:cs="Calibri"/>
        </w:rPr>
      </w:pPr>
      <w:r w:rsidRPr="000A587D">
        <w:rPr>
          <w:rFonts w:ascii="Calibri" w:hAnsi="Calibri" w:cs="Calibri"/>
        </w:rPr>
        <w:t xml:space="preserve">Wskazanych we Wzorze Umowy (części we Wzorze Umowy wykropkowane i zamknięte nawiasami zostaną uzupełnione na podstawie danych z Oferty </w:t>
      </w:r>
      <w:r w:rsidR="003874A8" w:rsidRPr="000A587D">
        <w:rPr>
          <w:rFonts w:ascii="Calibri" w:hAnsi="Calibri" w:cs="Calibri"/>
        </w:rPr>
        <w:t xml:space="preserve">na to Zadanie </w:t>
      </w:r>
      <w:r w:rsidRPr="000A587D">
        <w:rPr>
          <w:rFonts w:ascii="Calibri" w:hAnsi="Calibri" w:cs="Calibri"/>
        </w:rPr>
        <w:t>lub uzgodnień dokonanych przez Zamawiającego i Wykonawcę, z którym Umowa</w:t>
      </w:r>
      <w:r w:rsidR="003874A8" w:rsidRPr="000A587D">
        <w:rPr>
          <w:rFonts w:ascii="Calibri" w:hAnsi="Calibri" w:cs="Calibri"/>
        </w:rPr>
        <w:t xml:space="preserve"> na Zadanie</w:t>
      </w:r>
      <w:r w:rsidRPr="000A587D">
        <w:rPr>
          <w:rFonts w:ascii="Calibri" w:hAnsi="Calibri" w:cs="Calibri"/>
        </w:rPr>
        <w:t xml:space="preserve"> będzie zawierana);</w:t>
      </w:r>
    </w:p>
    <w:p w14:paraId="08F94714" w14:textId="77777777" w:rsidR="0075264F" w:rsidRPr="000A587D" w:rsidRDefault="0075264F" w:rsidP="00D744BC">
      <w:pPr>
        <w:numPr>
          <w:ilvl w:val="0"/>
          <w:numId w:val="22"/>
        </w:numPr>
        <w:tabs>
          <w:tab w:val="left" w:pos="1134"/>
        </w:tabs>
        <w:suppressAutoHyphens/>
        <w:spacing w:before="120" w:after="0" w:line="240" w:lineRule="auto"/>
        <w:ind w:left="1134" w:hanging="567"/>
        <w:jc w:val="both"/>
        <w:rPr>
          <w:rFonts w:ascii="Calibri" w:hAnsi="Calibri" w:cs="Calibri"/>
        </w:rPr>
      </w:pPr>
      <w:r w:rsidRPr="000A587D">
        <w:rPr>
          <w:rFonts w:ascii="Calibri" w:hAnsi="Calibri" w:cs="Calibri"/>
        </w:rPr>
        <w:t xml:space="preserve">Mających na celu poprawienie ewentualnych omyłek językowych, np. błędne oznaczenia Wzoru Umowy, błędne odwołania się do poszczególnych jednostek redakcyjnych Wzoru Umowy, </w:t>
      </w:r>
      <w:proofErr w:type="spellStart"/>
      <w:r w:rsidRPr="000A587D">
        <w:rPr>
          <w:rFonts w:ascii="Calibri" w:hAnsi="Calibri" w:cs="Calibri"/>
        </w:rPr>
        <w:t>itp</w:t>
      </w:r>
      <w:proofErr w:type="spellEnd"/>
      <w:r w:rsidRPr="000A587D">
        <w:rPr>
          <w:rFonts w:ascii="Calibri" w:hAnsi="Calibri" w:cs="Calibri"/>
        </w:rPr>
        <w:t>);</w:t>
      </w:r>
    </w:p>
    <w:p w14:paraId="5E2885FB" w14:textId="6EA230E8" w:rsidR="0075264F" w:rsidRPr="000A587D" w:rsidRDefault="0075264F" w:rsidP="00D744BC">
      <w:pPr>
        <w:numPr>
          <w:ilvl w:val="0"/>
          <w:numId w:val="22"/>
        </w:numPr>
        <w:tabs>
          <w:tab w:val="left" w:pos="1134"/>
        </w:tabs>
        <w:suppressAutoHyphens/>
        <w:spacing w:before="120" w:after="0" w:line="240" w:lineRule="auto"/>
        <w:ind w:left="1134" w:hanging="567"/>
        <w:jc w:val="both"/>
        <w:rPr>
          <w:rFonts w:ascii="Calibri" w:hAnsi="Calibri" w:cs="Calibri"/>
        </w:rPr>
      </w:pPr>
      <w:r w:rsidRPr="000A587D">
        <w:rPr>
          <w:rFonts w:ascii="Calibri" w:hAnsi="Calibri" w:cs="Calibri"/>
        </w:rPr>
        <w:lastRenderedPageBreak/>
        <w:t xml:space="preserve">Mających na celu uwzględnienie Oferty Wykonawcy, z którym Umowa </w:t>
      </w:r>
      <w:r w:rsidR="003874A8" w:rsidRPr="000A587D">
        <w:rPr>
          <w:rFonts w:ascii="Calibri" w:hAnsi="Calibri" w:cs="Calibri"/>
        </w:rPr>
        <w:t xml:space="preserve">na dane Zadanie </w:t>
      </w:r>
      <w:r w:rsidRPr="000A587D">
        <w:rPr>
          <w:rFonts w:ascii="Calibri" w:hAnsi="Calibri" w:cs="Calibri"/>
        </w:rPr>
        <w:t xml:space="preserve">będzie zawierana; </w:t>
      </w:r>
    </w:p>
    <w:p w14:paraId="53A8E578" w14:textId="344E5262" w:rsidR="0075264F" w:rsidRPr="000A587D" w:rsidRDefault="0075264F" w:rsidP="00D744BC">
      <w:pPr>
        <w:numPr>
          <w:ilvl w:val="0"/>
          <w:numId w:val="22"/>
        </w:numPr>
        <w:tabs>
          <w:tab w:val="num" w:pos="1134"/>
        </w:tabs>
        <w:suppressAutoHyphens/>
        <w:spacing w:before="120" w:after="0" w:line="240" w:lineRule="auto"/>
        <w:ind w:left="1134" w:hanging="567"/>
        <w:jc w:val="both"/>
        <w:rPr>
          <w:rFonts w:ascii="Calibri" w:hAnsi="Calibri" w:cs="Calibri"/>
        </w:rPr>
      </w:pPr>
      <w:r w:rsidRPr="000A587D">
        <w:rPr>
          <w:rFonts w:ascii="Calibri" w:hAnsi="Calibri" w:cs="Calibri"/>
        </w:rPr>
        <w:t xml:space="preserve">Mających na celu uwzględnienie w Umowie </w:t>
      </w:r>
      <w:r w:rsidR="003874A8" w:rsidRPr="000A587D">
        <w:rPr>
          <w:rFonts w:ascii="Calibri" w:hAnsi="Calibri" w:cs="Calibri"/>
        </w:rPr>
        <w:t xml:space="preserve">na dane Zadanie </w:t>
      </w:r>
      <w:r w:rsidRPr="000A587D">
        <w:rPr>
          <w:rFonts w:ascii="Calibri" w:hAnsi="Calibri" w:cs="Calibri"/>
        </w:rPr>
        <w:t>okoliczności, że jej stroną będą inni niż spółka cywilna Wykonawcy wspólnie ubiegający się o zamówienia (którzy złożyli Ofertę Wspólną), w tym w szczególności poprzez:</w:t>
      </w:r>
    </w:p>
    <w:p w14:paraId="11780D08" w14:textId="350A60FC" w:rsidR="0075264F" w:rsidRPr="000A587D" w:rsidRDefault="0075264F" w:rsidP="00D744BC">
      <w:pPr>
        <w:numPr>
          <w:ilvl w:val="1"/>
          <w:numId w:val="15"/>
        </w:numPr>
        <w:tabs>
          <w:tab w:val="num" w:pos="1701"/>
        </w:tabs>
        <w:suppressAutoHyphens/>
        <w:spacing w:before="120" w:after="0" w:line="240" w:lineRule="auto"/>
        <w:ind w:left="1701" w:hanging="425"/>
        <w:jc w:val="both"/>
        <w:rPr>
          <w:rFonts w:ascii="Calibri" w:hAnsi="Calibri" w:cs="Calibri"/>
        </w:rPr>
      </w:pPr>
      <w:r w:rsidRPr="000A587D">
        <w:rPr>
          <w:rFonts w:ascii="Calibri" w:hAnsi="Calibri" w:cs="Calibri"/>
        </w:rPr>
        <w:t>Zapisanie w Umowie</w:t>
      </w:r>
      <w:r w:rsidR="003874A8" w:rsidRPr="000A587D">
        <w:rPr>
          <w:rFonts w:ascii="Calibri" w:hAnsi="Calibri" w:cs="Calibri"/>
        </w:rPr>
        <w:t xml:space="preserve"> na Zadanie</w:t>
      </w:r>
      <w:r w:rsidRPr="000A587D">
        <w:rPr>
          <w:rFonts w:ascii="Calibri" w:hAnsi="Calibri" w:cs="Calibri"/>
        </w:rPr>
        <w:t>, że wszyscy Wykonawcy, którzy złożyli Ofertę Wspólną odpowiadają solidarnie niewykonanie lub nienależyte wykonanie Umowy</w:t>
      </w:r>
      <w:r w:rsidR="003874A8" w:rsidRPr="000A587D">
        <w:rPr>
          <w:rFonts w:ascii="Calibri" w:hAnsi="Calibri" w:cs="Calibri"/>
        </w:rPr>
        <w:t xml:space="preserve"> na to Zadanie</w:t>
      </w:r>
      <w:r w:rsidRPr="000A587D">
        <w:rPr>
          <w:rFonts w:ascii="Calibri" w:hAnsi="Calibri" w:cs="Calibri"/>
        </w:rPr>
        <w:t>;</w:t>
      </w:r>
    </w:p>
    <w:p w14:paraId="09D6F368" w14:textId="2C7107D4" w:rsidR="0075264F" w:rsidRPr="000A587D" w:rsidRDefault="0075264F" w:rsidP="00D744BC">
      <w:pPr>
        <w:numPr>
          <w:ilvl w:val="1"/>
          <w:numId w:val="15"/>
        </w:numPr>
        <w:tabs>
          <w:tab w:val="num" w:pos="1701"/>
        </w:tabs>
        <w:suppressAutoHyphens/>
        <w:spacing w:before="120" w:after="0" w:line="240" w:lineRule="auto"/>
        <w:ind w:left="1701" w:hanging="425"/>
        <w:jc w:val="both"/>
        <w:rPr>
          <w:rFonts w:ascii="Calibri" w:hAnsi="Calibri" w:cs="Calibri"/>
        </w:rPr>
      </w:pPr>
      <w:r w:rsidRPr="000A587D">
        <w:rPr>
          <w:rFonts w:ascii="Calibri" w:hAnsi="Calibri" w:cs="Calibri"/>
        </w:rPr>
        <w:t>Wskazanie nie więcej niż jednego z Wykonawców (tzw. Lidera), wobec, którego Zamawiający składać będzie oświadczenia ze skutkiem wobec wszystkich</w:t>
      </w:r>
      <w:r w:rsidR="003874A8" w:rsidRPr="000A587D">
        <w:rPr>
          <w:rFonts w:ascii="Calibri" w:hAnsi="Calibri" w:cs="Calibri"/>
        </w:rPr>
        <w:t xml:space="preserve"> pozostałych Wykonawców Oferty W</w:t>
      </w:r>
      <w:r w:rsidRPr="000A587D">
        <w:rPr>
          <w:rFonts w:ascii="Calibri" w:hAnsi="Calibri" w:cs="Calibri"/>
        </w:rPr>
        <w:t xml:space="preserve">spólnej oraz wprowadzenie do Umowy postanowienia przewidującego, iż całość wynagrodzenia z tytułu wykonania Umowy Zamawiający będzie uprawniony przekazać wyłącznie na rachunek ww. Lidera, a rozdysponowanie wynagrodzenia między Wykonawców, którzy złożyli Ofertę Wspólną będzie sprawą wewnętrzną Wykonawców i nie będzie obciążać Zamawiającego;   </w:t>
      </w:r>
    </w:p>
    <w:p w14:paraId="1644A59D" w14:textId="3DF42CF2" w:rsidR="0075264F" w:rsidRPr="000A587D" w:rsidRDefault="0075264F" w:rsidP="00D744BC">
      <w:pPr>
        <w:numPr>
          <w:ilvl w:val="0"/>
          <w:numId w:val="22"/>
        </w:numPr>
        <w:tabs>
          <w:tab w:val="left" w:pos="567"/>
          <w:tab w:val="num" w:pos="1134"/>
        </w:tabs>
        <w:suppressAutoHyphens/>
        <w:spacing w:before="120" w:after="0" w:line="240" w:lineRule="auto"/>
        <w:ind w:left="1134" w:hanging="567"/>
        <w:jc w:val="both"/>
        <w:rPr>
          <w:rFonts w:ascii="Calibri" w:hAnsi="Calibri" w:cs="Calibri"/>
        </w:rPr>
      </w:pPr>
      <w:r w:rsidRPr="000A587D">
        <w:rPr>
          <w:rFonts w:ascii="Calibri" w:hAnsi="Calibri" w:cs="Arial"/>
        </w:rPr>
        <w:t xml:space="preserve">Kiedy Zamawiający i Wykonawca, z którym Umowa </w:t>
      </w:r>
      <w:r w:rsidR="003874A8" w:rsidRPr="000A587D">
        <w:rPr>
          <w:rFonts w:ascii="Calibri" w:hAnsi="Calibri" w:cs="Arial"/>
        </w:rPr>
        <w:t xml:space="preserve">na dane Zadanie będzie zawierana zdecydują </w:t>
      </w:r>
      <w:r w:rsidRPr="000A587D">
        <w:rPr>
          <w:rFonts w:ascii="Calibri" w:hAnsi="Calibri" w:cs="Arial"/>
        </w:rPr>
        <w:t xml:space="preserve">o uzupełnieniu Wzoru Umowy o inne dodatkowe postanowienia, niż wynikające </w:t>
      </w:r>
      <w:r w:rsidRPr="000A587D">
        <w:rPr>
          <w:rFonts w:ascii="Calibri" w:hAnsi="Calibri" w:cs="Arial"/>
        </w:rPr>
        <w:br/>
        <w:t xml:space="preserve">z postanowień powyższych niniejszego ustępu, które mogą przyczynić się do uniknięcia ewentualnych wątpliwości interpretacyjnych Umowy, w szczególności poprzez dodatkowe wyeksponowanie w Umowie pewnych kluczowych informacji składających się na wyjaśnienia </w:t>
      </w:r>
      <w:r w:rsidR="00BB0F5B" w:rsidRPr="000A587D">
        <w:rPr>
          <w:rFonts w:ascii="Calibri" w:hAnsi="Calibri" w:cs="Arial"/>
        </w:rPr>
        <w:br/>
      </w:r>
      <w:r w:rsidRPr="000A587D">
        <w:rPr>
          <w:rFonts w:ascii="Calibri" w:hAnsi="Calibri" w:cs="Arial"/>
        </w:rPr>
        <w:t>i modyfikacje dokonane w trybie postanowień działu XV</w:t>
      </w:r>
      <w:r w:rsidR="00BB0F5B" w:rsidRPr="000A587D">
        <w:rPr>
          <w:rFonts w:ascii="Calibri" w:hAnsi="Calibri" w:cs="Arial"/>
        </w:rPr>
        <w:t>I</w:t>
      </w:r>
      <w:r w:rsidRPr="000A587D">
        <w:rPr>
          <w:rFonts w:ascii="Calibri" w:hAnsi="Calibri" w:cs="Arial"/>
        </w:rPr>
        <w:t xml:space="preserve">I ust. 1 – 3 niniejszego </w:t>
      </w:r>
      <w:r w:rsidRPr="000A587D">
        <w:rPr>
          <w:rFonts w:ascii="Calibri" w:hAnsi="Calibri" w:cs="Arial"/>
          <w:iCs/>
        </w:rPr>
        <w:t>Dokumentu Zamówienia</w:t>
      </w:r>
      <w:r w:rsidRPr="000A587D">
        <w:rPr>
          <w:rFonts w:ascii="Calibri" w:hAnsi="Calibri" w:cs="Arial"/>
          <w:bCs/>
        </w:rPr>
        <w:t>.</w:t>
      </w:r>
    </w:p>
    <w:p w14:paraId="629240CA" w14:textId="1143BF85" w:rsidR="0075264F" w:rsidRPr="000A587D" w:rsidRDefault="0075264F" w:rsidP="00D744BC">
      <w:pPr>
        <w:numPr>
          <w:ilvl w:val="0"/>
          <w:numId w:val="21"/>
        </w:numPr>
        <w:tabs>
          <w:tab w:val="clear" w:pos="360"/>
          <w:tab w:val="num" w:pos="426"/>
        </w:tabs>
        <w:spacing w:before="120" w:after="0" w:line="240" w:lineRule="auto"/>
        <w:ind w:left="426" w:hanging="426"/>
        <w:jc w:val="both"/>
        <w:rPr>
          <w:rFonts w:ascii="Calibri" w:hAnsi="Calibri" w:cs="Arial"/>
        </w:rPr>
      </w:pPr>
      <w:r w:rsidRPr="000A587D">
        <w:rPr>
          <w:rFonts w:ascii="Calibri" w:hAnsi="Calibri" w:cs="Arial"/>
          <w:bCs/>
        </w:rPr>
        <w:t xml:space="preserve">Zawarcie Umowy </w:t>
      </w:r>
      <w:r w:rsidR="003874A8" w:rsidRPr="000A587D">
        <w:rPr>
          <w:rFonts w:ascii="Calibri" w:hAnsi="Calibri" w:cs="Arial"/>
          <w:bCs/>
        </w:rPr>
        <w:t xml:space="preserve">na dane Zadanie </w:t>
      </w:r>
      <w:r w:rsidRPr="000A587D">
        <w:rPr>
          <w:rFonts w:ascii="Calibri" w:hAnsi="Calibri" w:cs="Arial"/>
          <w:bCs/>
        </w:rPr>
        <w:t xml:space="preserve">nastąpi z zachowaniem formy pisemnej, pod rygorem nieważności. </w:t>
      </w:r>
      <w:r w:rsidRPr="000A587D">
        <w:rPr>
          <w:rFonts w:ascii="Calibri" w:hAnsi="Calibri" w:cs="Arial"/>
          <w:bCs/>
        </w:rPr>
        <w:br/>
        <w:t xml:space="preserve">Za zgodą Zamawiającego i Wykonawcy możliwe będzie również zawarcie Umowy </w:t>
      </w:r>
      <w:r w:rsidR="003874A8" w:rsidRPr="000A587D">
        <w:rPr>
          <w:rFonts w:ascii="Calibri" w:hAnsi="Calibri" w:cs="Arial"/>
          <w:bCs/>
        </w:rPr>
        <w:t xml:space="preserve">na dane Zadanie </w:t>
      </w:r>
      <w:r w:rsidR="003874A8" w:rsidRPr="000A587D">
        <w:rPr>
          <w:rFonts w:ascii="Calibri" w:hAnsi="Calibri" w:cs="Arial"/>
          <w:bCs/>
        </w:rPr>
        <w:br/>
      </w:r>
      <w:r w:rsidRPr="000A587D">
        <w:rPr>
          <w:rFonts w:ascii="Calibri" w:hAnsi="Calibri" w:cs="Arial"/>
          <w:bCs/>
        </w:rPr>
        <w:t xml:space="preserve">w formie równoważnej formie pisemnej, tj. w formie elektronicznej opatrzonej </w:t>
      </w:r>
      <w:r w:rsidRPr="000A587D">
        <w:rPr>
          <w:rFonts w:ascii="Calibri" w:eastAsia="Times New Roman" w:hAnsi="Calibri" w:cs="Arial"/>
          <w:bCs/>
          <w:lang w:eastAsia="pl-PL"/>
        </w:rPr>
        <w:t>kwalifikowanym podpisem elektronicznym, o którym mowa w art. 78</w:t>
      </w:r>
      <w:r w:rsidRPr="000A587D">
        <w:rPr>
          <w:rFonts w:ascii="Calibri" w:eastAsia="Times New Roman" w:hAnsi="Calibri" w:cs="Arial"/>
          <w:bCs/>
          <w:vertAlign w:val="superscript"/>
          <w:lang w:eastAsia="pl-PL"/>
        </w:rPr>
        <w:t xml:space="preserve">1 </w:t>
      </w:r>
      <w:r w:rsidRPr="000A587D">
        <w:rPr>
          <w:rFonts w:ascii="Calibri" w:eastAsia="Times New Roman" w:hAnsi="Calibri" w:cs="Arial"/>
          <w:bCs/>
          <w:lang w:eastAsia="pl-PL"/>
        </w:rPr>
        <w:t>§ 1 k.c.</w:t>
      </w:r>
    </w:p>
    <w:p w14:paraId="1FCC6D89" w14:textId="4A9F76EB" w:rsidR="0075264F" w:rsidRPr="000A587D" w:rsidRDefault="0075264F" w:rsidP="00D744BC">
      <w:pPr>
        <w:numPr>
          <w:ilvl w:val="0"/>
          <w:numId w:val="21"/>
        </w:numPr>
        <w:tabs>
          <w:tab w:val="clear" w:pos="360"/>
          <w:tab w:val="num" w:pos="426"/>
        </w:tabs>
        <w:spacing w:before="120" w:after="0" w:line="240" w:lineRule="auto"/>
        <w:ind w:left="426" w:hanging="426"/>
        <w:jc w:val="both"/>
        <w:rPr>
          <w:rFonts w:ascii="Calibri" w:hAnsi="Calibri" w:cs="Arial"/>
        </w:rPr>
      </w:pPr>
      <w:r w:rsidRPr="000A587D">
        <w:rPr>
          <w:rFonts w:ascii="Calibri" w:hAnsi="Calibri" w:cs="Arial"/>
        </w:rPr>
        <w:t xml:space="preserve">Jeżeli ze strony Wykonawcy - Umowę </w:t>
      </w:r>
      <w:r w:rsidR="003874A8" w:rsidRPr="000A587D">
        <w:rPr>
          <w:rFonts w:ascii="Calibri" w:hAnsi="Calibri" w:cs="Arial"/>
        </w:rPr>
        <w:t xml:space="preserve">na dane Zadanie Tematyczne </w:t>
      </w:r>
      <w:r w:rsidRPr="000A587D">
        <w:rPr>
          <w:rFonts w:ascii="Calibri" w:hAnsi="Calibri" w:cs="Arial"/>
        </w:rPr>
        <w:t xml:space="preserve">ma zawrzeć (podpisać) osoba </w:t>
      </w:r>
      <w:r w:rsidR="003874A8" w:rsidRPr="000A587D">
        <w:rPr>
          <w:rFonts w:ascii="Calibri" w:hAnsi="Calibri" w:cs="Arial"/>
        </w:rPr>
        <w:br/>
      </w:r>
      <w:r w:rsidRPr="000A587D">
        <w:rPr>
          <w:rFonts w:ascii="Calibri" w:hAnsi="Calibri" w:cs="Arial"/>
        </w:rPr>
        <w:t xml:space="preserve">lub osoby, których upoważnienie do zawarcia </w:t>
      </w:r>
      <w:r w:rsidR="003874A8" w:rsidRPr="000A587D">
        <w:rPr>
          <w:rFonts w:ascii="Calibri" w:hAnsi="Calibri" w:cs="Arial"/>
        </w:rPr>
        <w:t xml:space="preserve">tej </w:t>
      </w:r>
      <w:r w:rsidRPr="000A587D">
        <w:rPr>
          <w:rFonts w:ascii="Calibri" w:hAnsi="Calibri" w:cs="Arial"/>
        </w:rPr>
        <w:t xml:space="preserve">Umowy wynika z udzielonego pełnomocnictwa, </w:t>
      </w:r>
      <w:r w:rsidR="003874A8" w:rsidRPr="000A587D">
        <w:rPr>
          <w:rFonts w:ascii="Calibri" w:hAnsi="Calibri" w:cs="Arial"/>
        </w:rPr>
        <w:br/>
      </w:r>
      <w:r w:rsidRPr="000A587D">
        <w:rPr>
          <w:rFonts w:ascii="Calibri" w:hAnsi="Calibri" w:cs="Arial"/>
        </w:rPr>
        <w:t xml:space="preserve">a pełnomocnictwo to nie znajduje się w posiadaniu Zamawiającego (w szczególności jako pełnomocnictwo przedłożone </w:t>
      </w:r>
      <w:bookmarkStart w:id="19" w:name="_Hlk49028409"/>
      <w:r w:rsidRPr="000A587D">
        <w:rPr>
          <w:rFonts w:ascii="Calibri" w:hAnsi="Calibri" w:cs="Arial"/>
        </w:rPr>
        <w:t>wraz z Ofertą lub na etapie badania Oferty w niniejszym postępowaniu w wykonaniu działu XI</w:t>
      </w:r>
      <w:r w:rsidRPr="000A587D">
        <w:rPr>
          <w:rFonts w:ascii="Calibri" w:hAnsi="Calibri" w:cs="Arial"/>
          <w:iCs/>
        </w:rPr>
        <w:t xml:space="preserve"> niniejszego dokumentu Zamówienia</w:t>
      </w:r>
      <w:bookmarkEnd w:id="19"/>
      <w:r w:rsidRPr="000A587D">
        <w:rPr>
          <w:rFonts w:ascii="Calibri" w:hAnsi="Calibri" w:cs="Arial"/>
        </w:rPr>
        <w:t xml:space="preserve">), Wykonawca, najpóźniej w dniu wyznaczonym zawarcie z nim Umowy, przed jej podpisaniem, przekaże Zamawiającemu stosowne pełnomocnictwo do zawarcia Umowy. </w:t>
      </w:r>
      <w:r w:rsidR="00112B2A" w:rsidRPr="000A587D">
        <w:rPr>
          <w:rFonts w:ascii="Calibri" w:hAnsi="Calibri" w:cs="Arial"/>
          <w:bCs/>
        </w:rPr>
        <w:t>Do formy w jakiem podlega</w:t>
      </w:r>
      <w:r w:rsidRPr="000A587D">
        <w:rPr>
          <w:rFonts w:ascii="Calibri" w:hAnsi="Calibri" w:cs="Arial"/>
          <w:bCs/>
        </w:rPr>
        <w:t xml:space="preserve"> przedstawieniu pełnomocnictw</w:t>
      </w:r>
      <w:r w:rsidR="00112B2A" w:rsidRPr="000A587D">
        <w:rPr>
          <w:rFonts w:ascii="Calibri" w:hAnsi="Calibri" w:cs="Arial"/>
          <w:bCs/>
        </w:rPr>
        <w:t>o</w:t>
      </w:r>
      <w:r w:rsidRPr="000A587D">
        <w:rPr>
          <w:rFonts w:ascii="Calibri" w:hAnsi="Calibri" w:cs="Arial"/>
          <w:bCs/>
        </w:rPr>
        <w:t xml:space="preserve">, </w:t>
      </w:r>
      <w:r w:rsidR="00112B2A" w:rsidRPr="000A587D">
        <w:rPr>
          <w:rFonts w:ascii="Calibri" w:hAnsi="Calibri" w:cs="Arial"/>
          <w:bCs/>
        </w:rPr>
        <w:br/>
        <w:t>o którym</w:t>
      </w:r>
      <w:r w:rsidRPr="000A587D">
        <w:rPr>
          <w:rFonts w:ascii="Calibri" w:hAnsi="Calibri" w:cs="Arial"/>
          <w:bCs/>
        </w:rPr>
        <w:t xml:space="preserve"> mowa w niniejszym ustępie zastosowanie ma również dział VI ust. 13 niniejszego Dokumentu Zamówienia, przy czym pełnomocnictwo/</w:t>
      </w:r>
      <w:r w:rsidR="003874A8" w:rsidRPr="000A587D">
        <w:rPr>
          <w:rFonts w:ascii="Calibri" w:hAnsi="Calibri" w:cs="Arial"/>
          <w:bCs/>
        </w:rPr>
        <w:t xml:space="preserve"> </w:t>
      </w:r>
      <w:r w:rsidRPr="000A587D">
        <w:rPr>
          <w:rFonts w:ascii="Calibri" w:hAnsi="Calibri" w:cs="Arial"/>
          <w:bCs/>
        </w:rPr>
        <w:t xml:space="preserve">pełnomocnictwa mogą być również (w szczególności jeżeli Umowa miałaby być zawarta w postaci elektronicznej </w:t>
      </w:r>
      <w:r w:rsidRPr="000A587D">
        <w:rPr>
          <w:rFonts w:ascii="Calibri" w:eastAsia="Times New Roman" w:hAnsi="Calibri" w:cs="Arial"/>
          <w:bCs/>
          <w:lang w:eastAsia="pl-PL"/>
        </w:rPr>
        <w:t>opatrzonej kwalifikowanym podpisem elektronicznym, o którym mowa w art. 78</w:t>
      </w:r>
      <w:r w:rsidRPr="000A587D">
        <w:rPr>
          <w:rFonts w:ascii="Calibri" w:eastAsia="Times New Roman" w:hAnsi="Calibri" w:cs="Arial"/>
          <w:bCs/>
          <w:vertAlign w:val="superscript"/>
          <w:lang w:eastAsia="pl-PL"/>
        </w:rPr>
        <w:t xml:space="preserve">1 </w:t>
      </w:r>
      <w:r w:rsidRPr="000A587D">
        <w:rPr>
          <w:rFonts w:ascii="Calibri" w:eastAsia="Times New Roman" w:hAnsi="Calibri" w:cs="Arial"/>
          <w:bCs/>
          <w:lang w:eastAsia="pl-PL"/>
        </w:rPr>
        <w:t>§ 1 k.c.</w:t>
      </w:r>
      <w:r w:rsidRPr="000A587D">
        <w:rPr>
          <w:rFonts w:ascii="Calibri" w:hAnsi="Calibri" w:cs="Arial"/>
          <w:bCs/>
        </w:rPr>
        <w:t xml:space="preserve">) złożone Zamawiającemu </w:t>
      </w:r>
      <w:r w:rsidRPr="000A587D">
        <w:rPr>
          <w:rFonts w:ascii="Calibri" w:hAnsi="Calibri" w:cs="Arial"/>
        </w:rPr>
        <w:t xml:space="preserve">w postaci elektronicznej opatrzonej kwalifikowanym podpisem elektronicznym złożonym przez osobę/ osoby uprawnione </w:t>
      </w:r>
      <w:r w:rsidR="003874A8" w:rsidRPr="000A587D">
        <w:rPr>
          <w:rFonts w:ascii="Calibri" w:hAnsi="Calibri" w:cs="Arial"/>
        </w:rPr>
        <w:br/>
      </w:r>
      <w:r w:rsidRPr="000A587D">
        <w:rPr>
          <w:rFonts w:ascii="Calibri" w:hAnsi="Calibri" w:cs="Arial"/>
        </w:rPr>
        <w:t>do reprezentowania</w:t>
      </w:r>
      <w:r w:rsidR="003874A8" w:rsidRPr="000A587D">
        <w:rPr>
          <w:rFonts w:ascii="Calibri" w:hAnsi="Calibri" w:cs="Arial"/>
        </w:rPr>
        <w:t xml:space="preserve"> </w:t>
      </w:r>
      <w:r w:rsidRPr="000A587D">
        <w:rPr>
          <w:rFonts w:ascii="Calibri" w:hAnsi="Calibri" w:cs="Arial"/>
        </w:rPr>
        <w:t xml:space="preserve">Wykonawcy/Wykonawców Oferty Wspólnej przy czynności ustanowienia pełnomocnictwa lub kopii poświadczonej notarialnie (poświadczenie notarialne w postaci elektronicznej opatrzone kwalifikowanym podpisem elektronicznym złożonym przez notariusza). </w:t>
      </w:r>
      <w:r w:rsidR="003874A8" w:rsidRPr="000A587D">
        <w:rPr>
          <w:rFonts w:ascii="Calibri" w:hAnsi="Calibri" w:cs="Arial"/>
        </w:rPr>
        <w:br/>
      </w:r>
      <w:r w:rsidRPr="000A587D">
        <w:rPr>
          <w:rFonts w:ascii="Calibri" w:hAnsi="Calibri" w:cs="Arial"/>
        </w:rPr>
        <w:t xml:space="preserve">Do pełnomocnictwa/pełnomocnictw sporządzanych w języku innym niż polski, należy dołączyć </w:t>
      </w:r>
      <w:r w:rsidR="003874A8" w:rsidRPr="000A587D">
        <w:rPr>
          <w:rFonts w:ascii="Calibri" w:hAnsi="Calibri" w:cs="Arial"/>
        </w:rPr>
        <w:br/>
      </w:r>
      <w:r w:rsidRPr="000A587D">
        <w:rPr>
          <w:rFonts w:ascii="Calibri" w:hAnsi="Calibri" w:cs="Arial"/>
        </w:rPr>
        <w:t>ich tłumaczenie na język polski.</w:t>
      </w:r>
    </w:p>
    <w:p w14:paraId="0092E6AF" w14:textId="27A96D7B" w:rsidR="0075264F" w:rsidRPr="000A587D" w:rsidRDefault="0075264F" w:rsidP="00D744BC">
      <w:pPr>
        <w:numPr>
          <w:ilvl w:val="0"/>
          <w:numId w:val="21"/>
        </w:numPr>
        <w:tabs>
          <w:tab w:val="clear" w:pos="360"/>
          <w:tab w:val="num" w:pos="426"/>
        </w:tabs>
        <w:spacing w:before="120" w:after="0" w:line="240" w:lineRule="auto"/>
        <w:ind w:left="426" w:hanging="426"/>
        <w:jc w:val="both"/>
        <w:rPr>
          <w:rFonts w:ascii="Calibri" w:hAnsi="Calibri" w:cs="Arial"/>
        </w:rPr>
      </w:pPr>
      <w:r w:rsidRPr="000A587D">
        <w:rPr>
          <w:rFonts w:ascii="Calibri" w:hAnsi="Calibri" w:cs="Arial"/>
        </w:rPr>
        <w:t>Postanowienia ustępu poprzedzającego nie naruszają art. 103 – 105 k.c.</w:t>
      </w:r>
    </w:p>
    <w:p w14:paraId="4A47EC0C" w14:textId="30F8D12E" w:rsidR="005304D7" w:rsidRPr="000A587D" w:rsidRDefault="005304D7" w:rsidP="008E1539">
      <w:pPr>
        <w:numPr>
          <w:ilvl w:val="0"/>
          <w:numId w:val="21"/>
        </w:numPr>
        <w:tabs>
          <w:tab w:val="clear" w:pos="360"/>
          <w:tab w:val="num" w:pos="426"/>
        </w:tabs>
        <w:spacing w:before="120" w:after="0" w:line="240" w:lineRule="auto"/>
        <w:ind w:left="426" w:hanging="426"/>
        <w:jc w:val="both"/>
        <w:rPr>
          <w:rFonts w:ascii="Calibri" w:hAnsi="Calibri" w:cs="Arial"/>
        </w:rPr>
      </w:pPr>
      <w:r w:rsidRPr="000A587D">
        <w:rPr>
          <w:rFonts w:ascii="Calibri" w:hAnsi="Calibri" w:cs="Arial"/>
        </w:rPr>
        <w:t xml:space="preserve">W przypadku, gdy Umowa na dane Zadanie Tematyczne będzie zawierana z Wykonawcą będącym osobą fizyczną, gdzie z racji zawieranej umowy cywilnoprawnej, na Zamawiającym będą leżały obowiązki związane z płatnościami zaliczki na podatek dochodowy oraz dokonania zgłoszenia </w:t>
      </w:r>
      <w:r w:rsidR="008E1539" w:rsidRPr="000A587D">
        <w:rPr>
          <w:rFonts w:ascii="Calibri" w:hAnsi="Calibri" w:cs="Arial"/>
        </w:rPr>
        <w:br/>
      </w:r>
      <w:r w:rsidRPr="000A587D">
        <w:rPr>
          <w:rFonts w:ascii="Calibri" w:hAnsi="Calibri" w:cs="Arial"/>
        </w:rPr>
        <w:t>do ubezpieczenia społecznego czy zdrowotnego (Zamawiający jako płatnik)</w:t>
      </w:r>
      <w:r w:rsidR="008E1539" w:rsidRPr="000A587D">
        <w:rPr>
          <w:rFonts w:ascii="Calibri" w:hAnsi="Calibri" w:cs="Arial"/>
        </w:rPr>
        <w:t xml:space="preserve"> – przed zawarciem Umowy Wykonawca złoży Zamawiającemu w formie pisemnej tzw. kwestionariusz osobowy, zawierający dane </w:t>
      </w:r>
      <w:r w:rsidR="008E1539" w:rsidRPr="000A587D">
        <w:rPr>
          <w:rFonts w:ascii="Calibri" w:hAnsi="Calibri" w:cs="Arial"/>
        </w:rPr>
        <w:lastRenderedPageBreak/>
        <w:t xml:space="preserve">osobowe Wykonawcy niezbędne do dokonania w zgodzie z przepisami prawa ww. płatności zaliczki </w:t>
      </w:r>
      <w:r w:rsidR="008E1539" w:rsidRPr="000A587D">
        <w:rPr>
          <w:rFonts w:ascii="Calibri" w:hAnsi="Calibri" w:cs="Arial"/>
        </w:rPr>
        <w:br/>
        <w:t xml:space="preserve">na podatek dochodowy oraz do dokonania zgłoszenia do ubezpieczenia społecznego czy zdrowotnego. Powyższe dane będą zbierane i przetwarzane przez Zamawiającego w zgodzie z </w:t>
      </w:r>
      <w:r w:rsidR="00C14AE2" w:rsidRPr="000A587D">
        <w:rPr>
          <w:rFonts w:ascii="Calibri" w:hAnsi="Calibri" w:cs="Arial"/>
        </w:rPr>
        <w:t>RODO.</w:t>
      </w:r>
      <w:r w:rsidR="008E1539" w:rsidRPr="000A587D">
        <w:rPr>
          <w:rFonts w:ascii="Calibri" w:hAnsi="Calibri" w:cs="Arial"/>
        </w:rPr>
        <w:t xml:space="preserve">    </w:t>
      </w:r>
    </w:p>
    <w:p w14:paraId="1EA866BF" w14:textId="0D7E8884" w:rsidR="0075264F" w:rsidRPr="00BF6677" w:rsidRDefault="0075264F" w:rsidP="00D744BC">
      <w:pPr>
        <w:numPr>
          <w:ilvl w:val="0"/>
          <w:numId w:val="21"/>
        </w:numPr>
        <w:tabs>
          <w:tab w:val="clear" w:pos="360"/>
          <w:tab w:val="num" w:pos="426"/>
        </w:tabs>
        <w:spacing w:before="120" w:after="0" w:line="240" w:lineRule="auto"/>
        <w:ind w:left="426" w:hanging="426"/>
        <w:jc w:val="both"/>
        <w:rPr>
          <w:rFonts w:ascii="Calibri" w:hAnsi="Calibri" w:cs="Arial"/>
        </w:rPr>
      </w:pPr>
      <w:r w:rsidRPr="00BF6677">
        <w:rPr>
          <w:rFonts w:ascii="Calibri" w:hAnsi="Calibri" w:cs="Arial"/>
        </w:rPr>
        <w:t>W razie wątpliwości przyjmuje się, iż za wskazane ust. 2 i 3 powyżej „uchylanie się od zawarcia Umowy” przez Wykonawcę</w:t>
      </w:r>
      <w:r w:rsidRPr="00BF6677">
        <w:rPr>
          <w:rFonts w:ascii="Calibri" w:hAnsi="Calibri" w:cs="Arial"/>
          <w:snapToGrid w:val="0"/>
        </w:rPr>
        <w:t xml:space="preserve">, któremu Zamawiający zaproponuje zawarcie Umowy </w:t>
      </w:r>
      <w:r w:rsidR="00112B2A" w:rsidRPr="00BF6677">
        <w:rPr>
          <w:rFonts w:ascii="Calibri" w:hAnsi="Calibri" w:cs="Arial"/>
          <w:snapToGrid w:val="0"/>
        </w:rPr>
        <w:t xml:space="preserve">na dane Zadanie </w:t>
      </w:r>
      <w:r w:rsidRPr="00BF6677">
        <w:rPr>
          <w:rFonts w:ascii="Calibri" w:hAnsi="Calibri" w:cs="Arial"/>
          <w:snapToGrid w:val="0"/>
        </w:rPr>
        <w:t xml:space="preserve">w wykonaniu ust. 1 - 3 powyżej </w:t>
      </w:r>
      <w:r w:rsidRPr="00BF6677">
        <w:rPr>
          <w:rFonts w:ascii="Calibri" w:hAnsi="Calibri" w:cs="Arial"/>
        </w:rPr>
        <w:t xml:space="preserve">Zamawiający może uznać działanie lub zaniechanie tego Wykonawcy </w:t>
      </w:r>
      <w:r w:rsidRPr="00BF6677">
        <w:rPr>
          <w:rFonts w:ascii="Calibri" w:hAnsi="Calibri" w:cs="Arial"/>
          <w:snapToGrid w:val="0"/>
        </w:rPr>
        <w:t xml:space="preserve">polegające </w:t>
      </w:r>
      <w:r w:rsidR="00112B2A" w:rsidRPr="00BF6677">
        <w:rPr>
          <w:rFonts w:ascii="Calibri" w:hAnsi="Calibri" w:cs="Arial"/>
          <w:snapToGrid w:val="0"/>
        </w:rPr>
        <w:br/>
      </w:r>
      <w:r w:rsidRPr="00BF6677">
        <w:rPr>
          <w:rFonts w:ascii="Calibri" w:hAnsi="Calibri" w:cs="Arial"/>
          <w:snapToGrid w:val="0"/>
        </w:rPr>
        <w:t>w szczególności na:</w:t>
      </w:r>
    </w:p>
    <w:p w14:paraId="3D7A7672" w14:textId="36A7097D" w:rsidR="0075264F" w:rsidRPr="00BF6677" w:rsidRDefault="0075264F" w:rsidP="00D744BC">
      <w:pPr>
        <w:widowControl w:val="0"/>
        <w:numPr>
          <w:ilvl w:val="1"/>
          <w:numId w:val="21"/>
        </w:numPr>
        <w:spacing w:before="120" w:after="0" w:line="240" w:lineRule="auto"/>
        <w:ind w:left="993" w:hanging="426"/>
        <w:jc w:val="both"/>
        <w:rPr>
          <w:rFonts w:ascii="Calibri" w:hAnsi="Calibri" w:cs="Arial"/>
          <w:snapToGrid w:val="0"/>
        </w:rPr>
      </w:pPr>
      <w:r w:rsidRPr="00BF6677">
        <w:rPr>
          <w:rFonts w:ascii="Calibri" w:hAnsi="Calibri" w:cs="Arial"/>
          <w:snapToGrid w:val="0"/>
        </w:rPr>
        <w:t xml:space="preserve">Zakomunikowaniu Zamawiającemu wprost odmowy zwarcia Umowy </w:t>
      </w:r>
      <w:r w:rsidR="00112B2A" w:rsidRPr="00BF6677">
        <w:rPr>
          <w:rFonts w:ascii="Calibri" w:hAnsi="Calibri" w:cs="Arial"/>
          <w:snapToGrid w:val="0"/>
        </w:rPr>
        <w:t xml:space="preserve">na to Zadanie </w:t>
      </w:r>
      <w:r w:rsidRPr="00BF6677">
        <w:rPr>
          <w:rFonts w:ascii="Calibri" w:hAnsi="Calibri" w:cs="Arial"/>
          <w:snapToGrid w:val="0"/>
        </w:rPr>
        <w:t xml:space="preserve">lub </w:t>
      </w:r>
      <w:r w:rsidRPr="00BF6677">
        <w:rPr>
          <w:rFonts w:ascii="Calibri" w:eastAsia="Times New Roman" w:hAnsi="Calibri" w:cs="Arial"/>
          <w:lang w:eastAsia="pl-PL"/>
        </w:rPr>
        <w:t>odmowy zawarcia Umowy na warunkach wskazanych w jego Ofercie</w:t>
      </w:r>
      <w:r w:rsidRPr="00BF6677">
        <w:rPr>
          <w:rFonts w:ascii="Calibri" w:hAnsi="Calibri" w:cs="Arial"/>
        </w:rPr>
        <w:t xml:space="preserve"> z uwzględnieniem ewentualnych ustaleń i poprawek (Procedur Naprawczych) wynikających z badania tej Oferty</w:t>
      </w:r>
      <w:r w:rsidR="00112B2A" w:rsidRPr="00BF6677">
        <w:rPr>
          <w:rFonts w:ascii="Calibri" w:hAnsi="Calibri" w:cs="Arial"/>
        </w:rPr>
        <w:t xml:space="preserve"> no to Zadanie</w:t>
      </w:r>
      <w:r w:rsidRPr="00BF6677">
        <w:rPr>
          <w:rFonts w:ascii="Calibri" w:hAnsi="Calibri" w:cs="Arial"/>
        </w:rPr>
        <w:t>, stosownie do działu XI niniejszego D</w:t>
      </w:r>
      <w:r w:rsidRPr="00BF6677">
        <w:rPr>
          <w:rFonts w:ascii="Calibri" w:hAnsi="Calibri" w:cs="Arial"/>
          <w:iCs/>
        </w:rPr>
        <w:t>okumentu Zamówienia</w:t>
      </w:r>
      <w:r w:rsidRPr="00BF6677">
        <w:rPr>
          <w:rFonts w:ascii="Calibri" w:hAnsi="Calibri" w:cs="Arial"/>
        </w:rPr>
        <w:t xml:space="preserve">); </w:t>
      </w:r>
    </w:p>
    <w:p w14:paraId="1E1EB637" w14:textId="52CACFC9" w:rsidR="0075264F" w:rsidRPr="00BF6677" w:rsidRDefault="0075264F" w:rsidP="00D744BC">
      <w:pPr>
        <w:widowControl w:val="0"/>
        <w:numPr>
          <w:ilvl w:val="1"/>
          <w:numId w:val="21"/>
        </w:numPr>
        <w:spacing w:before="120" w:after="0" w:line="240" w:lineRule="auto"/>
        <w:ind w:left="993" w:hanging="426"/>
        <w:jc w:val="both"/>
        <w:rPr>
          <w:rFonts w:ascii="Calibri" w:hAnsi="Calibri" w:cs="Arial"/>
          <w:snapToGrid w:val="0"/>
        </w:rPr>
      </w:pPr>
      <w:r w:rsidRPr="00BF6677">
        <w:rPr>
          <w:rFonts w:ascii="Calibri" w:hAnsi="Calibri" w:cs="Arial"/>
          <w:snapToGrid w:val="0"/>
        </w:rPr>
        <w:t>U</w:t>
      </w:r>
      <w:r w:rsidRPr="00BF6677">
        <w:rPr>
          <w:rFonts w:ascii="Calibri" w:hAnsi="Calibri" w:cs="Arial"/>
        </w:rPr>
        <w:t xml:space="preserve">zależnienie zawarcia Umowy </w:t>
      </w:r>
      <w:r w:rsidR="00112B2A" w:rsidRPr="00BF6677">
        <w:rPr>
          <w:rFonts w:ascii="Calibri" w:hAnsi="Calibri" w:cs="Arial"/>
        </w:rPr>
        <w:t xml:space="preserve">na dane Zadanie </w:t>
      </w:r>
      <w:r w:rsidRPr="00BF6677">
        <w:rPr>
          <w:rFonts w:ascii="Calibri" w:hAnsi="Calibri" w:cs="Arial"/>
        </w:rPr>
        <w:t>od zmiany warunków jej wykonania w stosunku do podanych w Ofercie Wykonawcy</w:t>
      </w:r>
      <w:r w:rsidR="00112B2A" w:rsidRPr="00BF6677">
        <w:rPr>
          <w:rFonts w:ascii="Calibri" w:hAnsi="Calibri" w:cs="Arial"/>
        </w:rPr>
        <w:t xml:space="preserve"> na to Zadanie</w:t>
      </w:r>
      <w:r w:rsidRPr="00BF6677">
        <w:rPr>
          <w:rFonts w:ascii="Calibri" w:hAnsi="Calibri" w:cs="Arial"/>
        </w:rPr>
        <w:t>, którego Umowa dotyczy;</w:t>
      </w:r>
    </w:p>
    <w:p w14:paraId="1B412005" w14:textId="03C32A26" w:rsidR="0075264F" w:rsidRPr="00BF6677" w:rsidRDefault="0075264F" w:rsidP="00D744BC">
      <w:pPr>
        <w:widowControl w:val="0"/>
        <w:numPr>
          <w:ilvl w:val="1"/>
          <w:numId w:val="21"/>
        </w:numPr>
        <w:spacing w:before="120" w:after="0" w:line="240" w:lineRule="auto"/>
        <w:ind w:left="993" w:hanging="426"/>
        <w:jc w:val="both"/>
        <w:rPr>
          <w:rFonts w:ascii="Calibri" w:hAnsi="Calibri" w:cs="Arial"/>
          <w:snapToGrid w:val="0"/>
        </w:rPr>
      </w:pPr>
      <w:r w:rsidRPr="00BF6677">
        <w:rPr>
          <w:rFonts w:ascii="Calibri" w:hAnsi="Calibri" w:cs="Arial"/>
        </w:rPr>
        <w:t xml:space="preserve">Domagania się przez Wykonawcę, z którym Umowa </w:t>
      </w:r>
      <w:r w:rsidR="00112B2A" w:rsidRPr="00BF6677">
        <w:rPr>
          <w:rFonts w:ascii="Calibri" w:hAnsi="Calibri" w:cs="Arial"/>
        </w:rPr>
        <w:t xml:space="preserve">na dane Zadanie </w:t>
      </w:r>
      <w:r w:rsidRPr="00BF6677">
        <w:rPr>
          <w:rFonts w:ascii="Calibri" w:hAnsi="Calibri" w:cs="Arial"/>
        </w:rPr>
        <w:t xml:space="preserve">ma być zawarta usunięcia </w:t>
      </w:r>
      <w:r w:rsidRPr="00BF6677">
        <w:rPr>
          <w:rFonts w:ascii="Calibri" w:hAnsi="Calibri" w:cs="Arial"/>
        </w:rPr>
        <w:br/>
        <w:t xml:space="preserve">lub wprowadzenia do jej treści postanowień, których skutkiem byłoby zawarcie Umowy </w:t>
      </w:r>
      <w:r w:rsidRPr="00BF6677">
        <w:rPr>
          <w:rFonts w:ascii="Calibri" w:hAnsi="Calibri" w:cs="Arial"/>
        </w:rPr>
        <w:br/>
      </w:r>
      <w:r w:rsidR="00112B2A" w:rsidRPr="00BF6677">
        <w:rPr>
          <w:rFonts w:ascii="Calibri" w:hAnsi="Calibri" w:cs="Arial"/>
        </w:rPr>
        <w:t xml:space="preserve">na to Zadanie </w:t>
      </w:r>
      <w:r w:rsidRPr="00BF6677">
        <w:rPr>
          <w:rFonts w:ascii="Calibri" w:hAnsi="Calibri" w:cs="Arial"/>
        </w:rPr>
        <w:t xml:space="preserve">o treści naruszającej na niekorzyść Zamawiającego postanowień Wzoru Umowy </w:t>
      </w:r>
      <w:r w:rsidRPr="00BF6677">
        <w:rPr>
          <w:rFonts w:ascii="Calibri" w:hAnsi="Calibri" w:cs="Arial"/>
        </w:rPr>
        <w:br/>
        <w:t>(w sytuacjach innych niż dopuszczalne na podstawie ust. 6 powyżej)</w:t>
      </w:r>
      <w:r w:rsidRPr="00BF6677">
        <w:rPr>
          <w:rFonts w:ascii="Calibri" w:hAnsi="Calibri" w:cs="Arial"/>
          <w:snapToGrid w:val="0"/>
        </w:rPr>
        <w:t>;</w:t>
      </w:r>
    </w:p>
    <w:p w14:paraId="2C761099" w14:textId="3DBB1467" w:rsidR="0075264F" w:rsidRPr="00FD5482" w:rsidRDefault="0075264F" w:rsidP="00D744BC">
      <w:pPr>
        <w:widowControl w:val="0"/>
        <w:numPr>
          <w:ilvl w:val="1"/>
          <w:numId w:val="21"/>
        </w:numPr>
        <w:spacing w:before="120" w:after="0" w:line="240" w:lineRule="auto"/>
        <w:ind w:left="993" w:hanging="426"/>
        <w:jc w:val="both"/>
        <w:rPr>
          <w:rFonts w:ascii="Calibri" w:hAnsi="Calibri" w:cs="Arial"/>
          <w:snapToGrid w:val="0"/>
        </w:rPr>
      </w:pPr>
      <w:r w:rsidRPr="00FD5482">
        <w:rPr>
          <w:rFonts w:ascii="Calibri" w:hAnsi="Calibri" w:cs="Arial"/>
          <w:snapToGrid w:val="0"/>
        </w:rPr>
        <w:t>Zwlekaniu z zawarciem Umowy</w:t>
      </w:r>
      <w:r w:rsidR="00112B2A" w:rsidRPr="00FD5482">
        <w:rPr>
          <w:rFonts w:ascii="Calibri" w:hAnsi="Calibri" w:cs="Arial"/>
          <w:snapToGrid w:val="0"/>
        </w:rPr>
        <w:t xml:space="preserve"> na dane Zadanie</w:t>
      </w:r>
      <w:r w:rsidRPr="00FD5482">
        <w:rPr>
          <w:rFonts w:ascii="Calibri" w:hAnsi="Calibri" w:cs="Arial"/>
          <w:snapToGrid w:val="0"/>
        </w:rPr>
        <w:t>, przy czym za stan owego zwlekania Zamawiający ma prawo w szczególności uznać sytuację, kiedy:</w:t>
      </w:r>
    </w:p>
    <w:p w14:paraId="48677A93" w14:textId="22A86B5F" w:rsidR="0075264F" w:rsidRPr="00FD5482" w:rsidRDefault="00112B2A" w:rsidP="00D744BC">
      <w:pPr>
        <w:widowControl w:val="0"/>
        <w:numPr>
          <w:ilvl w:val="2"/>
          <w:numId w:val="21"/>
        </w:numPr>
        <w:tabs>
          <w:tab w:val="num" w:pos="1560"/>
        </w:tabs>
        <w:spacing w:before="120" w:after="0" w:line="240" w:lineRule="auto"/>
        <w:ind w:left="1559" w:hanging="425"/>
        <w:jc w:val="both"/>
        <w:rPr>
          <w:rFonts w:ascii="Calibri" w:hAnsi="Calibri" w:cs="Arial"/>
          <w:snapToGrid w:val="0"/>
        </w:rPr>
      </w:pPr>
      <w:r w:rsidRPr="00FD5482">
        <w:rPr>
          <w:snapToGrid w:val="0"/>
        </w:rPr>
        <w:t>Zwłoka</w:t>
      </w:r>
      <w:r w:rsidR="0075264F" w:rsidRPr="00FD5482">
        <w:rPr>
          <w:snapToGrid w:val="0"/>
        </w:rPr>
        <w:t xml:space="preserve"> w złożeniu na Umowie w siedzibie Zamawiającego podpisu osoby/osób upoważnionych do zawarcia Umowy </w:t>
      </w:r>
      <w:r w:rsidRPr="00FD5482">
        <w:rPr>
          <w:snapToGrid w:val="0"/>
        </w:rPr>
        <w:t xml:space="preserve">na Zadanie </w:t>
      </w:r>
      <w:r w:rsidR="0075264F" w:rsidRPr="00FD5482">
        <w:rPr>
          <w:snapToGrid w:val="0"/>
        </w:rPr>
        <w:t xml:space="preserve">w formie pisemnej ze strony Wykonawcy, </w:t>
      </w:r>
      <w:r w:rsidR="0075264F" w:rsidRPr="00FD5482">
        <w:rPr>
          <w:snapToGrid w:val="0"/>
        </w:rPr>
        <w:br/>
        <w:t xml:space="preserve">z którym Umowa </w:t>
      </w:r>
      <w:r w:rsidRPr="00FD5482">
        <w:rPr>
          <w:snapToGrid w:val="0"/>
        </w:rPr>
        <w:t xml:space="preserve">ta </w:t>
      </w:r>
      <w:r w:rsidR="0075264F" w:rsidRPr="00FD5482">
        <w:rPr>
          <w:snapToGrid w:val="0"/>
        </w:rPr>
        <w:t>ma być zawarta przekroczy o 3 dni termin dokonanego przez Zamawiającego wezwania Wykonawcy do wykonania tej czynności;</w:t>
      </w:r>
    </w:p>
    <w:p w14:paraId="44D62DB2" w14:textId="79FC9305" w:rsidR="0075264F" w:rsidRPr="00FD5482" w:rsidRDefault="0075264F" w:rsidP="008E1539">
      <w:pPr>
        <w:widowControl w:val="0"/>
        <w:numPr>
          <w:ilvl w:val="2"/>
          <w:numId w:val="21"/>
        </w:numPr>
        <w:tabs>
          <w:tab w:val="num" w:pos="1560"/>
        </w:tabs>
        <w:spacing w:before="120" w:after="0" w:line="240" w:lineRule="auto"/>
        <w:ind w:left="1559" w:hanging="425"/>
        <w:jc w:val="both"/>
        <w:rPr>
          <w:rFonts w:ascii="Calibri" w:hAnsi="Calibri" w:cs="Arial"/>
          <w:snapToGrid w:val="0"/>
        </w:rPr>
      </w:pPr>
      <w:r w:rsidRPr="00FD5482">
        <w:rPr>
          <w:rFonts w:ascii="Calibri" w:hAnsi="Calibri" w:cs="Arial"/>
          <w:snapToGrid w:val="0"/>
        </w:rPr>
        <w:t xml:space="preserve">Nie będzie możliwa identyfikacja osoby/osób reprezentujących Wykonawcę </w:t>
      </w:r>
      <w:r w:rsidRPr="00FD5482">
        <w:rPr>
          <w:rFonts w:ascii="Calibri" w:hAnsi="Calibri" w:cs="Arial"/>
          <w:snapToGrid w:val="0"/>
        </w:rPr>
        <w:br/>
        <w:t xml:space="preserve">przy zawarciu Umowy </w:t>
      </w:r>
      <w:r w:rsidR="00112B2A" w:rsidRPr="00FD5482">
        <w:rPr>
          <w:rFonts w:ascii="Calibri" w:hAnsi="Calibri" w:cs="Arial"/>
          <w:snapToGrid w:val="0"/>
        </w:rPr>
        <w:t xml:space="preserve">na Zadanie </w:t>
      </w:r>
      <w:r w:rsidRPr="00FD5482">
        <w:rPr>
          <w:rFonts w:ascii="Calibri" w:hAnsi="Calibri" w:cs="Arial"/>
          <w:snapToGrid w:val="0"/>
        </w:rPr>
        <w:t>(w szczególności osoba/osoby te odmówią okazania dokumentu potwierdzającego ich tożsamość) lub nie zostanie przedłożone Zamawiającemu pełnomocnictwo (w przypadkach wymaganych wskazanych w</w:t>
      </w:r>
      <w:r w:rsidR="00112B2A" w:rsidRPr="00FD5482">
        <w:rPr>
          <w:rFonts w:ascii="Calibri" w:hAnsi="Calibri" w:cs="Arial"/>
          <w:snapToGrid w:val="0"/>
        </w:rPr>
        <w:t xml:space="preserve"> ust. 8 powyżej) lub nie zostanie ono </w:t>
      </w:r>
      <w:r w:rsidRPr="00FD5482">
        <w:rPr>
          <w:rFonts w:ascii="Calibri" w:hAnsi="Calibri" w:cs="Arial"/>
          <w:snapToGrid w:val="0"/>
        </w:rPr>
        <w:t>przedłożone w wymaganej dla nich formie.</w:t>
      </w:r>
    </w:p>
    <w:p w14:paraId="67A3ECC3" w14:textId="66F64A89" w:rsidR="0075264F" w:rsidRPr="00FD5482" w:rsidRDefault="0075264F" w:rsidP="00D744BC">
      <w:pPr>
        <w:widowControl w:val="0"/>
        <w:numPr>
          <w:ilvl w:val="0"/>
          <w:numId w:val="21"/>
        </w:numPr>
        <w:tabs>
          <w:tab w:val="clear" w:pos="360"/>
          <w:tab w:val="num" w:pos="426"/>
        </w:tabs>
        <w:spacing w:before="120" w:after="0" w:line="240" w:lineRule="auto"/>
        <w:ind w:left="426" w:hanging="426"/>
        <w:jc w:val="both"/>
        <w:rPr>
          <w:rFonts w:ascii="Calibri" w:hAnsi="Calibri" w:cs="Arial"/>
          <w:snapToGrid w:val="0"/>
        </w:rPr>
      </w:pPr>
      <w:r w:rsidRPr="00FD5482">
        <w:rPr>
          <w:rFonts w:ascii="Calibri" w:hAnsi="Calibri" w:cs="Arial"/>
        </w:rPr>
        <w:t xml:space="preserve">W razie wątpliwości przyjmuje się, iż za wskazany ust. 2 i 3 powyżej stan zaistnienia braku możliwości zawarcia Umowy </w:t>
      </w:r>
      <w:r w:rsidR="00112B2A" w:rsidRPr="00FD5482">
        <w:rPr>
          <w:rFonts w:ascii="Calibri" w:hAnsi="Calibri" w:cs="Arial"/>
        </w:rPr>
        <w:t xml:space="preserve">na dane Zadanie </w:t>
      </w:r>
      <w:r w:rsidRPr="00FD5482">
        <w:rPr>
          <w:rFonts w:ascii="Calibri" w:hAnsi="Calibri" w:cs="Arial"/>
        </w:rPr>
        <w:t xml:space="preserve">z Wykonawcą rozumiana będzie w szczególności sytuacja, kiedy upłynie już okres związania </w:t>
      </w:r>
      <w:r w:rsidR="00112B2A" w:rsidRPr="00FD5482">
        <w:rPr>
          <w:rFonts w:ascii="Calibri" w:hAnsi="Calibri" w:cs="Arial"/>
        </w:rPr>
        <w:t xml:space="preserve">złożoną na to Zadanie </w:t>
      </w:r>
      <w:r w:rsidRPr="00FD5482">
        <w:rPr>
          <w:rFonts w:ascii="Calibri" w:hAnsi="Calibri" w:cs="Arial"/>
        </w:rPr>
        <w:t xml:space="preserve">Ofertą Wykonawcy, z którym Umowa </w:t>
      </w:r>
      <w:r w:rsidR="00112B2A" w:rsidRPr="00FD5482">
        <w:rPr>
          <w:rFonts w:ascii="Calibri" w:hAnsi="Calibri" w:cs="Arial"/>
        </w:rPr>
        <w:t xml:space="preserve">ta </w:t>
      </w:r>
      <w:r w:rsidRPr="00FD5482">
        <w:rPr>
          <w:rFonts w:ascii="Calibri" w:hAnsi="Calibri" w:cs="Arial"/>
        </w:rPr>
        <w:t>mogłaby być zawarta w wykonaniu postanowień ust. 1 – 3 powyżej (według kolejności tam wskazanej)</w:t>
      </w:r>
      <w:r w:rsidR="008E1539" w:rsidRPr="00FD5482">
        <w:rPr>
          <w:rFonts w:ascii="Calibri" w:hAnsi="Calibri" w:cs="Arial"/>
        </w:rPr>
        <w:t xml:space="preserve">, </w:t>
      </w:r>
      <w:r w:rsidRPr="00FD5482">
        <w:rPr>
          <w:rFonts w:ascii="Calibri" w:hAnsi="Calibri" w:cs="Arial"/>
        </w:rPr>
        <w:t xml:space="preserve">ujawnione zostaną Zamawiającemu okoliczności skutkujące koniecznością odrzucenia tej Oferty </w:t>
      </w:r>
      <w:r w:rsidR="000A6765" w:rsidRPr="00FD5482">
        <w:rPr>
          <w:rFonts w:ascii="Calibri" w:hAnsi="Calibri" w:cs="Arial"/>
        </w:rPr>
        <w:br/>
      </w:r>
      <w:r w:rsidRPr="00FD5482">
        <w:rPr>
          <w:rFonts w:ascii="Calibri" w:hAnsi="Calibri" w:cs="Arial"/>
        </w:rPr>
        <w:t>z przyczyn wskazanych w dziale XI niniejszego Dokumentu Zamówienia</w:t>
      </w:r>
      <w:r w:rsidR="008E1539" w:rsidRPr="00FD5482">
        <w:rPr>
          <w:rFonts w:ascii="Calibri" w:hAnsi="Calibri" w:cs="Arial"/>
        </w:rPr>
        <w:t xml:space="preserve"> lub wykonawca odmówi przedstawiania [bądź też w wymaganym przez Zamawiającego terminie (nie krótszym jednak niż 3 dni) nie przedstawi]  Zamawiającemu formularza z danymi </w:t>
      </w:r>
      <w:r w:rsidR="00F0232E" w:rsidRPr="00FD5482">
        <w:rPr>
          <w:rFonts w:ascii="Calibri" w:hAnsi="Calibri" w:cs="Arial"/>
        </w:rPr>
        <w:t>osobowymi niezbędnymi do dokonania przez Zamawiającego czynności, o których mowa w ust. 10 powyżej (w przypadku, gdy dotyczyć to będzie danego Wykonawcy)</w:t>
      </w:r>
      <w:r w:rsidRPr="00FD5482">
        <w:rPr>
          <w:rFonts w:ascii="Calibri" w:hAnsi="Calibri" w:cs="Arial"/>
        </w:rPr>
        <w:t xml:space="preserve">.     </w:t>
      </w:r>
      <w:r w:rsidRPr="00FD5482">
        <w:rPr>
          <w:rFonts w:ascii="Calibri" w:hAnsi="Calibri" w:cs="Arial"/>
          <w:snapToGrid w:val="0"/>
        </w:rPr>
        <w:t xml:space="preserve"> </w:t>
      </w:r>
    </w:p>
    <w:p w14:paraId="16BEF2A6" w14:textId="77777777" w:rsidR="0075264F" w:rsidRPr="00FD5482" w:rsidRDefault="0075264F" w:rsidP="0075264F">
      <w:pPr>
        <w:spacing w:before="240"/>
        <w:jc w:val="center"/>
        <w:rPr>
          <w:rFonts w:ascii="Calibri" w:hAnsi="Calibri" w:cs="Calibri"/>
          <w:b/>
        </w:rPr>
      </w:pPr>
      <w:r w:rsidRPr="00FD5482">
        <w:rPr>
          <w:b/>
        </w:rPr>
        <w:t xml:space="preserve">Dział XIV. </w:t>
      </w:r>
      <w:r w:rsidRPr="00FD5482">
        <w:rPr>
          <w:rFonts w:ascii="Calibri" w:hAnsi="Calibri" w:cs="Calibri"/>
          <w:b/>
        </w:rPr>
        <w:t>Powiadomienie o wyniku postępowania</w:t>
      </w:r>
    </w:p>
    <w:p w14:paraId="366F7CCF" w14:textId="21A4EE39" w:rsidR="0075264F" w:rsidRPr="003666C9" w:rsidRDefault="000A6765" w:rsidP="00D744BC">
      <w:pPr>
        <w:widowControl w:val="0"/>
        <w:numPr>
          <w:ilvl w:val="0"/>
          <w:numId w:val="27"/>
        </w:numPr>
        <w:tabs>
          <w:tab w:val="num" w:pos="426"/>
        </w:tabs>
        <w:spacing w:before="120" w:after="0" w:line="240" w:lineRule="auto"/>
        <w:ind w:left="426" w:hanging="426"/>
        <w:jc w:val="both"/>
        <w:rPr>
          <w:rFonts w:ascii="Calibri" w:eastAsia="Times New Roman" w:hAnsi="Calibri" w:cs="Arial"/>
          <w:lang w:eastAsia="pl-PL"/>
        </w:rPr>
      </w:pPr>
      <w:r w:rsidRPr="003666C9">
        <w:rPr>
          <w:rFonts w:ascii="Calibri" w:hAnsi="Calibri" w:cs="Arial"/>
        </w:rPr>
        <w:t>O wyniku niniejszego postępowania (w odniesieniu do każdego z Zadań), tj. o</w:t>
      </w:r>
      <w:r w:rsidR="0075264F" w:rsidRPr="003666C9">
        <w:rPr>
          <w:rFonts w:ascii="Calibri" w:eastAsia="Times New Roman" w:hAnsi="Calibri" w:cs="Arial"/>
          <w:lang w:eastAsia="pl-PL"/>
        </w:rPr>
        <w:t xml:space="preserve"> uznaniu Oferty za Ofertę Najkorzystniejszą (wybór Oferty Najkorzystniejszej) </w:t>
      </w:r>
      <w:r w:rsidR="00AA68E6" w:rsidRPr="003666C9">
        <w:rPr>
          <w:rFonts w:ascii="Calibri" w:eastAsia="Times New Roman" w:hAnsi="Calibri" w:cs="Arial"/>
          <w:lang w:eastAsia="pl-PL"/>
        </w:rPr>
        <w:t xml:space="preserve">w Zadaniu </w:t>
      </w:r>
      <w:r w:rsidR="0075264F" w:rsidRPr="003666C9">
        <w:rPr>
          <w:rFonts w:ascii="Calibri" w:eastAsia="Times New Roman" w:hAnsi="Calibri" w:cs="Arial"/>
          <w:lang w:eastAsia="pl-PL"/>
        </w:rPr>
        <w:t xml:space="preserve">albo unieważnieniu niniejszego postępowania </w:t>
      </w:r>
      <w:r w:rsidR="00AA68E6" w:rsidRPr="003666C9">
        <w:rPr>
          <w:rFonts w:ascii="Calibri" w:eastAsia="Times New Roman" w:hAnsi="Calibri" w:cs="Arial"/>
          <w:lang w:eastAsia="pl-PL"/>
        </w:rPr>
        <w:t xml:space="preserve">w Zadaniu </w:t>
      </w:r>
      <w:r w:rsidR="0075264F" w:rsidRPr="003666C9">
        <w:rPr>
          <w:rFonts w:ascii="Calibri" w:eastAsia="Times New Roman" w:hAnsi="Calibri" w:cs="Arial"/>
          <w:lang w:eastAsia="pl-PL"/>
        </w:rPr>
        <w:t xml:space="preserve">Zamawiający powiadomi niezwłocznie poprzez zamieszczenie wskazanej informacji w na stronie internetowej, o której mowa dziale </w:t>
      </w:r>
      <w:r w:rsidR="00011B5E" w:rsidRPr="003666C9">
        <w:rPr>
          <w:rFonts w:ascii="Calibri" w:eastAsia="Times New Roman" w:hAnsi="Calibri" w:cs="Arial"/>
          <w:lang w:eastAsia="pl-PL"/>
        </w:rPr>
        <w:t>XVII ust. 3</w:t>
      </w:r>
      <w:r w:rsidR="0075264F" w:rsidRPr="003666C9">
        <w:rPr>
          <w:rFonts w:ascii="Calibri" w:eastAsia="Times New Roman" w:hAnsi="Calibri" w:cs="Arial"/>
          <w:lang w:eastAsia="pl-PL"/>
        </w:rPr>
        <w:t xml:space="preserve"> niniejszego Dokumentu Zamówienia (w miejscu upublicznienia niniejszego </w:t>
      </w:r>
      <w:r w:rsidR="00BB0F5B" w:rsidRPr="003666C9">
        <w:rPr>
          <w:rFonts w:ascii="Calibri" w:eastAsia="Times New Roman" w:hAnsi="Calibri" w:cs="Arial"/>
          <w:lang w:eastAsia="pl-PL"/>
        </w:rPr>
        <w:t>D</w:t>
      </w:r>
      <w:r w:rsidR="0075264F" w:rsidRPr="003666C9">
        <w:rPr>
          <w:rFonts w:ascii="Calibri" w:eastAsia="Times New Roman" w:hAnsi="Calibri" w:cs="Arial"/>
          <w:lang w:eastAsia="pl-PL"/>
        </w:rPr>
        <w:t xml:space="preserve">okumentu Zamówienia z załącznikami). </w:t>
      </w:r>
    </w:p>
    <w:p w14:paraId="6E13D502" w14:textId="44292E4F" w:rsidR="0075264F" w:rsidRPr="003666C9" w:rsidRDefault="0075264F" w:rsidP="00D744BC">
      <w:pPr>
        <w:widowControl w:val="0"/>
        <w:numPr>
          <w:ilvl w:val="0"/>
          <w:numId w:val="27"/>
        </w:numPr>
        <w:tabs>
          <w:tab w:val="num" w:pos="426"/>
        </w:tabs>
        <w:spacing w:before="120" w:after="0" w:line="240" w:lineRule="auto"/>
        <w:ind w:left="426" w:hanging="426"/>
        <w:jc w:val="both"/>
        <w:rPr>
          <w:rFonts w:ascii="Calibri" w:eastAsia="Times New Roman" w:hAnsi="Calibri" w:cs="Arial"/>
          <w:lang w:eastAsia="pl-PL"/>
        </w:rPr>
      </w:pPr>
      <w:r w:rsidRPr="003666C9">
        <w:rPr>
          <w:rFonts w:ascii="Calibri" w:eastAsia="Times New Roman" w:hAnsi="Calibri" w:cs="Arial"/>
          <w:lang w:eastAsia="pl-PL"/>
        </w:rPr>
        <w:t xml:space="preserve">To z powiadomień, o których mowa w ust. 1 powyżej, które stanowić będzie powiadomienie </w:t>
      </w:r>
      <w:r w:rsidRPr="003666C9">
        <w:rPr>
          <w:rFonts w:ascii="Calibri" w:eastAsia="Times New Roman" w:hAnsi="Calibri" w:cs="Arial"/>
          <w:lang w:eastAsia="pl-PL"/>
        </w:rPr>
        <w:br/>
        <w:t xml:space="preserve">o wyborze Oferty Najkorzystniejszej </w:t>
      </w:r>
      <w:r w:rsidR="00AA68E6" w:rsidRPr="003666C9">
        <w:rPr>
          <w:rFonts w:ascii="Calibri" w:eastAsia="Times New Roman" w:hAnsi="Calibri" w:cs="Arial"/>
          <w:lang w:eastAsia="pl-PL"/>
        </w:rPr>
        <w:t xml:space="preserve">w danym Zadaniu </w:t>
      </w:r>
      <w:r w:rsidRPr="003666C9">
        <w:rPr>
          <w:rFonts w:ascii="Calibri" w:eastAsia="Times New Roman" w:hAnsi="Calibri" w:cs="Arial"/>
          <w:lang w:eastAsia="pl-PL"/>
        </w:rPr>
        <w:t xml:space="preserve">zawierać będzie odpowiednio do sytuacji </w:t>
      </w:r>
      <w:r w:rsidRPr="003666C9">
        <w:rPr>
          <w:rFonts w:ascii="Calibri" w:eastAsia="Times New Roman" w:hAnsi="Calibri" w:cs="Arial"/>
          <w:lang w:eastAsia="pl-PL"/>
        </w:rPr>
        <w:lastRenderedPageBreak/>
        <w:t>minimum Imię i nazwisko, miejsce (miejscowość) zamieszkania/Nazwę (firmę), siedzibę Wykonawców, którzy złożyli Oferty</w:t>
      </w:r>
      <w:r w:rsidR="00AA68E6" w:rsidRPr="003666C9">
        <w:rPr>
          <w:rFonts w:ascii="Calibri" w:eastAsia="Times New Roman" w:hAnsi="Calibri" w:cs="Arial"/>
          <w:lang w:eastAsia="pl-PL"/>
        </w:rPr>
        <w:t xml:space="preserve"> w tym Zadaniu</w:t>
      </w:r>
      <w:r w:rsidRPr="003666C9">
        <w:rPr>
          <w:rFonts w:ascii="Calibri" w:eastAsia="Times New Roman" w:hAnsi="Calibri" w:cs="Arial"/>
          <w:lang w:eastAsia="pl-PL"/>
        </w:rPr>
        <w:t xml:space="preserve">, w tym tego Wykonawcy, którego Oferta została </w:t>
      </w:r>
      <w:r w:rsidR="00AA68E6" w:rsidRPr="003666C9">
        <w:rPr>
          <w:rFonts w:ascii="Calibri" w:eastAsia="Times New Roman" w:hAnsi="Calibri" w:cs="Arial"/>
          <w:lang w:eastAsia="pl-PL"/>
        </w:rPr>
        <w:t xml:space="preserve">w tym Zadaniu wybrana </w:t>
      </w:r>
      <w:r w:rsidRPr="003666C9">
        <w:rPr>
          <w:rFonts w:ascii="Calibri" w:eastAsia="Times New Roman" w:hAnsi="Calibri" w:cs="Arial"/>
          <w:lang w:eastAsia="pl-PL"/>
        </w:rPr>
        <w:t>wraz z jego cenę (C</w:t>
      </w:r>
      <w:r w:rsidR="00AA68E6" w:rsidRPr="003666C9">
        <w:rPr>
          <w:rFonts w:ascii="Calibri" w:eastAsia="Times New Roman" w:hAnsi="Calibri" w:cs="Arial"/>
          <w:lang w:eastAsia="pl-PL"/>
        </w:rPr>
        <w:t>enę za Zadanie Tematyczne</w:t>
      </w:r>
      <w:r w:rsidRPr="003666C9">
        <w:rPr>
          <w:rFonts w:ascii="Calibri" w:eastAsia="Times New Roman" w:hAnsi="Calibri" w:cs="Arial"/>
          <w:lang w:eastAsia="pl-PL"/>
        </w:rPr>
        <w:t xml:space="preserve">).  </w:t>
      </w:r>
    </w:p>
    <w:p w14:paraId="6196DDDE" w14:textId="53666DDF" w:rsidR="0075264F" w:rsidRPr="003666C9" w:rsidRDefault="0075264F" w:rsidP="00D744BC">
      <w:pPr>
        <w:widowControl w:val="0"/>
        <w:numPr>
          <w:ilvl w:val="0"/>
          <w:numId w:val="27"/>
        </w:numPr>
        <w:tabs>
          <w:tab w:val="num" w:pos="426"/>
        </w:tabs>
        <w:spacing w:before="120" w:after="0" w:line="240" w:lineRule="auto"/>
        <w:ind w:left="426" w:hanging="426"/>
        <w:jc w:val="both"/>
        <w:rPr>
          <w:rFonts w:ascii="Calibri" w:eastAsia="Times New Roman" w:hAnsi="Calibri" w:cs="Arial"/>
          <w:lang w:eastAsia="pl-PL"/>
        </w:rPr>
      </w:pPr>
      <w:r w:rsidRPr="003666C9">
        <w:rPr>
          <w:rFonts w:ascii="Calibri" w:eastAsia="Times New Roman" w:hAnsi="Calibri" w:cs="Arial"/>
          <w:lang w:eastAsia="pl-PL"/>
        </w:rPr>
        <w:t xml:space="preserve">W razie potrzeby (gdy sytuacja taka wystąpi) </w:t>
      </w:r>
      <w:r w:rsidR="00BB0F5B" w:rsidRPr="003666C9">
        <w:rPr>
          <w:rFonts w:ascii="Calibri" w:eastAsia="Times New Roman" w:hAnsi="Calibri" w:cs="Arial"/>
          <w:lang w:eastAsia="pl-PL"/>
        </w:rPr>
        <w:t xml:space="preserve">zawiadomienie, o którym mowa w ust. 1 powyżej </w:t>
      </w:r>
      <w:r w:rsidRPr="003666C9">
        <w:rPr>
          <w:rFonts w:ascii="Calibri" w:eastAsia="Times New Roman" w:hAnsi="Calibri" w:cs="Arial"/>
          <w:lang w:eastAsia="pl-PL"/>
        </w:rPr>
        <w:t xml:space="preserve">wskazywać będzie wynikające z warunków niniejszego Dokumentu Zamówienia powody, </w:t>
      </w:r>
      <w:r w:rsidRPr="003666C9">
        <w:rPr>
          <w:rFonts w:ascii="Calibri" w:eastAsia="Times New Roman" w:hAnsi="Calibri" w:cs="Arial"/>
          <w:lang w:eastAsia="pl-PL"/>
        </w:rPr>
        <w:br/>
        <w:t>dla których Oferta/Oferty o C</w:t>
      </w:r>
      <w:r w:rsidR="00AA68E6" w:rsidRPr="003666C9">
        <w:rPr>
          <w:rFonts w:ascii="Calibri" w:eastAsia="Times New Roman" w:hAnsi="Calibri" w:cs="Arial"/>
          <w:lang w:eastAsia="pl-PL"/>
        </w:rPr>
        <w:t>enie za Zadanie Tematyczne</w:t>
      </w:r>
      <w:r w:rsidRPr="003666C9">
        <w:rPr>
          <w:rFonts w:ascii="Calibri" w:eastAsia="Times New Roman" w:hAnsi="Calibri" w:cs="Arial"/>
          <w:lang w:eastAsia="pl-PL"/>
        </w:rPr>
        <w:t xml:space="preserve"> niższej niż C</w:t>
      </w:r>
      <w:r w:rsidR="00AA68E6" w:rsidRPr="003666C9">
        <w:rPr>
          <w:rFonts w:ascii="Calibri" w:eastAsia="Times New Roman" w:hAnsi="Calibri" w:cs="Arial"/>
          <w:lang w:eastAsia="pl-PL"/>
        </w:rPr>
        <w:t>ena za Zadanie Tematyczne</w:t>
      </w:r>
      <w:r w:rsidRPr="003666C9">
        <w:rPr>
          <w:rFonts w:ascii="Calibri" w:eastAsia="Times New Roman" w:hAnsi="Calibri" w:cs="Arial"/>
          <w:lang w:eastAsia="pl-PL"/>
        </w:rPr>
        <w:t xml:space="preserve"> </w:t>
      </w:r>
      <w:r w:rsidRPr="003666C9">
        <w:rPr>
          <w:rFonts w:ascii="Calibri" w:eastAsia="Times New Roman" w:hAnsi="Calibri" w:cs="Arial"/>
          <w:lang w:eastAsia="pl-PL"/>
        </w:rPr>
        <w:br/>
        <w:t>w Ofercie uznanej za Ofertę Najkorzystniejszą nie mogły zostać za taką uznane.</w:t>
      </w:r>
    </w:p>
    <w:p w14:paraId="73CA872E" w14:textId="35B6C887" w:rsidR="0075264F" w:rsidRPr="003666C9" w:rsidRDefault="0075264F" w:rsidP="00D744BC">
      <w:pPr>
        <w:widowControl w:val="0"/>
        <w:numPr>
          <w:ilvl w:val="0"/>
          <w:numId w:val="27"/>
        </w:numPr>
        <w:tabs>
          <w:tab w:val="num" w:pos="426"/>
        </w:tabs>
        <w:spacing w:before="120" w:after="0" w:line="240" w:lineRule="auto"/>
        <w:ind w:left="426" w:hanging="426"/>
        <w:jc w:val="both"/>
        <w:rPr>
          <w:rFonts w:eastAsia="Times New Roman" w:cstheme="minorHAnsi"/>
          <w:lang w:eastAsia="pl-PL"/>
        </w:rPr>
      </w:pPr>
      <w:r w:rsidRPr="003666C9">
        <w:rPr>
          <w:rFonts w:eastAsia="Times New Roman" w:cstheme="minorHAnsi"/>
          <w:lang w:eastAsia="pl-PL"/>
        </w:rPr>
        <w:t xml:space="preserve">W przypadku powzięcia przez Zamawiającego na etapie przed zawarciem Umowy </w:t>
      </w:r>
      <w:r w:rsidR="000A6765" w:rsidRPr="003666C9">
        <w:rPr>
          <w:rFonts w:eastAsia="Times New Roman" w:cstheme="minorHAnsi"/>
          <w:lang w:eastAsia="pl-PL"/>
        </w:rPr>
        <w:t xml:space="preserve">na dane Zadanie </w:t>
      </w:r>
      <w:r w:rsidRPr="003666C9">
        <w:rPr>
          <w:rFonts w:eastAsia="Times New Roman" w:cstheme="minorHAnsi"/>
          <w:lang w:eastAsia="pl-PL"/>
        </w:rPr>
        <w:t xml:space="preserve">zasadnej informacji o niezgodnej z postanowieniami niniejszego Dokumentu Zamówienia </w:t>
      </w:r>
      <w:r w:rsidR="000A6765" w:rsidRPr="003666C9">
        <w:rPr>
          <w:rFonts w:eastAsia="Times New Roman" w:cstheme="minorHAnsi"/>
          <w:lang w:eastAsia="pl-PL"/>
        </w:rPr>
        <w:br/>
      </w:r>
      <w:r w:rsidRPr="003666C9">
        <w:rPr>
          <w:rFonts w:eastAsia="Times New Roman" w:cstheme="minorHAnsi"/>
          <w:lang w:eastAsia="pl-PL"/>
        </w:rPr>
        <w:t>lub zaniechaniu czynności, do której był on na podstawie tych dokumentów zobowiązany (jeżeli takie działanie lub zaniechanie Zamawiającego ma wpływ na wynik postępowania</w:t>
      </w:r>
      <w:r w:rsidR="000A6765" w:rsidRPr="003666C9">
        <w:rPr>
          <w:rFonts w:eastAsia="Times New Roman" w:cstheme="minorHAnsi"/>
          <w:lang w:eastAsia="pl-PL"/>
        </w:rPr>
        <w:t xml:space="preserve"> w tym Zadaniu</w:t>
      </w:r>
      <w:r w:rsidRPr="003666C9">
        <w:rPr>
          <w:rFonts w:eastAsia="Times New Roman" w:cstheme="minorHAnsi"/>
          <w:lang w:eastAsia="pl-PL"/>
        </w:rPr>
        <w:t xml:space="preserve">) – Zamawiający zastrzega sobie prawo ponownego wykonania czynności lub dokonania czynności zaniechanej, informując o tym Wykonawców i korygując w razie potrzeby powiadomienie, o którym mowa w ustępach powyższych.  </w:t>
      </w:r>
    </w:p>
    <w:p w14:paraId="3BB0E161" w14:textId="015A251E" w:rsidR="0075264F" w:rsidRPr="003666C9" w:rsidRDefault="0075264F" w:rsidP="00D744BC">
      <w:pPr>
        <w:widowControl w:val="0"/>
        <w:numPr>
          <w:ilvl w:val="0"/>
          <w:numId w:val="27"/>
        </w:numPr>
        <w:tabs>
          <w:tab w:val="num" w:pos="426"/>
        </w:tabs>
        <w:spacing w:before="120" w:after="0" w:line="240" w:lineRule="auto"/>
        <w:ind w:left="426" w:hanging="426"/>
        <w:jc w:val="both"/>
        <w:rPr>
          <w:rFonts w:ascii="Calibri" w:eastAsia="Times New Roman" w:hAnsi="Calibri" w:cs="Arial"/>
          <w:lang w:eastAsia="pl-PL"/>
        </w:rPr>
      </w:pPr>
      <w:r w:rsidRPr="003666C9">
        <w:rPr>
          <w:rFonts w:ascii="Calibri" w:eastAsia="Times New Roman" w:hAnsi="Calibri" w:cs="Arial"/>
          <w:lang w:eastAsia="pl-PL"/>
        </w:rPr>
        <w:t xml:space="preserve">Postanowienia ust. 1 – </w:t>
      </w:r>
      <w:r w:rsidR="00BB0F5B" w:rsidRPr="003666C9">
        <w:rPr>
          <w:rFonts w:ascii="Calibri" w:eastAsia="Times New Roman" w:hAnsi="Calibri" w:cs="Arial"/>
          <w:lang w:eastAsia="pl-PL"/>
        </w:rPr>
        <w:t>4</w:t>
      </w:r>
      <w:r w:rsidRPr="003666C9">
        <w:rPr>
          <w:rFonts w:ascii="Calibri" w:eastAsia="Times New Roman" w:hAnsi="Calibri" w:cs="Arial"/>
          <w:lang w:eastAsia="pl-PL"/>
        </w:rPr>
        <w:t xml:space="preserve"> powyżej będą miały również zastosowanie do poinformowania o zmianie wyniku postępowania (wyborze Kolejnej Oferty Najkorzystniejszej albo unieważnieniu postępowania</w:t>
      </w:r>
      <w:r w:rsidR="00AA68E6" w:rsidRPr="003666C9">
        <w:rPr>
          <w:rFonts w:ascii="Calibri" w:eastAsia="Times New Roman" w:hAnsi="Calibri" w:cs="Arial"/>
          <w:lang w:eastAsia="pl-PL"/>
        </w:rPr>
        <w:t xml:space="preserve"> w Zadaniu</w:t>
      </w:r>
      <w:r w:rsidR="000A6765" w:rsidRPr="003666C9">
        <w:rPr>
          <w:rFonts w:ascii="Calibri" w:eastAsia="Times New Roman" w:hAnsi="Calibri" w:cs="Arial"/>
          <w:lang w:eastAsia="pl-PL"/>
        </w:rPr>
        <w:t>/Zadaniach</w:t>
      </w:r>
      <w:r w:rsidRPr="003666C9">
        <w:rPr>
          <w:rFonts w:ascii="Calibri" w:eastAsia="Times New Roman" w:hAnsi="Calibri" w:cs="Arial"/>
          <w:lang w:eastAsia="pl-PL"/>
        </w:rPr>
        <w:t xml:space="preserve">) dokonywanej w wykonaniu postanowień działu XIII ust. 2 lub 3 niniejszego </w:t>
      </w:r>
      <w:r w:rsidRPr="003666C9">
        <w:rPr>
          <w:rFonts w:ascii="Calibri" w:eastAsia="Times New Roman" w:hAnsi="Calibri" w:cs="Arial"/>
          <w:iCs/>
          <w:lang w:eastAsia="pl-PL"/>
        </w:rPr>
        <w:t>Dokumentu Zamówienia</w:t>
      </w:r>
      <w:r w:rsidRPr="003666C9">
        <w:rPr>
          <w:rFonts w:ascii="Calibri" w:eastAsia="Times New Roman" w:hAnsi="Calibri" w:cs="Arial"/>
          <w:lang w:eastAsia="pl-PL"/>
        </w:rPr>
        <w:t>.</w:t>
      </w:r>
    </w:p>
    <w:p w14:paraId="0BC30ED9" w14:textId="2616885C" w:rsidR="0075264F" w:rsidRPr="003666C9" w:rsidRDefault="0075264F" w:rsidP="00D744BC">
      <w:pPr>
        <w:widowControl w:val="0"/>
        <w:numPr>
          <w:ilvl w:val="0"/>
          <w:numId w:val="27"/>
        </w:numPr>
        <w:tabs>
          <w:tab w:val="num" w:pos="426"/>
        </w:tabs>
        <w:spacing w:before="120" w:after="0" w:line="240" w:lineRule="auto"/>
        <w:ind w:left="426" w:hanging="426"/>
        <w:jc w:val="both"/>
        <w:rPr>
          <w:rFonts w:eastAsia="Times New Roman" w:cs="Arial"/>
          <w:lang w:eastAsia="pl-PL"/>
        </w:rPr>
      </w:pPr>
      <w:r w:rsidRPr="003666C9">
        <w:rPr>
          <w:rFonts w:eastAsia="Times New Roman" w:cs="Arial"/>
          <w:lang w:eastAsia="pl-PL"/>
        </w:rPr>
        <w:t>Dokonywane w wykonaniu postanowień powyższych p</w:t>
      </w:r>
      <w:r w:rsidRPr="003666C9">
        <w:rPr>
          <w:rFonts w:eastAsia="Times New Roman" w:cstheme="minorHAnsi"/>
          <w:lang w:eastAsia="pl-PL"/>
        </w:rPr>
        <w:t xml:space="preserve">owiadomienie o dokonaniu wyboru </w:t>
      </w:r>
      <w:r w:rsidRPr="003666C9">
        <w:rPr>
          <w:rFonts w:eastAsia="Times New Roman" w:cs="Arial"/>
          <w:lang w:eastAsia="pl-PL"/>
        </w:rPr>
        <w:t xml:space="preserve">Oferty Najkorzystniejszej </w:t>
      </w:r>
      <w:r w:rsidR="00AA68E6" w:rsidRPr="003666C9">
        <w:rPr>
          <w:rFonts w:eastAsia="Times New Roman" w:cs="Arial"/>
          <w:lang w:eastAsia="pl-PL"/>
        </w:rPr>
        <w:t xml:space="preserve">w Zadaniu </w:t>
      </w:r>
      <w:r w:rsidRPr="003666C9">
        <w:rPr>
          <w:rFonts w:eastAsia="Times New Roman" w:cs="Arial"/>
          <w:lang w:eastAsia="pl-PL"/>
        </w:rPr>
        <w:t xml:space="preserve">nie będzie w niniejszym postępowaniu traktowane jako oświadczenie  </w:t>
      </w:r>
      <w:r w:rsidRPr="003666C9">
        <w:rPr>
          <w:rFonts w:eastAsia="Times New Roman" w:cs="Arial"/>
          <w:lang w:eastAsia="pl-PL"/>
        </w:rPr>
        <w:br/>
        <w:t>o przyjęciu Oferty, o którym mowa w art. 70 ust. 1 k.c. i tym samym nie będzie również równoznaczne z zawarciem (czy chwilą zawarcia) Umowy o zamówienie</w:t>
      </w:r>
      <w:r w:rsidR="000A6765" w:rsidRPr="003666C9">
        <w:rPr>
          <w:rFonts w:eastAsia="Times New Roman" w:cs="Arial"/>
          <w:lang w:eastAsia="pl-PL"/>
        </w:rPr>
        <w:t xml:space="preserve"> w tym Zadaniu</w:t>
      </w:r>
      <w:r w:rsidRPr="003666C9">
        <w:rPr>
          <w:rFonts w:eastAsia="Times New Roman" w:cs="Arial"/>
          <w:lang w:eastAsia="pl-PL"/>
        </w:rPr>
        <w:t xml:space="preserve">. Ewentualne zawarcie pomiędzy Zamawiającym a </w:t>
      </w:r>
      <w:r w:rsidR="00557EA4" w:rsidRPr="003666C9">
        <w:rPr>
          <w:rFonts w:eastAsia="Times New Roman" w:cs="Arial"/>
          <w:lang w:eastAsia="pl-PL"/>
        </w:rPr>
        <w:t xml:space="preserve">Wykonawcą, który złożył </w:t>
      </w:r>
      <w:r w:rsidRPr="003666C9">
        <w:rPr>
          <w:rFonts w:eastAsia="Times New Roman" w:cs="Arial"/>
          <w:lang w:eastAsia="pl-PL"/>
        </w:rPr>
        <w:t>Ofert</w:t>
      </w:r>
      <w:r w:rsidR="00557EA4" w:rsidRPr="003666C9">
        <w:rPr>
          <w:rFonts w:eastAsia="Times New Roman" w:cs="Arial"/>
          <w:lang w:eastAsia="pl-PL"/>
        </w:rPr>
        <w:t>ę</w:t>
      </w:r>
      <w:r w:rsidRPr="003666C9">
        <w:rPr>
          <w:rFonts w:eastAsia="Times New Roman" w:cs="Arial"/>
          <w:lang w:eastAsia="pl-PL"/>
        </w:rPr>
        <w:t xml:space="preserve"> Najkorzystniejsz</w:t>
      </w:r>
      <w:r w:rsidR="00557EA4" w:rsidRPr="003666C9">
        <w:rPr>
          <w:rFonts w:eastAsia="Times New Roman" w:cs="Arial"/>
          <w:lang w:eastAsia="pl-PL"/>
        </w:rPr>
        <w:t>ą</w:t>
      </w:r>
      <w:r w:rsidRPr="003666C9">
        <w:rPr>
          <w:rFonts w:eastAsia="Times New Roman" w:cs="Arial"/>
          <w:lang w:eastAsia="pl-PL"/>
        </w:rPr>
        <w:t xml:space="preserve"> (lub Kolejn</w:t>
      </w:r>
      <w:r w:rsidR="00557EA4" w:rsidRPr="003666C9">
        <w:rPr>
          <w:rFonts w:eastAsia="Times New Roman" w:cs="Arial"/>
          <w:lang w:eastAsia="pl-PL"/>
        </w:rPr>
        <w:t>ą</w:t>
      </w:r>
      <w:r w:rsidRPr="003666C9">
        <w:rPr>
          <w:rFonts w:eastAsia="Times New Roman" w:cs="Arial"/>
          <w:lang w:eastAsia="pl-PL"/>
        </w:rPr>
        <w:t xml:space="preserve"> Ofert</w:t>
      </w:r>
      <w:r w:rsidR="00557EA4" w:rsidRPr="003666C9">
        <w:rPr>
          <w:rFonts w:eastAsia="Times New Roman" w:cs="Arial"/>
          <w:lang w:eastAsia="pl-PL"/>
        </w:rPr>
        <w:t>ę</w:t>
      </w:r>
      <w:r w:rsidRPr="003666C9">
        <w:rPr>
          <w:rFonts w:eastAsia="Times New Roman" w:cs="Arial"/>
          <w:lang w:eastAsia="pl-PL"/>
        </w:rPr>
        <w:t xml:space="preserve"> Najkorzystniejsz</w:t>
      </w:r>
      <w:r w:rsidR="00557EA4" w:rsidRPr="003666C9">
        <w:rPr>
          <w:rFonts w:eastAsia="Times New Roman" w:cs="Arial"/>
          <w:lang w:eastAsia="pl-PL"/>
        </w:rPr>
        <w:t>ą</w:t>
      </w:r>
      <w:r w:rsidRPr="003666C9">
        <w:rPr>
          <w:rFonts w:eastAsia="Times New Roman" w:cs="Arial"/>
          <w:lang w:eastAsia="pl-PL"/>
        </w:rPr>
        <w:t xml:space="preserve">) Umowy o zamówienie </w:t>
      </w:r>
      <w:r w:rsidR="000A6765" w:rsidRPr="003666C9">
        <w:rPr>
          <w:rFonts w:eastAsia="Times New Roman" w:cs="Arial"/>
          <w:lang w:eastAsia="pl-PL"/>
        </w:rPr>
        <w:t xml:space="preserve">na dane Zadanie </w:t>
      </w:r>
      <w:r w:rsidRPr="003666C9">
        <w:rPr>
          <w:rFonts w:eastAsia="Times New Roman" w:cs="Arial"/>
          <w:lang w:eastAsia="pl-PL"/>
        </w:rPr>
        <w:t xml:space="preserve">nastąpi odrębnie (stosownie </w:t>
      </w:r>
      <w:r w:rsidR="000A6765" w:rsidRPr="003666C9">
        <w:rPr>
          <w:rFonts w:eastAsia="Times New Roman" w:cs="Arial"/>
          <w:lang w:eastAsia="pl-PL"/>
        </w:rPr>
        <w:br/>
      </w:r>
      <w:r w:rsidRPr="003666C9">
        <w:rPr>
          <w:rFonts w:eastAsia="Times New Roman" w:cs="Arial"/>
          <w:lang w:eastAsia="pl-PL"/>
        </w:rPr>
        <w:t>do postanowień</w:t>
      </w:r>
      <w:r w:rsidR="00BB0F5B" w:rsidRPr="003666C9">
        <w:rPr>
          <w:rFonts w:eastAsia="Times New Roman" w:cs="Arial"/>
          <w:lang w:eastAsia="pl-PL"/>
        </w:rPr>
        <w:t xml:space="preserve"> </w:t>
      </w:r>
      <w:r w:rsidRPr="003666C9">
        <w:rPr>
          <w:rFonts w:eastAsia="Times New Roman" w:cs="Arial"/>
          <w:lang w:eastAsia="pl-PL"/>
        </w:rPr>
        <w:t>działu XIII niniejszego D</w:t>
      </w:r>
      <w:r w:rsidRPr="003666C9">
        <w:rPr>
          <w:rFonts w:ascii="Calibri" w:eastAsia="Times New Roman" w:hAnsi="Calibri" w:cs="Arial"/>
          <w:iCs/>
          <w:lang w:eastAsia="pl-PL"/>
        </w:rPr>
        <w:t>okumentu Zamówienia</w:t>
      </w:r>
      <w:r w:rsidRPr="003666C9">
        <w:rPr>
          <w:rFonts w:eastAsia="Times New Roman" w:cs="Arial"/>
          <w:lang w:eastAsia="pl-PL"/>
        </w:rPr>
        <w:t xml:space="preserve">).  </w:t>
      </w:r>
    </w:p>
    <w:p w14:paraId="4979F05D" w14:textId="5607BCDE" w:rsidR="00A177BC" w:rsidRPr="003666C9" w:rsidRDefault="00A177BC" w:rsidP="00236C82">
      <w:pPr>
        <w:widowControl w:val="0"/>
        <w:numPr>
          <w:ilvl w:val="0"/>
          <w:numId w:val="27"/>
        </w:numPr>
        <w:tabs>
          <w:tab w:val="num" w:pos="426"/>
        </w:tabs>
        <w:spacing w:before="120" w:after="0" w:line="240" w:lineRule="auto"/>
        <w:ind w:left="426" w:hanging="426"/>
        <w:jc w:val="both"/>
        <w:rPr>
          <w:rFonts w:eastAsia="Times New Roman" w:cs="Arial"/>
          <w:lang w:eastAsia="pl-PL"/>
        </w:rPr>
      </w:pPr>
      <w:r w:rsidRPr="003666C9">
        <w:rPr>
          <w:rFonts w:eastAsia="Times New Roman" w:cs="Arial"/>
          <w:lang w:eastAsia="pl-PL"/>
        </w:rPr>
        <w:t>Czynności powiadamiające o wyniku postępowania, stosownie do postanowień p</w:t>
      </w:r>
      <w:r w:rsidR="00236C82" w:rsidRPr="003666C9">
        <w:rPr>
          <w:rFonts w:eastAsia="Times New Roman" w:cs="Arial"/>
          <w:lang w:eastAsia="pl-PL"/>
        </w:rPr>
        <w:t xml:space="preserve">owyżej w niniejszym dziale nie musza być wykonane w jednym czasie w odniesieniu do wszystkich Zadań (mogą następować różnymi dokumentami i w różnym czasie - stosownie do postępu prac w ramach badania i oceny Ofert w poszczególnych Zadaniach). </w:t>
      </w:r>
      <w:r w:rsidRPr="003666C9">
        <w:rPr>
          <w:rFonts w:eastAsia="Times New Roman" w:cs="Arial"/>
          <w:lang w:eastAsia="pl-PL"/>
        </w:rPr>
        <w:t xml:space="preserve">  </w:t>
      </w:r>
    </w:p>
    <w:p w14:paraId="551D4EAE" w14:textId="77777777" w:rsidR="0075264F" w:rsidRPr="00407C8B" w:rsidRDefault="0075264F" w:rsidP="0075264F">
      <w:pPr>
        <w:spacing w:before="240"/>
        <w:jc w:val="center"/>
        <w:rPr>
          <w:b/>
        </w:rPr>
      </w:pPr>
      <w:r w:rsidRPr="00407C8B">
        <w:rPr>
          <w:b/>
        </w:rPr>
        <w:t>Dział XV. Załączniki</w:t>
      </w:r>
    </w:p>
    <w:p w14:paraId="60605DB9" w14:textId="77777777" w:rsidR="0075264F" w:rsidRPr="00407C8B" w:rsidRDefault="0075264F" w:rsidP="0075264F">
      <w:pPr>
        <w:widowControl w:val="0"/>
        <w:spacing w:before="120" w:after="120" w:line="240" w:lineRule="auto"/>
        <w:jc w:val="both"/>
        <w:rPr>
          <w:rFonts w:ascii="Calibri" w:eastAsia="Times New Roman" w:hAnsi="Calibri" w:cs="Arial"/>
          <w:lang w:eastAsia="pl-PL"/>
        </w:rPr>
      </w:pPr>
      <w:r w:rsidRPr="00407C8B">
        <w:rPr>
          <w:rFonts w:ascii="Calibri" w:eastAsia="Times New Roman" w:hAnsi="Calibri" w:cs="Arial"/>
          <w:lang w:eastAsia="pl-PL"/>
        </w:rPr>
        <w:t xml:space="preserve">Załącznikami do niniejszego </w:t>
      </w:r>
      <w:r w:rsidRPr="00407C8B">
        <w:rPr>
          <w:rFonts w:ascii="Calibri" w:hAnsi="Calibri" w:cs="Arial"/>
        </w:rPr>
        <w:t>dokumentu Zapytania Ofertowego</w:t>
      </w:r>
      <w:r w:rsidRPr="00407C8B">
        <w:rPr>
          <w:rFonts w:ascii="Calibri" w:eastAsia="Times New Roman" w:hAnsi="Calibri" w:cs="Arial"/>
          <w:lang w:eastAsia="pl-PL"/>
        </w:rPr>
        <w:t xml:space="preserve"> są:</w:t>
      </w:r>
    </w:p>
    <w:p w14:paraId="62473B1D" w14:textId="49EF1CF5" w:rsidR="0075264F" w:rsidRPr="00696723" w:rsidRDefault="0075264F"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Załącznik nr 1</w:t>
      </w:r>
      <w:r w:rsidR="00AA68E6" w:rsidRPr="004C0357">
        <w:rPr>
          <w:rFonts w:ascii="Calibri" w:eastAsia="Times New Roman" w:hAnsi="Calibri" w:cs="Arial"/>
          <w:b/>
          <w:lang w:eastAsia="pl-PL"/>
        </w:rPr>
        <w:t>A</w:t>
      </w:r>
      <w:r w:rsidR="00AA68E6" w:rsidRPr="00696723">
        <w:rPr>
          <w:rFonts w:ascii="Calibri" w:eastAsia="Times New Roman" w:hAnsi="Calibri" w:cs="Arial"/>
          <w:lang w:eastAsia="pl-PL"/>
        </w:rPr>
        <w:t xml:space="preserve"> - </w:t>
      </w:r>
      <w:r w:rsidR="00AA68E6" w:rsidRPr="00696723">
        <w:rPr>
          <w:rFonts w:cstheme="minorHAnsi"/>
          <w:bCs/>
        </w:rPr>
        <w:t xml:space="preserve">szczegółowe wymagania co do zakresu i sposobu przeprowadzenia </w:t>
      </w:r>
      <w:r w:rsidR="00AA68E6" w:rsidRPr="00696723">
        <w:rPr>
          <w:rFonts w:ascii="Calibri" w:hAnsi="Calibri" w:cs="Calibri"/>
          <w:bCs/>
        </w:rPr>
        <w:t xml:space="preserve">usług (zajęć) </w:t>
      </w:r>
      <w:r w:rsidR="009718B3" w:rsidRPr="00696723">
        <w:rPr>
          <w:rFonts w:ascii="Calibri" w:hAnsi="Calibri" w:cs="Calibri"/>
          <w:bCs/>
        </w:rPr>
        <w:t>dydaktycznych</w:t>
      </w:r>
      <w:r w:rsidR="00AA68E6" w:rsidRPr="00696723">
        <w:rPr>
          <w:rFonts w:cstheme="minorHAnsi"/>
          <w:bCs/>
        </w:rPr>
        <w:t xml:space="preserve">, stanowiących przedmiot niniejszego zamówienia dla Zadania Tematycznego nr 1 oraz informacje Zamawiającego służące do ich przygotowania </w:t>
      </w:r>
      <w:r w:rsidR="00AA68E6" w:rsidRPr="00696723">
        <w:rPr>
          <w:rFonts w:cstheme="minorHAnsi"/>
          <w:bCs/>
        </w:rPr>
        <w:br/>
        <w:t>i przeprowadzenia</w:t>
      </w:r>
      <w:r w:rsidR="00696723" w:rsidRPr="00696723">
        <w:rPr>
          <w:rFonts w:cstheme="minorHAnsi"/>
          <w:bCs/>
        </w:rPr>
        <w:t>;</w:t>
      </w:r>
    </w:p>
    <w:p w14:paraId="77AB54CA" w14:textId="352DA29E" w:rsidR="00030A70" w:rsidRPr="00696723" w:rsidRDefault="00AA68E6"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 xml:space="preserve">Załącznik nr 1B - </w:t>
      </w:r>
      <w:bookmarkStart w:id="20" w:name="_Hlk49896106"/>
      <w:r w:rsidRPr="00696723">
        <w:rPr>
          <w:rFonts w:cstheme="minorHAnsi"/>
          <w:bCs/>
        </w:rPr>
        <w:t xml:space="preserve">szczegółowe wymagania co do zakresu i sposobu przeprowadzenia </w:t>
      </w:r>
      <w:r w:rsidRPr="00696723">
        <w:rPr>
          <w:rFonts w:ascii="Calibri" w:hAnsi="Calibri" w:cs="Calibri"/>
          <w:bCs/>
        </w:rPr>
        <w:t xml:space="preserve">usług (zajęć) </w:t>
      </w:r>
      <w:r w:rsidR="00341001" w:rsidRPr="00696723">
        <w:rPr>
          <w:rFonts w:ascii="Calibri" w:hAnsi="Calibri" w:cs="Calibri"/>
          <w:bCs/>
        </w:rPr>
        <w:t>dydaktycznych</w:t>
      </w:r>
      <w:r w:rsidRPr="00696723">
        <w:rPr>
          <w:rFonts w:cstheme="minorHAnsi"/>
          <w:bCs/>
        </w:rPr>
        <w:t xml:space="preserve">, stanowiących przedmiot niniejszego zamówienia </w:t>
      </w:r>
      <w:r w:rsidR="00030A70" w:rsidRPr="00696723">
        <w:rPr>
          <w:rFonts w:cstheme="minorHAnsi"/>
          <w:bCs/>
        </w:rPr>
        <w:t xml:space="preserve">dla Zadania Tematycznego nr 2 </w:t>
      </w:r>
      <w:r w:rsidRPr="00696723">
        <w:rPr>
          <w:rFonts w:cstheme="minorHAnsi"/>
          <w:bCs/>
        </w:rPr>
        <w:t xml:space="preserve">oraz informacje Zamawiającego służące do ich przygotowania </w:t>
      </w:r>
      <w:r w:rsidRPr="00696723">
        <w:rPr>
          <w:rFonts w:cstheme="minorHAnsi"/>
          <w:bCs/>
        </w:rPr>
        <w:br/>
        <w:t>i przeprowadzenia</w:t>
      </w:r>
      <w:bookmarkEnd w:id="20"/>
      <w:r w:rsidR="00696723" w:rsidRPr="00696723">
        <w:rPr>
          <w:rFonts w:cstheme="minorHAnsi"/>
          <w:bCs/>
        </w:rPr>
        <w:t>;</w:t>
      </w:r>
    </w:p>
    <w:p w14:paraId="305D57CA" w14:textId="74D595FE" w:rsidR="00030A70" w:rsidRPr="00696723" w:rsidRDefault="00AA68E6"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Załącznik nr 1C</w:t>
      </w:r>
      <w:r w:rsidR="00030A70" w:rsidRPr="00696723">
        <w:rPr>
          <w:rFonts w:cstheme="minorHAnsi"/>
          <w:bCs/>
        </w:rPr>
        <w:t xml:space="preserve"> - szczegółowe wymagania co do zakresu i sposobu przeprowadzenia </w:t>
      </w:r>
      <w:r w:rsidR="00030A70" w:rsidRPr="00696723">
        <w:rPr>
          <w:rFonts w:ascii="Calibri" w:hAnsi="Calibri" w:cs="Calibri"/>
          <w:bCs/>
        </w:rPr>
        <w:t xml:space="preserve">usług (zajęć) </w:t>
      </w:r>
      <w:r w:rsidR="00341001" w:rsidRPr="00696723">
        <w:rPr>
          <w:rFonts w:ascii="Calibri" w:hAnsi="Calibri" w:cs="Calibri"/>
          <w:bCs/>
        </w:rPr>
        <w:t>dydaktycznych</w:t>
      </w:r>
      <w:r w:rsidR="00030A70" w:rsidRPr="00696723">
        <w:rPr>
          <w:rFonts w:cstheme="minorHAnsi"/>
          <w:bCs/>
        </w:rPr>
        <w:t xml:space="preserve">, stanowiących przedmiot niniejszego zamówienia dla Zadania Tematycznego nr 3 oraz informacje Zamawiającego służące do ich przygotowania </w:t>
      </w:r>
      <w:r w:rsidR="00030A70" w:rsidRPr="00696723">
        <w:rPr>
          <w:rFonts w:cstheme="minorHAnsi"/>
          <w:bCs/>
        </w:rPr>
        <w:br/>
        <w:t>i przeprowadzenia</w:t>
      </w:r>
      <w:r w:rsidR="00696723" w:rsidRPr="00696723">
        <w:rPr>
          <w:rFonts w:cstheme="minorHAnsi"/>
          <w:bCs/>
        </w:rPr>
        <w:t>;</w:t>
      </w:r>
    </w:p>
    <w:p w14:paraId="052671F3" w14:textId="4CB8CC05" w:rsidR="00030A70" w:rsidRPr="00696723" w:rsidRDefault="00AA68E6"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Załącznik nr 1D</w:t>
      </w:r>
      <w:r w:rsidR="00030A70" w:rsidRPr="00696723">
        <w:rPr>
          <w:rFonts w:cstheme="minorHAnsi"/>
          <w:bCs/>
        </w:rPr>
        <w:t xml:space="preserve"> - szczegółowe wymagania co do zakresu i sposobu przeprowadzenia </w:t>
      </w:r>
      <w:r w:rsidR="00341001" w:rsidRPr="00696723">
        <w:rPr>
          <w:rFonts w:ascii="Calibri" w:hAnsi="Calibri" w:cs="Calibri"/>
          <w:bCs/>
        </w:rPr>
        <w:t>usług (zajęć) dydaktycznych</w:t>
      </w:r>
      <w:r w:rsidR="00030A70" w:rsidRPr="00696723">
        <w:rPr>
          <w:rFonts w:cstheme="minorHAnsi"/>
          <w:bCs/>
        </w:rPr>
        <w:t xml:space="preserve">, stanowiących przedmiot niniejszego zamówienia </w:t>
      </w:r>
      <w:r w:rsidR="00D14C1A" w:rsidRPr="00696723">
        <w:rPr>
          <w:rFonts w:cstheme="minorHAnsi"/>
          <w:bCs/>
        </w:rPr>
        <w:t>dla Zadania Tematycznego nr 4</w:t>
      </w:r>
      <w:r w:rsidR="00030A70" w:rsidRPr="00696723">
        <w:rPr>
          <w:rFonts w:cstheme="minorHAnsi"/>
          <w:bCs/>
        </w:rPr>
        <w:t xml:space="preserve"> oraz informacje Zamawiającego służące do ich przygotowania </w:t>
      </w:r>
      <w:r w:rsidR="00030A70" w:rsidRPr="00696723">
        <w:rPr>
          <w:rFonts w:cstheme="minorHAnsi"/>
          <w:bCs/>
        </w:rPr>
        <w:br/>
      </w:r>
      <w:r w:rsidR="00030A70" w:rsidRPr="00696723">
        <w:rPr>
          <w:rFonts w:cstheme="minorHAnsi"/>
          <w:bCs/>
        </w:rPr>
        <w:lastRenderedPageBreak/>
        <w:t>i przeprowadzenia</w:t>
      </w:r>
      <w:r w:rsidR="00696723" w:rsidRPr="00696723">
        <w:rPr>
          <w:rFonts w:cstheme="minorHAnsi"/>
          <w:bCs/>
        </w:rPr>
        <w:t>;</w:t>
      </w:r>
    </w:p>
    <w:p w14:paraId="61B3A68B" w14:textId="38D537D9" w:rsidR="0075264F" w:rsidRPr="00696723" w:rsidRDefault="0075264F"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 xml:space="preserve">Załącznik nr </w:t>
      </w:r>
      <w:r w:rsidR="00E634EF" w:rsidRPr="00696723">
        <w:rPr>
          <w:rFonts w:ascii="Calibri" w:eastAsia="Times New Roman" w:hAnsi="Calibri" w:cs="Arial"/>
          <w:b/>
          <w:bCs/>
          <w:lang w:eastAsia="pl-PL"/>
        </w:rPr>
        <w:t>2</w:t>
      </w:r>
      <w:r w:rsidRPr="00696723">
        <w:rPr>
          <w:rFonts w:ascii="Calibri" w:eastAsia="Times New Roman" w:hAnsi="Calibri" w:cs="Arial"/>
          <w:lang w:eastAsia="pl-PL"/>
        </w:rPr>
        <w:t xml:space="preserve"> </w:t>
      </w:r>
      <w:r w:rsidR="00AA68E6" w:rsidRPr="00696723">
        <w:rPr>
          <w:rFonts w:ascii="Calibri" w:eastAsia="Times New Roman" w:hAnsi="Calibri" w:cs="Arial"/>
          <w:lang w:eastAsia="pl-PL"/>
        </w:rPr>
        <w:t>–</w:t>
      </w:r>
      <w:r w:rsidRPr="00696723">
        <w:rPr>
          <w:rFonts w:ascii="Calibri" w:eastAsia="Times New Roman" w:hAnsi="Calibri" w:cs="Arial"/>
          <w:lang w:eastAsia="pl-PL"/>
        </w:rPr>
        <w:t xml:space="preserve"> </w:t>
      </w:r>
      <w:r w:rsidR="00AA68E6" w:rsidRPr="00696723">
        <w:rPr>
          <w:rFonts w:ascii="Calibri" w:eastAsia="Times New Roman" w:hAnsi="Calibri" w:cs="Arial"/>
          <w:lang w:eastAsia="pl-PL"/>
        </w:rPr>
        <w:t>Wzór Umowy</w:t>
      </w:r>
      <w:r w:rsidR="00696723" w:rsidRPr="00696723">
        <w:rPr>
          <w:rFonts w:ascii="Calibri" w:eastAsia="Times New Roman" w:hAnsi="Calibri" w:cs="Arial"/>
          <w:lang w:eastAsia="pl-PL"/>
        </w:rPr>
        <w:t>;</w:t>
      </w:r>
    </w:p>
    <w:p w14:paraId="4CDC2686" w14:textId="4CEBB75C" w:rsidR="00AA68E6" w:rsidRPr="00696723" w:rsidRDefault="0075264F"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 xml:space="preserve">Załącznik nr </w:t>
      </w:r>
      <w:r w:rsidR="00AA68E6" w:rsidRPr="00696723">
        <w:rPr>
          <w:rFonts w:ascii="Calibri" w:eastAsia="Times New Roman" w:hAnsi="Calibri" w:cs="Arial"/>
          <w:b/>
          <w:bCs/>
          <w:lang w:eastAsia="pl-PL"/>
        </w:rPr>
        <w:t>3</w:t>
      </w:r>
      <w:r w:rsidRPr="00696723">
        <w:rPr>
          <w:rFonts w:ascii="Calibri" w:eastAsia="Times New Roman" w:hAnsi="Calibri" w:cs="Arial"/>
          <w:lang w:eastAsia="pl-PL"/>
        </w:rPr>
        <w:t xml:space="preserve"> – </w:t>
      </w:r>
      <w:r w:rsidR="00696723" w:rsidRPr="00696723">
        <w:rPr>
          <w:rFonts w:ascii="Calibri" w:eastAsia="Times New Roman" w:hAnsi="Calibri" w:cs="Arial"/>
          <w:lang w:eastAsia="pl-PL"/>
        </w:rPr>
        <w:t>Klauzula informacyjna RODO;</w:t>
      </w:r>
    </w:p>
    <w:p w14:paraId="440908A0" w14:textId="055CA159" w:rsidR="0075264F" w:rsidRPr="00696723" w:rsidRDefault="00AA68E6" w:rsidP="00D744BC">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Załącznik nr 4A</w:t>
      </w:r>
      <w:r w:rsidRPr="00696723">
        <w:rPr>
          <w:rFonts w:ascii="Calibri" w:eastAsia="Times New Roman" w:hAnsi="Calibri" w:cs="Arial"/>
          <w:lang w:eastAsia="pl-PL"/>
        </w:rPr>
        <w:t xml:space="preserve"> </w:t>
      </w:r>
      <w:r w:rsidR="000002AA" w:rsidRPr="00696723">
        <w:rPr>
          <w:rFonts w:ascii="Calibri" w:eastAsia="Times New Roman" w:hAnsi="Calibri" w:cs="Arial"/>
          <w:lang w:eastAsia="pl-PL"/>
        </w:rPr>
        <w:t>–</w:t>
      </w:r>
      <w:r w:rsidRPr="00696723">
        <w:rPr>
          <w:rFonts w:ascii="Calibri" w:eastAsia="Times New Roman" w:hAnsi="Calibri" w:cs="Arial"/>
          <w:lang w:eastAsia="pl-PL"/>
        </w:rPr>
        <w:t xml:space="preserve"> </w:t>
      </w:r>
      <w:bookmarkStart w:id="21" w:name="_Hlk50255079"/>
      <w:r w:rsidR="000002AA" w:rsidRPr="00696723">
        <w:rPr>
          <w:rFonts w:ascii="Calibri" w:eastAsia="Times New Roman" w:hAnsi="Calibri" w:cs="Arial"/>
          <w:lang w:eastAsia="pl-PL"/>
        </w:rPr>
        <w:t>Formularz Oferty wraz z dodatkowymi informacjami [</w:t>
      </w:r>
      <w:r w:rsidR="0075264F" w:rsidRPr="00696723">
        <w:rPr>
          <w:rFonts w:ascii="Calibri" w:eastAsia="Times New Roman" w:hAnsi="Calibri" w:cs="Arial"/>
          <w:lang w:eastAsia="pl-PL"/>
        </w:rPr>
        <w:t>formularz, o którym mowa w dziale V</w:t>
      </w:r>
      <w:r w:rsidR="000002AA" w:rsidRPr="00696723">
        <w:rPr>
          <w:rFonts w:ascii="Calibri" w:eastAsia="Times New Roman" w:hAnsi="Calibri" w:cs="Arial"/>
          <w:lang w:eastAsia="pl-PL"/>
        </w:rPr>
        <w:t>I</w:t>
      </w:r>
      <w:r w:rsidR="0075264F" w:rsidRPr="00696723">
        <w:rPr>
          <w:rFonts w:ascii="Calibri" w:eastAsia="Times New Roman" w:hAnsi="Calibri" w:cs="Arial"/>
          <w:lang w:eastAsia="pl-PL"/>
        </w:rPr>
        <w:t xml:space="preserve"> ust. </w:t>
      </w:r>
      <w:r w:rsidR="000002AA" w:rsidRPr="00696723">
        <w:rPr>
          <w:rFonts w:ascii="Calibri" w:eastAsia="Times New Roman" w:hAnsi="Calibri" w:cs="Arial"/>
          <w:lang w:eastAsia="pl-PL"/>
        </w:rPr>
        <w:t xml:space="preserve">8 pkt 1) </w:t>
      </w:r>
      <w:r w:rsidR="0075264F" w:rsidRPr="00696723">
        <w:rPr>
          <w:rFonts w:ascii="Calibri" w:eastAsia="Times New Roman" w:hAnsi="Calibri" w:cs="Arial"/>
          <w:lang w:eastAsia="pl-PL"/>
        </w:rPr>
        <w:t xml:space="preserve"> niniejszego Dokumentu Zamówienia</w:t>
      </w:r>
      <w:r w:rsidRPr="00696723">
        <w:rPr>
          <w:rFonts w:ascii="Calibri" w:eastAsia="Times New Roman" w:hAnsi="Calibri" w:cs="Arial"/>
          <w:lang w:eastAsia="pl-PL"/>
        </w:rPr>
        <w:t xml:space="preserve"> dla Zadania Tematycznego nr 1</w:t>
      </w:r>
      <w:r w:rsidR="000002AA" w:rsidRPr="00696723">
        <w:rPr>
          <w:rFonts w:ascii="Calibri" w:eastAsia="Times New Roman" w:hAnsi="Calibri" w:cs="Arial"/>
          <w:lang w:eastAsia="pl-PL"/>
        </w:rPr>
        <w:t>]</w:t>
      </w:r>
      <w:r w:rsidR="0075264F" w:rsidRPr="00696723">
        <w:rPr>
          <w:rFonts w:ascii="Calibri" w:eastAsia="Times New Roman" w:hAnsi="Calibri" w:cs="Arial"/>
          <w:lang w:eastAsia="pl-PL"/>
        </w:rPr>
        <w:t>;</w:t>
      </w:r>
    </w:p>
    <w:bookmarkEnd w:id="21"/>
    <w:p w14:paraId="4D0A5B61" w14:textId="14790106" w:rsidR="000002AA" w:rsidRPr="00696723" w:rsidRDefault="00AA68E6" w:rsidP="000002AA">
      <w:pPr>
        <w:widowControl w:val="0"/>
        <w:numPr>
          <w:ilvl w:val="0"/>
          <w:numId w:val="20"/>
        </w:numPr>
        <w:spacing w:before="120" w:after="120" w:line="240" w:lineRule="auto"/>
        <w:ind w:left="1134" w:hanging="425"/>
        <w:jc w:val="both"/>
        <w:rPr>
          <w:rFonts w:ascii="Calibri" w:eastAsia="Times New Roman" w:hAnsi="Calibri" w:cs="Arial"/>
          <w:lang w:eastAsia="pl-PL"/>
        </w:rPr>
      </w:pPr>
      <w:r w:rsidRPr="00696723">
        <w:rPr>
          <w:rFonts w:ascii="Calibri" w:eastAsia="Times New Roman" w:hAnsi="Calibri" w:cs="Arial"/>
          <w:b/>
          <w:bCs/>
          <w:lang w:eastAsia="pl-PL"/>
        </w:rPr>
        <w:t>Załącznik nr 4B</w:t>
      </w:r>
      <w:r w:rsidRPr="00696723">
        <w:rPr>
          <w:rFonts w:ascii="Calibri" w:eastAsia="Times New Roman" w:hAnsi="Calibri" w:cs="Arial"/>
          <w:lang w:eastAsia="pl-PL"/>
        </w:rPr>
        <w:t xml:space="preserve"> - </w:t>
      </w:r>
      <w:r w:rsidR="000002AA" w:rsidRPr="00696723">
        <w:rPr>
          <w:rFonts w:ascii="Calibri" w:eastAsia="Times New Roman" w:hAnsi="Calibri" w:cs="Arial"/>
          <w:lang w:eastAsia="pl-PL"/>
        </w:rPr>
        <w:t>Formularz Oferty wraz z dodatkowymi informacjami [formularz, o którym mowa w dziale VI ust. 8 pkt 2)  niniejszego Dokumentu Zamówienia dla Zadania Tematycznego nr 2];</w:t>
      </w:r>
    </w:p>
    <w:p w14:paraId="2ADBD874" w14:textId="28ED6F3B" w:rsidR="000002AA" w:rsidRPr="00876A30" w:rsidRDefault="00AA68E6" w:rsidP="000002AA">
      <w:pPr>
        <w:widowControl w:val="0"/>
        <w:numPr>
          <w:ilvl w:val="0"/>
          <w:numId w:val="20"/>
        </w:numPr>
        <w:spacing w:before="120" w:after="120" w:line="240" w:lineRule="auto"/>
        <w:ind w:left="1134" w:hanging="425"/>
        <w:jc w:val="both"/>
        <w:rPr>
          <w:rFonts w:ascii="Calibri" w:eastAsia="Times New Roman" w:hAnsi="Calibri" w:cs="Arial"/>
          <w:lang w:eastAsia="pl-PL"/>
        </w:rPr>
      </w:pPr>
      <w:r w:rsidRPr="00876A30">
        <w:rPr>
          <w:rFonts w:ascii="Calibri" w:eastAsia="Times New Roman" w:hAnsi="Calibri" w:cs="Arial"/>
          <w:b/>
          <w:bCs/>
          <w:lang w:eastAsia="pl-PL"/>
        </w:rPr>
        <w:t>Załącznik nr 4C</w:t>
      </w:r>
      <w:r w:rsidRPr="00876A30">
        <w:rPr>
          <w:rFonts w:ascii="Calibri" w:eastAsia="Times New Roman" w:hAnsi="Calibri" w:cs="Arial"/>
          <w:lang w:eastAsia="pl-PL"/>
        </w:rPr>
        <w:t xml:space="preserve"> </w:t>
      </w:r>
      <w:r w:rsidR="000002AA" w:rsidRPr="00876A30">
        <w:rPr>
          <w:rFonts w:ascii="Calibri" w:eastAsia="Times New Roman" w:hAnsi="Calibri" w:cs="Arial"/>
          <w:lang w:eastAsia="pl-PL"/>
        </w:rPr>
        <w:t>–</w:t>
      </w:r>
      <w:r w:rsidRPr="00876A30">
        <w:rPr>
          <w:rFonts w:ascii="Calibri" w:eastAsia="Times New Roman" w:hAnsi="Calibri" w:cs="Arial"/>
          <w:lang w:eastAsia="pl-PL"/>
        </w:rPr>
        <w:t xml:space="preserve"> </w:t>
      </w:r>
      <w:r w:rsidR="000002AA" w:rsidRPr="00876A30">
        <w:rPr>
          <w:rFonts w:ascii="Calibri" w:eastAsia="Times New Roman" w:hAnsi="Calibri" w:cs="Arial"/>
          <w:lang w:eastAsia="pl-PL"/>
        </w:rPr>
        <w:t>Formularz Oferty wraz z dodatkowymi informacjami [formularz, o którym mowa w dziale VI ust. 8 pkt 3)  niniejszego Dokumentu Zamówienia dla Zadania Tematycznego nr 3];</w:t>
      </w:r>
    </w:p>
    <w:p w14:paraId="5EF843C9" w14:textId="526C2607" w:rsidR="000002AA" w:rsidRPr="00876A30" w:rsidRDefault="00AA68E6" w:rsidP="000002AA">
      <w:pPr>
        <w:widowControl w:val="0"/>
        <w:numPr>
          <w:ilvl w:val="0"/>
          <w:numId w:val="20"/>
        </w:numPr>
        <w:spacing w:before="120" w:after="120" w:line="240" w:lineRule="auto"/>
        <w:ind w:left="1134" w:hanging="425"/>
        <w:jc w:val="both"/>
        <w:rPr>
          <w:rFonts w:ascii="Calibri" w:eastAsia="Times New Roman" w:hAnsi="Calibri" w:cs="Arial"/>
          <w:lang w:eastAsia="pl-PL"/>
        </w:rPr>
      </w:pPr>
      <w:r w:rsidRPr="00876A30">
        <w:rPr>
          <w:rFonts w:ascii="Calibri" w:eastAsia="Times New Roman" w:hAnsi="Calibri" w:cs="Arial"/>
          <w:b/>
          <w:bCs/>
          <w:lang w:eastAsia="pl-PL"/>
        </w:rPr>
        <w:t>Załącznik nr 4D</w:t>
      </w:r>
      <w:r w:rsidRPr="00876A30">
        <w:rPr>
          <w:rFonts w:ascii="Calibri" w:eastAsia="Times New Roman" w:hAnsi="Calibri" w:cs="Arial"/>
          <w:lang w:eastAsia="pl-PL"/>
        </w:rPr>
        <w:t xml:space="preserve"> </w:t>
      </w:r>
      <w:r w:rsidR="000002AA" w:rsidRPr="00876A30">
        <w:rPr>
          <w:rFonts w:ascii="Calibri" w:eastAsia="Times New Roman" w:hAnsi="Calibri" w:cs="Arial"/>
          <w:lang w:eastAsia="pl-PL"/>
        </w:rPr>
        <w:t>–</w:t>
      </w:r>
      <w:r w:rsidRPr="00876A30">
        <w:rPr>
          <w:rFonts w:ascii="Calibri" w:eastAsia="Times New Roman" w:hAnsi="Calibri" w:cs="Arial"/>
          <w:lang w:eastAsia="pl-PL"/>
        </w:rPr>
        <w:t xml:space="preserve"> </w:t>
      </w:r>
      <w:r w:rsidR="000002AA" w:rsidRPr="00876A30">
        <w:rPr>
          <w:rFonts w:ascii="Calibri" w:eastAsia="Times New Roman" w:hAnsi="Calibri" w:cs="Arial"/>
          <w:lang w:eastAsia="pl-PL"/>
        </w:rPr>
        <w:t>Formularz Oferty wraz z dodatkowymi informacjami [formularz, o którym mowa w dziale VI ust. 8 pkt 4)  niniejszego Dokumentu Zamówienia</w:t>
      </w:r>
      <w:r w:rsidR="00B8561E">
        <w:rPr>
          <w:rFonts w:ascii="Calibri" w:eastAsia="Times New Roman" w:hAnsi="Calibri" w:cs="Arial"/>
          <w:lang w:eastAsia="pl-PL"/>
        </w:rPr>
        <w:t xml:space="preserve"> dla Zadania Tematycznego nr 4].</w:t>
      </w:r>
    </w:p>
    <w:p w14:paraId="14BDE5EC" w14:textId="79182EB3" w:rsidR="00E634EF" w:rsidRPr="00503AA3" w:rsidRDefault="00E634EF" w:rsidP="00E634EF">
      <w:pPr>
        <w:widowControl w:val="0"/>
        <w:spacing w:before="240" w:after="120" w:line="240" w:lineRule="auto"/>
        <w:jc w:val="center"/>
        <w:rPr>
          <w:rFonts w:ascii="Calibri" w:eastAsia="Times New Roman" w:hAnsi="Calibri" w:cs="Arial"/>
          <w:b/>
          <w:lang w:eastAsia="pl-PL"/>
        </w:rPr>
      </w:pPr>
      <w:r w:rsidRPr="00503AA3">
        <w:rPr>
          <w:rFonts w:ascii="Calibri" w:eastAsia="Times New Roman" w:hAnsi="Calibri" w:cs="Arial"/>
          <w:b/>
          <w:lang w:eastAsia="pl-PL"/>
        </w:rPr>
        <w:t>Dział XVI. Ewentualne zmiany zawartej Umowy o zamówienie</w:t>
      </w:r>
    </w:p>
    <w:p w14:paraId="542A3C4A" w14:textId="02E149B6" w:rsidR="00E634EF" w:rsidRPr="00503AA3" w:rsidRDefault="00E634EF" w:rsidP="00E634EF">
      <w:pPr>
        <w:pStyle w:val="Standard"/>
        <w:tabs>
          <w:tab w:val="left" w:pos="5103"/>
          <w:tab w:val="left" w:leader="dot" w:pos="8222"/>
        </w:tabs>
        <w:spacing w:before="120"/>
        <w:jc w:val="both"/>
        <w:rPr>
          <w:rFonts w:ascii="Calibri" w:hAnsi="Calibri" w:cs="Arial"/>
          <w:sz w:val="22"/>
          <w:szCs w:val="22"/>
        </w:rPr>
      </w:pPr>
      <w:r w:rsidRPr="00503AA3">
        <w:rPr>
          <w:rFonts w:ascii="Calibri" w:hAnsi="Calibri" w:cs="Arial"/>
          <w:bCs/>
          <w:sz w:val="22"/>
          <w:szCs w:val="22"/>
        </w:rPr>
        <w:t xml:space="preserve">W przypadku zawarcia Umowy o zamówienie </w:t>
      </w:r>
      <w:r w:rsidRPr="00A747F4">
        <w:rPr>
          <w:rFonts w:ascii="Calibri" w:hAnsi="Calibri" w:cs="Arial"/>
          <w:bCs/>
          <w:sz w:val="22"/>
          <w:szCs w:val="22"/>
        </w:rPr>
        <w:t xml:space="preserve">dopuszczalna będzie również możliwość jej zmian. Zmiany będą dopuszczone w przypadkach i na warunkach określonych </w:t>
      </w:r>
      <w:r w:rsidR="005304D7" w:rsidRPr="00A747F4">
        <w:rPr>
          <w:rFonts w:ascii="Calibri" w:hAnsi="Calibri" w:cs="Arial"/>
          <w:bCs/>
          <w:sz w:val="22"/>
          <w:szCs w:val="22"/>
        </w:rPr>
        <w:t>w § 10 Wzoru</w:t>
      </w:r>
      <w:r w:rsidRPr="00A747F4">
        <w:rPr>
          <w:rFonts w:ascii="Calibri" w:hAnsi="Calibri" w:cs="Arial"/>
          <w:bCs/>
          <w:sz w:val="22"/>
          <w:szCs w:val="22"/>
        </w:rPr>
        <w:t xml:space="preserve"> Umowy</w:t>
      </w:r>
      <w:r w:rsidRPr="00B04032">
        <w:rPr>
          <w:rFonts w:ascii="Calibri" w:hAnsi="Calibri" w:cs="Arial"/>
          <w:bCs/>
          <w:sz w:val="22"/>
          <w:szCs w:val="22"/>
        </w:rPr>
        <w:t xml:space="preserve"> </w:t>
      </w:r>
      <w:r w:rsidRPr="00503AA3">
        <w:rPr>
          <w:rFonts w:ascii="Calibri" w:hAnsi="Calibri" w:cs="Arial"/>
          <w:bCs/>
          <w:sz w:val="22"/>
          <w:szCs w:val="22"/>
        </w:rPr>
        <w:t xml:space="preserve">(w szczególności dopiero za zgodą obu Stron Umowy wyrażoną poprzez zawarcie pisemnego aneksu do Umowy, pod rygorem nieważności).   </w:t>
      </w:r>
    </w:p>
    <w:p w14:paraId="1EFDD5EE" w14:textId="77777777" w:rsidR="00590560" w:rsidRPr="003666C9" w:rsidRDefault="00590560" w:rsidP="00590560">
      <w:pPr>
        <w:spacing w:before="240"/>
        <w:jc w:val="center"/>
        <w:rPr>
          <w:b/>
        </w:rPr>
      </w:pPr>
      <w:r w:rsidRPr="003666C9">
        <w:rPr>
          <w:b/>
        </w:rPr>
        <w:t>Dział XVII. Postanowienia dodatkowe i końcowe</w:t>
      </w:r>
    </w:p>
    <w:p w14:paraId="0B04C037" w14:textId="52A6F5D6"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 xml:space="preserve">Na etapie przed Terminem Składania Ofert każdy zainteresowany złożeniem Oferty może zwrócić </w:t>
      </w:r>
      <w:r w:rsidRPr="003666C9">
        <w:rPr>
          <w:rFonts w:ascii="Calibri" w:eastAsia="Times New Roman" w:hAnsi="Calibri" w:cs="Arial"/>
          <w:lang w:eastAsia="pl-PL"/>
        </w:rPr>
        <w:br/>
        <w:t>się pocztą e-mail na adres, o którym mowa w dziale III ust. 4 niniejszego D</w:t>
      </w:r>
      <w:r w:rsidRPr="003666C9">
        <w:rPr>
          <w:rFonts w:ascii="Calibri" w:hAnsi="Calibri" w:cs="Arial"/>
          <w:iCs/>
        </w:rPr>
        <w:t>okumentu Zamówienia</w:t>
      </w:r>
      <w:r w:rsidRPr="003666C9">
        <w:rPr>
          <w:rFonts w:ascii="Calibri" w:eastAsia="Times New Roman" w:hAnsi="Calibri" w:cs="Arial"/>
          <w:lang w:eastAsia="pl-PL"/>
        </w:rPr>
        <w:t xml:space="preserve"> </w:t>
      </w:r>
      <w:r w:rsidRPr="003666C9">
        <w:rPr>
          <w:rFonts w:ascii="Calibri" w:eastAsia="Times New Roman" w:hAnsi="Calibri" w:cs="Arial"/>
          <w:lang w:eastAsia="pl-PL"/>
        </w:rPr>
        <w:br/>
        <w:t xml:space="preserve">z wnioskiem o wyjaśnienie lub zmianę (modyfikację) jego treści (lub treści jego załączników), </w:t>
      </w:r>
      <w:r w:rsidRPr="003666C9">
        <w:rPr>
          <w:rFonts w:ascii="Calibri" w:eastAsia="Times New Roman" w:hAnsi="Calibri" w:cs="Arial"/>
          <w:lang w:eastAsia="pl-PL"/>
        </w:rPr>
        <w:br/>
        <w:t xml:space="preserve">przy czym Zamawiający ma prawo pozostawić bez odpowiedzi wyżej wskazany wniosek, </w:t>
      </w:r>
      <w:r w:rsidRPr="003666C9">
        <w:rPr>
          <w:rFonts w:ascii="Calibri" w:eastAsia="Times New Roman" w:hAnsi="Calibri" w:cs="Arial"/>
          <w:lang w:eastAsia="pl-PL"/>
        </w:rPr>
        <w:br/>
        <w:t xml:space="preserve">jeżeli wniosek taki wpłynie na powyższy adres e-mail na mniej niż trzy dni przed dniem, w którym ma miejsce Termin Składania Ofert. </w:t>
      </w:r>
    </w:p>
    <w:p w14:paraId="504EACA9" w14:textId="1B811CF2"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 xml:space="preserve">Zamawiający zastrzega sobie prawo zmiany postanowień niniejszego </w:t>
      </w:r>
      <w:r w:rsidRPr="003666C9">
        <w:rPr>
          <w:rFonts w:ascii="Calibri" w:hAnsi="Calibri" w:cs="Arial"/>
        </w:rPr>
        <w:t>Dokumentu Zamówienia</w:t>
      </w:r>
      <w:r w:rsidRPr="003666C9">
        <w:rPr>
          <w:rFonts w:ascii="Calibri" w:eastAsia="Times New Roman" w:hAnsi="Calibri" w:cs="Arial"/>
          <w:lang w:eastAsia="pl-PL"/>
        </w:rPr>
        <w:t xml:space="preserve"> (i/lub jego załączników), w szczególności w reakcji na wnioski składane stosownie do ust. 1 powyżej, </w:t>
      </w:r>
      <w:r w:rsidRPr="003666C9">
        <w:rPr>
          <w:rFonts w:ascii="Calibri" w:eastAsia="Times New Roman" w:hAnsi="Calibri" w:cs="Arial"/>
          <w:lang w:eastAsia="pl-PL"/>
        </w:rPr>
        <w:br/>
        <w:t>przy czym dokonanie zmian (modyfikacji) w niniejszym zapytaniu (lub jego załącznikach) jest wyłącznym uprawnieniem Zamawiającego (innemu uczestnikowi niniejszego postępowania nie przysługuje roszczenie o dokonanie wnioskowanych zmian). Zmiany, o których mowa w niniejszym ustępie  będą mogły być wykonane (będą dopuszczalne) jedynie w okresie przed upływem terminu składania ofert.</w:t>
      </w:r>
    </w:p>
    <w:p w14:paraId="5DC971FD" w14:textId="6D4C9149" w:rsidR="00503AA3" w:rsidRPr="00503AA3" w:rsidRDefault="00590560" w:rsidP="00503AA3">
      <w:pPr>
        <w:widowControl w:val="0"/>
        <w:numPr>
          <w:ilvl w:val="3"/>
          <w:numId w:val="31"/>
        </w:numPr>
        <w:spacing w:before="120" w:after="120" w:line="240" w:lineRule="auto"/>
        <w:ind w:left="425" w:hanging="425"/>
        <w:jc w:val="both"/>
        <w:rPr>
          <w:rFonts w:ascii="Calibri" w:hAnsi="Calibri" w:cs="Arial"/>
          <w:b/>
        </w:rPr>
      </w:pPr>
      <w:r w:rsidRPr="004D3F02">
        <w:rPr>
          <w:rFonts w:ascii="Calibri" w:hAnsi="Calibri" w:cs="Arial"/>
        </w:rPr>
        <w:t xml:space="preserve">Dokonywane w wykonaniu postanowień ust. 1 lub 2 powyżej wyjaśnienia i/lub zmiany (modyfikacje) niniejszego dokumentu (lub jego załączników) będą udostępniane poprzez ich zamieszczenie </w:t>
      </w:r>
      <w:r w:rsidRPr="004D3F02">
        <w:rPr>
          <w:rFonts w:ascii="Calibri" w:eastAsia="Times New Roman" w:hAnsi="Calibri" w:cs="Arial"/>
          <w:lang w:eastAsia="pl-PL"/>
        </w:rPr>
        <w:t xml:space="preserve">na stronie podmiotowej Biuletynu </w:t>
      </w:r>
      <w:bookmarkStart w:id="22" w:name="_GoBack"/>
      <w:r w:rsidRPr="005529DF">
        <w:rPr>
          <w:rFonts w:ascii="Calibri" w:eastAsia="Times New Roman" w:hAnsi="Calibri" w:cs="Arial"/>
          <w:lang w:eastAsia="pl-PL"/>
        </w:rPr>
        <w:t xml:space="preserve">Informacji Publicznej (BIP) </w:t>
      </w:r>
      <w:hyperlink r:id="rId16" w:history="1">
        <w:r w:rsidRPr="005529DF">
          <w:rPr>
            <w:rStyle w:val="Hipercze"/>
            <w:rFonts w:ascii="Calibri" w:eastAsia="Times New Roman" w:hAnsi="Calibri" w:cs="Arial"/>
            <w:color w:val="auto"/>
            <w:lang w:eastAsia="pl-PL"/>
          </w:rPr>
          <w:t>http://www.bip.zut.edu.pl</w:t>
        </w:r>
      </w:hyperlink>
      <w:r w:rsidRPr="005529DF">
        <w:rPr>
          <w:rFonts w:ascii="Calibri" w:eastAsia="Times New Roman" w:hAnsi="Calibri" w:cs="Arial"/>
          <w:lang w:eastAsia="pl-PL"/>
        </w:rPr>
        <w:t xml:space="preserve"> (ścieżka dostępu </w:t>
      </w:r>
      <w:r w:rsidRPr="005529DF">
        <w:rPr>
          <w:rFonts w:ascii="Calibri" w:eastAsia="Times New Roman" w:hAnsi="Calibri" w:cs="Arial"/>
          <w:lang w:eastAsia="pl-PL"/>
        </w:rPr>
        <w:br/>
        <w:t>na wskazanej stronie:</w:t>
      </w:r>
      <w:r w:rsidR="00503AA3" w:rsidRPr="005529DF">
        <w:rPr>
          <w:rFonts w:ascii="Calibri" w:hAnsi="Calibri" w:cs="Arial"/>
          <w:b/>
        </w:rPr>
        <w:t xml:space="preserve"> Biznes</w:t>
      </w:r>
      <w:r w:rsidR="00503AA3" w:rsidRPr="005529DF">
        <w:rPr>
          <w:rFonts w:ascii="Calibri" w:hAnsi="Calibri" w:cs="Arial"/>
        </w:rPr>
        <w:t xml:space="preserve"> </w:t>
      </w:r>
      <w:r w:rsidR="00503AA3" w:rsidRPr="005529DF">
        <w:rPr>
          <w:rFonts w:ascii="Calibri" w:hAnsi="Calibri" w:cs="Arial"/>
          <w:b/>
          <w:i/>
        </w:rPr>
        <w:t>→</w:t>
      </w:r>
      <w:r w:rsidR="00503AA3" w:rsidRPr="005529DF">
        <w:rPr>
          <w:rFonts w:ascii="Calibri" w:hAnsi="Calibri" w:cs="Arial"/>
        </w:rPr>
        <w:t xml:space="preserve">(dalej) </w:t>
      </w:r>
      <w:r w:rsidR="004D3F02" w:rsidRPr="005529DF">
        <w:rPr>
          <w:rFonts w:ascii="Calibri" w:hAnsi="Calibri" w:cs="Arial"/>
          <w:b/>
          <w:i/>
        </w:rPr>
        <w:t xml:space="preserve">→ </w:t>
      </w:r>
      <w:r w:rsidR="004D3F02" w:rsidRPr="005529DF">
        <w:rPr>
          <w:rFonts w:ascii="Calibri" w:hAnsi="Calibri" w:cs="Arial"/>
          <w:b/>
        </w:rPr>
        <w:t>Przetargi –zakupy</w:t>
      </w:r>
      <w:r w:rsidR="004D3F02" w:rsidRPr="005529DF">
        <w:rPr>
          <w:rFonts w:ascii="Calibri" w:hAnsi="Calibri" w:cs="Arial"/>
          <w:b/>
          <w:i/>
        </w:rPr>
        <w:t xml:space="preserve"> → </w:t>
      </w:r>
      <w:r w:rsidR="00503AA3" w:rsidRPr="005529DF">
        <w:rPr>
          <w:rFonts w:ascii="Calibri" w:hAnsi="Calibri" w:cs="Arial"/>
          <w:b/>
        </w:rPr>
        <w:t>Ogłoszenia o zamówieniach poniżej 13</w:t>
      </w:r>
      <w:r w:rsidR="004D3F02" w:rsidRPr="005529DF">
        <w:rPr>
          <w:rFonts w:ascii="Calibri" w:hAnsi="Calibri" w:cs="Arial"/>
          <w:b/>
        </w:rPr>
        <w:t>0 tysięcy złotych</w:t>
      </w:r>
      <w:r w:rsidR="00503AA3" w:rsidRPr="005529DF">
        <w:rPr>
          <w:rFonts w:ascii="Calibri" w:hAnsi="Calibri" w:cs="Arial"/>
        </w:rPr>
        <w:t xml:space="preserve">  </w:t>
      </w:r>
      <w:r w:rsidR="004D3F02" w:rsidRPr="005529DF">
        <w:rPr>
          <w:rFonts w:ascii="Calibri" w:hAnsi="Calibri" w:cs="Arial"/>
          <w:b/>
          <w:i/>
        </w:rPr>
        <w:t xml:space="preserve">→ </w:t>
      </w:r>
      <w:r w:rsidR="004D3F02" w:rsidRPr="005529DF">
        <w:rPr>
          <w:rFonts w:ascii="Calibri" w:hAnsi="Calibri" w:cs="Arial"/>
          <w:b/>
        </w:rPr>
        <w:t>Usługi</w:t>
      </w:r>
      <w:r w:rsidR="00503AA3" w:rsidRPr="005529DF">
        <w:rPr>
          <w:rFonts w:ascii="Calibri" w:hAnsi="Calibri" w:cs="Arial"/>
          <w:b/>
        </w:rPr>
        <w:t xml:space="preserve"> </w:t>
      </w:r>
      <w:r w:rsidR="00503AA3" w:rsidRPr="005529DF">
        <w:rPr>
          <w:rFonts w:ascii="Calibri" w:hAnsi="Calibri" w:cs="Arial"/>
          <w:b/>
          <w:i/>
        </w:rPr>
        <w:t xml:space="preserve">→ </w:t>
      </w:r>
      <w:r w:rsidR="00503AA3" w:rsidRPr="005529DF">
        <w:rPr>
          <w:rFonts w:ascii="Calibri" w:hAnsi="Calibri" w:cs="Arial"/>
        </w:rPr>
        <w:t>treść ze wskazaniem nazwy niniejszego postępowania)</w:t>
      </w:r>
      <w:bookmarkEnd w:id="22"/>
    </w:p>
    <w:p w14:paraId="1A51C9BD" w14:textId="4D2AADFA"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 xml:space="preserve">Ilekroć w postanowieniach niniejszego </w:t>
      </w:r>
      <w:r w:rsidRPr="003666C9">
        <w:rPr>
          <w:rFonts w:ascii="Calibri" w:hAnsi="Calibri" w:cs="Arial"/>
          <w:iCs/>
        </w:rPr>
        <w:t xml:space="preserve">Dokumentu Zamówienia </w:t>
      </w:r>
      <w:r w:rsidRPr="003666C9">
        <w:rPr>
          <w:rFonts w:ascii="Calibri" w:eastAsia="Times New Roman" w:hAnsi="Calibri" w:cs="Arial"/>
          <w:lang w:eastAsia="pl-PL"/>
        </w:rPr>
        <w:t xml:space="preserve">mowa jest o wezwaniu </w:t>
      </w:r>
      <w:r w:rsidRPr="003666C9">
        <w:rPr>
          <w:rFonts w:ascii="Calibri" w:eastAsia="Times New Roman" w:hAnsi="Calibri" w:cs="Arial"/>
          <w:lang w:eastAsia="pl-PL"/>
        </w:rPr>
        <w:br/>
        <w:t xml:space="preserve">lub przesłaniu (przekazaniu) innego rodzaju informacji Wykonawcy (w szczególności wezwania </w:t>
      </w:r>
      <w:r w:rsidRPr="003666C9">
        <w:rPr>
          <w:rFonts w:ascii="Calibri" w:eastAsia="Times New Roman" w:hAnsi="Calibri" w:cs="Arial"/>
          <w:lang w:eastAsia="pl-PL"/>
        </w:rPr>
        <w:br/>
        <w:t xml:space="preserve">i informacje Zamawiającego, o których mowa w dziale X oraz dziale XI), ewentualny wniosek </w:t>
      </w:r>
      <w:r w:rsidRPr="003666C9">
        <w:rPr>
          <w:rFonts w:ascii="Calibri" w:eastAsia="Times New Roman" w:hAnsi="Calibri" w:cs="Arial"/>
          <w:lang w:eastAsia="pl-PL"/>
        </w:rPr>
        <w:br/>
        <w:t xml:space="preserve">o przedłużenie terminu związania Ofertą - </w:t>
      </w:r>
      <w:r w:rsidRPr="003666C9">
        <w:rPr>
          <w:rFonts w:ascii="Calibri" w:eastAsia="Times New Roman" w:hAnsi="Calibri" w:cs="Arial"/>
          <w:bCs/>
          <w:lang w:eastAsia="pl-PL"/>
        </w:rPr>
        <w:t xml:space="preserve">będą one w pierwszej kolejności przesyłane na adres poczty e-mail podany w jego Ofercie. Jeżeli brak będzie takiego adresu w Ofercie, możliwe będzie również wykorzystanie adresu poczty e-mail uzyskanego od Wykonawcy telefonicznie lub ustalonego </w:t>
      </w:r>
      <w:r w:rsidRPr="003666C9">
        <w:rPr>
          <w:rFonts w:ascii="Calibri" w:eastAsia="Times New Roman" w:hAnsi="Calibri" w:cs="Arial"/>
          <w:bCs/>
          <w:lang w:eastAsia="pl-PL"/>
        </w:rPr>
        <w:br/>
      </w:r>
      <w:r w:rsidRPr="003666C9">
        <w:rPr>
          <w:rFonts w:ascii="Calibri" w:eastAsia="Times New Roman" w:hAnsi="Calibri" w:cs="Arial"/>
          <w:bCs/>
          <w:lang w:eastAsia="pl-PL"/>
        </w:rPr>
        <w:lastRenderedPageBreak/>
        <w:t xml:space="preserve">z jego strony internetowej. Jeżeli składający tę Ofertę składał wniosek/wnioski, o których mowa </w:t>
      </w:r>
      <w:r w:rsidRPr="003666C9">
        <w:rPr>
          <w:rFonts w:ascii="Calibri" w:eastAsia="Times New Roman" w:hAnsi="Calibri" w:cs="Arial"/>
          <w:bCs/>
          <w:lang w:eastAsia="pl-PL"/>
        </w:rPr>
        <w:br/>
        <w:t>w ust. 1 powyżej możliwe będzie również wykorzystanie adresu poczty e-mail, z którego wysłany został taki wniosek.</w:t>
      </w:r>
    </w:p>
    <w:p w14:paraId="4EB50DFC" w14:textId="61252382"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 xml:space="preserve">Jeżeli w konkretnej sytuacji ze strony Zamawiającego nie zostanie zakomunikowane inaczej (bądź też inaczej w konkretnej sytuacji nie stanowi niniejszy </w:t>
      </w:r>
      <w:r w:rsidRPr="003666C9">
        <w:rPr>
          <w:rFonts w:ascii="Calibri" w:hAnsi="Calibri" w:cs="Arial"/>
        </w:rPr>
        <w:t>Dokument Zamówienia</w:t>
      </w:r>
      <w:r w:rsidRPr="003666C9">
        <w:rPr>
          <w:rFonts w:ascii="Calibri" w:eastAsia="Times New Roman" w:hAnsi="Calibri" w:cs="Arial"/>
          <w:lang w:eastAsia="pl-PL"/>
        </w:rPr>
        <w:t>) - wskazany w dziale III ust. 4 niniejszego D</w:t>
      </w:r>
      <w:r w:rsidRPr="003666C9">
        <w:rPr>
          <w:rFonts w:ascii="Calibri" w:hAnsi="Calibri" w:cs="Arial"/>
          <w:iCs/>
        </w:rPr>
        <w:t>okumentu Zamówienia</w:t>
      </w:r>
      <w:r w:rsidRPr="003666C9">
        <w:rPr>
          <w:rFonts w:ascii="Calibri" w:eastAsia="Times New Roman" w:hAnsi="Calibri" w:cs="Arial"/>
          <w:lang w:eastAsia="pl-PL"/>
        </w:rPr>
        <w:t xml:space="preserve"> adres poczty e-mail będzie również adresem, z którego Zamawiający będzie wysyłać wezwania/żądania, ewentualny wniosek o przedłużenie terminu związania Ofertą, o którym mowa w dziale VIII ust. 7 niniejszego </w:t>
      </w:r>
      <w:r w:rsidR="00263C86" w:rsidRPr="003666C9">
        <w:rPr>
          <w:rFonts w:ascii="Calibri" w:hAnsi="Calibri" w:cs="Arial"/>
          <w:iCs/>
        </w:rPr>
        <w:t>D</w:t>
      </w:r>
      <w:r w:rsidRPr="003666C9">
        <w:rPr>
          <w:rFonts w:ascii="Calibri" w:hAnsi="Calibri" w:cs="Arial"/>
          <w:iCs/>
        </w:rPr>
        <w:t>okumentu Za</w:t>
      </w:r>
      <w:r w:rsidR="00263C86" w:rsidRPr="003666C9">
        <w:rPr>
          <w:rFonts w:ascii="Calibri" w:hAnsi="Calibri" w:cs="Arial"/>
          <w:iCs/>
        </w:rPr>
        <w:t>mówienia</w:t>
      </w:r>
      <w:r w:rsidRPr="003666C9">
        <w:rPr>
          <w:rFonts w:ascii="Calibri" w:eastAsia="Times New Roman" w:hAnsi="Calibri" w:cs="Arial"/>
          <w:lang w:eastAsia="pl-PL"/>
        </w:rPr>
        <w:t xml:space="preserve">, </w:t>
      </w:r>
      <w:r w:rsidRPr="003666C9">
        <w:rPr>
          <w:rFonts w:ascii="Calibri" w:eastAsia="Times New Roman" w:hAnsi="Calibri" w:cs="Arial"/>
          <w:lang w:eastAsia="pl-PL"/>
        </w:rPr>
        <w:br/>
        <w:t xml:space="preserve">a także innego rodzaju informacje z niniejszego postępowania kierowane do Wykonawcy, </w:t>
      </w:r>
      <w:r w:rsidRPr="003666C9">
        <w:rPr>
          <w:rFonts w:ascii="Calibri" w:eastAsia="Times New Roman" w:hAnsi="Calibri" w:cs="Arial"/>
          <w:lang w:eastAsia="pl-PL"/>
        </w:rPr>
        <w:br/>
        <w:t>jak też adresem, na który oczekiwane będzie przesłanie odpowiedzi na powyższe</w:t>
      </w:r>
      <w:r w:rsidRPr="003666C9">
        <w:rPr>
          <w:rFonts w:cs="Arial"/>
        </w:rPr>
        <w:t>.</w:t>
      </w:r>
      <w:r w:rsidRPr="003666C9">
        <w:rPr>
          <w:rFonts w:ascii="Calibri" w:eastAsia="Times New Roman" w:hAnsi="Calibri" w:cs="Arial"/>
          <w:lang w:eastAsia="pl-PL"/>
        </w:rPr>
        <w:t xml:space="preserve">  </w:t>
      </w:r>
    </w:p>
    <w:p w14:paraId="12E64A7A" w14:textId="77777777"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bCs/>
          <w:lang w:eastAsia="pl-PL"/>
        </w:rPr>
        <w:t xml:space="preserve">Dokumenty (w tym wyjaśnienia, powiadomienia, wezwania) przekazywane poczta e-mail </w:t>
      </w:r>
      <w:r w:rsidRPr="003666C9">
        <w:rPr>
          <w:rFonts w:ascii="Calibri" w:eastAsia="Times New Roman" w:hAnsi="Calibri" w:cs="Arial"/>
          <w:bCs/>
          <w:lang w:eastAsia="pl-PL"/>
        </w:rPr>
        <w:br/>
        <w:t>lub zamieszczane na stronie internetowej stosownie do postanowień powyższych nie wymagają opatrzenia jej kwalifikowanym podpisem elektronicznym, o którym mowa w art. 78</w:t>
      </w:r>
      <w:r w:rsidRPr="003666C9">
        <w:rPr>
          <w:rFonts w:ascii="Calibri" w:eastAsia="Times New Roman" w:hAnsi="Calibri" w:cs="Arial"/>
          <w:bCs/>
          <w:vertAlign w:val="superscript"/>
          <w:lang w:eastAsia="pl-PL"/>
        </w:rPr>
        <w:t xml:space="preserve">1 </w:t>
      </w:r>
      <w:r w:rsidRPr="003666C9">
        <w:rPr>
          <w:rFonts w:ascii="Calibri" w:eastAsia="Times New Roman" w:hAnsi="Calibri" w:cs="Arial"/>
          <w:bCs/>
          <w:lang w:eastAsia="pl-PL"/>
        </w:rPr>
        <w:t>§ 1 k.c., chyba, że są składane jako te, które stosownie do postanowień niniejszego Dokumentu zamówienia mogą być składane w postaci elektronicznej z takim podpisem kwalifikowanym.</w:t>
      </w:r>
    </w:p>
    <w:p w14:paraId="27C3DA34" w14:textId="379C0D65" w:rsidR="00590560" w:rsidRPr="003666C9" w:rsidRDefault="00590560" w:rsidP="00D744BC">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Postanowienia powyższe w zakresie komunikacji pocztą e-mail nie dotyczą sposobu składania Ofert, oświadczeń i dokumentów</w:t>
      </w:r>
      <w:r w:rsidRPr="003666C9">
        <w:rPr>
          <w:rFonts w:ascii="Calibri" w:hAnsi="Calibri" w:cs="Calibri"/>
        </w:rPr>
        <w:t xml:space="preserve"> wymaganych na podstawie działu V ust. 2 – 4 niniejszego Dokumentu Zamówienia (na okoliczność wykazania spełnienia określonego w dziale V ust. 1 warunku udziału </w:t>
      </w:r>
      <w:r w:rsidRPr="003666C9">
        <w:rPr>
          <w:rFonts w:ascii="Calibri" w:hAnsi="Calibri" w:cs="Calibri"/>
        </w:rPr>
        <w:br/>
        <w:t>w niniejszym postępowaniu)</w:t>
      </w:r>
      <w:r w:rsidRPr="003666C9">
        <w:rPr>
          <w:rFonts w:ascii="Calibri" w:eastAsia="Times New Roman" w:hAnsi="Calibri" w:cs="Arial"/>
          <w:lang w:eastAsia="pl-PL"/>
        </w:rPr>
        <w:t>, pełnomocnictw, kiedy są wymagane na podstawie działu VI ust. 10 pkt 2) lub 3) niniejszego Dokumentu Zamówienia (sposób ich przygotowania i składania Zamawiającemu regulują działy V – VIII niniejszego Dokumentu Zamówienia).</w:t>
      </w:r>
    </w:p>
    <w:p w14:paraId="2F933B47" w14:textId="42EDFD93" w:rsidR="00AE6E73" w:rsidRPr="00C71812" w:rsidRDefault="00590560" w:rsidP="00C71812">
      <w:pPr>
        <w:widowControl w:val="0"/>
        <w:numPr>
          <w:ilvl w:val="3"/>
          <w:numId w:val="31"/>
        </w:numPr>
        <w:spacing w:before="120" w:after="120" w:line="240" w:lineRule="auto"/>
        <w:ind w:left="425" w:hanging="425"/>
        <w:jc w:val="both"/>
        <w:rPr>
          <w:rFonts w:ascii="Calibri" w:eastAsia="Times New Roman" w:hAnsi="Calibri" w:cs="Arial"/>
          <w:lang w:eastAsia="pl-PL"/>
        </w:rPr>
      </w:pPr>
      <w:r w:rsidRPr="003666C9">
        <w:rPr>
          <w:rFonts w:ascii="Calibri" w:eastAsia="Times New Roman" w:hAnsi="Calibri" w:cs="Arial"/>
          <w:lang w:eastAsia="pl-PL"/>
        </w:rPr>
        <w:t>Postanowienia ust. 7 powyżej nie naruszają postanowień działu XI ust. 7 niniejszego Dokumentu Zamówienia.</w:t>
      </w:r>
    </w:p>
    <w:p w14:paraId="0C3D4654" w14:textId="77777777" w:rsidR="00AE6E73" w:rsidRPr="0034609F" w:rsidRDefault="00AE6E73" w:rsidP="0064602D">
      <w:pPr>
        <w:pStyle w:val="Akapitzlist"/>
        <w:widowControl w:val="0"/>
        <w:spacing w:before="120" w:after="120" w:line="240" w:lineRule="auto"/>
        <w:ind w:left="425"/>
        <w:jc w:val="both"/>
        <w:rPr>
          <w:rFonts w:ascii="Calibri" w:eastAsia="Times New Roman" w:hAnsi="Calibri" w:cs="Arial"/>
          <w:color w:val="FF0000"/>
          <w:u w:val="single"/>
          <w:lang w:eastAsia="pl-PL"/>
        </w:rPr>
      </w:pPr>
    </w:p>
    <w:p w14:paraId="47025CF2" w14:textId="77777777" w:rsidR="00AE6E73" w:rsidRPr="0034609F" w:rsidRDefault="00AE6E73" w:rsidP="0064602D">
      <w:pPr>
        <w:pStyle w:val="Akapitzlist"/>
        <w:widowControl w:val="0"/>
        <w:spacing w:before="120" w:after="120" w:line="240" w:lineRule="auto"/>
        <w:ind w:left="425"/>
        <w:jc w:val="both"/>
        <w:rPr>
          <w:rFonts w:ascii="Calibri" w:eastAsia="Times New Roman" w:hAnsi="Calibri" w:cs="Arial"/>
          <w:color w:val="FF0000"/>
          <w:u w:val="single"/>
          <w:lang w:eastAsia="pl-PL"/>
        </w:rPr>
      </w:pPr>
    </w:p>
    <w:p w14:paraId="6904438F" w14:textId="77777777" w:rsidR="00AE6E73" w:rsidRPr="0034609F" w:rsidRDefault="00AE6E73" w:rsidP="0064602D">
      <w:pPr>
        <w:pStyle w:val="Akapitzlist"/>
        <w:widowControl w:val="0"/>
        <w:spacing w:before="120" w:after="120" w:line="240" w:lineRule="auto"/>
        <w:ind w:left="425"/>
        <w:jc w:val="both"/>
        <w:rPr>
          <w:rFonts w:ascii="Calibri" w:eastAsia="Times New Roman" w:hAnsi="Calibri" w:cs="Arial"/>
          <w:color w:val="FF0000"/>
          <w:u w:val="single"/>
          <w:lang w:eastAsia="pl-PL"/>
        </w:rPr>
      </w:pPr>
    </w:p>
    <w:sectPr w:rsidR="00AE6E73" w:rsidRPr="0034609F" w:rsidSect="00F0232E">
      <w:headerReference w:type="default" r:id="rId17"/>
      <w:footerReference w:type="default" r:id="rId18"/>
      <w:headerReference w:type="first" r:id="rId19"/>
      <w:pgSz w:w="11906" w:h="16838" w:code="9"/>
      <w:pgMar w:top="1135" w:right="991" w:bottom="1418" w:left="1418" w:header="567" w:footer="567"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B54C" w16cex:dateUtc="2021-05-12T18:13:00Z"/>
  <w16cex:commentExtensible w16cex:durableId="2446B570" w16cex:dateUtc="2021-05-12T18:13:00Z"/>
  <w16cex:commentExtensible w16cex:durableId="244CFEA2" w16cex:dateUtc="2021-05-17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6093C" w16cid:durableId="2446B54C"/>
  <w16cid:commentId w16cid:paraId="433A306A" w16cid:durableId="2446B570"/>
  <w16cid:commentId w16cid:paraId="5F1C1888" w16cid:durableId="244CFE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A2D0" w14:textId="77777777" w:rsidR="004C786F" w:rsidRDefault="004C786F" w:rsidP="003137BA">
      <w:pPr>
        <w:spacing w:after="0" w:line="240" w:lineRule="auto"/>
      </w:pPr>
      <w:r>
        <w:separator/>
      </w:r>
    </w:p>
  </w:endnote>
  <w:endnote w:type="continuationSeparator" w:id="0">
    <w:p w14:paraId="4F9AF355" w14:textId="77777777" w:rsidR="004C786F" w:rsidRDefault="004C786F" w:rsidP="0031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32320"/>
      <w:docPartObj>
        <w:docPartGallery w:val="Page Numbers (Bottom of Page)"/>
        <w:docPartUnique/>
      </w:docPartObj>
    </w:sdtPr>
    <w:sdtEndPr/>
    <w:sdtContent>
      <w:p w14:paraId="3A1E26B6" w14:textId="4FB6768A" w:rsidR="00114597" w:rsidRDefault="00114597" w:rsidP="0050192D">
        <w:pPr>
          <w:pStyle w:val="Stopka"/>
          <w:spacing w:before="120" w:after="120"/>
          <w:jc w:val="center"/>
        </w:pPr>
        <w:r>
          <w:rPr>
            <w:noProof/>
          </w:rPr>
          <w:fldChar w:fldCharType="begin"/>
        </w:r>
        <w:r>
          <w:rPr>
            <w:noProof/>
          </w:rPr>
          <w:instrText>PAGE   \* MERGEFORMAT</w:instrText>
        </w:r>
        <w:r>
          <w:rPr>
            <w:noProof/>
          </w:rPr>
          <w:fldChar w:fldCharType="separate"/>
        </w:r>
        <w:r w:rsidR="005529DF">
          <w:rPr>
            <w:noProof/>
          </w:rPr>
          <w:t>2</w:t>
        </w:r>
        <w:r>
          <w:rPr>
            <w:noProof/>
          </w:rPr>
          <w:fldChar w:fldCharType="end"/>
        </w:r>
      </w:p>
    </w:sdtContent>
  </w:sdt>
  <w:p w14:paraId="31BFD7EE" w14:textId="77777777" w:rsidR="00114597" w:rsidRDefault="001145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0F9BC" w14:textId="77777777" w:rsidR="004C786F" w:rsidRDefault="004C786F" w:rsidP="003137BA">
      <w:pPr>
        <w:spacing w:after="0" w:line="240" w:lineRule="auto"/>
      </w:pPr>
      <w:r>
        <w:separator/>
      </w:r>
    </w:p>
  </w:footnote>
  <w:footnote w:type="continuationSeparator" w:id="0">
    <w:p w14:paraId="415F9826" w14:textId="77777777" w:rsidR="004C786F" w:rsidRDefault="004C786F" w:rsidP="003137BA">
      <w:pPr>
        <w:spacing w:after="0" w:line="240" w:lineRule="auto"/>
      </w:pPr>
      <w:r>
        <w:continuationSeparator/>
      </w:r>
    </w:p>
  </w:footnote>
  <w:footnote w:id="1">
    <w:p w14:paraId="76017169" w14:textId="77777777" w:rsidR="00114597" w:rsidRPr="00A51C13" w:rsidRDefault="00114597" w:rsidP="00713B06">
      <w:pPr>
        <w:pStyle w:val="Tekstprzypisudolnego"/>
        <w:spacing w:before="120"/>
        <w:jc w:val="both"/>
        <w:rPr>
          <w:rFonts w:asciiTheme="minorHAnsi" w:hAnsiTheme="minorHAnsi" w:cstheme="minorHAnsi"/>
          <w:sz w:val="16"/>
          <w:szCs w:val="16"/>
        </w:rPr>
      </w:pPr>
      <w:r w:rsidRPr="00A51C13">
        <w:rPr>
          <w:rStyle w:val="Odwoanieprzypisudolnego"/>
          <w:rFonts w:asciiTheme="minorHAnsi" w:hAnsiTheme="minorHAnsi" w:cstheme="minorHAnsi"/>
          <w:sz w:val="16"/>
          <w:szCs w:val="16"/>
        </w:rPr>
        <w:footnoteRef/>
      </w:r>
      <w:r w:rsidRPr="00A51C13">
        <w:rPr>
          <w:rFonts w:asciiTheme="minorHAnsi" w:hAnsiTheme="minorHAnsi" w:cstheme="minorHAnsi"/>
          <w:sz w:val="16"/>
          <w:szCs w:val="16"/>
        </w:rPr>
        <w:t xml:space="preserve"> </w:t>
      </w:r>
      <w:r>
        <w:rPr>
          <w:rFonts w:asciiTheme="minorHAnsi" w:hAnsiTheme="minorHAnsi" w:cstheme="minorHAnsi"/>
          <w:sz w:val="16"/>
          <w:szCs w:val="16"/>
        </w:rPr>
        <w:t>W</w:t>
      </w:r>
      <w:r w:rsidRPr="00A51C13">
        <w:rPr>
          <w:rFonts w:ascii="Calibri" w:hAnsi="Calibri" w:cs="Calibri"/>
          <w:sz w:val="16"/>
          <w:szCs w:val="16"/>
          <w:lang w:eastAsia="zh-CN"/>
        </w:rPr>
        <w:t xml:space="preserve"> przypadku przedsiębiorców mających siedzibę lub miejsce zamieszkania na terenie Rzeczpospolitej Polskiej będzie to zaświadczenie </w:t>
      </w:r>
      <w:r>
        <w:rPr>
          <w:rFonts w:ascii="Calibri" w:hAnsi="Calibri" w:cs="Calibri"/>
          <w:sz w:val="16"/>
          <w:szCs w:val="16"/>
          <w:lang w:eastAsia="zh-CN"/>
        </w:rPr>
        <w:br/>
      </w:r>
      <w:r w:rsidRPr="00A51C13">
        <w:rPr>
          <w:rFonts w:ascii="Calibri" w:hAnsi="Calibri" w:cs="Calibri"/>
          <w:sz w:val="16"/>
          <w:szCs w:val="16"/>
          <w:lang w:eastAsia="zh-CN"/>
        </w:rPr>
        <w:t>o wpisie Wykonawcy do ewidencji działalności gospodarczej albo odpis z właściwego Krajowego Rejestru Sądowego – Rejestr Przedsiębiorców</w:t>
      </w:r>
    </w:p>
  </w:footnote>
  <w:footnote w:id="2">
    <w:p w14:paraId="4FC7D960" w14:textId="77777777" w:rsidR="00114597" w:rsidRPr="00CF05C4" w:rsidRDefault="00114597" w:rsidP="00830CBB">
      <w:pPr>
        <w:pStyle w:val="Tekstprzypisudolnego"/>
        <w:spacing w:before="120"/>
        <w:jc w:val="both"/>
        <w:rPr>
          <w:rFonts w:asciiTheme="minorHAnsi" w:hAnsiTheme="minorHAnsi" w:cstheme="minorHAnsi"/>
          <w:sz w:val="16"/>
          <w:szCs w:val="16"/>
        </w:rPr>
      </w:pPr>
      <w:r w:rsidRPr="00CF05C4">
        <w:rPr>
          <w:rStyle w:val="Odwoanieprzypisudolnego"/>
          <w:rFonts w:asciiTheme="minorHAnsi" w:hAnsiTheme="minorHAnsi" w:cstheme="minorHAnsi"/>
          <w:sz w:val="16"/>
          <w:szCs w:val="16"/>
        </w:rPr>
        <w:footnoteRef/>
      </w:r>
      <w:r w:rsidRPr="00CF05C4">
        <w:rPr>
          <w:rFonts w:asciiTheme="minorHAnsi" w:hAnsiTheme="minorHAnsi" w:cstheme="minorHAnsi"/>
          <w:sz w:val="16"/>
          <w:szCs w:val="16"/>
        </w:rPr>
        <w:t xml:space="preserve"> Tym samym, w niniejszym postępowaniu nie jest w szczególności dopuszczalne składanie Ofert faksem czy za pomocą środków komunikacji elektronicznej, w tym pocztą e-mail.</w:t>
      </w:r>
    </w:p>
  </w:footnote>
  <w:footnote w:id="3">
    <w:p w14:paraId="71EF5FB0" w14:textId="77777777" w:rsidR="00114597" w:rsidRPr="00CF05C4" w:rsidRDefault="00114597" w:rsidP="008F26A2">
      <w:pPr>
        <w:pStyle w:val="Tekstprzypisudolnego"/>
        <w:spacing w:before="120"/>
        <w:jc w:val="both"/>
        <w:rPr>
          <w:rFonts w:asciiTheme="minorHAnsi" w:hAnsiTheme="minorHAnsi"/>
          <w:sz w:val="16"/>
          <w:szCs w:val="16"/>
        </w:rPr>
      </w:pPr>
      <w:r w:rsidRPr="00CF05C4">
        <w:rPr>
          <w:rStyle w:val="Odwoanieprzypisudolnego"/>
          <w:rFonts w:asciiTheme="minorHAnsi" w:hAnsiTheme="minorHAnsi"/>
          <w:sz w:val="16"/>
          <w:szCs w:val="16"/>
        </w:rPr>
        <w:footnoteRef/>
      </w:r>
      <w:r w:rsidRPr="00CF05C4">
        <w:rPr>
          <w:rFonts w:asciiTheme="minorHAnsi" w:hAnsiTheme="minorHAnsi"/>
          <w:sz w:val="16"/>
          <w:szCs w:val="16"/>
        </w:rPr>
        <w:t xml:space="preserve"> </w:t>
      </w:r>
      <w:r w:rsidRPr="00CF05C4">
        <w:rPr>
          <w:rFonts w:asciiTheme="minorHAnsi" w:hAnsiTheme="minorHAnsi" w:cs="Arial"/>
          <w:sz w:val="16"/>
          <w:szCs w:val="16"/>
        </w:rPr>
        <w:t xml:space="preserve">Na potrzeby niniejszego postępowania wskazana Kancelaria Główna jest czynna w godzinach 8.00 – 15.00, z wyjątkiem dni wolnych </w:t>
      </w:r>
      <w:r>
        <w:rPr>
          <w:rFonts w:asciiTheme="minorHAnsi" w:hAnsiTheme="minorHAnsi" w:cs="Arial"/>
          <w:sz w:val="16"/>
          <w:szCs w:val="16"/>
        </w:rPr>
        <w:br/>
      </w:r>
      <w:r w:rsidRPr="00CF05C4">
        <w:rPr>
          <w:rFonts w:asciiTheme="minorHAnsi" w:hAnsiTheme="minorHAnsi" w:cs="Arial"/>
          <w:sz w:val="16"/>
          <w:szCs w:val="16"/>
        </w:rPr>
        <w:t>od pracy u Zamawiającego. Dni wolne od pracy u Zamawiającego, to soboty, dni ustawowo wolne od pracy</w:t>
      </w:r>
    </w:p>
  </w:footnote>
  <w:footnote w:id="4">
    <w:p w14:paraId="1DCE46DF" w14:textId="314F787F" w:rsidR="00114597" w:rsidRPr="00186E70" w:rsidRDefault="00114597" w:rsidP="00E870B6">
      <w:pPr>
        <w:pStyle w:val="Tekstprzypisudolnego"/>
        <w:spacing w:before="120"/>
        <w:jc w:val="both"/>
        <w:rPr>
          <w:rFonts w:asciiTheme="minorHAnsi" w:hAnsiTheme="minorHAnsi" w:cstheme="minorHAnsi"/>
          <w:sz w:val="16"/>
          <w:szCs w:val="16"/>
        </w:rPr>
      </w:pPr>
      <w:r w:rsidRPr="00186E70">
        <w:rPr>
          <w:rStyle w:val="Odwoanieprzypisudolnego"/>
          <w:rFonts w:asciiTheme="minorHAnsi" w:hAnsiTheme="minorHAnsi" w:cstheme="minorHAnsi"/>
          <w:sz w:val="16"/>
          <w:szCs w:val="16"/>
        </w:rPr>
        <w:footnoteRef/>
      </w:r>
      <w:r w:rsidRPr="00186E70">
        <w:rPr>
          <w:rFonts w:asciiTheme="minorHAnsi" w:hAnsiTheme="minorHAnsi" w:cstheme="minorHAnsi"/>
          <w:sz w:val="16"/>
          <w:szCs w:val="16"/>
        </w:rPr>
        <w:t xml:space="preserve"> </w:t>
      </w:r>
      <w:r>
        <w:rPr>
          <w:rFonts w:asciiTheme="minorHAnsi" w:hAnsiTheme="minorHAnsi" w:cstheme="minorHAnsi"/>
          <w:sz w:val="16"/>
          <w:szCs w:val="16"/>
        </w:rPr>
        <w:t xml:space="preserve">Tym samym rozpoczęcie sesji otwarcia Ofert </w:t>
      </w:r>
      <w:r w:rsidRPr="005C0455">
        <w:rPr>
          <w:rFonts w:asciiTheme="minorHAnsi" w:hAnsiTheme="minorHAnsi" w:cstheme="minorHAnsi"/>
          <w:sz w:val="16"/>
          <w:szCs w:val="16"/>
        </w:rPr>
        <w:t xml:space="preserve">nastąpi </w:t>
      </w:r>
      <w:r w:rsidRPr="005C0455">
        <w:rPr>
          <w:rFonts w:asciiTheme="minorHAnsi" w:hAnsiTheme="minorHAnsi" w:cstheme="minorHAnsi"/>
          <w:b/>
          <w:bCs/>
          <w:sz w:val="16"/>
          <w:szCs w:val="16"/>
        </w:rPr>
        <w:t>o godz. 12.</w:t>
      </w:r>
      <w:r>
        <w:rPr>
          <w:rFonts w:asciiTheme="minorHAnsi" w:hAnsiTheme="minorHAnsi" w:cstheme="minorHAnsi"/>
          <w:b/>
          <w:bCs/>
          <w:sz w:val="16"/>
          <w:szCs w:val="16"/>
        </w:rPr>
        <w:t>30</w:t>
      </w:r>
      <w:r w:rsidR="005529DF">
        <w:rPr>
          <w:rFonts w:asciiTheme="minorHAnsi" w:hAnsiTheme="minorHAnsi" w:cstheme="minorHAnsi"/>
          <w:sz w:val="16"/>
          <w:szCs w:val="16"/>
        </w:rPr>
        <w:t xml:space="preserve"> w dniu 1 </w:t>
      </w:r>
      <w:r w:rsidR="005529DF" w:rsidRPr="005529DF">
        <w:rPr>
          <w:rFonts w:asciiTheme="minorHAnsi" w:hAnsiTheme="minorHAnsi" w:cstheme="minorHAnsi"/>
          <w:sz w:val="16"/>
          <w:szCs w:val="16"/>
        </w:rPr>
        <w:t xml:space="preserve">lipca </w:t>
      </w:r>
      <w:r w:rsidRPr="005529DF">
        <w:rPr>
          <w:rFonts w:asciiTheme="minorHAnsi" w:hAnsiTheme="minorHAnsi" w:cstheme="minorHAnsi"/>
          <w:sz w:val="16"/>
          <w:szCs w:val="16"/>
        </w:rPr>
        <w:t>2021</w:t>
      </w:r>
      <w:r w:rsidRPr="005C0455">
        <w:rPr>
          <w:rFonts w:asciiTheme="minorHAnsi" w:hAnsiTheme="minorHAnsi" w:cstheme="minorHAnsi"/>
          <w:sz w:val="16"/>
          <w:szCs w:val="16"/>
        </w:rPr>
        <w:t xml:space="preserve"> r. [30 minut </w:t>
      </w:r>
      <w:r>
        <w:rPr>
          <w:rFonts w:asciiTheme="minorHAnsi" w:hAnsiTheme="minorHAnsi" w:cstheme="minorHAnsi"/>
          <w:sz w:val="16"/>
          <w:szCs w:val="16"/>
        </w:rPr>
        <w:t xml:space="preserve">po terminie, o którym mowa </w:t>
      </w:r>
      <w:r>
        <w:rPr>
          <w:rFonts w:asciiTheme="minorHAnsi" w:hAnsiTheme="minorHAnsi" w:cstheme="minorHAnsi"/>
          <w:sz w:val="16"/>
          <w:szCs w:val="16"/>
        </w:rPr>
        <w:br/>
        <w:t xml:space="preserve">w dziale VII ust. 1 niniejszego Dokumentu Zamówienia], przy czym jeżeli termin składania Ofert wyznaczony w dziale VII ust. 1 zostanie wydłużony sesja otwarcia Ofert rozpocznie się w piętnastej minucie przypadającej po godzinie i minucie dnia/miesiąca/roku stanowiącym ostatni </w:t>
      </w:r>
      <w:r>
        <w:rPr>
          <w:rFonts w:asciiTheme="minorHAnsi" w:hAnsiTheme="minorHAnsi" w:cstheme="minorHAnsi"/>
          <w:sz w:val="16"/>
          <w:szCs w:val="16"/>
        </w:rPr>
        <w:br/>
        <w:t xml:space="preserve">z wyznaczanych w niniejszym postępowaniu Termin Składania Ofert.   </w:t>
      </w:r>
    </w:p>
  </w:footnote>
  <w:footnote w:id="5">
    <w:p w14:paraId="7A740076" w14:textId="77777777" w:rsidR="00114597" w:rsidRPr="00393984" w:rsidRDefault="00114597" w:rsidP="0075264F">
      <w:pPr>
        <w:pStyle w:val="Tekstprzypisudolnego"/>
        <w:jc w:val="both"/>
        <w:rPr>
          <w:rFonts w:ascii="Calibri" w:hAnsi="Calibri" w:cs="Calibri"/>
          <w:sz w:val="16"/>
          <w:szCs w:val="16"/>
        </w:rPr>
      </w:pPr>
      <w:r w:rsidRPr="00393984">
        <w:rPr>
          <w:rStyle w:val="Odwoanieprzypisudolnego"/>
          <w:rFonts w:ascii="Calibri" w:hAnsi="Calibri" w:cs="Calibri"/>
          <w:sz w:val="16"/>
          <w:szCs w:val="16"/>
        </w:rPr>
        <w:footnoteRef/>
      </w:r>
      <w:r w:rsidRPr="00393984">
        <w:rPr>
          <w:rFonts w:ascii="Calibri" w:hAnsi="Calibri" w:cs="Calibri"/>
          <w:sz w:val="16"/>
          <w:szCs w:val="16"/>
        </w:rPr>
        <w:t xml:space="preserve"> W przygotowanej w celu zawarcia Umowie o zamówienie przypisy z Wzoru Umowy zostaną usunięte (są to bowiem części wyjaśniające </w:t>
      </w:r>
      <w:r>
        <w:rPr>
          <w:rFonts w:ascii="Calibri" w:hAnsi="Calibri" w:cs="Calibri"/>
          <w:sz w:val="16"/>
          <w:szCs w:val="16"/>
        </w:rPr>
        <w:t>warunki niniejszego zamówienia</w:t>
      </w:r>
      <w:r w:rsidRPr="00393984">
        <w:rPr>
          <w:rFonts w:ascii="Calibri" w:hAnsi="Calibri" w:cs="Calibri"/>
          <w:sz w:val="16"/>
          <w:szCs w:val="16"/>
        </w:rPr>
        <w:t xml:space="preserve">, </w:t>
      </w:r>
      <w:r>
        <w:rPr>
          <w:rFonts w:ascii="Calibri" w:hAnsi="Calibri" w:cs="Calibri"/>
          <w:sz w:val="16"/>
          <w:szCs w:val="16"/>
        </w:rPr>
        <w:t>w</w:t>
      </w:r>
      <w:r w:rsidRPr="00393984">
        <w:rPr>
          <w:rFonts w:ascii="Calibri" w:hAnsi="Calibri" w:cs="Calibri"/>
          <w:sz w:val="16"/>
          <w:szCs w:val="16"/>
        </w:rPr>
        <w:t xml:space="preserve"> tym samym Wzór Umowy).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8DF4" w14:textId="77777777" w:rsidR="00114597" w:rsidRDefault="00114597" w:rsidP="00C220CD">
    <w:pPr>
      <w:rPr>
        <w:rFonts w:ascii="Calibri" w:hAnsi="Calibri" w:cs="Arial"/>
        <w:b/>
        <w:i/>
        <w:iCs/>
        <w:sz w:val="20"/>
        <w:szCs w:val="20"/>
      </w:rPr>
    </w:pPr>
  </w:p>
  <w:p w14:paraId="63E5A17C" w14:textId="00223FF3" w:rsidR="00114597" w:rsidRPr="00B13757" w:rsidRDefault="00114597" w:rsidP="00C220CD">
    <w:pPr>
      <w:rPr>
        <w:rFonts w:ascii="Calibri" w:hAnsi="Calibri" w:cs="Arial"/>
        <w:bCs/>
      </w:rPr>
    </w:pPr>
    <w:r w:rsidRPr="00B13757">
      <w:rPr>
        <w:rFonts w:ascii="Calibri" w:hAnsi="Calibri" w:cs="Arial"/>
        <w:bCs/>
      </w:rPr>
      <w:t xml:space="preserve">Znak (numer </w:t>
    </w:r>
    <w:r>
      <w:rPr>
        <w:rFonts w:ascii="Calibri" w:hAnsi="Calibri" w:cs="Arial"/>
        <w:bCs/>
      </w:rPr>
      <w:t>referencyjny): ZP/</w:t>
    </w:r>
    <w:proofErr w:type="spellStart"/>
    <w:r>
      <w:rPr>
        <w:rFonts w:ascii="Calibri" w:hAnsi="Calibri" w:cs="Arial"/>
        <w:bCs/>
      </w:rPr>
      <w:t>WIMiM</w:t>
    </w:r>
    <w:proofErr w:type="spellEnd"/>
    <w:r>
      <w:rPr>
        <w:rFonts w:ascii="Calibri" w:hAnsi="Calibri" w:cs="Arial"/>
        <w:bCs/>
      </w:rPr>
      <w:t>/200/2021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ABBD" w14:textId="12AFC0DA" w:rsidR="00114597" w:rsidRDefault="00114597" w:rsidP="00C82F37">
    <w:pPr>
      <w:pStyle w:val="Nagwek"/>
      <w:rPr>
        <w:noProof/>
        <w:lang w:eastAsia="pl-PL"/>
      </w:rPr>
    </w:pPr>
    <w:r w:rsidRPr="003A13FD">
      <w:rPr>
        <w:noProof/>
        <w:lang w:eastAsia="pl-PL"/>
      </w:rPr>
      <w:drawing>
        <wp:inline distT="0" distB="0" distL="0" distR="0" wp14:anchorId="50DA11DA" wp14:editId="35979159">
          <wp:extent cx="6030595" cy="655320"/>
          <wp:effectExtent l="0" t="0" r="825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655320"/>
                  </a:xfrm>
                  <a:prstGeom prst="rect">
                    <a:avLst/>
                  </a:prstGeom>
                  <a:noFill/>
                  <a:ln>
                    <a:noFill/>
                  </a:ln>
                </pic:spPr>
              </pic:pic>
            </a:graphicData>
          </a:graphic>
        </wp:inline>
      </w:drawing>
    </w:r>
  </w:p>
  <w:p w14:paraId="64A27B48" w14:textId="31154E5D" w:rsidR="00114597" w:rsidRPr="00C82F37" w:rsidRDefault="00114597" w:rsidP="00C82F37">
    <w:pPr>
      <w:rPr>
        <w:rFonts w:ascii="Calibri" w:hAnsi="Calibri" w:cs="Arial"/>
        <w:b/>
      </w:rPr>
    </w:pPr>
    <w:r w:rsidRPr="00374D37">
      <w:rPr>
        <w:rFonts w:ascii="Calibri" w:hAnsi="Calibri" w:cs="Arial"/>
        <w:b/>
      </w:rPr>
      <w:t xml:space="preserve">Znak </w:t>
    </w:r>
    <w:r>
      <w:rPr>
        <w:rFonts w:ascii="Calibri" w:hAnsi="Calibri" w:cs="Arial"/>
        <w:b/>
      </w:rPr>
      <w:t>(numer referencyjny)</w:t>
    </w:r>
    <w:r w:rsidRPr="00374D37">
      <w:rPr>
        <w:rFonts w:ascii="Calibri" w:hAnsi="Calibri" w:cs="Arial"/>
        <w:b/>
      </w:rPr>
      <w:t xml:space="preserve">: </w:t>
    </w:r>
    <w:r>
      <w:rPr>
        <w:rFonts w:ascii="Calibri" w:hAnsi="Calibri" w:cs="Arial"/>
        <w:b/>
      </w:rPr>
      <w:t>ZP/</w:t>
    </w:r>
    <w:proofErr w:type="spellStart"/>
    <w:r>
      <w:rPr>
        <w:rFonts w:ascii="Calibri" w:hAnsi="Calibri" w:cs="Arial"/>
        <w:b/>
      </w:rPr>
      <w:t>WIMiM</w:t>
    </w:r>
    <w:proofErr w:type="spellEnd"/>
    <w:r>
      <w:rPr>
        <w:rFonts w:ascii="Calibri" w:hAnsi="Calibri" w:cs="Arial"/>
        <w:b/>
      </w:rPr>
      <w:t>/200/2021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B"/>
    <w:multiLevelType w:val="multilevel"/>
    <w:tmpl w:val="BFBC1BD4"/>
    <w:lvl w:ilvl="0">
      <w:start w:val="1"/>
      <w:numFmt w:val="decimal"/>
      <w:lvlText w:val="%1."/>
      <w:lvlJc w:val="left"/>
      <w:pPr>
        <w:tabs>
          <w:tab w:val="num" w:pos="360"/>
        </w:tabs>
        <w:ind w:left="360" w:hanging="360"/>
      </w:pPr>
      <w:rPr>
        <w:rFonts w:ascii="Calibri" w:eastAsia="Times New Roman" w:hAnsi="Calibri" w:cs="Arial"/>
        <w:b w:val="0"/>
        <w:color w:val="auto"/>
      </w:rPr>
    </w:lvl>
    <w:lvl w:ilvl="1">
      <w:start w:val="1"/>
      <w:numFmt w:val="decimal"/>
      <w:lvlText w:val="%2)"/>
      <w:lvlJc w:val="left"/>
      <w:pPr>
        <w:tabs>
          <w:tab w:val="num" w:pos="1440"/>
        </w:tabs>
        <w:ind w:left="1440" w:hanging="360"/>
      </w:pPr>
    </w:lvl>
    <w:lvl w:ilvl="2">
      <w:start w:val="14"/>
      <w:numFmt w:val="decimal"/>
      <w:lvlText w:val="%3"/>
      <w:lvlJc w:val="left"/>
      <w:pPr>
        <w:ind w:left="2340" w:hanging="360"/>
      </w:pPr>
      <w:rPr>
        <w:rFonts w:cs="Arial" w:hint="default"/>
      </w:rPr>
    </w:lvl>
    <w:lvl w:ilvl="3">
      <w:start w:val="1"/>
      <w:numFmt w:val="decimal"/>
      <w:lvlText w:val="%4."/>
      <w:lvlJc w:val="left"/>
      <w:pPr>
        <w:tabs>
          <w:tab w:val="num" w:pos="2880"/>
        </w:tabs>
        <w:ind w:left="2880" w:hanging="360"/>
      </w:pPr>
      <w:rPr>
        <w:rFonts w:ascii="Calibri" w:eastAsiaTheme="minorHAnsi" w:hAnsi="Calibri" w:cs="Arial"/>
        <w:sz w:val="22"/>
        <w:szCs w:val="22"/>
      </w:rPr>
    </w:lvl>
    <w:lvl w:ilvl="4">
      <w:start w:val="1"/>
      <w:numFmt w:val="decimal"/>
      <w:lvlText w:val="%5)"/>
      <w:lvlJc w:val="left"/>
      <w:pPr>
        <w:tabs>
          <w:tab w:val="num" w:pos="3600"/>
        </w:tabs>
        <w:ind w:left="3600" w:hanging="360"/>
      </w:pPr>
      <w:rPr>
        <w:rFonts w:hint="default"/>
        <w:b w:val="0"/>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3"/>
      <w:numFmt w:val="decimal"/>
      <w:lvlText w:val="%1."/>
      <w:lvlJc w:val="left"/>
      <w:pPr>
        <w:tabs>
          <w:tab w:val="num" w:pos="1800"/>
        </w:tabs>
        <w:ind w:left="2160" w:hanging="360"/>
      </w:pPr>
      <w:rPr>
        <w:b w:val="0"/>
        <w:color w:val="auto"/>
        <w:sz w:val="20"/>
        <w:szCs w:val="20"/>
      </w:rPr>
    </w:lvl>
    <w:lvl w:ilvl="1">
      <w:start w:val="1"/>
      <w:numFmt w:val="decimal"/>
      <w:lvlText w:val="%2)"/>
      <w:lvlJc w:val="left"/>
      <w:pPr>
        <w:tabs>
          <w:tab w:val="num" w:pos="0"/>
        </w:tabs>
        <w:ind w:left="1788" w:hanging="708"/>
      </w:pPr>
      <w:rPr>
        <w:rFonts w:cs="Times New Roman"/>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8BD27DDE"/>
    <w:name w:val="WW8Num19"/>
    <w:lvl w:ilvl="0">
      <w:start w:val="1"/>
      <w:numFmt w:val="decimal"/>
      <w:lvlText w:val="%1)"/>
      <w:lvlJc w:val="left"/>
      <w:pPr>
        <w:tabs>
          <w:tab w:val="num" w:pos="1440"/>
        </w:tabs>
        <w:ind w:left="1440" w:hanging="360"/>
      </w:pPr>
      <w:rPr>
        <w:b w:val="0"/>
      </w:rPr>
    </w:lvl>
  </w:abstractNum>
  <w:abstractNum w:abstractNumId="4" w15:restartNumberingAfterBreak="0">
    <w:nsid w:val="00000019"/>
    <w:multiLevelType w:val="multilevel"/>
    <w:tmpl w:val="CEC29BFA"/>
    <w:name w:val="WW8Num25"/>
    <w:lvl w:ilvl="0">
      <w:start w:val="1"/>
      <w:numFmt w:val="decimal"/>
      <w:lvlText w:val="%1."/>
      <w:lvlJc w:val="left"/>
      <w:pPr>
        <w:tabs>
          <w:tab w:val="num" w:pos="786"/>
        </w:tabs>
        <w:ind w:left="786" w:hanging="360"/>
      </w:pPr>
      <w:rPr>
        <w:b w:val="0"/>
        <w:i w:val="0"/>
      </w:rPr>
    </w:lvl>
    <w:lvl w:ilvl="1">
      <w:start w:val="1"/>
      <w:numFmt w:val="decimal"/>
      <w:lvlText w:val="%2)"/>
      <w:lvlJc w:val="left"/>
      <w:pPr>
        <w:tabs>
          <w:tab w:val="num" w:pos="1506"/>
        </w:tabs>
        <w:ind w:left="1506" w:hanging="360"/>
      </w:pPr>
      <w:rPr>
        <w:b w:val="0"/>
        <w:color w:val="auto"/>
      </w:rPr>
    </w:lvl>
    <w:lvl w:ilvl="2">
      <w:start w:val="1"/>
      <w:numFmt w:val="lowerLetter"/>
      <w:lvlText w:val="%3."/>
      <w:lvlJc w:val="right"/>
      <w:pPr>
        <w:tabs>
          <w:tab w:val="num" w:pos="606"/>
        </w:tabs>
        <w:ind w:left="606" w:hanging="180"/>
      </w:pPr>
      <w:rPr>
        <w:b w:val="0"/>
      </w:r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0000001A"/>
    <w:multiLevelType w:val="multilevel"/>
    <w:tmpl w:val="D212951E"/>
    <w:name w:val="WW8Num26"/>
    <w:lvl w:ilvl="0">
      <w:start w:val="1"/>
      <w:numFmt w:val="decimal"/>
      <w:lvlText w:val="%1)"/>
      <w:lvlJc w:val="left"/>
      <w:pPr>
        <w:tabs>
          <w:tab w:val="num" w:pos="1440"/>
        </w:tabs>
        <w:ind w:left="1440" w:hanging="360"/>
      </w:pPr>
      <w:rPr>
        <w:b w:val="0"/>
        <w:i w:val="0"/>
        <w:color w:val="auto"/>
      </w:rPr>
    </w:lvl>
    <w:lvl w:ilvl="1">
      <w:start w:val="1"/>
      <w:numFmt w:val="lowerLetter"/>
      <w:lvlText w:val="%2)"/>
      <w:lvlJc w:val="left"/>
      <w:pPr>
        <w:tabs>
          <w:tab w:val="num" w:pos="1353"/>
        </w:tabs>
        <w:ind w:left="1353" w:hanging="360"/>
      </w:pPr>
      <w:rPr>
        <w:rFonts w:hint="default"/>
      </w:rPr>
    </w:lvl>
    <w:lvl w:ilvl="2">
      <w:start w:val="3"/>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CC4B94"/>
    <w:multiLevelType w:val="hybridMultilevel"/>
    <w:tmpl w:val="746A5F9E"/>
    <w:lvl w:ilvl="0" w:tplc="8F808920">
      <w:start w:val="1"/>
      <w:numFmt w:val="decimal"/>
      <w:lvlText w:val="%1."/>
      <w:lvlJc w:val="left"/>
      <w:pPr>
        <w:tabs>
          <w:tab w:val="num" w:pos="720"/>
        </w:tabs>
        <w:ind w:left="720" w:hanging="360"/>
      </w:pPr>
      <w:rPr>
        <w:rFonts w:asciiTheme="minorHAnsi" w:hAnsiTheme="minorHAnsi" w:cs="Arial" w:hint="default"/>
        <w:b w:val="0"/>
        <w:i w:val="0"/>
        <w:color w:val="auto"/>
      </w:rPr>
    </w:lvl>
    <w:lvl w:ilvl="1" w:tplc="020021FE">
      <w:start w:val="1"/>
      <w:numFmt w:val="decimal"/>
      <w:lvlText w:val="%2)"/>
      <w:lvlJc w:val="left"/>
      <w:pPr>
        <w:tabs>
          <w:tab w:val="num" w:pos="1440"/>
        </w:tabs>
        <w:ind w:left="1440" w:hanging="360"/>
      </w:pPr>
      <w:rPr>
        <w:rFonts w:hint="default"/>
        <w:b w:val="0"/>
        <w:i w:val="0"/>
        <w:color w:val="auto"/>
      </w:r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985E98"/>
    <w:multiLevelType w:val="hybridMultilevel"/>
    <w:tmpl w:val="3462F3A6"/>
    <w:lvl w:ilvl="0" w:tplc="AC524FCC">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C0F4BE4"/>
    <w:multiLevelType w:val="hybridMultilevel"/>
    <w:tmpl w:val="619CF7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DF06D08"/>
    <w:multiLevelType w:val="hybridMultilevel"/>
    <w:tmpl w:val="8DC2F8C0"/>
    <w:lvl w:ilvl="0" w:tplc="D8FE2030">
      <w:start w:val="1"/>
      <w:numFmt w:val="decimal"/>
      <w:lvlText w:val="%1."/>
      <w:lvlJc w:val="left"/>
      <w:pPr>
        <w:tabs>
          <w:tab w:val="num" w:pos="284"/>
        </w:tabs>
        <w:ind w:left="284" w:hanging="284"/>
      </w:pPr>
      <w:rPr>
        <w:rFonts w:hint="default"/>
        <w:color w:val="auto"/>
      </w:rPr>
    </w:lvl>
    <w:lvl w:ilvl="1" w:tplc="B0681C06">
      <w:start w:val="1"/>
      <w:numFmt w:val="lowerLetter"/>
      <w:lvlText w:val="%2."/>
      <w:lvlJc w:val="left"/>
      <w:pPr>
        <w:tabs>
          <w:tab w:val="num" w:pos="1364"/>
        </w:tabs>
        <w:ind w:left="1364" w:hanging="284"/>
      </w:pPr>
      <w:rPr>
        <w:rFonts w:hint="default"/>
        <w:b w:val="0"/>
        <w:color w:val="auto"/>
      </w:rPr>
    </w:lvl>
    <w:lvl w:ilvl="2" w:tplc="674079BA">
      <w:start w:val="2"/>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40244"/>
    <w:multiLevelType w:val="hybridMultilevel"/>
    <w:tmpl w:val="4F0007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528A6"/>
    <w:multiLevelType w:val="hybridMultilevel"/>
    <w:tmpl w:val="A95A668A"/>
    <w:lvl w:ilvl="0" w:tplc="C2DAADD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8E126C1"/>
    <w:multiLevelType w:val="hybridMultilevel"/>
    <w:tmpl w:val="1B2A7E30"/>
    <w:lvl w:ilvl="0" w:tplc="926E1B8A">
      <w:start w:val="1"/>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AD922BB"/>
    <w:multiLevelType w:val="hybridMultilevel"/>
    <w:tmpl w:val="487C36B2"/>
    <w:lvl w:ilvl="0" w:tplc="A306D0D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1545F"/>
    <w:multiLevelType w:val="multilevel"/>
    <w:tmpl w:val="570E3C4A"/>
    <w:lvl w:ilvl="0">
      <w:start w:val="1"/>
      <w:numFmt w:val="decimal"/>
      <w:lvlText w:val="%1)"/>
      <w:lvlJc w:val="left"/>
      <w:pPr>
        <w:tabs>
          <w:tab w:val="num" w:pos="360"/>
        </w:tabs>
        <w:ind w:left="360" w:hanging="360"/>
      </w:pPr>
      <w:rPr>
        <w:rFonts w:ascii="Calibri" w:eastAsia="Times New Roman" w:hAnsi="Calibri" w:cs="Calibri"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3E07AF"/>
    <w:multiLevelType w:val="hybridMultilevel"/>
    <w:tmpl w:val="655E5E34"/>
    <w:lvl w:ilvl="0" w:tplc="65B08562">
      <w:start w:val="1"/>
      <w:numFmt w:val="decimal"/>
      <w:lvlText w:val="%1."/>
      <w:lvlJc w:val="left"/>
      <w:pPr>
        <w:tabs>
          <w:tab w:val="num" w:pos="360"/>
        </w:tabs>
        <w:ind w:left="360" w:hanging="360"/>
      </w:pPr>
      <w:rPr>
        <w:rFonts w:hint="default"/>
        <w:b w:val="0"/>
        <w:color w:val="auto"/>
        <w:sz w:val="22"/>
        <w:szCs w:val="22"/>
      </w:rPr>
    </w:lvl>
    <w:lvl w:ilvl="1" w:tplc="0F6AA18E">
      <w:start w:val="1"/>
      <w:numFmt w:val="decimal"/>
      <w:lvlText w:val="%2)"/>
      <w:lvlJc w:val="left"/>
      <w:pPr>
        <w:tabs>
          <w:tab w:val="num" w:pos="1440"/>
        </w:tabs>
        <w:ind w:left="1440" w:hanging="360"/>
      </w:pPr>
      <w:rPr>
        <w:rFonts w:hint="default"/>
        <w:b w:val="0"/>
        <w:color w:val="auto"/>
        <w:sz w:val="22"/>
        <w:szCs w:val="22"/>
      </w:rPr>
    </w:lvl>
    <w:lvl w:ilvl="2" w:tplc="52724DA6">
      <w:start w:val="1"/>
      <w:numFmt w:val="lowerLetter"/>
      <w:lvlText w:val="%3)"/>
      <w:lvlJc w:val="left"/>
      <w:pPr>
        <w:tabs>
          <w:tab w:val="num" w:pos="2340"/>
        </w:tabs>
        <w:ind w:left="2340" w:hanging="360"/>
      </w:pPr>
      <w:rPr>
        <w:rFonts w:asciiTheme="minorHAnsi" w:eastAsiaTheme="minorHAnsi" w:hAnsiTheme="minorHAnsi" w:cstheme="minorBidi"/>
        <w:b w:val="0"/>
        <w:color w:val="auto"/>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E0D2285"/>
    <w:multiLevelType w:val="hybridMultilevel"/>
    <w:tmpl w:val="71460642"/>
    <w:lvl w:ilvl="0" w:tplc="8C7252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C5A6E"/>
    <w:multiLevelType w:val="hybridMultilevel"/>
    <w:tmpl w:val="06961FE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01C0FC1"/>
    <w:multiLevelType w:val="hybridMultilevel"/>
    <w:tmpl w:val="97681594"/>
    <w:lvl w:ilvl="0" w:tplc="0074BAAC">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38030D1"/>
    <w:multiLevelType w:val="hybridMultilevel"/>
    <w:tmpl w:val="A7120996"/>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C54A4B4">
      <w:start w:val="1"/>
      <w:numFmt w:val="decimal"/>
      <w:lvlText w:val="%4."/>
      <w:lvlJc w:val="left"/>
      <w:pPr>
        <w:tabs>
          <w:tab w:val="num" w:pos="2946"/>
        </w:tabs>
        <w:ind w:left="2946" w:hanging="360"/>
      </w:pPr>
      <w:rPr>
        <w:rFonts w:ascii="Calibri" w:hAnsi="Calibri" w:hint="default"/>
        <w:b w:val="0"/>
        <w:i w:val="0"/>
        <w:strike w:val="0"/>
        <w:color w:val="000000"/>
      </w:rPr>
    </w:lvl>
    <w:lvl w:ilvl="4" w:tplc="FFFFFFFF" w:tentative="1">
      <w:start w:val="1"/>
      <w:numFmt w:val="lowerLetter"/>
      <w:lvlText w:val="%5."/>
      <w:lvlJc w:val="left"/>
      <w:pPr>
        <w:tabs>
          <w:tab w:val="num" w:pos="3666"/>
        </w:tabs>
        <w:ind w:left="3666" w:hanging="360"/>
      </w:pPr>
    </w:lvl>
    <w:lvl w:ilvl="5" w:tplc="04150011">
      <w:start w:val="1"/>
      <w:numFmt w:val="decimal"/>
      <w:lvlText w:val="%6)"/>
      <w:lvlJc w:val="lef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1" w15:restartNumberingAfterBreak="0">
    <w:nsid w:val="249409EA"/>
    <w:multiLevelType w:val="hybridMultilevel"/>
    <w:tmpl w:val="0DAE3DA0"/>
    <w:lvl w:ilvl="0" w:tplc="C8284E6E">
      <w:start w:val="1"/>
      <w:numFmt w:val="decimal"/>
      <w:lvlText w:val="%1."/>
      <w:lvlJc w:val="left"/>
      <w:pPr>
        <w:tabs>
          <w:tab w:val="num" w:pos="2946"/>
        </w:tabs>
        <w:ind w:left="2946" w:hanging="360"/>
      </w:pPr>
      <w:rPr>
        <w:rFonts w:ascii="Calibri" w:eastAsia="Times New Roman" w:hAnsi="Calibri"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37443"/>
    <w:multiLevelType w:val="hybridMultilevel"/>
    <w:tmpl w:val="C46627DA"/>
    <w:lvl w:ilvl="0" w:tplc="68C6F9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64FA0"/>
    <w:multiLevelType w:val="multilevel"/>
    <w:tmpl w:val="BFBC1BD4"/>
    <w:lvl w:ilvl="0">
      <w:start w:val="1"/>
      <w:numFmt w:val="decimal"/>
      <w:lvlText w:val="%1."/>
      <w:lvlJc w:val="left"/>
      <w:pPr>
        <w:tabs>
          <w:tab w:val="num" w:pos="360"/>
        </w:tabs>
        <w:ind w:left="360" w:hanging="360"/>
      </w:pPr>
      <w:rPr>
        <w:rFonts w:ascii="Calibri" w:eastAsia="Times New Roman" w:hAnsi="Calibri" w:cs="Arial"/>
        <w:b w:val="0"/>
        <w:color w:val="auto"/>
      </w:rPr>
    </w:lvl>
    <w:lvl w:ilvl="1">
      <w:start w:val="1"/>
      <w:numFmt w:val="decimal"/>
      <w:lvlText w:val="%2)"/>
      <w:lvlJc w:val="left"/>
      <w:pPr>
        <w:tabs>
          <w:tab w:val="num" w:pos="1210"/>
        </w:tabs>
        <w:ind w:left="1210" w:hanging="360"/>
      </w:pPr>
    </w:lvl>
    <w:lvl w:ilvl="2">
      <w:start w:val="14"/>
      <w:numFmt w:val="decimal"/>
      <w:lvlText w:val="%3"/>
      <w:lvlJc w:val="left"/>
      <w:pPr>
        <w:ind w:left="2340" w:hanging="360"/>
      </w:pPr>
      <w:rPr>
        <w:rFonts w:cs="Arial" w:hint="default"/>
      </w:rPr>
    </w:lvl>
    <w:lvl w:ilvl="3">
      <w:start w:val="1"/>
      <w:numFmt w:val="decimal"/>
      <w:lvlText w:val="%4."/>
      <w:lvlJc w:val="left"/>
      <w:pPr>
        <w:tabs>
          <w:tab w:val="num" w:pos="2880"/>
        </w:tabs>
        <w:ind w:left="2880" w:hanging="360"/>
      </w:pPr>
      <w:rPr>
        <w:rFonts w:ascii="Calibri" w:eastAsiaTheme="minorHAnsi" w:hAnsi="Calibri" w:cs="Arial"/>
        <w:sz w:val="22"/>
        <w:szCs w:val="22"/>
      </w:rPr>
    </w:lvl>
    <w:lvl w:ilvl="4">
      <w:start w:val="1"/>
      <w:numFmt w:val="decimal"/>
      <w:lvlText w:val="%5)"/>
      <w:lvlJc w:val="left"/>
      <w:pPr>
        <w:tabs>
          <w:tab w:val="num" w:pos="3600"/>
        </w:tabs>
        <w:ind w:left="3600" w:hanging="360"/>
      </w:pPr>
      <w:rPr>
        <w:rFonts w:hint="default"/>
        <w:b w:val="0"/>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0043CFD"/>
    <w:multiLevelType w:val="hybridMultilevel"/>
    <w:tmpl w:val="F05A2D76"/>
    <w:lvl w:ilvl="0" w:tplc="AC84F738">
      <w:start w:val="1"/>
      <w:numFmt w:val="decimal"/>
      <w:lvlText w:val="%1."/>
      <w:lvlJc w:val="left"/>
      <w:pPr>
        <w:ind w:left="720" w:hanging="360"/>
      </w:pPr>
      <w:rPr>
        <w:rFonts w:asciiTheme="minorHAnsi" w:hAnsiTheme="minorHAnsi" w:cstheme="minorHAnsi" w:hint="default"/>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AE25A6"/>
    <w:multiLevelType w:val="hybridMultilevel"/>
    <w:tmpl w:val="77F69858"/>
    <w:lvl w:ilvl="0" w:tplc="D0025A66">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8B6B43"/>
    <w:multiLevelType w:val="hybridMultilevel"/>
    <w:tmpl w:val="6B749A04"/>
    <w:lvl w:ilvl="0" w:tplc="010C91A8">
      <w:start w:val="1"/>
      <w:numFmt w:val="decimal"/>
      <w:pStyle w:val="wylicza"/>
      <w:lvlText w:val="%1)"/>
      <w:lvlJc w:val="left"/>
      <w:pPr>
        <w:tabs>
          <w:tab w:val="num" w:pos="720"/>
        </w:tabs>
        <w:ind w:left="720" w:hanging="360"/>
      </w:pPr>
      <w:rPr>
        <w:rFonts w:asciiTheme="minorHAnsi" w:hAnsiTheme="minorHAnsi" w:hint="default"/>
        <w:b w:val="0"/>
        <w:i w:val="0"/>
        <w:color w:val="auto"/>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15:restartNumberingAfterBreak="0">
    <w:nsid w:val="42ED48D9"/>
    <w:multiLevelType w:val="hybridMultilevel"/>
    <w:tmpl w:val="66344B34"/>
    <w:lvl w:ilvl="0" w:tplc="2C68D67E">
      <w:start w:val="1"/>
      <w:numFmt w:val="decimal"/>
      <w:lvlText w:val="%1."/>
      <w:lvlJc w:val="left"/>
      <w:pPr>
        <w:ind w:left="501" w:hanging="360"/>
      </w:pPr>
      <w:rPr>
        <w:rFonts w:hint="default"/>
        <w:b w:val="0"/>
        <w:color w:val="auto"/>
      </w:rPr>
    </w:lvl>
    <w:lvl w:ilvl="1" w:tplc="5E8C818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CB3EBD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046F9"/>
    <w:multiLevelType w:val="hybridMultilevel"/>
    <w:tmpl w:val="E3BC45DA"/>
    <w:lvl w:ilvl="0" w:tplc="75ACA674">
      <w:start w:val="1"/>
      <w:numFmt w:val="upperRoman"/>
      <w:lvlText w:val="%1."/>
      <w:lvlJc w:val="left"/>
      <w:pPr>
        <w:ind w:left="1080" w:hanging="720"/>
      </w:pPr>
      <w:rPr>
        <w:rFonts w:hint="default"/>
      </w:rPr>
    </w:lvl>
    <w:lvl w:ilvl="1" w:tplc="60CE1F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51A23C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61E83"/>
    <w:multiLevelType w:val="hybridMultilevel"/>
    <w:tmpl w:val="095C5EC0"/>
    <w:lvl w:ilvl="0" w:tplc="41B2C15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7F074E"/>
    <w:multiLevelType w:val="hybridMultilevel"/>
    <w:tmpl w:val="2DF220D2"/>
    <w:lvl w:ilvl="0" w:tplc="B14EB070">
      <w:start w:val="3"/>
      <w:numFmt w:val="decimal"/>
      <w:lvlText w:val="%1."/>
      <w:lvlJc w:val="left"/>
      <w:pPr>
        <w:tabs>
          <w:tab w:val="num" w:pos="1440"/>
        </w:tabs>
        <w:ind w:left="1440" w:hanging="360"/>
      </w:pPr>
      <w:rPr>
        <w:rFonts w:ascii="Calibri" w:eastAsia="Times New Roman" w:hAnsi="Calibri" w:cs="Arial" w:hint="default"/>
      </w:rPr>
    </w:lvl>
    <w:lvl w:ilvl="1" w:tplc="4760BA28">
      <w:start w:val="1"/>
      <w:numFmt w:val="decimal"/>
      <w:lvlText w:val="%2)"/>
      <w:lvlJc w:val="left"/>
      <w:pPr>
        <w:ind w:left="1440" w:hanging="360"/>
      </w:pPr>
      <w:rPr>
        <w:rFonts w:ascii="Calibri" w:eastAsiaTheme="minorHAnsi" w:hAnsi="Calibri" w:cs="Arial"/>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E5968"/>
    <w:multiLevelType w:val="hybridMultilevel"/>
    <w:tmpl w:val="9D02EEA2"/>
    <w:lvl w:ilvl="0" w:tplc="E53606FE">
      <w:start w:val="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3"/>
        </w:tabs>
        <w:ind w:left="1353" w:hanging="36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820571"/>
    <w:multiLevelType w:val="hybridMultilevel"/>
    <w:tmpl w:val="BAA614EC"/>
    <w:lvl w:ilvl="0" w:tplc="E16441BC">
      <w:start w:val="1"/>
      <w:numFmt w:val="decimal"/>
      <w:lvlText w:val="%1."/>
      <w:lvlJc w:val="left"/>
      <w:pPr>
        <w:ind w:left="720" w:hanging="360"/>
      </w:pPr>
      <w:rPr>
        <w:rFonts w:asciiTheme="minorHAnsi" w:eastAsiaTheme="minorHAnsi" w:hAnsiTheme="minorHAnsi" w:cstheme="minorHAnsi" w:hint="default"/>
        <w:b w:val="0"/>
        <w:color w:val="auto"/>
      </w:rPr>
    </w:lvl>
    <w:lvl w:ilvl="1" w:tplc="BB70722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D35C7"/>
    <w:multiLevelType w:val="hybridMultilevel"/>
    <w:tmpl w:val="F87A15A6"/>
    <w:lvl w:ilvl="0" w:tplc="115445A8">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44618"/>
    <w:multiLevelType w:val="hybridMultilevel"/>
    <w:tmpl w:val="C2A0E4F2"/>
    <w:lvl w:ilvl="0" w:tplc="F2205B28">
      <w:start w:val="1"/>
      <w:numFmt w:val="decimal"/>
      <w:lvlText w:val="%1."/>
      <w:lvlJc w:val="left"/>
      <w:pPr>
        <w:tabs>
          <w:tab w:val="num" w:pos="720"/>
        </w:tabs>
        <w:ind w:left="720" w:hanging="360"/>
      </w:pPr>
      <w:rPr>
        <w:rFonts w:ascii="Calibri" w:hAnsi="Calibri" w:cs="Arial" w:hint="default"/>
        <w:color w:val="auto"/>
      </w:rPr>
    </w:lvl>
    <w:lvl w:ilvl="1" w:tplc="33049C14">
      <w:start w:val="1"/>
      <w:numFmt w:val="decimal"/>
      <w:lvlText w:val="%2)"/>
      <w:lvlJc w:val="left"/>
      <w:pPr>
        <w:tabs>
          <w:tab w:val="num" w:pos="1440"/>
        </w:tabs>
        <w:ind w:left="1440" w:hanging="360"/>
      </w:pPr>
      <w:rPr>
        <w:color w:val="000000"/>
      </w:rPr>
    </w:lvl>
    <w:lvl w:ilvl="2" w:tplc="04150017">
      <w:start w:val="1"/>
      <w:numFmt w:val="lowerLetter"/>
      <w:lvlText w:val="%3)"/>
      <w:lvlJc w:val="left"/>
      <w:pPr>
        <w:tabs>
          <w:tab w:val="num" w:pos="1456"/>
        </w:tabs>
        <w:ind w:left="145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C93024"/>
    <w:multiLevelType w:val="hybridMultilevel"/>
    <w:tmpl w:val="8982A68C"/>
    <w:lvl w:ilvl="0" w:tplc="F69097F8">
      <w:start w:val="1"/>
      <w:numFmt w:val="decimal"/>
      <w:lvlText w:val="%1)"/>
      <w:lvlJc w:val="left"/>
      <w:pPr>
        <w:tabs>
          <w:tab w:val="num" w:pos="3696"/>
        </w:tabs>
        <w:ind w:left="3696" w:hanging="390"/>
      </w:pPr>
      <w:rPr>
        <w:rFonts w:hint="default"/>
        <w:b w:val="0"/>
        <w:color w:val="000000"/>
        <w:sz w:val="22"/>
        <w:szCs w:val="22"/>
      </w:rPr>
    </w:lvl>
    <w:lvl w:ilvl="1" w:tplc="04150019" w:tentative="1">
      <w:start w:val="1"/>
      <w:numFmt w:val="lowerLetter"/>
      <w:lvlText w:val="%2."/>
      <w:lvlJc w:val="left"/>
      <w:pPr>
        <w:tabs>
          <w:tab w:val="num" w:pos="4386"/>
        </w:tabs>
        <w:ind w:left="4386" w:hanging="360"/>
      </w:pPr>
    </w:lvl>
    <w:lvl w:ilvl="2" w:tplc="0415001B" w:tentative="1">
      <w:start w:val="1"/>
      <w:numFmt w:val="lowerRoman"/>
      <w:lvlText w:val="%3."/>
      <w:lvlJc w:val="right"/>
      <w:pPr>
        <w:tabs>
          <w:tab w:val="num" w:pos="5106"/>
        </w:tabs>
        <w:ind w:left="5106" w:hanging="180"/>
      </w:pPr>
    </w:lvl>
    <w:lvl w:ilvl="3" w:tplc="0415000F" w:tentative="1">
      <w:start w:val="1"/>
      <w:numFmt w:val="decimal"/>
      <w:lvlText w:val="%4."/>
      <w:lvlJc w:val="left"/>
      <w:pPr>
        <w:tabs>
          <w:tab w:val="num" w:pos="5826"/>
        </w:tabs>
        <w:ind w:left="5826" w:hanging="360"/>
      </w:pPr>
    </w:lvl>
    <w:lvl w:ilvl="4" w:tplc="04150019" w:tentative="1">
      <w:start w:val="1"/>
      <w:numFmt w:val="lowerLetter"/>
      <w:lvlText w:val="%5."/>
      <w:lvlJc w:val="left"/>
      <w:pPr>
        <w:tabs>
          <w:tab w:val="num" w:pos="6546"/>
        </w:tabs>
        <w:ind w:left="6546" w:hanging="360"/>
      </w:pPr>
    </w:lvl>
    <w:lvl w:ilvl="5" w:tplc="0415001B" w:tentative="1">
      <w:start w:val="1"/>
      <w:numFmt w:val="lowerRoman"/>
      <w:lvlText w:val="%6."/>
      <w:lvlJc w:val="right"/>
      <w:pPr>
        <w:tabs>
          <w:tab w:val="num" w:pos="7266"/>
        </w:tabs>
        <w:ind w:left="7266" w:hanging="180"/>
      </w:pPr>
    </w:lvl>
    <w:lvl w:ilvl="6" w:tplc="0415000F" w:tentative="1">
      <w:start w:val="1"/>
      <w:numFmt w:val="decimal"/>
      <w:lvlText w:val="%7."/>
      <w:lvlJc w:val="left"/>
      <w:pPr>
        <w:tabs>
          <w:tab w:val="num" w:pos="7986"/>
        </w:tabs>
        <w:ind w:left="7986" w:hanging="360"/>
      </w:pPr>
    </w:lvl>
    <w:lvl w:ilvl="7" w:tplc="04150019" w:tentative="1">
      <w:start w:val="1"/>
      <w:numFmt w:val="lowerLetter"/>
      <w:lvlText w:val="%8."/>
      <w:lvlJc w:val="left"/>
      <w:pPr>
        <w:tabs>
          <w:tab w:val="num" w:pos="8706"/>
        </w:tabs>
        <w:ind w:left="8706" w:hanging="360"/>
      </w:pPr>
    </w:lvl>
    <w:lvl w:ilvl="8" w:tplc="0415001B" w:tentative="1">
      <w:start w:val="1"/>
      <w:numFmt w:val="lowerRoman"/>
      <w:lvlText w:val="%9."/>
      <w:lvlJc w:val="right"/>
      <w:pPr>
        <w:tabs>
          <w:tab w:val="num" w:pos="9426"/>
        </w:tabs>
        <w:ind w:left="9426" w:hanging="180"/>
      </w:pPr>
    </w:lvl>
  </w:abstractNum>
  <w:abstractNum w:abstractNumId="36" w15:restartNumberingAfterBreak="0">
    <w:nsid w:val="74941A96"/>
    <w:multiLevelType w:val="multilevel"/>
    <w:tmpl w:val="19FAFE3E"/>
    <w:lvl w:ilvl="0">
      <w:start w:val="9"/>
      <w:numFmt w:val="decimal"/>
      <w:lvlText w:val="%1."/>
      <w:lvlJc w:val="left"/>
      <w:pPr>
        <w:tabs>
          <w:tab w:val="num" w:pos="360"/>
        </w:tabs>
        <w:ind w:left="360" w:hanging="360"/>
      </w:pPr>
      <w:rPr>
        <w:rFonts w:ascii="Calibri" w:eastAsia="Times New Roman" w:hAnsi="Calibri" w:cs="Arial" w:hint="default"/>
        <w:b w:val="0"/>
        <w:color w:val="auto"/>
      </w:rPr>
    </w:lvl>
    <w:lvl w:ilvl="1">
      <w:start w:val="1"/>
      <w:numFmt w:val="decimal"/>
      <w:lvlText w:val="%2)"/>
      <w:lvlJc w:val="left"/>
      <w:pPr>
        <w:tabs>
          <w:tab w:val="num" w:pos="1440"/>
        </w:tabs>
        <w:ind w:left="1440" w:hanging="360"/>
      </w:pPr>
      <w:rPr>
        <w:rFonts w:hint="default"/>
        <w:b w:val="0"/>
      </w:rPr>
    </w:lvl>
    <w:lvl w:ilvl="2">
      <w:start w:val="14"/>
      <w:numFmt w:val="decimal"/>
      <w:lvlText w:val="%3"/>
      <w:lvlJc w:val="left"/>
      <w:pPr>
        <w:ind w:left="2340" w:hanging="360"/>
      </w:pPr>
      <w:rPr>
        <w:rFonts w:cs="Arial" w:hint="default"/>
      </w:rPr>
    </w:lvl>
    <w:lvl w:ilvl="3">
      <w:start w:val="1"/>
      <w:numFmt w:val="decimal"/>
      <w:lvlText w:val="%4."/>
      <w:lvlJc w:val="left"/>
      <w:pPr>
        <w:tabs>
          <w:tab w:val="num" w:pos="2880"/>
        </w:tabs>
        <w:ind w:left="2880" w:hanging="360"/>
      </w:pPr>
      <w:rPr>
        <w:rFonts w:ascii="Calibri" w:eastAsiaTheme="minorHAnsi" w:hAnsi="Calibri" w:cs="Arial" w:hint="default"/>
        <w:sz w:val="22"/>
        <w:szCs w:val="22"/>
      </w:rPr>
    </w:lvl>
    <w:lvl w:ilvl="4">
      <w:start w:val="1"/>
      <w:numFmt w:val="decimal"/>
      <w:lvlText w:val="%5)"/>
      <w:lvlJc w:val="left"/>
      <w:pPr>
        <w:tabs>
          <w:tab w:val="num" w:pos="3600"/>
        </w:tabs>
        <w:ind w:left="3600" w:hanging="360"/>
      </w:pPr>
      <w:rPr>
        <w:rFonts w:hint="default"/>
        <w:b w:val="0"/>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0807FE"/>
    <w:multiLevelType w:val="hybridMultilevel"/>
    <w:tmpl w:val="B4CA48D4"/>
    <w:lvl w:ilvl="0" w:tplc="05140E74">
      <w:start w:val="6"/>
      <w:numFmt w:val="ordin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43047"/>
    <w:multiLevelType w:val="multilevel"/>
    <w:tmpl w:val="FD16D0E0"/>
    <w:lvl w:ilvl="0">
      <w:start w:val="12"/>
      <w:numFmt w:val="decimal"/>
      <w:lvlText w:val="%1."/>
      <w:lvlJc w:val="left"/>
      <w:pPr>
        <w:tabs>
          <w:tab w:val="num" w:pos="360"/>
        </w:tabs>
        <w:ind w:left="360" w:hanging="360"/>
      </w:pPr>
      <w:rPr>
        <w:rFonts w:ascii="Calibri" w:eastAsia="Times New Roman" w:hAnsi="Calibri" w:cs="Arial" w:hint="default"/>
        <w:b w:val="0"/>
        <w:color w:val="auto"/>
      </w:rPr>
    </w:lvl>
    <w:lvl w:ilvl="1">
      <w:start w:val="1"/>
      <w:numFmt w:val="decimal"/>
      <w:lvlText w:val="%2)"/>
      <w:lvlJc w:val="left"/>
      <w:pPr>
        <w:tabs>
          <w:tab w:val="num" w:pos="1440"/>
        </w:tabs>
        <w:ind w:left="1440" w:hanging="360"/>
      </w:pPr>
      <w:rPr>
        <w:rFonts w:hint="default"/>
      </w:rPr>
    </w:lvl>
    <w:lvl w:ilvl="2">
      <w:start w:val="14"/>
      <w:numFmt w:val="decimal"/>
      <w:lvlText w:val="%3"/>
      <w:lvlJc w:val="left"/>
      <w:pPr>
        <w:ind w:left="2340" w:hanging="360"/>
      </w:pPr>
      <w:rPr>
        <w:rFonts w:cs="Arial" w:hint="default"/>
      </w:rPr>
    </w:lvl>
    <w:lvl w:ilvl="3">
      <w:start w:val="1"/>
      <w:numFmt w:val="decimal"/>
      <w:lvlText w:val="%4."/>
      <w:lvlJc w:val="left"/>
      <w:pPr>
        <w:tabs>
          <w:tab w:val="num" w:pos="2880"/>
        </w:tabs>
        <w:ind w:left="2880" w:hanging="360"/>
      </w:pPr>
      <w:rPr>
        <w:rFonts w:ascii="Calibri" w:eastAsiaTheme="minorHAnsi" w:hAnsi="Calibri" w:cs="Arial" w:hint="default"/>
        <w:sz w:val="22"/>
        <w:szCs w:val="22"/>
      </w:rPr>
    </w:lvl>
    <w:lvl w:ilvl="4">
      <w:start w:val="1"/>
      <w:numFmt w:val="decimal"/>
      <w:lvlText w:val="%5)"/>
      <w:lvlJc w:val="left"/>
      <w:pPr>
        <w:tabs>
          <w:tab w:val="num" w:pos="3600"/>
        </w:tabs>
        <w:ind w:left="3600" w:hanging="360"/>
      </w:pPr>
      <w:rPr>
        <w:rFonts w:hint="default"/>
        <w:b w:val="0"/>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9"/>
  </w:num>
  <w:num w:numId="3">
    <w:abstractNumId w:val="27"/>
  </w:num>
  <w:num w:numId="4">
    <w:abstractNumId w:val="14"/>
  </w:num>
  <w:num w:numId="5">
    <w:abstractNumId w:val="29"/>
  </w:num>
  <w:num w:numId="6">
    <w:abstractNumId w:val="32"/>
  </w:num>
  <w:num w:numId="7">
    <w:abstractNumId w:val="33"/>
  </w:num>
  <w:num w:numId="8">
    <w:abstractNumId w:val="13"/>
  </w:num>
  <w:num w:numId="9">
    <w:abstractNumId w:val="34"/>
  </w:num>
  <w:num w:numId="10">
    <w:abstractNumId w:val="12"/>
  </w:num>
  <w:num w:numId="11">
    <w:abstractNumId w:val="25"/>
  </w:num>
  <w:num w:numId="12">
    <w:abstractNumId w:val="7"/>
  </w:num>
  <w:num w:numId="13">
    <w:abstractNumId w:val="1"/>
  </w:num>
  <w:num w:numId="14">
    <w:abstractNumId w:val="6"/>
  </w:num>
  <w:num w:numId="15">
    <w:abstractNumId w:val="31"/>
  </w:num>
  <w:num w:numId="16">
    <w:abstractNumId w:val="10"/>
  </w:num>
  <w:num w:numId="17">
    <w:abstractNumId w:val="22"/>
  </w:num>
  <w:num w:numId="18">
    <w:abstractNumId w:val="24"/>
  </w:num>
  <w:num w:numId="19">
    <w:abstractNumId w:val="17"/>
  </w:num>
  <w:num w:numId="20">
    <w:abstractNumId w:val="19"/>
  </w:num>
  <w:num w:numId="21">
    <w:abstractNumId w:val="16"/>
  </w:num>
  <w:num w:numId="22">
    <w:abstractNumId w:val="5"/>
  </w:num>
  <w:num w:numId="23">
    <w:abstractNumId w:val="35"/>
  </w:num>
  <w:num w:numId="24">
    <w:abstractNumId w:val="18"/>
  </w:num>
  <w:num w:numId="25">
    <w:abstractNumId w:val="8"/>
  </w:num>
  <w:num w:numId="26">
    <w:abstractNumId w:val="37"/>
  </w:num>
  <w:num w:numId="27">
    <w:abstractNumId w:val="21"/>
  </w:num>
  <w:num w:numId="28">
    <w:abstractNumId w:val="11"/>
  </w:num>
  <w:num w:numId="29">
    <w:abstractNumId w:val="20"/>
  </w:num>
  <w:num w:numId="30">
    <w:abstractNumId w:val="30"/>
  </w:num>
  <w:num w:numId="31">
    <w:abstractNumId w:val="28"/>
  </w:num>
  <w:num w:numId="32">
    <w:abstractNumId w:val="15"/>
  </w:num>
  <w:num w:numId="33">
    <w:abstractNumId w:val="38"/>
  </w:num>
  <w:num w:numId="34">
    <w:abstractNumId w:val="36"/>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DD"/>
    <w:rsid w:val="000002AA"/>
    <w:rsid w:val="00002300"/>
    <w:rsid w:val="000044B6"/>
    <w:rsid w:val="00005E78"/>
    <w:rsid w:val="000070D1"/>
    <w:rsid w:val="00010218"/>
    <w:rsid w:val="00011B5E"/>
    <w:rsid w:val="000133BC"/>
    <w:rsid w:val="000161FA"/>
    <w:rsid w:val="000171F4"/>
    <w:rsid w:val="00022262"/>
    <w:rsid w:val="00022670"/>
    <w:rsid w:val="00026449"/>
    <w:rsid w:val="00030A70"/>
    <w:rsid w:val="00030F94"/>
    <w:rsid w:val="000337DA"/>
    <w:rsid w:val="000369A7"/>
    <w:rsid w:val="0003743A"/>
    <w:rsid w:val="000479F7"/>
    <w:rsid w:val="00047E21"/>
    <w:rsid w:val="00050C56"/>
    <w:rsid w:val="00051D2D"/>
    <w:rsid w:val="000536BF"/>
    <w:rsid w:val="000546F2"/>
    <w:rsid w:val="00055077"/>
    <w:rsid w:val="0005542F"/>
    <w:rsid w:val="00055FBC"/>
    <w:rsid w:val="00056AEA"/>
    <w:rsid w:val="00057091"/>
    <w:rsid w:val="00061303"/>
    <w:rsid w:val="00062BCF"/>
    <w:rsid w:val="000651D0"/>
    <w:rsid w:val="0006756F"/>
    <w:rsid w:val="00067986"/>
    <w:rsid w:val="00070A12"/>
    <w:rsid w:val="00071B25"/>
    <w:rsid w:val="00071DB6"/>
    <w:rsid w:val="00072CCA"/>
    <w:rsid w:val="0007303C"/>
    <w:rsid w:val="00075BC2"/>
    <w:rsid w:val="00077E10"/>
    <w:rsid w:val="00080263"/>
    <w:rsid w:val="00085552"/>
    <w:rsid w:val="00085E9D"/>
    <w:rsid w:val="00087DC6"/>
    <w:rsid w:val="00087E76"/>
    <w:rsid w:val="00087FE5"/>
    <w:rsid w:val="000904BB"/>
    <w:rsid w:val="00090534"/>
    <w:rsid w:val="000912B6"/>
    <w:rsid w:val="00092393"/>
    <w:rsid w:val="000930CB"/>
    <w:rsid w:val="0009374C"/>
    <w:rsid w:val="00096BC7"/>
    <w:rsid w:val="000A28A2"/>
    <w:rsid w:val="000A587D"/>
    <w:rsid w:val="000A60BD"/>
    <w:rsid w:val="000A6765"/>
    <w:rsid w:val="000A6C8D"/>
    <w:rsid w:val="000A7CD9"/>
    <w:rsid w:val="000B010F"/>
    <w:rsid w:val="000B0A0E"/>
    <w:rsid w:val="000B1CF8"/>
    <w:rsid w:val="000B1E26"/>
    <w:rsid w:val="000B2227"/>
    <w:rsid w:val="000B25B1"/>
    <w:rsid w:val="000B3455"/>
    <w:rsid w:val="000B34E5"/>
    <w:rsid w:val="000B4B01"/>
    <w:rsid w:val="000B4BCA"/>
    <w:rsid w:val="000B52E1"/>
    <w:rsid w:val="000B54A0"/>
    <w:rsid w:val="000B665B"/>
    <w:rsid w:val="000C0775"/>
    <w:rsid w:val="000C100A"/>
    <w:rsid w:val="000C11F1"/>
    <w:rsid w:val="000C41F3"/>
    <w:rsid w:val="000C4540"/>
    <w:rsid w:val="000C4816"/>
    <w:rsid w:val="000C5382"/>
    <w:rsid w:val="000C56BD"/>
    <w:rsid w:val="000C7090"/>
    <w:rsid w:val="000D0780"/>
    <w:rsid w:val="000D0A82"/>
    <w:rsid w:val="000D0E2B"/>
    <w:rsid w:val="000D0F02"/>
    <w:rsid w:val="000D2AD6"/>
    <w:rsid w:val="000D2F86"/>
    <w:rsid w:val="000D32A9"/>
    <w:rsid w:val="000D3609"/>
    <w:rsid w:val="000D3F79"/>
    <w:rsid w:val="000D5905"/>
    <w:rsid w:val="000D5BBD"/>
    <w:rsid w:val="000D7D0B"/>
    <w:rsid w:val="000D7DFD"/>
    <w:rsid w:val="000E0658"/>
    <w:rsid w:val="000E48E6"/>
    <w:rsid w:val="000E49BA"/>
    <w:rsid w:val="000E5443"/>
    <w:rsid w:val="000E6F88"/>
    <w:rsid w:val="000F2832"/>
    <w:rsid w:val="000F34D2"/>
    <w:rsid w:val="000F3DD3"/>
    <w:rsid w:val="000F4C5E"/>
    <w:rsid w:val="000F5375"/>
    <w:rsid w:val="000F7568"/>
    <w:rsid w:val="000F7C15"/>
    <w:rsid w:val="00100FC9"/>
    <w:rsid w:val="00103F4C"/>
    <w:rsid w:val="0010401B"/>
    <w:rsid w:val="00104510"/>
    <w:rsid w:val="00105CB3"/>
    <w:rsid w:val="001108C3"/>
    <w:rsid w:val="00110F66"/>
    <w:rsid w:val="001112ED"/>
    <w:rsid w:val="00111E49"/>
    <w:rsid w:val="00112B2A"/>
    <w:rsid w:val="001143DE"/>
    <w:rsid w:val="00114597"/>
    <w:rsid w:val="00114A08"/>
    <w:rsid w:val="00117004"/>
    <w:rsid w:val="001175E5"/>
    <w:rsid w:val="001175EE"/>
    <w:rsid w:val="00120915"/>
    <w:rsid w:val="00121231"/>
    <w:rsid w:val="00121362"/>
    <w:rsid w:val="00121C37"/>
    <w:rsid w:val="00122496"/>
    <w:rsid w:val="00122A98"/>
    <w:rsid w:val="001242F9"/>
    <w:rsid w:val="00124355"/>
    <w:rsid w:val="00124796"/>
    <w:rsid w:val="001248D0"/>
    <w:rsid w:val="0013185C"/>
    <w:rsid w:val="0013500F"/>
    <w:rsid w:val="001357E7"/>
    <w:rsid w:val="00135A39"/>
    <w:rsid w:val="00136653"/>
    <w:rsid w:val="001375C6"/>
    <w:rsid w:val="001410E0"/>
    <w:rsid w:val="0014174C"/>
    <w:rsid w:val="00142556"/>
    <w:rsid w:val="00144277"/>
    <w:rsid w:val="00144718"/>
    <w:rsid w:val="00146E8D"/>
    <w:rsid w:val="00147B90"/>
    <w:rsid w:val="00153A6E"/>
    <w:rsid w:val="001557D7"/>
    <w:rsid w:val="0015598A"/>
    <w:rsid w:val="00157CE6"/>
    <w:rsid w:val="00160D45"/>
    <w:rsid w:val="0016169B"/>
    <w:rsid w:val="001656C7"/>
    <w:rsid w:val="0017288C"/>
    <w:rsid w:val="00172D1D"/>
    <w:rsid w:val="001737FD"/>
    <w:rsid w:val="0017406D"/>
    <w:rsid w:val="0017679F"/>
    <w:rsid w:val="00176A51"/>
    <w:rsid w:val="00176B0E"/>
    <w:rsid w:val="00181711"/>
    <w:rsid w:val="00182176"/>
    <w:rsid w:val="00182379"/>
    <w:rsid w:val="00183993"/>
    <w:rsid w:val="00187112"/>
    <w:rsid w:val="0018732B"/>
    <w:rsid w:val="00195212"/>
    <w:rsid w:val="00197CDE"/>
    <w:rsid w:val="001A0084"/>
    <w:rsid w:val="001A061C"/>
    <w:rsid w:val="001A0AAB"/>
    <w:rsid w:val="001A0FC3"/>
    <w:rsid w:val="001A1F4F"/>
    <w:rsid w:val="001A2547"/>
    <w:rsid w:val="001A3053"/>
    <w:rsid w:val="001A3F31"/>
    <w:rsid w:val="001A539F"/>
    <w:rsid w:val="001A7A19"/>
    <w:rsid w:val="001B0319"/>
    <w:rsid w:val="001B30B6"/>
    <w:rsid w:val="001B47BF"/>
    <w:rsid w:val="001B49D0"/>
    <w:rsid w:val="001B7A66"/>
    <w:rsid w:val="001C066B"/>
    <w:rsid w:val="001C28F5"/>
    <w:rsid w:val="001C322C"/>
    <w:rsid w:val="001C3C4A"/>
    <w:rsid w:val="001C7142"/>
    <w:rsid w:val="001D3DE6"/>
    <w:rsid w:val="001D47DF"/>
    <w:rsid w:val="001D4DE9"/>
    <w:rsid w:val="001D5D37"/>
    <w:rsid w:val="001D6018"/>
    <w:rsid w:val="001D77BB"/>
    <w:rsid w:val="001E28D3"/>
    <w:rsid w:val="001E4CD4"/>
    <w:rsid w:val="001E4CDF"/>
    <w:rsid w:val="001E4D50"/>
    <w:rsid w:val="001E70F2"/>
    <w:rsid w:val="001E7BDD"/>
    <w:rsid w:val="001F474C"/>
    <w:rsid w:val="001F51FC"/>
    <w:rsid w:val="002068E5"/>
    <w:rsid w:val="002071F2"/>
    <w:rsid w:val="00210434"/>
    <w:rsid w:val="0021160B"/>
    <w:rsid w:val="00212156"/>
    <w:rsid w:val="00212184"/>
    <w:rsid w:val="002124C4"/>
    <w:rsid w:val="00213C52"/>
    <w:rsid w:val="00213FA0"/>
    <w:rsid w:val="00214EBC"/>
    <w:rsid w:val="00215A13"/>
    <w:rsid w:val="00220954"/>
    <w:rsid w:val="00222DE6"/>
    <w:rsid w:val="00224E22"/>
    <w:rsid w:val="00225D3D"/>
    <w:rsid w:val="00230C06"/>
    <w:rsid w:val="002312D6"/>
    <w:rsid w:val="0023228C"/>
    <w:rsid w:val="002330E6"/>
    <w:rsid w:val="002340F9"/>
    <w:rsid w:val="00234ABB"/>
    <w:rsid w:val="00236024"/>
    <w:rsid w:val="0023641F"/>
    <w:rsid w:val="00236AFE"/>
    <w:rsid w:val="00236C82"/>
    <w:rsid w:val="00237154"/>
    <w:rsid w:val="00240D2D"/>
    <w:rsid w:val="00240D99"/>
    <w:rsid w:val="00241DA3"/>
    <w:rsid w:val="00244E42"/>
    <w:rsid w:val="00244E7F"/>
    <w:rsid w:val="002470ED"/>
    <w:rsid w:val="00251E3F"/>
    <w:rsid w:val="00252187"/>
    <w:rsid w:val="00253664"/>
    <w:rsid w:val="00253CDC"/>
    <w:rsid w:val="002555C0"/>
    <w:rsid w:val="00261330"/>
    <w:rsid w:val="002615AF"/>
    <w:rsid w:val="002625A5"/>
    <w:rsid w:val="00262D30"/>
    <w:rsid w:val="0026365B"/>
    <w:rsid w:val="00263C86"/>
    <w:rsid w:val="00264A17"/>
    <w:rsid w:val="00265043"/>
    <w:rsid w:val="002654F5"/>
    <w:rsid w:val="002655FB"/>
    <w:rsid w:val="00267F8C"/>
    <w:rsid w:val="00270617"/>
    <w:rsid w:val="00273161"/>
    <w:rsid w:val="00273823"/>
    <w:rsid w:val="002738CC"/>
    <w:rsid w:val="00274D8A"/>
    <w:rsid w:val="00275145"/>
    <w:rsid w:val="00275323"/>
    <w:rsid w:val="00275351"/>
    <w:rsid w:val="00275AF0"/>
    <w:rsid w:val="00275DC2"/>
    <w:rsid w:val="002803A6"/>
    <w:rsid w:val="0028044B"/>
    <w:rsid w:val="002805E6"/>
    <w:rsid w:val="002845BB"/>
    <w:rsid w:val="0028642F"/>
    <w:rsid w:val="00286773"/>
    <w:rsid w:val="00287A9E"/>
    <w:rsid w:val="00291F41"/>
    <w:rsid w:val="002945E3"/>
    <w:rsid w:val="00295D3D"/>
    <w:rsid w:val="00295D41"/>
    <w:rsid w:val="00296886"/>
    <w:rsid w:val="0029688A"/>
    <w:rsid w:val="002975F8"/>
    <w:rsid w:val="002A1A31"/>
    <w:rsid w:val="002A1D32"/>
    <w:rsid w:val="002A357F"/>
    <w:rsid w:val="002A6C73"/>
    <w:rsid w:val="002B07AE"/>
    <w:rsid w:val="002B14F4"/>
    <w:rsid w:val="002B2C56"/>
    <w:rsid w:val="002B305F"/>
    <w:rsid w:val="002B31E5"/>
    <w:rsid w:val="002B515B"/>
    <w:rsid w:val="002B579B"/>
    <w:rsid w:val="002C0220"/>
    <w:rsid w:val="002C0A76"/>
    <w:rsid w:val="002C0F47"/>
    <w:rsid w:val="002C122F"/>
    <w:rsid w:val="002C3088"/>
    <w:rsid w:val="002C4C64"/>
    <w:rsid w:val="002C4FB3"/>
    <w:rsid w:val="002C71EB"/>
    <w:rsid w:val="002D11F9"/>
    <w:rsid w:val="002D2EF0"/>
    <w:rsid w:val="002D4DB5"/>
    <w:rsid w:val="002D5B8E"/>
    <w:rsid w:val="002D65EA"/>
    <w:rsid w:val="002D6DAF"/>
    <w:rsid w:val="002E2589"/>
    <w:rsid w:val="002E2C65"/>
    <w:rsid w:val="002E2CA7"/>
    <w:rsid w:val="002E2FD5"/>
    <w:rsid w:val="002E40CB"/>
    <w:rsid w:val="002E4BA0"/>
    <w:rsid w:val="002E59A4"/>
    <w:rsid w:val="002F178A"/>
    <w:rsid w:val="002F3247"/>
    <w:rsid w:val="002F5B7F"/>
    <w:rsid w:val="002F5F53"/>
    <w:rsid w:val="00300824"/>
    <w:rsid w:val="00301089"/>
    <w:rsid w:val="00301B1E"/>
    <w:rsid w:val="00303FB4"/>
    <w:rsid w:val="0030484E"/>
    <w:rsid w:val="0030539B"/>
    <w:rsid w:val="00311C08"/>
    <w:rsid w:val="00313628"/>
    <w:rsid w:val="00313747"/>
    <w:rsid w:val="003137BA"/>
    <w:rsid w:val="0031572B"/>
    <w:rsid w:val="00315F03"/>
    <w:rsid w:val="00320CFC"/>
    <w:rsid w:val="00322620"/>
    <w:rsid w:val="00322932"/>
    <w:rsid w:val="00324B54"/>
    <w:rsid w:val="00325706"/>
    <w:rsid w:val="00325A5D"/>
    <w:rsid w:val="00326111"/>
    <w:rsid w:val="00326EAA"/>
    <w:rsid w:val="0033069D"/>
    <w:rsid w:val="003309AE"/>
    <w:rsid w:val="003325C5"/>
    <w:rsid w:val="0033413D"/>
    <w:rsid w:val="00334DF9"/>
    <w:rsid w:val="00336BBC"/>
    <w:rsid w:val="003373C3"/>
    <w:rsid w:val="00337F97"/>
    <w:rsid w:val="00341001"/>
    <w:rsid w:val="00341953"/>
    <w:rsid w:val="00343423"/>
    <w:rsid w:val="003447CA"/>
    <w:rsid w:val="00345F3E"/>
    <w:rsid w:val="0034609F"/>
    <w:rsid w:val="00350314"/>
    <w:rsid w:val="00353568"/>
    <w:rsid w:val="003540C0"/>
    <w:rsid w:val="00354A72"/>
    <w:rsid w:val="00355D6C"/>
    <w:rsid w:val="0035621D"/>
    <w:rsid w:val="003563E4"/>
    <w:rsid w:val="003574DA"/>
    <w:rsid w:val="00364219"/>
    <w:rsid w:val="00364F2A"/>
    <w:rsid w:val="003655B3"/>
    <w:rsid w:val="00365F7B"/>
    <w:rsid w:val="003666C9"/>
    <w:rsid w:val="00366912"/>
    <w:rsid w:val="00367AAD"/>
    <w:rsid w:val="003721A2"/>
    <w:rsid w:val="00373E1C"/>
    <w:rsid w:val="00376538"/>
    <w:rsid w:val="00377FAA"/>
    <w:rsid w:val="0038074C"/>
    <w:rsid w:val="003815CE"/>
    <w:rsid w:val="00381B01"/>
    <w:rsid w:val="003823C3"/>
    <w:rsid w:val="00384970"/>
    <w:rsid w:val="0038609B"/>
    <w:rsid w:val="00386362"/>
    <w:rsid w:val="003874A8"/>
    <w:rsid w:val="003877B1"/>
    <w:rsid w:val="00391967"/>
    <w:rsid w:val="0039288B"/>
    <w:rsid w:val="00393313"/>
    <w:rsid w:val="00393E0F"/>
    <w:rsid w:val="0039623F"/>
    <w:rsid w:val="003968A3"/>
    <w:rsid w:val="00396FB6"/>
    <w:rsid w:val="00397BD0"/>
    <w:rsid w:val="00397D48"/>
    <w:rsid w:val="003A20CA"/>
    <w:rsid w:val="003A49A9"/>
    <w:rsid w:val="003A4AC6"/>
    <w:rsid w:val="003A5BEE"/>
    <w:rsid w:val="003A7F22"/>
    <w:rsid w:val="003B1556"/>
    <w:rsid w:val="003B19B2"/>
    <w:rsid w:val="003B2B62"/>
    <w:rsid w:val="003B2C6B"/>
    <w:rsid w:val="003B302A"/>
    <w:rsid w:val="003B355E"/>
    <w:rsid w:val="003B3F6A"/>
    <w:rsid w:val="003B435E"/>
    <w:rsid w:val="003B44E4"/>
    <w:rsid w:val="003B797E"/>
    <w:rsid w:val="003C1264"/>
    <w:rsid w:val="003C2195"/>
    <w:rsid w:val="003C290C"/>
    <w:rsid w:val="003C3C8A"/>
    <w:rsid w:val="003C4D27"/>
    <w:rsid w:val="003C57A3"/>
    <w:rsid w:val="003C6063"/>
    <w:rsid w:val="003D098F"/>
    <w:rsid w:val="003D1603"/>
    <w:rsid w:val="003D31CD"/>
    <w:rsid w:val="003D320E"/>
    <w:rsid w:val="003D41CC"/>
    <w:rsid w:val="003D4608"/>
    <w:rsid w:val="003D639F"/>
    <w:rsid w:val="003D6D86"/>
    <w:rsid w:val="003E224D"/>
    <w:rsid w:val="003E260C"/>
    <w:rsid w:val="003E26C1"/>
    <w:rsid w:val="003E4932"/>
    <w:rsid w:val="003E4C28"/>
    <w:rsid w:val="003E5FE0"/>
    <w:rsid w:val="003E6580"/>
    <w:rsid w:val="003E6959"/>
    <w:rsid w:val="003E728F"/>
    <w:rsid w:val="003E72A1"/>
    <w:rsid w:val="003E73A7"/>
    <w:rsid w:val="003F3DF8"/>
    <w:rsid w:val="003F4877"/>
    <w:rsid w:val="003F59AF"/>
    <w:rsid w:val="003F6140"/>
    <w:rsid w:val="003F6C97"/>
    <w:rsid w:val="003F70F2"/>
    <w:rsid w:val="003F747D"/>
    <w:rsid w:val="004004E3"/>
    <w:rsid w:val="0040114A"/>
    <w:rsid w:val="00401A89"/>
    <w:rsid w:val="004036E7"/>
    <w:rsid w:val="00403AC2"/>
    <w:rsid w:val="004045ED"/>
    <w:rsid w:val="0040502B"/>
    <w:rsid w:val="00407216"/>
    <w:rsid w:val="004078C8"/>
    <w:rsid w:val="00407C8B"/>
    <w:rsid w:val="00410555"/>
    <w:rsid w:val="00410D2A"/>
    <w:rsid w:val="00410F06"/>
    <w:rsid w:val="0041104D"/>
    <w:rsid w:val="00412F72"/>
    <w:rsid w:val="00416A74"/>
    <w:rsid w:val="00421391"/>
    <w:rsid w:val="00421BA7"/>
    <w:rsid w:val="00422F70"/>
    <w:rsid w:val="00425521"/>
    <w:rsid w:val="004274E3"/>
    <w:rsid w:val="0043009C"/>
    <w:rsid w:val="00430B9E"/>
    <w:rsid w:val="00431FAA"/>
    <w:rsid w:val="0043272E"/>
    <w:rsid w:val="00433957"/>
    <w:rsid w:val="00433E0A"/>
    <w:rsid w:val="00436602"/>
    <w:rsid w:val="004373BB"/>
    <w:rsid w:val="004418A0"/>
    <w:rsid w:val="00441F23"/>
    <w:rsid w:val="0044224C"/>
    <w:rsid w:val="00443AAC"/>
    <w:rsid w:val="00444CA7"/>
    <w:rsid w:val="0044556E"/>
    <w:rsid w:val="0044661C"/>
    <w:rsid w:val="00446E54"/>
    <w:rsid w:val="004502BA"/>
    <w:rsid w:val="00453B88"/>
    <w:rsid w:val="004549AF"/>
    <w:rsid w:val="00455D1C"/>
    <w:rsid w:val="0045785E"/>
    <w:rsid w:val="004612A0"/>
    <w:rsid w:val="00463788"/>
    <w:rsid w:val="0046390D"/>
    <w:rsid w:val="0046391D"/>
    <w:rsid w:val="004672B4"/>
    <w:rsid w:val="00471C5E"/>
    <w:rsid w:val="00471E1A"/>
    <w:rsid w:val="0047260A"/>
    <w:rsid w:val="0047428B"/>
    <w:rsid w:val="004746F3"/>
    <w:rsid w:val="00476808"/>
    <w:rsid w:val="00476FFA"/>
    <w:rsid w:val="00477B93"/>
    <w:rsid w:val="00480609"/>
    <w:rsid w:val="00480B07"/>
    <w:rsid w:val="004811AF"/>
    <w:rsid w:val="00483CA9"/>
    <w:rsid w:val="00484C09"/>
    <w:rsid w:val="00484DA9"/>
    <w:rsid w:val="00485D73"/>
    <w:rsid w:val="00486871"/>
    <w:rsid w:val="00486C4F"/>
    <w:rsid w:val="00492E9C"/>
    <w:rsid w:val="00493B41"/>
    <w:rsid w:val="004943E5"/>
    <w:rsid w:val="00494927"/>
    <w:rsid w:val="00494FEE"/>
    <w:rsid w:val="00495CEC"/>
    <w:rsid w:val="00495CEE"/>
    <w:rsid w:val="00495E45"/>
    <w:rsid w:val="00496503"/>
    <w:rsid w:val="004A1DEC"/>
    <w:rsid w:val="004A541B"/>
    <w:rsid w:val="004A54EA"/>
    <w:rsid w:val="004B06DB"/>
    <w:rsid w:val="004B0B55"/>
    <w:rsid w:val="004B0B8E"/>
    <w:rsid w:val="004B3E2D"/>
    <w:rsid w:val="004B4472"/>
    <w:rsid w:val="004B4E5B"/>
    <w:rsid w:val="004B6B8F"/>
    <w:rsid w:val="004B737C"/>
    <w:rsid w:val="004B7ADF"/>
    <w:rsid w:val="004B7DB2"/>
    <w:rsid w:val="004C0357"/>
    <w:rsid w:val="004C03C9"/>
    <w:rsid w:val="004C1E3F"/>
    <w:rsid w:val="004C528F"/>
    <w:rsid w:val="004C5645"/>
    <w:rsid w:val="004C5DD1"/>
    <w:rsid w:val="004C60BB"/>
    <w:rsid w:val="004C660C"/>
    <w:rsid w:val="004C72D9"/>
    <w:rsid w:val="004C786F"/>
    <w:rsid w:val="004C7F1B"/>
    <w:rsid w:val="004D18A1"/>
    <w:rsid w:val="004D23EE"/>
    <w:rsid w:val="004D3600"/>
    <w:rsid w:val="004D367F"/>
    <w:rsid w:val="004D3F02"/>
    <w:rsid w:val="004D4C55"/>
    <w:rsid w:val="004D66DC"/>
    <w:rsid w:val="004D6DA4"/>
    <w:rsid w:val="004D7587"/>
    <w:rsid w:val="004D797E"/>
    <w:rsid w:val="004E082D"/>
    <w:rsid w:val="004E4383"/>
    <w:rsid w:val="004E4908"/>
    <w:rsid w:val="004E4B41"/>
    <w:rsid w:val="004E576F"/>
    <w:rsid w:val="004F091E"/>
    <w:rsid w:val="004F1770"/>
    <w:rsid w:val="004F4CA5"/>
    <w:rsid w:val="004F5C1D"/>
    <w:rsid w:val="004F6B96"/>
    <w:rsid w:val="004F70F6"/>
    <w:rsid w:val="004F745C"/>
    <w:rsid w:val="00501175"/>
    <w:rsid w:val="0050192D"/>
    <w:rsid w:val="00501B5E"/>
    <w:rsid w:val="00502214"/>
    <w:rsid w:val="00503602"/>
    <w:rsid w:val="00503AA3"/>
    <w:rsid w:val="00503B50"/>
    <w:rsid w:val="005052A1"/>
    <w:rsid w:val="00506BF1"/>
    <w:rsid w:val="005108D8"/>
    <w:rsid w:val="00510ACA"/>
    <w:rsid w:val="0051161A"/>
    <w:rsid w:val="00512546"/>
    <w:rsid w:val="00512929"/>
    <w:rsid w:val="005157CA"/>
    <w:rsid w:val="005159F5"/>
    <w:rsid w:val="00515DFF"/>
    <w:rsid w:val="00515E87"/>
    <w:rsid w:val="005224BD"/>
    <w:rsid w:val="005234DA"/>
    <w:rsid w:val="00526B48"/>
    <w:rsid w:val="00527842"/>
    <w:rsid w:val="00527917"/>
    <w:rsid w:val="0053036F"/>
    <w:rsid w:val="005304D7"/>
    <w:rsid w:val="00532461"/>
    <w:rsid w:val="005343E9"/>
    <w:rsid w:val="005344BA"/>
    <w:rsid w:val="005358FD"/>
    <w:rsid w:val="00535A20"/>
    <w:rsid w:val="005363ED"/>
    <w:rsid w:val="005368F6"/>
    <w:rsid w:val="00544108"/>
    <w:rsid w:val="005451F6"/>
    <w:rsid w:val="0054527C"/>
    <w:rsid w:val="005457AE"/>
    <w:rsid w:val="00546A47"/>
    <w:rsid w:val="005478C4"/>
    <w:rsid w:val="0055196F"/>
    <w:rsid w:val="005529DF"/>
    <w:rsid w:val="005536F3"/>
    <w:rsid w:val="005539CB"/>
    <w:rsid w:val="00555ADF"/>
    <w:rsid w:val="005564C3"/>
    <w:rsid w:val="0055722E"/>
    <w:rsid w:val="00557EA4"/>
    <w:rsid w:val="00561FAC"/>
    <w:rsid w:val="005624B3"/>
    <w:rsid w:val="00562ED7"/>
    <w:rsid w:val="00564190"/>
    <w:rsid w:val="005652A4"/>
    <w:rsid w:val="005673D4"/>
    <w:rsid w:val="005674F8"/>
    <w:rsid w:val="00567910"/>
    <w:rsid w:val="00567ACA"/>
    <w:rsid w:val="00570ED5"/>
    <w:rsid w:val="0057112E"/>
    <w:rsid w:val="0057116C"/>
    <w:rsid w:val="00571B97"/>
    <w:rsid w:val="00572218"/>
    <w:rsid w:val="00572DC1"/>
    <w:rsid w:val="005745A3"/>
    <w:rsid w:val="00581559"/>
    <w:rsid w:val="00581C44"/>
    <w:rsid w:val="00582C75"/>
    <w:rsid w:val="00582FCF"/>
    <w:rsid w:val="005849B1"/>
    <w:rsid w:val="00584D29"/>
    <w:rsid w:val="00585B53"/>
    <w:rsid w:val="00590560"/>
    <w:rsid w:val="00591566"/>
    <w:rsid w:val="00592AB4"/>
    <w:rsid w:val="00593D62"/>
    <w:rsid w:val="005940F5"/>
    <w:rsid w:val="005948BA"/>
    <w:rsid w:val="00595571"/>
    <w:rsid w:val="005955E6"/>
    <w:rsid w:val="0059728E"/>
    <w:rsid w:val="005A0495"/>
    <w:rsid w:val="005A4044"/>
    <w:rsid w:val="005A7EC3"/>
    <w:rsid w:val="005B1414"/>
    <w:rsid w:val="005B1D12"/>
    <w:rsid w:val="005B574A"/>
    <w:rsid w:val="005B5824"/>
    <w:rsid w:val="005B6A7D"/>
    <w:rsid w:val="005B767A"/>
    <w:rsid w:val="005C0455"/>
    <w:rsid w:val="005C67AF"/>
    <w:rsid w:val="005D0C99"/>
    <w:rsid w:val="005D0CCB"/>
    <w:rsid w:val="005D1210"/>
    <w:rsid w:val="005D1442"/>
    <w:rsid w:val="005D1921"/>
    <w:rsid w:val="005D24CE"/>
    <w:rsid w:val="005D27A1"/>
    <w:rsid w:val="005D2ADB"/>
    <w:rsid w:val="005D47EA"/>
    <w:rsid w:val="005D7E31"/>
    <w:rsid w:val="005E4753"/>
    <w:rsid w:val="005E7951"/>
    <w:rsid w:val="005F0721"/>
    <w:rsid w:val="005F0AD0"/>
    <w:rsid w:val="005F21FC"/>
    <w:rsid w:val="005F3EAE"/>
    <w:rsid w:val="005F58CA"/>
    <w:rsid w:val="005F5A4C"/>
    <w:rsid w:val="005F691C"/>
    <w:rsid w:val="005F6C6E"/>
    <w:rsid w:val="005F764A"/>
    <w:rsid w:val="005F780E"/>
    <w:rsid w:val="00601AD3"/>
    <w:rsid w:val="00601BFD"/>
    <w:rsid w:val="00603F80"/>
    <w:rsid w:val="0060434D"/>
    <w:rsid w:val="00604EE8"/>
    <w:rsid w:val="006068AF"/>
    <w:rsid w:val="0060781A"/>
    <w:rsid w:val="0061237A"/>
    <w:rsid w:val="006125F1"/>
    <w:rsid w:val="006132F9"/>
    <w:rsid w:val="00614954"/>
    <w:rsid w:val="006176E1"/>
    <w:rsid w:val="006202A8"/>
    <w:rsid w:val="0062045F"/>
    <w:rsid w:val="00622111"/>
    <w:rsid w:val="006223B8"/>
    <w:rsid w:val="00625333"/>
    <w:rsid w:val="006258FF"/>
    <w:rsid w:val="0062599E"/>
    <w:rsid w:val="00625F82"/>
    <w:rsid w:val="006262E3"/>
    <w:rsid w:val="00633364"/>
    <w:rsid w:val="00633A6C"/>
    <w:rsid w:val="00641596"/>
    <w:rsid w:val="00643742"/>
    <w:rsid w:val="00643FC8"/>
    <w:rsid w:val="00644C4C"/>
    <w:rsid w:val="0064602D"/>
    <w:rsid w:val="00646614"/>
    <w:rsid w:val="00646D01"/>
    <w:rsid w:val="0064702D"/>
    <w:rsid w:val="00647E6A"/>
    <w:rsid w:val="00650277"/>
    <w:rsid w:val="00651C1D"/>
    <w:rsid w:val="00651CE4"/>
    <w:rsid w:val="00652E5B"/>
    <w:rsid w:val="006542DD"/>
    <w:rsid w:val="00655A0F"/>
    <w:rsid w:val="00660FCC"/>
    <w:rsid w:val="0066202A"/>
    <w:rsid w:val="00664EB8"/>
    <w:rsid w:val="006669E9"/>
    <w:rsid w:val="00667FFE"/>
    <w:rsid w:val="00673FC2"/>
    <w:rsid w:val="00676131"/>
    <w:rsid w:val="00680285"/>
    <w:rsid w:val="00682546"/>
    <w:rsid w:val="0068262E"/>
    <w:rsid w:val="0068380F"/>
    <w:rsid w:val="0068439B"/>
    <w:rsid w:val="00684F4E"/>
    <w:rsid w:val="00685950"/>
    <w:rsid w:val="00685AED"/>
    <w:rsid w:val="006860FB"/>
    <w:rsid w:val="00686360"/>
    <w:rsid w:val="00686DE1"/>
    <w:rsid w:val="00691EAB"/>
    <w:rsid w:val="0069248C"/>
    <w:rsid w:val="00692A8E"/>
    <w:rsid w:val="006938E6"/>
    <w:rsid w:val="0069472A"/>
    <w:rsid w:val="00696723"/>
    <w:rsid w:val="006A1313"/>
    <w:rsid w:val="006A214D"/>
    <w:rsid w:val="006A2169"/>
    <w:rsid w:val="006A21C6"/>
    <w:rsid w:val="006A2623"/>
    <w:rsid w:val="006A3669"/>
    <w:rsid w:val="006A4F25"/>
    <w:rsid w:val="006A6F32"/>
    <w:rsid w:val="006A7B80"/>
    <w:rsid w:val="006B10F4"/>
    <w:rsid w:val="006B7CE4"/>
    <w:rsid w:val="006C10D2"/>
    <w:rsid w:val="006C488F"/>
    <w:rsid w:val="006C5016"/>
    <w:rsid w:val="006C5FE9"/>
    <w:rsid w:val="006C70D8"/>
    <w:rsid w:val="006C7937"/>
    <w:rsid w:val="006D1CF6"/>
    <w:rsid w:val="006D448D"/>
    <w:rsid w:val="006D492F"/>
    <w:rsid w:val="006D5829"/>
    <w:rsid w:val="006E0D70"/>
    <w:rsid w:val="006E1576"/>
    <w:rsid w:val="006E297E"/>
    <w:rsid w:val="006E3BED"/>
    <w:rsid w:val="006E5AF2"/>
    <w:rsid w:val="006E6AEE"/>
    <w:rsid w:val="006E6C9E"/>
    <w:rsid w:val="006E7758"/>
    <w:rsid w:val="006F15FC"/>
    <w:rsid w:val="006F2DCE"/>
    <w:rsid w:val="006F400B"/>
    <w:rsid w:val="006F75CC"/>
    <w:rsid w:val="007005ED"/>
    <w:rsid w:val="00700A10"/>
    <w:rsid w:val="007012BC"/>
    <w:rsid w:val="00702FDF"/>
    <w:rsid w:val="0070347C"/>
    <w:rsid w:val="00703C1A"/>
    <w:rsid w:val="00703F4D"/>
    <w:rsid w:val="007047A9"/>
    <w:rsid w:val="0070541E"/>
    <w:rsid w:val="00705465"/>
    <w:rsid w:val="00705B29"/>
    <w:rsid w:val="00706F26"/>
    <w:rsid w:val="007100EB"/>
    <w:rsid w:val="00711343"/>
    <w:rsid w:val="00712829"/>
    <w:rsid w:val="00713255"/>
    <w:rsid w:val="00713B06"/>
    <w:rsid w:val="00713FD3"/>
    <w:rsid w:val="007141DB"/>
    <w:rsid w:val="0071632B"/>
    <w:rsid w:val="00721814"/>
    <w:rsid w:val="00721F0E"/>
    <w:rsid w:val="00724FA5"/>
    <w:rsid w:val="007274BB"/>
    <w:rsid w:val="007313BB"/>
    <w:rsid w:val="0073144F"/>
    <w:rsid w:val="00733319"/>
    <w:rsid w:val="00735368"/>
    <w:rsid w:val="00735A5C"/>
    <w:rsid w:val="00737DB2"/>
    <w:rsid w:val="0074210B"/>
    <w:rsid w:val="0074300F"/>
    <w:rsid w:val="00744761"/>
    <w:rsid w:val="00745243"/>
    <w:rsid w:val="00746551"/>
    <w:rsid w:val="007470CB"/>
    <w:rsid w:val="00747975"/>
    <w:rsid w:val="00750109"/>
    <w:rsid w:val="0075054E"/>
    <w:rsid w:val="007515A0"/>
    <w:rsid w:val="00751A83"/>
    <w:rsid w:val="0075264F"/>
    <w:rsid w:val="00753602"/>
    <w:rsid w:val="00754329"/>
    <w:rsid w:val="00754911"/>
    <w:rsid w:val="00756F51"/>
    <w:rsid w:val="007603DA"/>
    <w:rsid w:val="007642FF"/>
    <w:rsid w:val="00765CAC"/>
    <w:rsid w:val="007660B1"/>
    <w:rsid w:val="007660B6"/>
    <w:rsid w:val="007665F5"/>
    <w:rsid w:val="00766CA6"/>
    <w:rsid w:val="0077567B"/>
    <w:rsid w:val="00776220"/>
    <w:rsid w:val="00776467"/>
    <w:rsid w:val="00776588"/>
    <w:rsid w:val="007766B8"/>
    <w:rsid w:val="0078052A"/>
    <w:rsid w:val="007850FE"/>
    <w:rsid w:val="00785A96"/>
    <w:rsid w:val="00786EB4"/>
    <w:rsid w:val="007877DB"/>
    <w:rsid w:val="00790BC8"/>
    <w:rsid w:val="007942BD"/>
    <w:rsid w:val="00794FFE"/>
    <w:rsid w:val="0079543E"/>
    <w:rsid w:val="00796009"/>
    <w:rsid w:val="007968A5"/>
    <w:rsid w:val="00797121"/>
    <w:rsid w:val="007A0158"/>
    <w:rsid w:val="007A0734"/>
    <w:rsid w:val="007A1B88"/>
    <w:rsid w:val="007A345E"/>
    <w:rsid w:val="007A63D2"/>
    <w:rsid w:val="007A640D"/>
    <w:rsid w:val="007A65FD"/>
    <w:rsid w:val="007A76D6"/>
    <w:rsid w:val="007A7B7D"/>
    <w:rsid w:val="007A7BBE"/>
    <w:rsid w:val="007B0013"/>
    <w:rsid w:val="007B032F"/>
    <w:rsid w:val="007B2A36"/>
    <w:rsid w:val="007B305A"/>
    <w:rsid w:val="007B3964"/>
    <w:rsid w:val="007B5B2F"/>
    <w:rsid w:val="007B6714"/>
    <w:rsid w:val="007B7196"/>
    <w:rsid w:val="007B74CB"/>
    <w:rsid w:val="007B784D"/>
    <w:rsid w:val="007B7DE5"/>
    <w:rsid w:val="007C2C64"/>
    <w:rsid w:val="007C2DDA"/>
    <w:rsid w:val="007C5800"/>
    <w:rsid w:val="007C58F8"/>
    <w:rsid w:val="007C7237"/>
    <w:rsid w:val="007D297D"/>
    <w:rsid w:val="007D413D"/>
    <w:rsid w:val="007D454B"/>
    <w:rsid w:val="007D497D"/>
    <w:rsid w:val="007D787B"/>
    <w:rsid w:val="007D7E73"/>
    <w:rsid w:val="007E07B3"/>
    <w:rsid w:val="007E37E5"/>
    <w:rsid w:val="007E37FE"/>
    <w:rsid w:val="007E4ACA"/>
    <w:rsid w:val="007E5992"/>
    <w:rsid w:val="007E65BC"/>
    <w:rsid w:val="007E6761"/>
    <w:rsid w:val="007F0097"/>
    <w:rsid w:val="007F09C8"/>
    <w:rsid w:val="007F124F"/>
    <w:rsid w:val="007F224C"/>
    <w:rsid w:val="007F2D22"/>
    <w:rsid w:val="007F4DF1"/>
    <w:rsid w:val="007F5663"/>
    <w:rsid w:val="007F58B0"/>
    <w:rsid w:val="00800188"/>
    <w:rsid w:val="0080288E"/>
    <w:rsid w:val="00802D0D"/>
    <w:rsid w:val="00803158"/>
    <w:rsid w:val="008064CB"/>
    <w:rsid w:val="008067BD"/>
    <w:rsid w:val="008069E1"/>
    <w:rsid w:val="00806BE2"/>
    <w:rsid w:val="00807A92"/>
    <w:rsid w:val="00811C17"/>
    <w:rsid w:val="0081291F"/>
    <w:rsid w:val="00812B64"/>
    <w:rsid w:val="008209CB"/>
    <w:rsid w:val="00821219"/>
    <w:rsid w:val="00825124"/>
    <w:rsid w:val="00830CBB"/>
    <w:rsid w:val="008311C1"/>
    <w:rsid w:val="00831A8A"/>
    <w:rsid w:val="00831AB4"/>
    <w:rsid w:val="00831DA7"/>
    <w:rsid w:val="00832A7D"/>
    <w:rsid w:val="00832BCA"/>
    <w:rsid w:val="00833421"/>
    <w:rsid w:val="0083531B"/>
    <w:rsid w:val="00835366"/>
    <w:rsid w:val="00836082"/>
    <w:rsid w:val="00836A24"/>
    <w:rsid w:val="00841583"/>
    <w:rsid w:val="00842D69"/>
    <w:rsid w:val="008458B7"/>
    <w:rsid w:val="00845E7D"/>
    <w:rsid w:val="00846256"/>
    <w:rsid w:val="008467C2"/>
    <w:rsid w:val="00851B16"/>
    <w:rsid w:val="00852DCF"/>
    <w:rsid w:val="00853030"/>
    <w:rsid w:val="008530CB"/>
    <w:rsid w:val="00853B41"/>
    <w:rsid w:val="00854D1A"/>
    <w:rsid w:val="008570BB"/>
    <w:rsid w:val="00857616"/>
    <w:rsid w:val="008668E0"/>
    <w:rsid w:val="008677C4"/>
    <w:rsid w:val="00867AAF"/>
    <w:rsid w:val="0087054E"/>
    <w:rsid w:val="008731F1"/>
    <w:rsid w:val="0087374F"/>
    <w:rsid w:val="00873AD4"/>
    <w:rsid w:val="00873B96"/>
    <w:rsid w:val="00873D60"/>
    <w:rsid w:val="00874D96"/>
    <w:rsid w:val="00875D4B"/>
    <w:rsid w:val="00876A30"/>
    <w:rsid w:val="008773DB"/>
    <w:rsid w:val="00880CB9"/>
    <w:rsid w:val="008833A7"/>
    <w:rsid w:val="00884023"/>
    <w:rsid w:val="00884FC1"/>
    <w:rsid w:val="00885225"/>
    <w:rsid w:val="008865CF"/>
    <w:rsid w:val="00886AE9"/>
    <w:rsid w:val="008908B0"/>
    <w:rsid w:val="00890F2E"/>
    <w:rsid w:val="00891DAC"/>
    <w:rsid w:val="00894505"/>
    <w:rsid w:val="008962D9"/>
    <w:rsid w:val="0089634B"/>
    <w:rsid w:val="00896D68"/>
    <w:rsid w:val="00897E7A"/>
    <w:rsid w:val="008A0887"/>
    <w:rsid w:val="008A0E13"/>
    <w:rsid w:val="008A130E"/>
    <w:rsid w:val="008A1A5A"/>
    <w:rsid w:val="008A2A62"/>
    <w:rsid w:val="008A36B8"/>
    <w:rsid w:val="008A3B74"/>
    <w:rsid w:val="008A49B3"/>
    <w:rsid w:val="008A5015"/>
    <w:rsid w:val="008A57E1"/>
    <w:rsid w:val="008A655A"/>
    <w:rsid w:val="008A6651"/>
    <w:rsid w:val="008A6919"/>
    <w:rsid w:val="008A72CA"/>
    <w:rsid w:val="008B0604"/>
    <w:rsid w:val="008B22B9"/>
    <w:rsid w:val="008B33BA"/>
    <w:rsid w:val="008B460C"/>
    <w:rsid w:val="008B7E19"/>
    <w:rsid w:val="008C31D7"/>
    <w:rsid w:val="008C4345"/>
    <w:rsid w:val="008C54EC"/>
    <w:rsid w:val="008C593D"/>
    <w:rsid w:val="008C67BD"/>
    <w:rsid w:val="008D1F37"/>
    <w:rsid w:val="008D31B6"/>
    <w:rsid w:val="008D3BCB"/>
    <w:rsid w:val="008D4C47"/>
    <w:rsid w:val="008D4E80"/>
    <w:rsid w:val="008D77A1"/>
    <w:rsid w:val="008E1539"/>
    <w:rsid w:val="008F22B9"/>
    <w:rsid w:val="008F26A2"/>
    <w:rsid w:val="008F5031"/>
    <w:rsid w:val="008F5123"/>
    <w:rsid w:val="008F6779"/>
    <w:rsid w:val="008F6D96"/>
    <w:rsid w:val="008F7AFC"/>
    <w:rsid w:val="00901BB0"/>
    <w:rsid w:val="00901E60"/>
    <w:rsid w:val="00903AF4"/>
    <w:rsid w:val="00905840"/>
    <w:rsid w:val="00905C54"/>
    <w:rsid w:val="00912A1D"/>
    <w:rsid w:val="00913C4C"/>
    <w:rsid w:val="00914BB8"/>
    <w:rsid w:val="0091520E"/>
    <w:rsid w:val="0091736C"/>
    <w:rsid w:val="00921F42"/>
    <w:rsid w:val="00922A01"/>
    <w:rsid w:val="00924635"/>
    <w:rsid w:val="00932E08"/>
    <w:rsid w:val="00933E12"/>
    <w:rsid w:val="00934F2F"/>
    <w:rsid w:val="00936F2B"/>
    <w:rsid w:val="0094062F"/>
    <w:rsid w:val="009412F6"/>
    <w:rsid w:val="00941BB3"/>
    <w:rsid w:val="00942C3C"/>
    <w:rsid w:val="00944B98"/>
    <w:rsid w:val="00945955"/>
    <w:rsid w:val="00950C03"/>
    <w:rsid w:val="00951BBA"/>
    <w:rsid w:val="00955F0A"/>
    <w:rsid w:val="00957D36"/>
    <w:rsid w:val="00960FCF"/>
    <w:rsid w:val="00961AE8"/>
    <w:rsid w:val="009629FB"/>
    <w:rsid w:val="00962D9B"/>
    <w:rsid w:val="009631FC"/>
    <w:rsid w:val="00964C9C"/>
    <w:rsid w:val="00965ED5"/>
    <w:rsid w:val="00970322"/>
    <w:rsid w:val="009707DA"/>
    <w:rsid w:val="00971100"/>
    <w:rsid w:val="009718B3"/>
    <w:rsid w:val="009723C0"/>
    <w:rsid w:val="00974012"/>
    <w:rsid w:val="009742F4"/>
    <w:rsid w:val="00975622"/>
    <w:rsid w:val="009762F8"/>
    <w:rsid w:val="00977CDD"/>
    <w:rsid w:val="0098183B"/>
    <w:rsid w:val="0098340C"/>
    <w:rsid w:val="0098376B"/>
    <w:rsid w:val="00984711"/>
    <w:rsid w:val="00985EB4"/>
    <w:rsid w:val="00987076"/>
    <w:rsid w:val="00987516"/>
    <w:rsid w:val="00991A5F"/>
    <w:rsid w:val="00993CAB"/>
    <w:rsid w:val="00994AED"/>
    <w:rsid w:val="00995CD6"/>
    <w:rsid w:val="009A1B4A"/>
    <w:rsid w:val="009A2C8F"/>
    <w:rsid w:val="009A3790"/>
    <w:rsid w:val="009B01B3"/>
    <w:rsid w:val="009B0941"/>
    <w:rsid w:val="009B1AB2"/>
    <w:rsid w:val="009B1D1D"/>
    <w:rsid w:val="009B1DD7"/>
    <w:rsid w:val="009B1FA6"/>
    <w:rsid w:val="009B27AF"/>
    <w:rsid w:val="009B28B2"/>
    <w:rsid w:val="009B492A"/>
    <w:rsid w:val="009B6961"/>
    <w:rsid w:val="009B73FF"/>
    <w:rsid w:val="009C099E"/>
    <w:rsid w:val="009C2214"/>
    <w:rsid w:val="009C28CD"/>
    <w:rsid w:val="009C3E58"/>
    <w:rsid w:val="009D0A0F"/>
    <w:rsid w:val="009D3364"/>
    <w:rsid w:val="009D3671"/>
    <w:rsid w:val="009D4313"/>
    <w:rsid w:val="009D4334"/>
    <w:rsid w:val="009D48B8"/>
    <w:rsid w:val="009D565E"/>
    <w:rsid w:val="009D7BF9"/>
    <w:rsid w:val="009E02DA"/>
    <w:rsid w:val="009E1BEF"/>
    <w:rsid w:val="009E23FC"/>
    <w:rsid w:val="009E3278"/>
    <w:rsid w:val="009E429A"/>
    <w:rsid w:val="009E7788"/>
    <w:rsid w:val="009F0221"/>
    <w:rsid w:val="009F091A"/>
    <w:rsid w:val="009F0F98"/>
    <w:rsid w:val="009F1C4E"/>
    <w:rsid w:val="009F542E"/>
    <w:rsid w:val="009F687E"/>
    <w:rsid w:val="009F7CFC"/>
    <w:rsid w:val="00A01FBE"/>
    <w:rsid w:val="00A02A82"/>
    <w:rsid w:val="00A0399B"/>
    <w:rsid w:val="00A03BDC"/>
    <w:rsid w:val="00A04F5C"/>
    <w:rsid w:val="00A06C03"/>
    <w:rsid w:val="00A1081B"/>
    <w:rsid w:val="00A16025"/>
    <w:rsid w:val="00A177BC"/>
    <w:rsid w:val="00A2031E"/>
    <w:rsid w:val="00A217DA"/>
    <w:rsid w:val="00A21F52"/>
    <w:rsid w:val="00A23741"/>
    <w:rsid w:val="00A25DAD"/>
    <w:rsid w:val="00A25E16"/>
    <w:rsid w:val="00A279DC"/>
    <w:rsid w:val="00A30BDE"/>
    <w:rsid w:val="00A31B17"/>
    <w:rsid w:val="00A31E70"/>
    <w:rsid w:val="00A34594"/>
    <w:rsid w:val="00A35181"/>
    <w:rsid w:val="00A358D0"/>
    <w:rsid w:val="00A36050"/>
    <w:rsid w:val="00A36E3E"/>
    <w:rsid w:val="00A37623"/>
    <w:rsid w:val="00A40472"/>
    <w:rsid w:val="00A40943"/>
    <w:rsid w:val="00A41F15"/>
    <w:rsid w:val="00A42C06"/>
    <w:rsid w:val="00A439C3"/>
    <w:rsid w:val="00A44B16"/>
    <w:rsid w:val="00A45958"/>
    <w:rsid w:val="00A45CF5"/>
    <w:rsid w:val="00A50A67"/>
    <w:rsid w:val="00A51943"/>
    <w:rsid w:val="00A51C13"/>
    <w:rsid w:val="00A51D0C"/>
    <w:rsid w:val="00A52C7A"/>
    <w:rsid w:val="00A54130"/>
    <w:rsid w:val="00A549BA"/>
    <w:rsid w:val="00A54FE0"/>
    <w:rsid w:val="00A552CE"/>
    <w:rsid w:val="00A55AFC"/>
    <w:rsid w:val="00A57130"/>
    <w:rsid w:val="00A57E52"/>
    <w:rsid w:val="00A60924"/>
    <w:rsid w:val="00A6167E"/>
    <w:rsid w:val="00A627AC"/>
    <w:rsid w:val="00A6288C"/>
    <w:rsid w:val="00A63639"/>
    <w:rsid w:val="00A63880"/>
    <w:rsid w:val="00A6582E"/>
    <w:rsid w:val="00A65F3B"/>
    <w:rsid w:val="00A67518"/>
    <w:rsid w:val="00A70126"/>
    <w:rsid w:val="00A7164A"/>
    <w:rsid w:val="00A733F8"/>
    <w:rsid w:val="00A740FA"/>
    <w:rsid w:val="00A747F4"/>
    <w:rsid w:val="00A7517D"/>
    <w:rsid w:val="00A7643C"/>
    <w:rsid w:val="00A7672D"/>
    <w:rsid w:val="00A767FC"/>
    <w:rsid w:val="00A7737A"/>
    <w:rsid w:val="00A814B1"/>
    <w:rsid w:val="00A831BF"/>
    <w:rsid w:val="00A8351E"/>
    <w:rsid w:val="00A85A6C"/>
    <w:rsid w:val="00A8757A"/>
    <w:rsid w:val="00A87B91"/>
    <w:rsid w:val="00A912D2"/>
    <w:rsid w:val="00A926D4"/>
    <w:rsid w:val="00A92D60"/>
    <w:rsid w:val="00A94ACA"/>
    <w:rsid w:val="00A95CE4"/>
    <w:rsid w:val="00A96E22"/>
    <w:rsid w:val="00A96FCB"/>
    <w:rsid w:val="00A977BC"/>
    <w:rsid w:val="00AA00D5"/>
    <w:rsid w:val="00AA0719"/>
    <w:rsid w:val="00AA0949"/>
    <w:rsid w:val="00AA4802"/>
    <w:rsid w:val="00AA4A6F"/>
    <w:rsid w:val="00AA5AC6"/>
    <w:rsid w:val="00AA66C7"/>
    <w:rsid w:val="00AA68E6"/>
    <w:rsid w:val="00AA6F6B"/>
    <w:rsid w:val="00AB0A6A"/>
    <w:rsid w:val="00AB33AD"/>
    <w:rsid w:val="00AB401A"/>
    <w:rsid w:val="00AB4B18"/>
    <w:rsid w:val="00AB6597"/>
    <w:rsid w:val="00AC33A5"/>
    <w:rsid w:val="00AC355E"/>
    <w:rsid w:val="00AC3A00"/>
    <w:rsid w:val="00AC4CC1"/>
    <w:rsid w:val="00AC5AA8"/>
    <w:rsid w:val="00AC6940"/>
    <w:rsid w:val="00AD08EA"/>
    <w:rsid w:val="00AD56BA"/>
    <w:rsid w:val="00AD7085"/>
    <w:rsid w:val="00AD7102"/>
    <w:rsid w:val="00AE1B2E"/>
    <w:rsid w:val="00AE23B7"/>
    <w:rsid w:val="00AE29C0"/>
    <w:rsid w:val="00AE3B94"/>
    <w:rsid w:val="00AE57B5"/>
    <w:rsid w:val="00AE618A"/>
    <w:rsid w:val="00AE619D"/>
    <w:rsid w:val="00AE69B9"/>
    <w:rsid w:val="00AE6E73"/>
    <w:rsid w:val="00AE788B"/>
    <w:rsid w:val="00AF5DB5"/>
    <w:rsid w:val="00AF6D9B"/>
    <w:rsid w:val="00B002B5"/>
    <w:rsid w:val="00B03184"/>
    <w:rsid w:val="00B04032"/>
    <w:rsid w:val="00B04586"/>
    <w:rsid w:val="00B052D7"/>
    <w:rsid w:val="00B059FE"/>
    <w:rsid w:val="00B06015"/>
    <w:rsid w:val="00B0619A"/>
    <w:rsid w:val="00B069E9"/>
    <w:rsid w:val="00B071ED"/>
    <w:rsid w:val="00B07D33"/>
    <w:rsid w:val="00B10084"/>
    <w:rsid w:val="00B13757"/>
    <w:rsid w:val="00B1628A"/>
    <w:rsid w:val="00B16B3B"/>
    <w:rsid w:val="00B171CE"/>
    <w:rsid w:val="00B17262"/>
    <w:rsid w:val="00B2127C"/>
    <w:rsid w:val="00B221DB"/>
    <w:rsid w:val="00B22F1D"/>
    <w:rsid w:val="00B230E9"/>
    <w:rsid w:val="00B23947"/>
    <w:rsid w:val="00B24655"/>
    <w:rsid w:val="00B26CAA"/>
    <w:rsid w:val="00B30989"/>
    <w:rsid w:val="00B30FA6"/>
    <w:rsid w:val="00B33F7B"/>
    <w:rsid w:val="00B34B7E"/>
    <w:rsid w:val="00B404F4"/>
    <w:rsid w:val="00B40BD4"/>
    <w:rsid w:val="00B41DF3"/>
    <w:rsid w:val="00B41EFC"/>
    <w:rsid w:val="00B424AA"/>
    <w:rsid w:val="00B428DC"/>
    <w:rsid w:val="00B4439E"/>
    <w:rsid w:val="00B4443C"/>
    <w:rsid w:val="00B44447"/>
    <w:rsid w:val="00B50125"/>
    <w:rsid w:val="00B5235B"/>
    <w:rsid w:val="00B52DC1"/>
    <w:rsid w:val="00B53863"/>
    <w:rsid w:val="00B53E9B"/>
    <w:rsid w:val="00B5518C"/>
    <w:rsid w:val="00B55762"/>
    <w:rsid w:val="00B6150B"/>
    <w:rsid w:val="00B620EC"/>
    <w:rsid w:val="00B625AE"/>
    <w:rsid w:val="00B63684"/>
    <w:rsid w:val="00B63BA9"/>
    <w:rsid w:val="00B640B6"/>
    <w:rsid w:val="00B6502C"/>
    <w:rsid w:val="00B65D04"/>
    <w:rsid w:val="00B70501"/>
    <w:rsid w:val="00B71324"/>
    <w:rsid w:val="00B758F9"/>
    <w:rsid w:val="00B81370"/>
    <w:rsid w:val="00B81C7C"/>
    <w:rsid w:val="00B84F49"/>
    <w:rsid w:val="00B8561E"/>
    <w:rsid w:val="00B90F00"/>
    <w:rsid w:val="00B92C5A"/>
    <w:rsid w:val="00B940A3"/>
    <w:rsid w:val="00B9460C"/>
    <w:rsid w:val="00B97F57"/>
    <w:rsid w:val="00BA11A2"/>
    <w:rsid w:val="00BA42EF"/>
    <w:rsid w:val="00BA45BD"/>
    <w:rsid w:val="00BA48A3"/>
    <w:rsid w:val="00BA4EFB"/>
    <w:rsid w:val="00BA66B6"/>
    <w:rsid w:val="00BA68DD"/>
    <w:rsid w:val="00BA74DF"/>
    <w:rsid w:val="00BB0F5B"/>
    <w:rsid w:val="00BB1510"/>
    <w:rsid w:val="00BB1C55"/>
    <w:rsid w:val="00BB28D4"/>
    <w:rsid w:val="00BB32F4"/>
    <w:rsid w:val="00BB4164"/>
    <w:rsid w:val="00BB5439"/>
    <w:rsid w:val="00BB5B14"/>
    <w:rsid w:val="00BB5C83"/>
    <w:rsid w:val="00BB6764"/>
    <w:rsid w:val="00BB6AEF"/>
    <w:rsid w:val="00BC007F"/>
    <w:rsid w:val="00BC2004"/>
    <w:rsid w:val="00BC2751"/>
    <w:rsid w:val="00BC2F52"/>
    <w:rsid w:val="00BC560A"/>
    <w:rsid w:val="00BD0195"/>
    <w:rsid w:val="00BD0B17"/>
    <w:rsid w:val="00BD0D5E"/>
    <w:rsid w:val="00BD18C4"/>
    <w:rsid w:val="00BD23FF"/>
    <w:rsid w:val="00BD2B3A"/>
    <w:rsid w:val="00BD400B"/>
    <w:rsid w:val="00BD4DCB"/>
    <w:rsid w:val="00BD5235"/>
    <w:rsid w:val="00BD5CB2"/>
    <w:rsid w:val="00BE02E3"/>
    <w:rsid w:val="00BE136E"/>
    <w:rsid w:val="00BE1567"/>
    <w:rsid w:val="00BE4041"/>
    <w:rsid w:val="00BF01F9"/>
    <w:rsid w:val="00BF0360"/>
    <w:rsid w:val="00BF0B6B"/>
    <w:rsid w:val="00BF1A6C"/>
    <w:rsid w:val="00BF3506"/>
    <w:rsid w:val="00BF4C99"/>
    <w:rsid w:val="00BF4F74"/>
    <w:rsid w:val="00BF527B"/>
    <w:rsid w:val="00BF55F5"/>
    <w:rsid w:val="00BF6677"/>
    <w:rsid w:val="00BF70B1"/>
    <w:rsid w:val="00C010A2"/>
    <w:rsid w:val="00C02BEB"/>
    <w:rsid w:val="00C04D04"/>
    <w:rsid w:val="00C0626F"/>
    <w:rsid w:val="00C066EE"/>
    <w:rsid w:val="00C07677"/>
    <w:rsid w:val="00C0779E"/>
    <w:rsid w:val="00C11A15"/>
    <w:rsid w:val="00C12927"/>
    <w:rsid w:val="00C12F43"/>
    <w:rsid w:val="00C1327D"/>
    <w:rsid w:val="00C1470A"/>
    <w:rsid w:val="00C14AE2"/>
    <w:rsid w:val="00C15953"/>
    <w:rsid w:val="00C15D42"/>
    <w:rsid w:val="00C21A0A"/>
    <w:rsid w:val="00C21B1F"/>
    <w:rsid w:val="00C220CD"/>
    <w:rsid w:val="00C23E6A"/>
    <w:rsid w:val="00C24376"/>
    <w:rsid w:val="00C24BFF"/>
    <w:rsid w:val="00C252B9"/>
    <w:rsid w:val="00C25AD6"/>
    <w:rsid w:val="00C266DE"/>
    <w:rsid w:val="00C3500C"/>
    <w:rsid w:val="00C35C2E"/>
    <w:rsid w:val="00C36D5B"/>
    <w:rsid w:val="00C402AF"/>
    <w:rsid w:val="00C41988"/>
    <w:rsid w:val="00C41B56"/>
    <w:rsid w:val="00C430C8"/>
    <w:rsid w:val="00C433AB"/>
    <w:rsid w:val="00C44BD8"/>
    <w:rsid w:val="00C45391"/>
    <w:rsid w:val="00C464F1"/>
    <w:rsid w:val="00C46736"/>
    <w:rsid w:val="00C46A83"/>
    <w:rsid w:val="00C46D95"/>
    <w:rsid w:val="00C47043"/>
    <w:rsid w:val="00C470E0"/>
    <w:rsid w:val="00C47427"/>
    <w:rsid w:val="00C55D81"/>
    <w:rsid w:val="00C567F5"/>
    <w:rsid w:val="00C57C46"/>
    <w:rsid w:val="00C6191C"/>
    <w:rsid w:val="00C67221"/>
    <w:rsid w:val="00C67E20"/>
    <w:rsid w:val="00C70AFC"/>
    <w:rsid w:val="00C71812"/>
    <w:rsid w:val="00C7450E"/>
    <w:rsid w:val="00C82F37"/>
    <w:rsid w:val="00C8371F"/>
    <w:rsid w:val="00C84F07"/>
    <w:rsid w:val="00C85813"/>
    <w:rsid w:val="00C86579"/>
    <w:rsid w:val="00C86F0C"/>
    <w:rsid w:val="00C87211"/>
    <w:rsid w:val="00C905F7"/>
    <w:rsid w:val="00C91C54"/>
    <w:rsid w:val="00C92571"/>
    <w:rsid w:val="00C937B1"/>
    <w:rsid w:val="00C97EAC"/>
    <w:rsid w:val="00CA6721"/>
    <w:rsid w:val="00CB0992"/>
    <w:rsid w:val="00CB1335"/>
    <w:rsid w:val="00CB1E3D"/>
    <w:rsid w:val="00CB35B5"/>
    <w:rsid w:val="00CC2FBC"/>
    <w:rsid w:val="00CC5E3C"/>
    <w:rsid w:val="00CC61ED"/>
    <w:rsid w:val="00CC6B3F"/>
    <w:rsid w:val="00CD2273"/>
    <w:rsid w:val="00CD24FD"/>
    <w:rsid w:val="00CD43AB"/>
    <w:rsid w:val="00CD53A6"/>
    <w:rsid w:val="00CD59F9"/>
    <w:rsid w:val="00CD6587"/>
    <w:rsid w:val="00CD681F"/>
    <w:rsid w:val="00CD769C"/>
    <w:rsid w:val="00CE0667"/>
    <w:rsid w:val="00CE22C0"/>
    <w:rsid w:val="00CE2D59"/>
    <w:rsid w:val="00CE52F2"/>
    <w:rsid w:val="00CE6875"/>
    <w:rsid w:val="00CE6A7A"/>
    <w:rsid w:val="00CE6A84"/>
    <w:rsid w:val="00CE7C68"/>
    <w:rsid w:val="00CF0C71"/>
    <w:rsid w:val="00CF16ED"/>
    <w:rsid w:val="00CF2ED0"/>
    <w:rsid w:val="00CF45B0"/>
    <w:rsid w:val="00CF461A"/>
    <w:rsid w:val="00CF4E6C"/>
    <w:rsid w:val="00CF5EAF"/>
    <w:rsid w:val="00CF689F"/>
    <w:rsid w:val="00D00282"/>
    <w:rsid w:val="00D018E3"/>
    <w:rsid w:val="00D02065"/>
    <w:rsid w:val="00D023E4"/>
    <w:rsid w:val="00D02B85"/>
    <w:rsid w:val="00D0377E"/>
    <w:rsid w:val="00D039EF"/>
    <w:rsid w:val="00D040EB"/>
    <w:rsid w:val="00D054F7"/>
    <w:rsid w:val="00D078F7"/>
    <w:rsid w:val="00D07F80"/>
    <w:rsid w:val="00D133E3"/>
    <w:rsid w:val="00D142AB"/>
    <w:rsid w:val="00D14C1A"/>
    <w:rsid w:val="00D1530C"/>
    <w:rsid w:val="00D157B7"/>
    <w:rsid w:val="00D21ED7"/>
    <w:rsid w:val="00D233C6"/>
    <w:rsid w:val="00D2480F"/>
    <w:rsid w:val="00D24CD9"/>
    <w:rsid w:val="00D31CDB"/>
    <w:rsid w:val="00D32207"/>
    <w:rsid w:val="00D327AF"/>
    <w:rsid w:val="00D329A4"/>
    <w:rsid w:val="00D33322"/>
    <w:rsid w:val="00D3332E"/>
    <w:rsid w:val="00D33545"/>
    <w:rsid w:val="00D346AD"/>
    <w:rsid w:val="00D35298"/>
    <w:rsid w:val="00D37ED4"/>
    <w:rsid w:val="00D4653E"/>
    <w:rsid w:val="00D4667D"/>
    <w:rsid w:val="00D47A29"/>
    <w:rsid w:val="00D51444"/>
    <w:rsid w:val="00D5268B"/>
    <w:rsid w:val="00D541B0"/>
    <w:rsid w:val="00D54489"/>
    <w:rsid w:val="00D54648"/>
    <w:rsid w:val="00D54D28"/>
    <w:rsid w:val="00D54E85"/>
    <w:rsid w:val="00D55738"/>
    <w:rsid w:val="00D56244"/>
    <w:rsid w:val="00D569B6"/>
    <w:rsid w:val="00D60AC0"/>
    <w:rsid w:val="00D60D58"/>
    <w:rsid w:val="00D61B1F"/>
    <w:rsid w:val="00D61BC0"/>
    <w:rsid w:val="00D625B5"/>
    <w:rsid w:val="00D62D7D"/>
    <w:rsid w:val="00D63AFB"/>
    <w:rsid w:val="00D65F00"/>
    <w:rsid w:val="00D66B02"/>
    <w:rsid w:val="00D70A10"/>
    <w:rsid w:val="00D72C2D"/>
    <w:rsid w:val="00D73A84"/>
    <w:rsid w:val="00D740A8"/>
    <w:rsid w:val="00D744BC"/>
    <w:rsid w:val="00D77F17"/>
    <w:rsid w:val="00D825EB"/>
    <w:rsid w:val="00D847D8"/>
    <w:rsid w:val="00D857EA"/>
    <w:rsid w:val="00D86093"/>
    <w:rsid w:val="00D86DA9"/>
    <w:rsid w:val="00D8788F"/>
    <w:rsid w:val="00D93570"/>
    <w:rsid w:val="00D96458"/>
    <w:rsid w:val="00D96A72"/>
    <w:rsid w:val="00DA0946"/>
    <w:rsid w:val="00DA2862"/>
    <w:rsid w:val="00DA40F0"/>
    <w:rsid w:val="00DA4342"/>
    <w:rsid w:val="00DA5F7B"/>
    <w:rsid w:val="00DA6888"/>
    <w:rsid w:val="00DA6951"/>
    <w:rsid w:val="00DA7156"/>
    <w:rsid w:val="00DB0955"/>
    <w:rsid w:val="00DB4620"/>
    <w:rsid w:val="00DB713C"/>
    <w:rsid w:val="00DC04AD"/>
    <w:rsid w:val="00DC1F70"/>
    <w:rsid w:val="00DC2D76"/>
    <w:rsid w:val="00DC3532"/>
    <w:rsid w:val="00DC3BD5"/>
    <w:rsid w:val="00DC4EBE"/>
    <w:rsid w:val="00DC5B82"/>
    <w:rsid w:val="00DC6182"/>
    <w:rsid w:val="00DD0B03"/>
    <w:rsid w:val="00DD113A"/>
    <w:rsid w:val="00DD2317"/>
    <w:rsid w:val="00DD2BA9"/>
    <w:rsid w:val="00DD34AA"/>
    <w:rsid w:val="00DD3852"/>
    <w:rsid w:val="00DD41ED"/>
    <w:rsid w:val="00DD5B17"/>
    <w:rsid w:val="00DD5E8D"/>
    <w:rsid w:val="00DE0BFC"/>
    <w:rsid w:val="00DE101A"/>
    <w:rsid w:val="00DE1439"/>
    <w:rsid w:val="00DE1C13"/>
    <w:rsid w:val="00DE3016"/>
    <w:rsid w:val="00DE3A4D"/>
    <w:rsid w:val="00DE3FBD"/>
    <w:rsid w:val="00DE41A3"/>
    <w:rsid w:val="00DE7412"/>
    <w:rsid w:val="00DE7620"/>
    <w:rsid w:val="00DF00E6"/>
    <w:rsid w:val="00DF090C"/>
    <w:rsid w:val="00DF1404"/>
    <w:rsid w:val="00DF14AE"/>
    <w:rsid w:val="00DF2859"/>
    <w:rsid w:val="00DF29E6"/>
    <w:rsid w:val="00DF3F5F"/>
    <w:rsid w:val="00DF5322"/>
    <w:rsid w:val="00E039AD"/>
    <w:rsid w:val="00E03AA5"/>
    <w:rsid w:val="00E04336"/>
    <w:rsid w:val="00E06E11"/>
    <w:rsid w:val="00E10A62"/>
    <w:rsid w:val="00E117F3"/>
    <w:rsid w:val="00E139F2"/>
    <w:rsid w:val="00E1451B"/>
    <w:rsid w:val="00E14DF3"/>
    <w:rsid w:val="00E16152"/>
    <w:rsid w:val="00E16DA0"/>
    <w:rsid w:val="00E206E4"/>
    <w:rsid w:val="00E209FE"/>
    <w:rsid w:val="00E20DCE"/>
    <w:rsid w:val="00E21441"/>
    <w:rsid w:val="00E226F8"/>
    <w:rsid w:val="00E23D0C"/>
    <w:rsid w:val="00E24699"/>
    <w:rsid w:val="00E251AE"/>
    <w:rsid w:val="00E25B00"/>
    <w:rsid w:val="00E25F7B"/>
    <w:rsid w:val="00E260D1"/>
    <w:rsid w:val="00E2713E"/>
    <w:rsid w:val="00E304B9"/>
    <w:rsid w:val="00E30A4A"/>
    <w:rsid w:val="00E3288F"/>
    <w:rsid w:val="00E33BAF"/>
    <w:rsid w:val="00E341B6"/>
    <w:rsid w:val="00E348A4"/>
    <w:rsid w:val="00E37A8B"/>
    <w:rsid w:val="00E4021F"/>
    <w:rsid w:val="00E405CB"/>
    <w:rsid w:val="00E442D3"/>
    <w:rsid w:val="00E44CFB"/>
    <w:rsid w:val="00E4527F"/>
    <w:rsid w:val="00E45838"/>
    <w:rsid w:val="00E46034"/>
    <w:rsid w:val="00E500E4"/>
    <w:rsid w:val="00E502BB"/>
    <w:rsid w:val="00E52312"/>
    <w:rsid w:val="00E526D3"/>
    <w:rsid w:val="00E52A5B"/>
    <w:rsid w:val="00E537CA"/>
    <w:rsid w:val="00E55182"/>
    <w:rsid w:val="00E5609A"/>
    <w:rsid w:val="00E617AC"/>
    <w:rsid w:val="00E61C7B"/>
    <w:rsid w:val="00E61D75"/>
    <w:rsid w:val="00E61EC5"/>
    <w:rsid w:val="00E61F4E"/>
    <w:rsid w:val="00E6207B"/>
    <w:rsid w:val="00E62436"/>
    <w:rsid w:val="00E62EAB"/>
    <w:rsid w:val="00E6338E"/>
    <w:rsid w:val="00E634EF"/>
    <w:rsid w:val="00E6386D"/>
    <w:rsid w:val="00E64C02"/>
    <w:rsid w:val="00E65ACD"/>
    <w:rsid w:val="00E6736A"/>
    <w:rsid w:val="00E67B12"/>
    <w:rsid w:val="00E67EC0"/>
    <w:rsid w:val="00E72F79"/>
    <w:rsid w:val="00E737B9"/>
    <w:rsid w:val="00E7453A"/>
    <w:rsid w:val="00E747DC"/>
    <w:rsid w:val="00E74EA6"/>
    <w:rsid w:val="00E75562"/>
    <w:rsid w:val="00E75E26"/>
    <w:rsid w:val="00E77029"/>
    <w:rsid w:val="00E778C5"/>
    <w:rsid w:val="00E779E3"/>
    <w:rsid w:val="00E77E24"/>
    <w:rsid w:val="00E811D8"/>
    <w:rsid w:val="00E81C94"/>
    <w:rsid w:val="00E829E4"/>
    <w:rsid w:val="00E82F19"/>
    <w:rsid w:val="00E870B6"/>
    <w:rsid w:val="00E87CB8"/>
    <w:rsid w:val="00E87FBA"/>
    <w:rsid w:val="00E90F32"/>
    <w:rsid w:val="00E91A11"/>
    <w:rsid w:val="00E93430"/>
    <w:rsid w:val="00E957C6"/>
    <w:rsid w:val="00E96B9E"/>
    <w:rsid w:val="00E96C0F"/>
    <w:rsid w:val="00EA0F1E"/>
    <w:rsid w:val="00EA2699"/>
    <w:rsid w:val="00EA2F12"/>
    <w:rsid w:val="00EA357D"/>
    <w:rsid w:val="00EA59BC"/>
    <w:rsid w:val="00EA653F"/>
    <w:rsid w:val="00EA6A7D"/>
    <w:rsid w:val="00EA7A62"/>
    <w:rsid w:val="00EB05D2"/>
    <w:rsid w:val="00EB1B6E"/>
    <w:rsid w:val="00EB4AD7"/>
    <w:rsid w:val="00EB52CB"/>
    <w:rsid w:val="00EB6B4D"/>
    <w:rsid w:val="00EC149A"/>
    <w:rsid w:val="00EC167F"/>
    <w:rsid w:val="00EC30A3"/>
    <w:rsid w:val="00EC37BF"/>
    <w:rsid w:val="00EC3E9E"/>
    <w:rsid w:val="00EC76BB"/>
    <w:rsid w:val="00EC7842"/>
    <w:rsid w:val="00ED2440"/>
    <w:rsid w:val="00ED2628"/>
    <w:rsid w:val="00ED2B2E"/>
    <w:rsid w:val="00ED3821"/>
    <w:rsid w:val="00ED4559"/>
    <w:rsid w:val="00ED46EB"/>
    <w:rsid w:val="00ED4D8D"/>
    <w:rsid w:val="00ED5958"/>
    <w:rsid w:val="00ED6D03"/>
    <w:rsid w:val="00ED76AA"/>
    <w:rsid w:val="00EE09C0"/>
    <w:rsid w:val="00EE113A"/>
    <w:rsid w:val="00EE323D"/>
    <w:rsid w:val="00EE4912"/>
    <w:rsid w:val="00EE738A"/>
    <w:rsid w:val="00EE73CE"/>
    <w:rsid w:val="00EE77BD"/>
    <w:rsid w:val="00EE784F"/>
    <w:rsid w:val="00EF1445"/>
    <w:rsid w:val="00EF160F"/>
    <w:rsid w:val="00EF1C2C"/>
    <w:rsid w:val="00EF1FC0"/>
    <w:rsid w:val="00EF1FF1"/>
    <w:rsid w:val="00EF2D16"/>
    <w:rsid w:val="00EF53F4"/>
    <w:rsid w:val="00EF6CCE"/>
    <w:rsid w:val="00EF78C6"/>
    <w:rsid w:val="00F00AAB"/>
    <w:rsid w:val="00F01AD5"/>
    <w:rsid w:val="00F02278"/>
    <w:rsid w:val="00F0232E"/>
    <w:rsid w:val="00F05B31"/>
    <w:rsid w:val="00F06EF0"/>
    <w:rsid w:val="00F07C6A"/>
    <w:rsid w:val="00F07D33"/>
    <w:rsid w:val="00F07E5E"/>
    <w:rsid w:val="00F102AD"/>
    <w:rsid w:val="00F1211E"/>
    <w:rsid w:val="00F17597"/>
    <w:rsid w:val="00F17C33"/>
    <w:rsid w:val="00F20947"/>
    <w:rsid w:val="00F21AA4"/>
    <w:rsid w:val="00F222AB"/>
    <w:rsid w:val="00F304B8"/>
    <w:rsid w:val="00F315BD"/>
    <w:rsid w:val="00F320F3"/>
    <w:rsid w:val="00F3485A"/>
    <w:rsid w:val="00F36635"/>
    <w:rsid w:val="00F41953"/>
    <w:rsid w:val="00F431E2"/>
    <w:rsid w:val="00F43296"/>
    <w:rsid w:val="00F45730"/>
    <w:rsid w:val="00F45856"/>
    <w:rsid w:val="00F466DC"/>
    <w:rsid w:val="00F470B3"/>
    <w:rsid w:val="00F47903"/>
    <w:rsid w:val="00F47F96"/>
    <w:rsid w:val="00F50339"/>
    <w:rsid w:val="00F51370"/>
    <w:rsid w:val="00F5143F"/>
    <w:rsid w:val="00F514AD"/>
    <w:rsid w:val="00F51919"/>
    <w:rsid w:val="00F524D1"/>
    <w:rsid w:val="00F524D3"/>
    <w:rsid w:val="00F5294D"/>
    <w:rsid w:val="00F5294E"/>
    <w:rsid w:val="00F53ECB"/>
    <w:rsid w:val="00F55E9E"/>
    <w:rsid w:val="00F56920"/>
    <w:rsid w:val="00F57BFA"/>
    <w:rsid w:val="00F60B07"/>
    <w:rsid w:val="00F624C4"/>
    <w:rsid w:val="00F6323A"/>
    <w:rsid w:val="00F63F14"/>
    <w:rsid w:val="00F640DF"/>
    <w:rsid w:val="00F6479F"/>
    <w:rsid w:val="00F66234"/>
    <w:rsid w:val="00F66F28"/>
    <w:rsid w:val="00F705E6"/>
    <w:rsid w:val="00F713AB"/>
    <w:rsid w:val="00F8091A"/>
    <w:rsid w:val="00F81341"/>
    <w:rsid w:val="00F81A23"/>
    <w:rsid w:val="00F81C43"/>
    <w:rsid w:val="00F85069"/>
    <w:rsid w:val="00F8573E"/>
    <w:rsid w:val="00F8582E"/>
    <w:rsid w:val="00F85930"/>
    <w:rsid w:val="00F9027E"/>
    <w:rsid w:val="00F92E47"/>
    <w:rsid w:val="00F94B1B"/>
    <w:rsid w:val="00F94DA5"/>
    <w:rsid w:val="00F95478"/>
    <w:rsid w:val="00F963D1"/>
    <w:rsid w:val="00F96446"/>
    <w:rsid w:val="00FA0215"/>
    <w:rsid w:val="00FA053C"/>
    <w:rsid w:val="00FA2714"/>
    <w:rsid w:val="00FA3F1A"/>
    <w:rsid w:val="00FA4D3E"/>
    <w:rsid w:val="00FA6152"/>
    <w:rsid w:val="00FA6DF9"/>
    <w:rsid w:val="00FB09D3"/>
    <w:rsid w:val="00FB3DA2"/>
    <w:rsid w:val="00FB4BAA"/>
    <w:rsid w:val="00FB5DB3"/>
    <w:rsid w:val="00FC0F29"/>
    <w:rsid w:val="00FC167A"/>
    <w:rsid w:val="00FC2EB4"/>
    <w:rsid w:val="00FC3463"/>
    <w:rsid w:val="00FC5A73"/>
    <w:rsid w:val="00FC649D"/>
    <w:rsid w:val="00FC6BE0"/>
    <w:rsid w:val="00FD0787"/>
    <w:rsid w:val="00FD0F2F"/>
    <w:rsid w:val="00FD1340"/>
    <w:rsid w:val="00FD1B86"/>
    <w:rsid w:val="00FD2071"/>
    <w:rsid w:val="00FD30BD"/>
    <w:rsid w:val="00FD5482"/>
    <w:rsid w:val="00FD57F5"/>
    <w:rsid w:val="00FD67C2"/>
    <w:rsid w:val="00FE0533"/>
    <w:rsid w:val="00FE0D84"/>
    <w:rsid w:val="00FE15DD"/>
    <w:rsid w:val="00FE21AA"/>
    <w:rsid w:val="00FE2411"/>
    <w:rsid w:val="00FE2904"/>
    <w:rsid w:val="00FE39F9"/>
    <w:rsid w:val="00FE5882"/>
    <w:rsid w:val="00FE5FBC"/>
    <w:rsid w:val="00FE6C1C"/>
    <w:rsid w:val="00FE6EFA"/>
    <w:rsid w:val="00FF13C3"/>
    <w:rsid w:val="00FF19D5"/>
    <w:rsid w:val="00FF6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0E58"/>
  <w15:docId w15:val="{2D8F2968-494B-40D9-BD72-FC74E0A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0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13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7BA"/>
  </w:style>
  <w:style w:type="paragraph" w:styleId="Stopka">
    <w:name w:val="footer"/>
    <w:basedOn w:val="Normalny"/>
    <w:link w:val="StopkaZnak"/>
    <w:uiPriority w:val="99"/>
    <w:unhideWhenUsed/>
    <w:rsid w:val="00313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7BA"/>
  </w:style>
  <w:style w:type="table" w:styleId="Tabela-Siatka">
    <w:name w:val="Table Grid"/>
    <w:basedOn w:val="Standardowy"/>
    <w:uiPriority w:val="39"/>
    <w:rsid w:val="00D0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rsid w:val="00D018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D018E3"/>
    <w:rPr>
      <w:rFonts w:ascii="Times New Roman" w:eastAsia="Times New Roman" w:hAnsi="Times New Roman" w:cs="Times New Roman"/>
      <w:sz w:val="20"/>
      <w:szCs w:val="20"/>
      <w:lang w:eastAsia="pl-PL"/>
    </w:rPr>
  </w:style>
  <w:style w:type="character" w:styleId="Odwoanieprzypisudolnego">
    <w:name w:val="footnote reference"/>
    <w:aliases w:val="BVI fnr"/>
    <w:rsid w:val="00D018E3"/>
    <w:rPr>
      <w:vertAlign w:val="superscript"/>
    </w:rPr>
  </w:style>
  <w:style w:type="paragraph" w:styleId="Akapitzlist">
    <w:name w:val="List Paragraph"/>
    <w:aliases w:val="Podsis rysunku,Dot pt,F5 List Paragraph,List Paragraph1,Recommendation,List Paragraph11,A_wyliczenie,K-P_odwolanie,Akapit z listą5,maz_wyliczenie,opis dzialania,List Paragraph,Tekst punktowanie,lp1"/>
    <w:basedOn w:val="Normalny"/>
    <w:link w:val="AkapitzlistZnak"/>
    <w:uiPriority w:val="34"/>
    <w:qFormat/>
    <w:rsid w:val="00DF2859"/>
    <w:pPr>
      <w:ind w:left="720"/>
      <w:contextualSpacing/>
    </w:pPr>
  </w:style>
  <w:style w:type="character" w:customStyle="1" w:styleId="AkapitzlistZnak">
    <w:name w:val="Akapit z listą Znak"/>
    <w:aliases w:val="Podsis rysunku Znak,Dot pt Znak,F5 List Paragraph Znak,List Paragraph1 Znak,Recommendation Znak,List Paragraph11 Znak,A_wyliczenie Znak,K-P_odwolanie Znak,Akapit z listą5 Znak,maz_wyliczenie Znak,opis dzialania Znak,lp1 Znak"/>
    <w:link w:val="Akapitzlist"/>
    <w:uiPriority w:val="34"/>
    <w:locked/>
    <w:rsid w:val="000B52E1"/>
  </w:style>
  <w:style w:type="paragraph" w:customStyle="1" w:styleId="Standard">
    <w:name w:val="Standard"/>
    <w:link w:val="StandardZnak"/>
    <w:rsid w:val="002071F2"/>
    <w:pPr>
      <w:widowControl w:val="0"/>
      <w:spacing w:after="0" w:line="240" w:lineRule="auto"/>
    </w:pPr>
    <w:rPr>
      <w:rFonts w:ascii="Times New Roman" w:eastAsia="Times New Roman" w:hAnsi="Times New Roman" w:cs="Times New Roman"/>
      <w:sz w:val="20"/>
      <w:szCs w:val="20"/>
      <w:lang w:eastAsia="pl-PL"/>
    </w:rPr>
  </w:style>
  <w:style w:type="character" w:customStyle="1" w:styleId="StandardZnak">
    <w:name w:val="Standard Znak"/>
    <w:link w:val="Standard"/>
    <w:rsid w:val="002071F2"/>
    <w:rPr>
      <w:rFonts w:ascii="Times New Roman" w:eastAsia="Times New Roman" w:hAnsi="Times New Roman" w:cs="Times New Roman"/>
      <w:sz w:val="20"/>
      <w:szCs w:val="20"/>
      <w:lang w:eastAsia="pl-PL"/>
    </w:rPr>
  </w:style>
  <w:style w:type="character" w:styleId="Hipercze">
    <w:name w:val="Hyperlink"/>
    <w:rsid w:val="002C0A76"/>
    <w:rPr>
      <w:color w:val="0000FF"/>
      <w:u w:val="single"/>
    </w:rPr>
  </w:style>
  <w:style w:type="paragraph" w:customStyle="1" w:styleId="Obszartekstu">
    <w:name w:val="Obszar tekstu"/>
    <w:basedOn w:val="Standard"/>
    <w:rsid w:val="002C0A76"/>
    <w:pPr>
      <w:spacing w:before="120"/>
      <w:jc w:val="both"/>
    </w:pPr>
    <w:rPr>
      <w:sz w:val="24"/>
    </w:rPr>
  </w:style>
  <w:style w:type="paragraph" w:styleId="Tekstdymka">
    <w:name w:val="Balloon Text"/>
    <w:basedOn w:val="Normalny"/>
    <w:link w:val="TekstdymkaZnak"/>
    <w:uiPriority w:val="99"/>
    <w:semiHidden/>
    <w:unhideWhenUsed/>
    <w:rsid w:val="002C0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A76"/>
    <w:rPr>
      <w:rFonts w:ascii="Segoe UI" w:hAnsi="Segoe UI" w:cs="Segoe UI"/>
      <w:sz w:val="18"/>
      <w:szCs w:val="18"/>
    </w:rPr>
  </w:style>
  <w:style w:type="character" w:styleId="UyteHipercze">
    <w:name w:val="FollowedHyperlink"/>
    <w:rsid w:val="00796009"/>
    <w:rPr>
      <w:color w:val="800080"/>
      <w:u w:val="single"/>
    </w:rPr>
  </w:style>
  <w:style w:type="character" w:customStyle="1" w:styleId="WW8Num21z2">
    <w:name w:val="WW8Num21z2"/>
    <w:rsid w:val="00FD1340"/>
    <w:rPr>
      <w:rFonts w:ascii="Times New Roman" w:eastAsia="Times New Roman" w:hAnsi="Times New Roman" w:cs="Times New Roman"/>
      <w:b w:val="0"/>
    </w:rPr>
  </w:style>
  <w:style w:type="character" w:customStyle="1" w:styleId="Znakiprzypiswdolnych">
    <w:name w:val="Znaki przypisów dolnych"/>
    <w:rsid w:val="0068262E"/>
    <w:rPr>
      <w:rFonts w:cs="Times New Roman"/>
      <w:vertAlign w:val="superscript"/>
    </w:rPr>
  </w:style>
  <w:style w:type="character" w:customStyle="1" w:styleId="alb">
    <w:name w:val="a_lb"/>
    <w:basedOn w:val="Domylnaczcionkaakapitu"/>
    <w:rsid w:val="006F2DCE"/>
  </w:style>
  <w:style w:type="paragraph" w:styleId="Tekstprzypisukocowego">
    <w:name w:val="endnote text"/>
    <w:basedOn w:val="Normalny"/>
    <w:link w:val="TekstprzypisukocowegoZnak"/>
    <w:uiPriority w:val="99"/>
    <w:semiHidden/>
    <w:unhideWhenUsed/>
    <w:rsid w:val="00055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5077"/>
    <w:rPr>
      <w:sz w:val="20"/>
      <w:szCs w:val="20"/>
    </w:rPr>
  </w:style>
  <w:style w:type="character" w:styleId="Odwoanieprzypisukocowego">
    <w:name w:val="endnote reference"/>
    <w:basedOn w:val="Domylnaczcionkaakapitu"/>
    <w:uiPriority w:val="99"/>
    <w:semiHidden/>
    <w:unhideWhenUsed/>
    <w:rsid w:val="00055077"/>
    <w:rPr>
      <w:vertAlign w:val="superscript"/>
    </w:rPr>
  </w:style>
  <w:style w:type="paragraph" w:styleId="Bezodstpw">
    <w:name w:val="No Spacing"/>
    <w:uiPriority w:val="1"/>
    <w:qFormat/>
    <w:rsid w:val="004B7ADF"/>
    <w:pPr>
      <w:spacing w:after="0" w:line="240" w:lineRule="auto"/>
    </w:pPr>
  </w:style>
  <w:style w:type="character" w:styleId="Odwoaniedokomentarza">
    <w:name w:val="annotation reference"/>
    <w:basedOn w:val="Domylnaczcionkaakapitu"/>
    <w:uiPriority w:val="99"/>
    <w:semiHidden/>
    <w:unhideWhenUsed/>
    <w:rsid w:val="00A04F5C"/>
    <w:rPr>
      <w:sz w:val="16"/>
      <w:szCs w:val="16"/>
    </w:rPr>
  </w:style>
  <w:style w:type="paragraph" w:styleId="Tekstkomentarza">
    <w:name w:val="annotation text"/>
    <w:basedOn w:val="Normalny"/>
    <w:link w:val="TekstkomentarzaZnak"/>
    <w:uiPriority w:val="99"/>
    <w:unhideWhenUsed/>
    <w:rsid w:val="00A04F5C"/>
    <w:pPr>
      <w:spacing w:line="240" w:lineRule="auto"/>
    </w:pPr>
    <w:rPr>
      <w:sz w:val="20"/>
      <w:szCs w:val="20"/>
    </w:rPr>
  </w:style>
  <w:style w:type="character" w:customStyle="1" w:styleId="TekstkomentarzaZnak">
    <w:name w:val="Tekst komentarza Znak"/>
    <w:basedOn w:val="Domylnaczcionkaakapitu"/>
    <w:link w:val="Tekstkomentarza"/>
    <w:uiPriority w:val="99"/>
    <w:rsid w:val="00A04F5C"/>
    <w:rPr>
      <w:sz w:val="20"/>
      <w:szCs w:val="20"/>
    </w:rPr>
  </w:style>
  <w:style w:type="paragraph" w:styleId="Tematkomentarza">
    <w:name w:val="annotation subject"/>
    <w:basedOn w:val="Tekstkomentarza"/>
    <w:next w:val="Tekstkomentarza"/>
    <w:link w:val="TematkomentarzaZnak"/>
    <w:uiPriority w:val="99"/>
    <w:semiHidden/>
    <w:unhideWhenUsed/>
    <w:rsid w:val="00A04F5C"/>
    <w:rPr>
      <w:b/>
      <w:bCs/>
    </w:rPr>
  </w:style>
  <w:style w:type="character" w:customStyle="1" w:styleId="TematkomentarzaZnak">
    <w:name w:val="Temat komentarza Znak"/>
    <w:basedOn w:val="TekstkomentarzaZnak"/>
    <w:link w:val="Tematkomentarza"/>
    <w:uiPriority w:val="99"/>
    <w:semiHidden/>
    <w:rsid w:val="00A04F5C"/>
    <w:rPr>
      <w:b/>
      <w:bCs/>
      <w:sz w:val="20"/>
      <w:szCs w:val="20"/>
    </w:rPr>
  </w:style>
  <w:style w:type="paragraph" w:styleId="Tekstpodstawowy">
    <w:name w:val="Body Text"/>
    <w:aliases w:val="bt,anita1"/>
    <w:basedOn w:val="Normalny"/>
    <w:link w:val="TekstpodstawowyZnak1"/>
    <w:rsid w:val="000B52E1"/>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1">
    <w:name w:val="Tekst podstawowy Znak1"/>
    <w:aliases w:val="bt Znak,anita1 Znak"/>
    <w:link w:val="Tekstpodstawowy"/>
    <w:rsid w:val="000B52E1"/>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uiPriority w:val="99"/>
    <w:semiHidden/>
    <w:rsid w:val="000B52E1"/>
  </w:style>
  <w:style w:type="paragraph" w:customStyle="1" w:styleId="Tekstwstpniesformatowany">
    <w:name w:val="Tekst wstępnie sformatowany"/>
    <w:basedOn w:val="Normalny"/>
    <w:rsid w:val="000B52E1"/>
    <w:pPr>
      <w:widowControl w:val="0"/>
      <w:suppressAutoHyphens/>
      <w:spacing w:after="0" w:line="240" w:lineRule="auto"/>
    </w:pPr>
    <w:rPr>
      <w:rFonts w:ascii="Courier New" w:eastAsia="Courier New" w:hAnsi="Courier New" w:cs="Courier New"/>
      <w:sz w:val="20"/>
      <w:szCs w:val="20"/>
      <w:lang w:eastAsia="ar-SA"/>
    </w:rPr>
  </w:style>
  <w:style w:type="paragraph" w:customStyle="1" w:styleId="wylicza">
    <w:name w:val="wylicz a"/>
    <w:basedOn w:val="Normalny"/>
    <w:rsid w:val="000B52E1"/>
    <w:pPr>
      <w:numPr>
        <w:numId w:val="1"/>
      </w:numPr>
      <w:spacing w:after="0" w:line="240" w:lineRule="auto"/>
    </w:pPr>
    <w:rPr>
      <w:rFonts w:ascii="Arial" w:eastAsia="Times New Roman" w:hAnsi="Arial" w:cs="Times New Roman"/>
      <w:szCs w:val="20"/>
      <w:lang w:eastAsia="pl-PL"/>
    </w:rPr>
  </w:style>
  <w:style w:type="paragraph" w:customStyle="1" w:styleId="wylicz-">
    <w:name w:val="wylicz -"/>
    <w:basedOn w:val="Zwykytekst"/>
    <w:rsid w:val="006A21C6"/>
    <w:pPr>
      <w:numPr>
        <w:numId w:val="2"/>
      </w:numPr>
      <w:spacing w:line="360" w:lineRule="auto"/>
    </w:pPr>
    <w:rPr>
      <w:rFonts w:ascii="Arial" w:eastAsia="Times New Roman" w:hAnsi="Arial" w:cs="Times New Roman"/>
      <w:sz w:val="24"/>
      <w:szCs w:val="20"/>
      <w:lang w:eastAsia="pl-PL"/>
    </w:rPr>
  </w:style>
  <w:style w:type="paragraph" w:styleId="Zwykytekst">
    <w:name w:val="Plain Text"/>
    <w:basedOn w:val="Normalny"/>
    <w:link w:val="ZwykytekstZnak"/>
    <w:uiPriority w:val="99"/>
    <w:semiHidden/>
    <w:unhideWhenUsed/>
    <w:rsid w:val="006A21C6"/>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6A21C6"/>
    <w:rPr>
      <w:rFonts w:ascii="Consolas" w:hAnsi="Consolas" w:cs="Consolas"/>
      <w:sz w:val="21"/>
      <w:szCs w:val="21"/>
    </w:rPr>
  </w:style>
  <w:style w:type="character" w:styleId="Numerstrony">
    <w:name w:val="page number"/>
    <w:basedOn w:val="Domylnaczcionkaakapitu"/>
    <w:rsid w:val="006A21C6"/>
  </w:style>
  <w:style w:type="paragraph" w:customStyle="1" w:styleId="Default">
    <w:name w:val="Default"/>
    <w:rsid w:val="007E4AC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753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97E"/>
    <w:rPr>
      <w:color w:val="605E5C"/>
      <w:shd w:val="clear" w:color="auto" w:fill="E1DFDD"/>
    </w:rPr>
  </w:style>
  <w:style w:type="character" w:customStyle="1" w:styleId="Styl10pt">
    <w:name w:val="Styl 10 pt"/>
    <w:rsid w:val="009F687E"/>
    <w:rPr>
      <w:rFonts w:ascii="Times New Roman" w:hAnsi="Times New Roman"/>
      <w:sz w:val="16"/>
    </w:rPr>
  </w:style>
  <w:style w:type="paragraph" w:customStyle="1" w:styleId="WW-Tekstpodstawowy3">
    <w:name w:val="WW-Tekst podstawowy 3"/>
    <w:basedOn w:val="Normalny"/>
    <w:uiPriority w:val="99"/>
    <w:rsid w:val="0075264F"/>
    <w:pPr>
      <w:suppressAutoHyphens/>
      <w:spacing w:after="120" w:line="240" w:lineRule="auto"/>
      <w:jc w:val="both"/>
    </w:pPr>
    <w:rPr>
      <w:rFonts w:ascii="Calibri" w:eastAsia="Times New Roman" w:hAnsi="Calibri" w:cs="Times New Roman"/>
      <w:sz w:val="16"/>
      <w:szCs w:val="24"/>
      <w:lang w:eastAsia="ar-SA"/>
    </w:rPr>
  </w:style>
  <w:style w:type="paragraph" w:styleId="Tekstpodstawowy2">
    <w:name w:val="Body Text 2"/>
    <w:basedOn w:val="Normalny"/>
    <w:link w:val="Tekstpodstawowy2Znak"/>
    <w:uiPriority w:val="99"/>
    <w:semiHidden/>
    <w:unhideWhenUsed/>
    <w:rsid w:val="0080288E"/>
    <w:pPr>
      <w:spacing w:after="120" w:line="480" w:lineRule="auto"/>
    </w:pPr>
  </w:style>
  <w:style w:type="character" w:customStyle="1" w:styleId="Tekstpodstawowy2Znak">
    <w:name w:val="Tekst podstawowy 2 Znak"/>
    <w:basedOn w:val="Domylnaczcionkaakapitu"/>
    <w:link w:val="Tekstpodstawowy2"/>
    <w:uiPriority w:val="99"/>
    <w:semiHidden/>
    <w:rsid w:val="0080288E"/>
  </w:style>
  <w:style w:type="character" w:customStyle="1" w:styleId="ng-binding">
    <w:name w:val="ng-binding"/>
    <w:basedOn w:val="Domylnaczcionkaakapitu"/>
    <w:rsid w:val="007D497D"/>
  </w:style>
  <w:style w:type="character" w:customStyle="1" w:styleId="ng-scope">
    <w:name w:val="ng-scope"/>
    <w:basedOn w:val="Domylnaczcionkaakapitu"/>
    <w:rsid w:val="007D497D"/>
  </w:style>
  <w:style w:type="character" w:customStyle="1" w:styleId="Mention">
    <w:name w:val="Mention"/>
    <w:basedOn w:val="Domylnaczcionkaakapitu"/>
    <w:uiPriority w:val="99"/>
    <w:unhideWhenUsed/>
    <w:rsid w:val="002654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838">
      <w:bodyDiv w:val="1"/>
      <w:marLeft w:val="0"/>
      <w:marRight w:val="0"/>
      <w:marTop w:val="0"/>
      <w:marBottom w:val="0"/>
      <w:divBdr>
        <w:top w:val="none" w:sz="0" w:space="0" w:color="auto"/>
        <w:left w:val="none" w:sz="0" w:space="0" w:color="auto"/>
        <w:bottom w:val="none" w:sz="0" w:space="0" w:color="auto"/>
        <w:right w:val="none" w:sz="0" w:space="0" w:color="auto"/>
      </w:divBdr>
      <w:divsChild>
        <w:div w:id="921061605">
          <w:marLeft w:val="0"/>
          <w:marRight w:val="0"/>
          <w:marTop w:val="312"/>
          <w:marBottom w:val="0"/>
          <w:divBdr>
            <w:top w:val="none" w:sz="0" w:space="0" w:color="auto"/>
            <w:left w:val="none" w:sz="0" w:space="0" w:color="auto"/>
            <w:bottom w:val="none" w:sz="0" w:space="0" w:color="auto"/>
            <w:right w:val="none" w:sz="0" w:space="0" w:color="auto"/>
          </w:divBdr>
        </w:div>
        <w:div w:id="507209925">
          <w:marLeft w:val="0"/>
          <w:marRight w:val="0"/>
          <w:marTop w:val="312"/>
          <w:marBottom w:val="0"/>
          <w:divBdr>
            <w:top w:val="none" w:sz="0" w:space="0" w:color="auto"/>
            <w:left w:val="none" w:sz="0" w:space="0" w:color="auto"/>
            <w:bottom w:val="none" w:sz="0" w:space="0" w:color="auto"/>
            <w:right w:val="none" w:sz="0" w:space="0" w:color="auto"/>
          </w:divBdr>
        </w:div>
      </w:divsChild>
    </w:div>
    <w:div w:id="47533953">
      <w:bodyDiv w:val="1"/>
      <w:marLeft w:val="0"/>
      <w:marRight w:val="0"/>
      <w:marTop w:val="0"/>
      <w:marBottom w:val="0"/>
      <w:divBdr>
        <w:top w:val="none" w:sz="0" w:space="0" w:color="auto"/>
        <w:left w:val="none" w:sz="0" w:space="0" w:color="auto"/>
        <w:bottom w:val="none" w:sz="0" w:space="0" w:color="auto"/>
        <w:right w:val="none" w:sz="0" w:space="0" w:color="auto"/>
      </w:divBdr>
    </w:div>
    <w:div w:id="202444935">
      <w:bodyDiv w:val="1"/>
      <w:marLeft w:val="0"/>
      <w:marRight w:val="0"/>
      <w:marTop w:val="0"/>
      <w:marBottom w:val="0"/>
      <w:divBdr>
        <w:top w:val="none" w:sz="0" w:space="0" w:color="auto"/>
        <w:left w:val="none" w:sz="0" w:space="0" w:color="auto"/>
        <w:bottom w:val="none" w:sz="0" w:space="0" w:color="auto"/>
        <w:right w:val="none" w:sz="0" w:space="0" w:color="auto"/>
      </w:divBdr>
    </w:div>
    <w:div w:id="222955541">
      <w:bodyDiv w:val="1"/>
      <w:marLeft w:val="0"/>
      <w:marRight w:val="0"/>
      <w:marTop w:val="0"/>
      <w:marBottom w:val="0"/>
      <w:divBdr>
        <w:top w:val="none" w:sz="0" w:space="0" w:color="auto"/>
        <w:left w:val="none" w:sz="0" w:space="0" w:color="auto"/>
        <w:bottom w:val="none" w:sz="0" w:space="0" w:color="auto"/>
        <w:right w:val="none" w:sz="0" w:space="0" w:color="auto"/>
      </w:divBdr>
      <w:divsChild>
        <w:div w:id="1519347282">
          <w:marLeft w:val="0"/>
          <w:marRight w:val="0"/>
          <w:marTop w:val="0"/>
          <w:marBottom w:val="0"/>
          <w:divBdr>
            <w:top w:val="none" w:sz="0" w:space="0" w:color="auto"/>
            <w:left w:val="none" w:sz="0" w:space="0" w:color="auto"/>
            <w:bottom w:val="none" w:sz="0" w:space="0" w:color="auto"/>
            <w:right w:val="none" w:sz="0" w:space="0" w:color="auto"/>
          </w:divBdr>
        </w:div>
      </w:divsChild>
    </w:div>
    <w:div w:id="1215628264">
      <w:bodyDiv w:val="1"/>
      <w:marLeft w:val="0"/>
      <w:marRight w:val="0"/>
      <w:marTop w:val="0"/>
      <w:marBottom w:val="0"/>
      <w:divBdr>
        <w:top w:val="none" w:sz="0" w:space="0" w:color="auto"/>
        <w:left w:val="none" w:sz="0" w:space="0" w:color="auto"/>
        <w:bottom w:val="none" w:sz="0" w:space="0" w:color="auto"/>
        <w:right w:val="none" w:sz="0" w:space="0" w:color="auto"/>
      </w:divBdr>
    </w:div>
    <w:div w:id="1391927757">
      <w:bodyDiv w:val="1"/>
      <w:marLeft w:val="0"/>
      <w:marRight w:val="0"/>
      <w:marTop w:val="0"/>
      <w:marBottom w:val="0"/>
      <w:divBdr>
        <w:top w:val="none" w:sz="0" w:space="0" w:color="auto"/>
        <w:left w:val="none" w:sz="0" w:space="0" w:color="auto"/>
        <w:bottom w:val="none" w:sz="0" w:space="0" w:color="auto"/>
        <w:right w:val="none" w:sz="0" w:space="0" w:color="auto"/>
      </w:divBdr>
    </w:div>
    <w:div w:id="1409425828">
      <w:bodyDiv w:val="1"/>
      <w:marLeft w:val="0"/>
      <w:marRight w:val="0"/>
      <w:marTop w:val="0"/>
      <w:marBottom w:val="0"/>
      <w:divBdr>
        <w:top w:val="none" w:sz="0" w:space="0" w:color="auto"/>
        <w:left w:val="none" w:sz="0" w:space="0" w:color="auto"/>
        <w:bottom w:val="none" w:sz="0" w:space="0" w:color="auto"/>
        <w:right w:val="none" w:sz="0" w:space="0" w:color="auto"/>
      </w:divBdr>
      <w:divsChild>
        <w:div w:id="2040545544">
          <w:marLeft w:val="0"/>
          <w:marRight w:val="0"/>
          <w:marTop w:val="72"/>
          <w:marBottom w:val="0"/>
          <w:divBdr>
            <w:top w:val="none" w:sz="0" w:space="0" w:color="auto"/>
            <w:left w:val="none" w:sz="0" w:space="0" w:color="auto"/>
            <w:bottom w:val="none" w:sz="0" w:space="0" w:color="auto"/>
            <w:right w:val="none" w:sz="0" w:space="0" w:color="auto"/>
          </w:divBdr>
        </w:div>
        <w:div w:id="2081251193">
          <w:marLeft w:val="0"/>
          <w:marRight w:val="0"/>
          <w:marTop w:val="72"/>
          <w:marBottom w:val="0"/>
          <w:divBdr>
            <w:top w:val="none" w:sz="0" w:space="0" w:color="auto"/>
            <w:left w:val="none" w:sz="0" w:space="0" w:color="auto"/>
            <w:bottom w:val="none" w:sz="0" w:space="0" w:color="auto"/>
            <w:right w:val="none" w:sz="0" w:space="0" w:color="auto"/>
          </w:divBdr>
        </w:div>
      </w:divsChild>
    </w:div>
    <w:div w:id="1450316949">
      <w:bodyDiv w:val="1"/>
      <w:marLeft w:val="0"/>
      <w:marRight w:val="0"/>
      <w:marTop w:val="0"/>
      <w:marBottom w:val="0"/>
      <w:divBdr>
        <w:top w:val="none" w:sz="0" w:space="0" w:color="auto"/>
        <w:left w:val="none" w:sz="0" w:space="0" w:color="auto"/>
        <w:bottom w:val="none" w:sz="0" w:space="0" w:color="auto"/>
        <w:right w:val="none" w:sz="0" w:space="0" w:color="auto"/>
      </w:divBdr>
      <w:divsChild>
        <w:div w:id="1548295753">
          <w:marLeft w:val="0"/>
          <w:marRight w:val="0"/>
          <w:marTop w:val="0"/>
          <w:marBottom w:val="0"/>
          <w:divBdr>
            <w:top w:val="none" w:sz="0" w:space="0" w:color="auto"/>
            <w:left w:val="none" w:sz="0" w:space="0" w:color="auto"/>
            <w:bottom w:val="none" w:sz="0" w:space="0" w:color="auto"/>
            <w:right w:val="none" w:sz="0" w:space="0" w:color="auto"/>
          </w:divBdr>
        </w:div>
      </w:divsChild>
    </w:div>
    <w:div w:id="1551645304">
      <w:bodyDiv w:val="1"/>
      <w:marLeft w:val="0"/>
      <w:marRight w:val="0"/>
      <w:marTop w:val="0"/>
      <w:marBottom w:val="0"/>
      <w:divBdr>
        <w:top w:val="none" w:sz="0" w:space="0" w:color="auto"/>
        <w:left w:val="none" w:sz="0" w:space="0" w:color="auto"/>
        <w:bottom w:val="none" w:sz="0" w:space="0" w:color="auto"/>
        <w:right w:val="none" w:sz="0" w:space="0" w:color="auto"/>
      </w:divBdr>
    </w:div>
    <w:div w:id="1883860144">
      <w:bodyDiv w:val="1"/>
      <w:marLeft w:val="0"/>
      <w:marRight w:val="0"/>
      <w:marTop w:val="0"/>
      <w:marBottom w:val="0"/>
      <w:divBdr>
        <w:top w:val="none" w:sz="0" w:space="0" w:color="auto"/>
        <w:left w:val="none" w:sz="0" w:space="0" w:color="auto"/>
        <w:bottom w:val="none" w:sz="0" w:space="0" w:color="auto"/>
        <w:right w:val="none" w:sz="0" w:space="0" w:color="auto"/>
      </w:divBdr>
      <w:divsChild>
        <w:div w:id="321812420">
          <w:marLeft w:val="0"/>
          <w:marRight w:val="0"/>
          <w:marTop w:val="0"/>
          <w:marBottom w:val="0"/>
          <w:divBdr>
            <w:top w:val="none" w:sz="0" w:space="0" w:color="auto"/>
            <w:left w:val="none" w:sz="0" w:space="0" w:color="auto"/>
            <w:bottom w:val="none" w:sz="0" w:space="0" w:color="auto"/>
            <w:right w:val="none" w:sz="0" w:space="0" w:color="auto"/>
          </w:divBdr>
        </w:div>
        <w:div w:id="411582269">
          <w:marLeft w:val="0"/>
          <w:marRight w:val="0"/>
          <w:marTop w:val="0"/>
          <w:marBottom w:val="0"/>
          <w:divBdr>
            <w:top w:val="none" w:sz="0" w:space="0" w:color="auto"/>
            <w:left w:val="none" w:sz="0" w:space="0" w:color="auto"/>
            <w:bottom w:val="none" w:sz="0" w:space="0" w:color="auto"/>
            <w:right w:val="none" w:sz="0" w:space="0" w:color="auto"/>
          </w:divBdr>
        </w:div>
        <w:div w:id="137961225">
          <w:marLeft w:val="0"/>
          <w:marRight w:val="0"/>
          <w:marTop w:val="0"/>
          <w:marBottom w:val="0"/>
          <w:divBdr>
            <w:top w:val="none" w:sz="0" w:space="0" w:color="auto"/>
            <w:left w:val="none" w:sz="0" w:space="0" w:color="auto"/>
            <w:bottom w:val="none" w:sz="0" w:space="0" w:color="auto"/>
            <w:right w:val="none" w:sz="0" w:space="0" w:color="auto"/>
          </w:divBdr>
        </w:div>
        <w:div w:id="1772705218">
          <w:marLeft w:val="0"/>
          <w:marRight w:val="0"/>
          <w:marTop w:val="0"/>
          <w:marBottom w:val="0"/>
          <w:divBdr>
            <w:top w:val="none" w:sz="0" w:space="0" w:color="auto"/>
            <w:left w:val="none" w:sz="0" w:space="0" w:color="auto"/>
            <w:bottom w:val="none" w:sz="0" w:space="0" w:color="auto"/>
            <w:right w:val="none" w:sz="0" w:space="0" w:color="auto"/>
          </w:divBdr>
        </w:div>
        <w:div w:id="1843928851">
          <w:marLeft w:val="0"/>
          <w:marRight w:val="0"/>
          <w:marTop w:val="0"/>
          <w:marBottom w:val="0"/>
          <w:divBdr>
            <w:top w:val="none" w:sz="0" w:space="0" w:color="auto"/>
            <w:left w:val="none" w:sz="0" w:space="0" w:color="auto"/>
            <w:bottom w:val="none" w:sz="0" w:space="0" w:color="auto"/>
            <w:right w:val="none" w:sz="0" w:space="0" w:color="auto"/>
          </w:divBdr>
        </w:div>
        <w:div w:id="630594429">
          <w:marLeft w:val="0"/>
          <w:marRight w:val="0"/>
          <w:marTop w:val="0"/>
          <w:marBottom w:val="0"/>
          <w:divBdr>
            <w:top w:val="none" w:sz="0" w:space="0" w:color="auto"/>
            <w:left w:val="none" w:sz="0" w:space="0" w:color="auto"/>
            <w:bottom w:val="none" w:sz="0" w:space="0" w:color="auto"/>
            <w:right w:val="none" w:sz="0" w:space="0" w:color="auto"/>
          </w:divBdr>
        </w:div>
        <w:div w:id="418914272">
          <w:marLeft w:val="0"/>
          <w:marRight w:val="0"/>
          <w:marTop w:val="0"/>
          <w:marBottom w:val="0"/>
          <w:divBdr>
            <w:top w:val="none" w:sz="0" w:space="0" w:color="auto"/>
            <w:left w:val="none" w:sz="0" w:space="0" w:color="auto"/>
            <w:bottom w:val="none" w:sz="0" w:space="0" w:color="auto"/>
            <w:right w:val="none" w:sz="0" w:space="0" w:color="auto"/>
          </w:divBdr>
        </w:div>
        <w:div w:id="1333025241">
          <w:marLeft w:val="0"/>
          <w:marRight w:val="0"/>
          <w:marTop w:val="0"/>
          <w:marBottom w:val="0"/>
          <w:divBdr>
            <w:top w:val="none" w:sz="0" w:space="0" w:color="auto"/>
            <w:left w:val="none" w:sz="0" w:space="0" w:color="auto"/>
            <w:bottom w:val="none" w:sz="0" w:space="0" w:color="auto"/>
            <w:right w:val="none" w:sz="0" w:space="0" w:color="auto"/>
          </w:divBdr>
        </w:div>
        <w:div w:id="1997681246">
          <w:marLeft w:val="0"/>
          <w:marRight w:val="0"/>
          <w:marTop w:val="0"/>
          <w:marBottom w:val="0"/>
          <w:divBdr>
            <w:top w:val="none" w:sz="0" w:space="0" w:color="auto"/>
            <w:left w:val="none" w:sz="0" w:space="0" w:color="auto"/>
            <w:bottom w:val="none" w:sz="0" w:space="0" w:color="auto"/>
            <w:right w:val="none" w:sz="0" w:space="0" w:color="auto"/>
          </w:divBdr>
        </w:div>
        <w:div w:id="572468043">
          <w:marLeft w:val="0"/>
          <w:marRight w:val="0"/>
          <w:marTop w:val="0"/>
          <w:marBottom w:val="0"/>
          <w:divBdr>
            <w:top w:val="none" w:sz="0" w:space="0" w:color="auto"/>
            <w:left w:val="none" w:sz="0" w:space="0" w:color="auto"/>
            <w:bottom w:val="none" w:sz="0" w:space="0" w:color="auto"/>
            <w:right w:val="none" w:sz="0" w:space="0" w:color="auto"/>
          </w:divBdr>
        </w:div>
        <w:div w:id="1969313141">
          <w:marLeft w:val="0"/>
          <w:marRight w:val="0"/>
          <w:marTop w:val="0"/>
          <w:marBottom w:val="0"/>
          <w:divBdr>
            <w:top w:val="none" w:sz="0" w:space="0" w:color="auto"/>
            <w:left w:val="none" w:sz="0" w:space="0" w:color="auto"/>
            <w:bottom w:val="none" w:sz="0" w:space="0" w:color="auto"/>
            <w:right w:val="none" w:sz="0" w:space="0" w:color="auto"/>
          </w:divBdr>
        </w:div>
        <w:div w:id="1954245246">
          <w:marLeft w:val="0"/>
          <w:marRight w:val="0"/>
          <w:marTop w:val="0"/>
          <w:marBottom w:val="0"/>
          <w:divBdr>
            <w:top w:val="none" w:sz="0" w:space="0" w:color="auto"/>
            <w:left w:val="none" w:sz="0" w:space="0" w:color="auto"/>
            <w:bottom w:val="none" w:sz="0" w:space="0" w:color="auto"/>
            <w:right w:val="none" w:sz="0" w:space="0" w:color="auto"/>
          </w:divBdr>
        </w:div>
        <w:div w:id="2007513914">
          <w:marLeft w:val="0"/>
          <w:marRight w:val="0"/>
          <w:marTop w:val="0"/>
          <w:marBottom w:val="0"/>
          <w:divBdr>
            <w:top w:val="none" w:sz="0" w:space="0" w:color="auto"/>
            <w:left w:val="none" w:sz="0" w:space="0" w:color="auto"/>
            <w:bottom w:val="none" w:sz="0" w:space="0" w:color="auto"/>
            <w:right w:val="none" w:sz="0" w:space="0" w:color="auto"/>
          </w:divBdr>
        </w:div>
        <w:div w:id="2059207489">
          <w:marLeft w:val="0"/>
          <w:marRight w:val="0"/>
          <w:marTop w:val="0"/>
          <w:marBottom w:val="0"/>
          <w:divBdr>
            <w:top w:val="none" w:sz="0" w:space="0" w:color="auto"/>
            <w:left w:val="none" w:sz="0" w:space="0" w:color="auto"/>
            <w:bottom w:val="none" w:sz="0" w:space="0" w:color="auto"/>
            <w:right w:val="none" w:sz="0" w:space="0" w:color="auto"/>
          </w:divBdr>
        </w:div>
        <w:div w:id="1870142453">
          <w:marLeft w:val="0"/>
          <w:marRight w:val="0"/>
          <w:marTop w:val="0"/>
          <w:marBottom w:val="0"/>
          <w:divBdr>
            <w:top w:val="none" w:sz="0" w:space="0" w:color="auto"/>
            <w:left w:val="none" w:sz="0" w:space="0" w:color="auto"/>
            <w:bottom w:val="none" w:sz="0" w:space="0" w:color="auto"/>
            <w:right w:val="none" w:sz="0" w:space="0" w:color="auto"/>
          </w:divBdr>
        </w:div>
        <w:div w:id="328682916">
          <w:marLeft w:val="0"/>
          <w:marRight w:val="0"/>
          <w:marTop w:val="0"/>
          <w:marBottom w:val="0"/>
          <w:divBdr>
            <w:top w:val="none" w:sz="0" w:space="0" w:color="auto"/>
            <w:left w:val="none" w:sz="0" w:space="0" w:color="auto"/>
            <w:bottom w:val="none" w:sz="0" w:space="0" w:color="auto"/>
            <w:right w:val="none" w:sz="0" w:space="0" w:color="auto"/>
          </w:divBdr>
        </w:div>
        <w:div w:id="1025332321">
          <w:marLeft w:val="0"/>
          <w:marRight w:val="0"/>
          <w:marTop w:val="0"/>
          <w:marBottom w:val="0"/>
          <w:divBdr>
            <w:top w:val="none" w:sz="0" w:space="0" w:color="auto"/>
            <w:left w:val="none" w:sz="0" w:space="0" w:color="auto"/>
            <w:bottom w:val="none" w:sz="0" w:space="0" w:color="auto"/>
            <w:right w:val="none" w:sz="0" w:space="0" w:color="auto"/>
          </w:divBdr>
        </w:div>
        <w:div w:id="2073235986">
          <w:marLeft w:val="0"/>
          <w:marRight w:val="0"/>
          <w:marTop w:val="0"/>
          <w:marBottom w:val="0"/>
          <w:divBdr>
            <w:top w:val="none" w:sz="0" w:space="0" w:color="auto"/>
            <w:left w:val="none" w:sz="0" w:space="0" w:color="auto"/>
            <w:bottom w:val="none" w:sz="0" w:space="0" w:color="auto"/>
            <w:right w:val="none" w:sz="0" w:space="0" w:color="auto"/>
          </w:divBdr>
        </w:div>
        <w:div w:id="91903324">
          <w:marLeft w:val="0"/>
          <w:marRight w:val="0"/>
          <w:marTop w:val="0"/>
          <w:marBottom w:val="0"/>
          <w:divBdr>
            <w:top w:val="none" w:sz="0" w:space="0" w:color="auto"/>
            <w:left w:val="none" w:sz="0" w:space="0" w:color="auto"/>
            <w:bottom w:val="none" w:sz="0" w:space="0" w:color="auto"/>
            <w:right w:val="none" w:sz="0" w:space="0" w:color="auto"/>
          </w:divBdr>
        </w:div>
        <w:div w:id="92093572">
          <w:marLeft w:val="0"/>
          <w:marRight w:val="0"/>
          <w:marTop w:val="0"/>
          <w:marBottom w:val="0"/>
          <w:divBdr>
            <w:top w:val="none" w:sz="0" w:space="0" w:color="auto"/>
            <w:left w:val="none" w:sz="0" w:space="0" w:color="auto"/>
            <w:bottom w:val="none" w:sz="0" w:space="0" w:color="auto"/>
            <w:right w:val="none" w:sz="0" w:space="0" w:color="auto"/>
          </w:divBdr>
        </w:div>
        <w:div w:id="239337767">
          <w:marLeft w:val="0"/>
          <w:marRight w:val="0"/>
          <w:marTop w:val="0"/>
          <w:marBottom w:val="0"/>
          <w:divBdr>
            <w:top w:val="none" w:sz="0" w:space="0" w:color="auto"/>
            <w:left w:val="none" w:sz="0" w:space="0" w:color="auto"/>
            <w:bottom w:val="none" w:sz="0" w:space="0" w:color="auto"/>
            <w:right w:val="none" w:sz="0" w:space="0" w:color="auto"/>
          </w:divBdr>
        </w:div>
        <w:div w:id="303509602">
          <w:marLeft w:val="0"/>
          <w:marRight w:val="0"/>
          <w:marTop w:val="0"/>
          <w:marBottom w:val="0"/>
          <w:divBdr>
            <w:top w:val="none" w:sz="0" w:space="0" w:color="auto"/>
            <w:left w:val="none" w:sz="0" w:space="0" w:color="auto"/>
            <w:bottom w:val="none" w:sz="0" w:space="0" w:color="auto"/>
            <w:right w:val="none" w:sz="0" w:space="0" w:color="auto"/>
          </w:divBdr>
        </w:div>
        <w:div w:id="1962568494">
          <w:marLeft w:val="0"/>
          <w:marRight w:val="0"/>
          <w:marTop w:val="0"/>
          <w:marBottom w:val="0"/>
          <w:divBdr>
            <w:top w:val="none" w:sz="0" w:space="0" w:color="auto"/>
            <w:left w:val="none" w:sz="0" w:space="0" w:color="auto"/>
            <w:bottom w:val="none" w:sz="0" w:space="0" w:color="auto"/>
            <w:right w:val="none" w:sz="0" w:space="0" w:color="auto"/>
          </w:divBdr>
        </w:div>
        <w:div w:id="310985383">
          <w:marLeft w:val="0"/>
          <w:marRight w:val="0"/>
          <w:marTop w:val="0"/>
          <w:marBottom w:val="0"/>
          <w:divBdr>
            <w:top w:val="none" w:sz="0" w:space="0" w:color="auto"/>
            <w:left w:val="none" w:sz="0" w:space="0" w:color="auto"/>
            <w:bottom w:val="none" w:sz="0" w:space="0" w:color="auto"/>
            <w:right w:val="none" w:sz="0" w:space="0" w:color="auto"/>
          </w:divBdr>
        </w:div>
        <w:div w:id="105732931">
          <w:marLeft w:val="0"/>
          <w:marRight w:val="0"/>
          <w:marTop w:val="0"/>
          <w:marBottom w:val="0"/>
          <w:divBdr>
            <w:top w:val="none" w:sz="0" w:space="0" w:color="auto"/>
            <w:left w:val="none" w:sz="0" w:space="0" w:color="auto"/>
            <w:bottom w:val="none" w:sz="0" w:space="0" w:color="auto"/>
            <w:right w:val="none" w:sz="0" w:space="0" w:color="auto"/>
          </w:divBdr>
        </w:div>
        <w:div w:id="329407004">
          <w:marLeft w:val="0"/>
          <w:marRight w:val="0"/>
          <w:marTop w:val="0"/>
          <w:marBottom w:val="0"/>
          <w:divBdr>
            <w:top w:val="none" w:sz="0" w:space="0" w:color="auto"/>
            <w:left w:val="none" w:sz="0" w:space="0" w:color="auto"/>
            <w:bottom w:val="none" w:sz="0" w:space="0" w:color="auto"/>
            <w:right w:val="none" w:sz="0" w:space="0" w:color="auto"/>
          </w:divBdr>
        </w:div>
        <w:div w:id="1999914478">
          <w:marLeft w:val="0"/>
          <w:marRight w:val="0"/>
          <w:marTop w:val="0"/>
          <w:marBottom w:val="0"/>
          <w:divBdr>
            <w:top w:val="none" w:sz="0" w:space="0" w:color="auto"/>
            <w:left w:val="none" w:sz="0" w:space="0" w:color="auto"/>
            <w:bottom w:val="none" w:sz="0" w:space="0" w:color="auto"/>
            <w:right w:val="none" w:sz="0" w:space="0" w:color="auto"/>
          </w:divBdr>
        </w:div>
        <w:div w:id="2032755466">
          <w:marLeft w:val="0"/>
          <w:marRight w:val="0"/>
          <w:marTop w:val="0"/>
          <w:marBottom w:val="0"/>
          <w:divBdr>
            <w:top w:val="none" w:sz="0" w:space="0" w:color="auto"/>
            <w:left w:val="none" w:sz="0" w:space="0" w:color="auto"/>
            <w:bottom w:val="none" w:sz="0" w:space="0" w:color="auto"/>
            <w:right w:val="none" w:sz="0" w:space="0" w:color="auto"/>
          </w:divBdr>
        </w:div>
        <w:div w:id="1761293653">
          <w:marLeft w:val="0"/>
          <w:marRight w:val="0"/>
          <w:marTop w:val="0"/>
          <w:marBottom w:val="0"/>
          <w:divBdr>
            <w:top w:val="none" w:sz="0" w:space="0" w:color="auto"/>
            <w:left w:val="none" w:sz="0" w:space="0" w:color="auto"/>
            <w:bottom w:val="none" w:sz="0" w:space="0" w:color="auto"/>
            <w:right w:val="none" w:sz="0" w:space="0" w:color="auto"/>
          </w:divBdr>
        </w:div>
        <w:div w:id="75178576">
          <w:marLeft w:val="0"/>
          <w:marRight w:val="0"/>
          <w:marTop w:val="0"/>
          <w:marBottom w:val="0"/>
          <w:divBdr>
            <w:top w:val="none" w:sz="0" w:space="0" w:color="auto"/>
            <w:left w:val="none" w:sz="0" w:space="0" w:color="auto"/>
            <w:bottom w:val="none" w:sz="0" w:space="0" w:color="auto"/>
            <w:right w:val="none" w:sz="0" w:space="0" w:color="auto"/>
          </w:divBdr>
        </w:div>
        <w:div w:id="1403480323">
          <w:marLeft w:val="0"/>
          <w:marRight w:val="0"/>
          <w:marTop w:val="0"/>
          <w:marBottom w:val="0"/>
          <w:divBdr>
            <w:top w:val="none" w:sz="0" w:space="0" w:color="auto"/>
            <w:left w:val="none" w:sz="0" w:space="0" w:color="auto"/>
            <w:bottom w:val="none" w:sz="0" w:space="0" w:color="auto"/>
            <w:right w:val="none" w:sz="0" w:space="0" w:color="auto"/>
          </w:divBdr>
        </w:div>
        <w:div w:id="111292179">
          <w:marLeft w:val="0"/>
          <w:marRight w:val="0"/>
          <w:marTop w:val="0"/>
          <w:marBottom w:val="0"/>
          <w:divBdr>
            <w:top w:val="none" w:sz="0" w:space="0" w:color="auto"/>
            <w:left w:val="none" w:sz="0" w:space="0" w:color="auto"/>
            <w:bottom w:val="none" w:sz="0" w:space="0" w:color="auto"/>
            <w:right w:val="none" w:sz="0" w:space="0" w:color="auto"/>
          </w:divBdr>
        </w:div>
        <w:div w:id="1561791079">
          <w:marLeft w:val="0"/>
          <w:marRight w:val="0"/>
          <w:marTop w:val="0"/>
          <w:marBottom w:val="0"/>
          <w:divBdr>
            <w:top w:val="none" w:sz="0" w:space="0" w:color="auto"/>
            <w:left w:val="none" w:sz="0" w:space="0" w:color="auto"/>
            <w:bottom w:val="none" w:sz="0" w:space="0" w:color="auto"/>
            <w:right w:val="none" w:sz="0" w:space="0" w:color="auto"/>
          </w:divBdr>
        </w:div>
        <w:div w:id="1398673914">
          <w:marLeft w:val="0"/>
          <w:marRight w:val="0"/>
          <w:marTop w:val="0"/>
          <w:marBottom w:val="0"/>
          <w:divBdr>
            <w:top w:val="none" w:sz="0" w:space="0" w:color="auto"/>
            <w:left w:val="none" w:sz="0" w:space="0" w:color="auto"/>
            <w:bottom w:val="none" w:sz="0" w:space="0" w:color="auto"/>
            <w:right w:val="none" w:sz="0" w:space="0" w:color="auto"/>
          </w:divBdr>
        </w:div>
        <w:div w:id="709455329">
          <w:marLeft w:val="0"/>
          <w:marRight w:val="0"/>
          <w:marTop w:val="0"/>
          <w:marBottom w:val="0"/>
          <w:divBdr>
            <w:top w:val="none" w:sz="0" w:space="0" w:color="auto"/>
            <w:left w:val="none" w:sz="0" w:space="0" w:color="auto"/>
            <w:bottom w:val="none" w:sz="0" w:space="0" w:color="auto"/>
            <w:right w:val="none" w:sz="0" w:space="0" w:color="auto"/>
          </w:divBdr>
        </w:div>
        <w:div w:id="1204249494">
          <w:marLeft w:val="0"/>
          <w:marRight w:val="0"/>
          <w:marTop w:val="0"/>
          <w:marBottom w:val="0"/>
          <w:divBdr>
            <w:top w:val="none" w:sz="0" w:space="0" w:color="auto"/>
            <w:left w:val="none" w:sz="0" w:space="0" w:color="auto"/>
            <w:bottom w:val="none" w:sz="0" w:space="0" w:color="auto"/>
            <w:right w:val="none" w:sz="0" w:space="0" w:color="auto"/>
          </w:divBdr>
        </w:div>
        <w:div w:id="1266885469">
          <w:marLeft w:val="0"/>
          <w:marRight w:val="0"/>
          <w:marTop w:val="0"/>
          <w:marBottom w:val="0"/>
          <w:divBdr>
            <w:top w:val="none" w:sz="0" w:space="0" w:color="auto"/>
            <w:left w:val="none" w:sz="0" w:space="0" w:color="auto"/>
            <w:bottom w:val="none" w:sz="0" w:space="0" w:color="auto"/>
            <w:right w:val="none" w:sz="0" w:space="0" w:color="auto"/>
          </w:divBdr>
        </w:div>
        <w:div w:id="1714385164">
          <w:marLeft w:val="0"/>
          <w:marRight w:val="0"/>
          <w:marTop w:val="0"/>
          <w:marBottom w:val="0"/>
          <w:divBdr>
            <w:top w:val="none" w:sz="0" w:space="0" w:color="auto"/>
            <w:left w:val="none" w:sz="0" w:space="0" w:color="auto"/>
            <w:bottom w:val="none" w:sz="0" w:space="0" w:color="auto"/>
            <w:right w:val="none" w:sz="0" w:space="0" w:color="auto"/>
          </w:divBdr>
        </w:div>
        <w:div w:id="2133552698">
          <w:marLeft w:val="0"/>
          <w:marRight w:val="0"/>
          <w:marTop w:val="0"/>
          <w:marBottom w:val="0"/>
          <w:divBdr>
            <w:top w:val="none" w:sz="0" w:space="0" w:color="auto"/>
            <w:left w:val="none" w:sz="0" w:space="0" w:color="auto"/>
            <w:bottom w:val="none" w:sz="0" w:space="0" w:color="auto"/>
            <w:right w:val="none" w:sz="0" w:space="0" w:color="auto"/>
          </w:divBdr>
        </w:div>
        <w:div w:id="1080710986">
          <w:marLeft w:val="0"/>
          <w:marRight w:val="0"/>
          <w:marTop w:val="0"/>
          <w:marBottom w:val="0"/>
          <w:divBdr>
            <w:top w:val="none" w:sz="0" w:space="0" w:color="auto"/>
            <w:left w:val="none" w:sz="0" w:space="0" w:color="auto"/>
            <w:bottom w:val="none" w:sz="0" w:space="0" w:color="auto"/>
            <w:right w:val="none" w:sz="0" w:space="0" w:color="auto"/>
          </w:divBdr>
        </w:div>
        <w:div w:id="26417071">
          <w:marLeft w:val="0"/>
          <w:marRight w:val="0"/>
          <w:marTop w:val="0"/>
          <w:marBottom w:val="0"/>
          <w:divBdr>
            <w:top w:val="none" w:sz="0" w:space="0" w:color="auto"/>
            <w:left w:val="none" w:sz="0" w:space="0" w:color="auto"/>
            <w:bottom w:val="none" w:sz="0" w:space="0" w:color="auto"/>
            <w:right w:val="none" w:sz="0" w:space="0" w:color="auto"/>
          </w:divBdr>
        </w:div>
        <w:div w:id="444034302">
          <w:marLeft w:val="0"/>
          <w:marRight w:val="0"/>
          <w:marTop w:val="0"/>
          <w:marBottom w:val="0"/>
          <w:divBdr>
            <w:top w:val="none" w:sz="0" w:space="0" w:color="auto"/>
            <w:left w:val="none" w:sz="0" w:space="0" w:color="auto"/>
            <w:bottom w:val="none" w:sz="0" w:space="0" w:color="auto"/>
            <w:right w:val="none" w:sz="0" w:space="0" w:color="auto"/>
          </w:divBdr>
        </w:div>
      </w:divsChild>
    </w:div>
    <w:div w:id="204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t.edu.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zut.edu.pl/fileadmin/pliki/bp/logo5.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p.zut.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zp@zut.edu.p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p@zut.edu.pl"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C134A751CEBC4B955800E864D95F98" ma:contentTypeVersion="6" ma:contentTypeDescription="Utwórz nowy dokument." ma:contentTypeScope="" ma:versionID="745239bb24c05f7f99eaf0c3f8757311">
  <xsd:schema xmlns:xsd="http://www.w3.org/2001/XMLSchema" xmlns:xs="http://www.w3.org/2001/XMLSchema" xmlns:p="http://schemas.microsoft.com/office/2006/metadata/properties" xmlns:ns2="3ee19d9d-7769-49c9-add7-3583efce6a2f" targetNamespace="http://schemas.microsoft.com/office/2006/metadata/properties" ma:root="true" ma:fieldsID="4d3133a3960f5a3854d8c3d584177b07" ns2:_="">
    <xsd:import namespace="3ee19d9d-7769-49c9-add7-3583efce6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19d9d-7769-49c9-add7-3583efce6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8813-2044-4FB6-A47E-9634E5460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BDE30-C1C5-4D43-B281-26C2FE7B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19d9d-7769-49c9-add7-3583efce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16D29-2D07-4336-A4E0-544C8985FB03}">
  <ds:schemaRefs>
    <ds:schemaRef ds:uri="http://schemas.microsoft.com/sharepoint/v3/contenttype/forms"/>
  </ds:schemaRefs>
</ds:datastoreItem>
</file>

<file path=customXml/itemProps4.xml><?xml version="1.0" encoding="utf-8"?>
<ds:datastoreItem xmlns:ds="http://schemas.openxmlformats.org/officeDocument/2006/customXml" ds:itemID="{579D9428-14FE-43F8-9B79-6FEE1E78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Pages>
  <Words>15490</Words>
  <Characters>92946</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Spychała</dc:creator>
  <cp:keywords/>
  <dc:description/>
  <cp:lastModifiedBy>Edyta Klimowicz</cp:lastModifiedBy>
  <cp:revision>272</cp:revision>
  <cp:lastPrinted>2021-05-21T06:36:00Z</cp:lastPrinted>
  <dcterms:created xsi:type="dcterms:W3CDTF">2020-09-05T23:55:00Z</dcterms:created>
  <dcterms:modified xsi:type="dcterms:W3CDTF">2021-06-22T10:40:00Z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0x0101006DC134A751CEBC4B955800E864D95F98</vt:lpwstr>
  </property>
</Properties>
</file>