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3A3A" w14:textId="77777777" w:rsidR="00C81355" w:rsidRPr="005B15B3" w:rsidRDefault="00C81355" w:rsidP="00885C7D">
      <w:pPr>
        <w:pStyle w:val="Nagwek1"/>
        <w:keepNext w:val="0"/>
        <w:rPr>
          <w:b/>
          <w:bCs/>
        </w:rPr>
      </w:pPr>
      <w:r w:rsidRPr="005B15B3">
        <w:rPr>
          <w:b/>
          <w:bCs/>
        </w:rPr>
        <w:t>WZÓR UMOWY</w:t>
      </w:r>
      <w:r w:rsidRPr="005B15B3">
        <w:rPr>
          <w:b/>
          <w:bCs/>
          <w:vertAlign w:val="superscript"/>
        </w:rPr>
        <w:footnoteReference w:id="1"/>
      </w:r>
    </w:p>
    <w:p w14:paraId="27C88C5A" w14:textId="77777777" w:rsidR="00C81355" w:rsidRPr="005B15B3" w:rsidRDefault="00C81355" w:rsidP="00885C7D">
      <w:pPr>
        <w:pStyle w:val="Nagwek1"/>
        <w:keepNext w:val="0"/>
        <w:rPr>
          <w:b/>
          <w:bCs/>
        </w:rPr>
      </w:pPr>
      <w:r w:rsidRPr="005B15B3">
        <w:rPr>
          <w:b/>
          <w:bCs/>
        </w:rPr>
        <w:t>Umowa nr (….)</w:t>
      </w:r>
    </w:p>
    <w:p w14:paraId="53BD24E6" w14:textId="5A821C1E" w:rsidR="00C81355" w:rsidRPr="00C81355" w:rsidRDefault="00B61269" w:rsidP="00885C7D">
      <w:pPr>
        <w:pStyle w:val="Nagwek2"/>
        <w:keepNext w:val="0"/>
        <w:rPr>
          <w:rFonts w:ascii="Calibri" w:hAnsi="Calibri"/>
          <w:sz w:val="22"/>
          <w:szCs w:val="22"/>
        </w:rPr>
      </w:pPr>
      <w:r>
        <w:t>W oparciu o wynik</w:t>
      </w:r>
      <w:r w:rsidR="00C9582E" w:rsidRPr="00C9582E">
        <w:t xml:space="preserve"> </w:t>
      </w:r>
      <w:r w:rsidR="00A1594E">
        <w:t xml:space="preserve">postępowania o udzielenie zamówienia publicznego </w:t>
      </w:r>
      <w:r w:rsidR="00C9582E" w:rsidRPr="00C9582E">
        <w:t>przeprowadzonego</w:t>
      </w:r>
      <w:r w:rsidR="00C9582E">
        <w:t xml:space="preserve"> przy zastosowaniu zasady konkurencyjności </w:t>
      </w:r>
      <w:r w:rsidR="00C9582E" w:rsidRPr="00C9582E">
        <w:t xml:space="preserve"> w trybie zapytania ofertowego przy wartości zamówienia nie przekraczające</w:t>
      </w:r>
      <w:r w:rsidR="008E3B83">
        <w:t xml:space="preserve">j kwoty </w:t>
      </w:r>
      <w:r w:rsidR="00A1594E">
        <w:t>130 000 złotych – na podstawie art. 2 ust. 1 pkt 1)</w:t>
      </w:r>
      <w:r w:rsidR="00C9582E" w:rsidRPr="00C9582E">
        <w:t xml:space="preserve"> ustawy z dnia </w:t>
      </w:r>
      <w:r w:rsidR="00A1594E">
        <w:t>11 września 2019</w:t>
      </w:r>
      <w:r w:rsidR="00C9582E" w:rsidRPr="00C9582E">
        <w:t xml:space="preserve"> r. Prawo zamówień publicznych (numer referencyjny: </w:t>
      </w:r>
      <w:r w:rsidR="00A1594E">
        <w:rPr>
          <w:b/>
        </w:rPr>
        <w:t>ZP/</w:t>
      </w:r>
      <w:proofErr w:type="spellStart"/>
      <w:r w:rsidR="00A1594E">
        <w:rPr>
          <w:b/>
        </w:rPr>
        <w:t>WIMiM</w:t>
      </w:r>
      <w:proofErr w:type="spellEnd"/>
      <w:r w:rsidR="00A1594E">
        <w:rPr>
          <w:b/>
        </w:rPr>
        <w:t>/22/V</w:t>
      </w:r>
      <w:r w:rsidR="003156A9">
        <w:rPr>
          <w:b/>
        </w:rPr>
        <w:t>I</w:t>
      </w:r>
      <w:r w:rsidR="00A1594E">
        <w:rPr>
          <w:b/>
        </w:rPr>
        <w:t>I/</w:t>
      </w:r>
      <w:r w:rsidR="00C9582E" w:rsidRPr="00C9582E">
        <w:rPr>
          <w:b/>
        </w:rPr>
        <w:t>2020</w:t>
      </w:r>
      <w:r w:rsidR="00A1594E">
        <w:rPr>
          <w:b/>
        </w:rPr>
        <w:t>/2021)</w:t>
      </w:r>
      <w:r w:rsidR="00C9582E" w:rsidRPr="00C9582E">
        <w:t xml:space="preserve"> </w:t>
      </w:r>
      <w:r w:rsidR="00885C7D" w:rsidRPr="00B61269">
        <w:t>pomiędzy:</w:t>
      </w:r>
    </w:p>
    <w:p w14:paraId="1A3D5AFB" w14:textId="77777777" w:rsidR="00C81355" w:rsidRPr="00C81355" w:rsidRDefault="00C81355" w:rsidP="00885C7D">
      <w:pPr>
        <w:pStyle w:val="Nagwek2"/>
        <w:keepNext w:val="0"/>
      </w:pPr>
      <w:r w:rsidRPr="00C81355">
        <w:rPr>
          <w:b/>
        </w:rPr>
        <w:t>Zachodniopomorskim Uniwersytetem Technologicznym w Szczecinie</w:t>
      </w:r>
      <w:r w:rsidRPr="00C81355">
        <w:rPr>
          <w:b/>
        </w:rPr>
        <w:br/>
      </w:r>
      <w:r w:rsidRPr="00C81355">
        <w:t>Al. Piastów 17, 70-310 Szczecin</w:t>
      </w:r>
      <w:r w:rsidRPr="00C81355">
        <w:br/>
        <w:t>NIP 852-254-50-56</w:t>
      </w:r>
      <w:r w:rsidRPr="00C81355">
        <w:br/>
        <w:t xml:space="preserve">REGON 320588161 </w:t>
      </w:r>
    </w:p>
    <w:p w14:paraId="3ED81757" w14:textId="77777777" w:rsidR="00C81355" w:rsidRPr="00C81355" w:rsidRDefault="00C81355" w:rsidP="00885C7D">
      <w:pPr>
        <w:pStyle w:val="Nagwek2"/>
        <w:keepNext w:val="0"/>
      </w:pPr>
      <w:r w:rsidRPr="00C81355">
        <w:t xml:space="preserve">zwanym dalej </w:t>
      </w:r>
      <w:r w:rsidRPr="00C81355">
        <w:rPr>
          <w:b/>
        </w:rPr>
        <w:t>„</w:t>
      </w:r>
      <w:r w:rsidRPr="00C81355">
        <w:rPr>
          <w:b/>
          <w:i/>
        </w:rPr>
        <w:t>Kupującym</w:t>
      </w:r>
      <w:r w:rsidRPr="00C81355">
        <w:rPr>
          <w:b/>
        </w:rPr>
        <w:t>”,</w:t>
      </w:r>
    </w:p>
    <w:p w14:paraId="03043B60" w14:textId="01E7B651" w:rsidR="00C81355" w:rsidRPr="00C81355" w:rsidRDefault="00C81355" w:rsidP="00885C7D">
      <w:pPr>
        <w:pStyle w:val="Nagwek2"/>
        <w:keepNext w:val="0"/>
        <w:tabs>
          <w:tab w:val="clear" w:pos="567"/>
          <w:tab w:val="clear" w:pos="2552"/>
          <w:tab w:val="clear" w:pos="7088"/>
          <w:tab w:val="clear" w:pos="8789"/>
          <w:tab w:val="right" w:leader="dot" w:pos="5103"/>
          <w:tab w:val="right" w:leader="dot" w:pos="6804"/>
        </w:tabs>
      </w:pPr>
      <w:r w:rsidRPr="00C81355">
        <w:t>reprezentowanym przez (</w:t>
      </w:r>
      <w:r w:rsidR="00885C7D">
        <w:tab/>
        <w:t>)</w:t>
      </w:r>
    </w:p>
    <w:p w14:paraId="7E0AC8DD" w14:textId="77777777" w:rsidR="00C81355" w:rsidRPr="00C81355" w:rsidRDefault="00C81355" w:rsidP="00885C7D">
      <w:pPr>
        <w:pStyle w:val="Nagwek2"/>
        <w:keepNext w:val="0"/>
        <w:rPr>
          <w:b/>
        </w:rPr>
      </w:pPr>
      <w:r w:rsidRPr="00C81355">
        <w:rPr>
          <w:b/>
        </w:rPr>
        <w:t>a</w:t>
      </w:r>
    </w:p>
    <w:p w14:paraId="7EC8C283" w14:textId="490481E0" w:rsidR="00C81355" w:rsidRPr="00C81355" w:rsidRDefault="00C81355" w:rsidP="00885C7D">
      <w:pPr>
        <w:pStyle w:val="Nagwek2"/>
        <w:keepNext w:val="0"/>
        <w:tabs>
          <w:tab w:val="clear" w:pos="567"/>
          <w:tab w:val="clear" w:pos="2552"/>
          <w:tab w:val="clear" w:pos="7088"/>
          <w:tab w:val="clear" w:pos="8789"/>
          <w:tab w:val="right" w:leader="dot" w:pos="57"/>
        </w:tabs>
      </w:pPr>
      <w:r w:rsidRPr="00C81355">
        <w:t>(</w:t>
      </w:r>
      <w:r w:rsidR="00885C7D">
        <w:tab/>
      </w:r>
      <w:r w:rsidRPr="00C81355">
        <w:t>)</w:t>
      </w:r>
      <w:r w:rsidRPr="00C81355">
        <w:rPr>
          <w:vertAlign w:val="superscript"/>
        </w:rPr>
        <w:footnoteReference w:id="2"/>
      </w:r>
      <w:r w:rsidRPr="00C81355">
        <w:t>,</w:t>
      </w:r>
    </w:p>
    <w:p w14:paraId="76DB2215" w14:textId="77777777" w:rsidR="00C81355" w:rsidRPr="00C81355" w:rsidRDefault="00C81355" w:rsidP="00885C7D">
      <w:pPr>
        <w:pStyle w:val="Nagwek2"/>
        <w:keepNext w:val="0"/>
        <w:rPr>
          <w:b/>
        </w:rPr>
      </w:pPr>
      <w:r w:rsidRPr="00C81355">
        <w:t>zwana/ą/</w:t>
      </w:r>
      <w:proofErr w:type="spellStart"/>
      <w:r w:rsidRPr="00C81355">
        <w:t>ym</w:t>
      </w:r>
      <w:proofErr w:type="spellEnd"/>
      <w:r w:rsidRPr="00C81355">
        <w:t xml:space="preserve">/mi/ dalej </w:t>
      </w:r>
      <w:r w:rsidRPr="00C81355">
        <w:rPr>
          <w:b/>
        </w:rPr>
        <w:t xml:space="preserve">„Sprzedawcą” </w:t>
      </w:r>
    </w:p>
    <w:p w14:paraId="4FB781A1" w14:textId="77777777" w:rsidR="00C81355" w:rsidRPr="00C81355" w:rsidRDefault="00C81355" w:rsidP="00885C7D">
      <w:pPr>
        <w:pStyle w:val="Nagwek2"/>
        <w:keepNext w:val="0"/>
      </w:pPr>
      <w:r w:rsidRPr="00C81355">
        <w:t>reprezentowanym/ą przez: (.....)</w:t>
      </w:r>
    </w:p>
    <w:p w14:paraId="45CFF95C" w14:textId="77777777" w:rsidR="00C81355" w:rsidRPr="00C81355" w:rsidRDefault="00C81355" w:rsidP="00885C7D">
      <w:pPr>
        <w:pStyle w:val="Nagwek2"/>
        <w:keepNext w:val="0"/>
      </w:pPr>
      <w:r w:rsidRPr="00C81355">
        <w:t xml:space="preserve">zawarto umowę sprzedaży ze świadczeniami dodatkowymi – zwaną dalej </w:t>
      </w:r>
      <w:r w:rsidRPr="00C81355">
        <w:rPr>
          <w:b/>
          <w:i/>
        </w:rPr>
        <w:t>„Umową”</w:t>
      </w:r>
      <w:r w:rsidRPr="00C81355">
        <w:t xml:space="preserve"> - o treści następującej:</w:t>
      </w:r>
    </w:p>
    <w:p w14:paraId="569E1184" w14:textId="77777777" w:rsidR="00C81355" w:rsidRPr="00885C7D" w:rsidRDefault="00C81355" w:rsidP="00885C7D">
      <w:pPr>
        <w:pStyle w:val="Nagwek2"/>
        <w:keepNext w:val="0"/>
        <w:jc w:val="center"/>
        <w:rPr>
          <w:b/>
          <w:bCs/>
        </w:rPr>
      </w:pPr>
      <w:r w:rsidRPr="00885C7D">
        <w:rPr>
          <w:b/>
          <w:bCs/>
        </w:rPr>
        <w:t>§ 1</w:t>
      </w:r>
    </w:p>
    <w:p w14:paraId="0912DFA8" w14:textId="77777777" w:rsidR="00C81355" w:rsidRPr="00C81355" w:rsidRDefault="00C81355" w:rsidP="00885C7D">
      <w:pPr>
        <w:pStyle w:val="Nagwek2"/>
        <w:keepNext w:val="0"/>
        <w:numPr>
          <w:ilvl w:val="0"/>
          <w:numId w:val="24"/>
        </w:numPr>
      </w:pPr>
      <w:r w:rsidRPr="00C81355">
        <w:t>Ilekroć w Umowie mowa jest</w:t>
      </w:r>
      <w:r w:rsidR="00B02BDE">
        <w:t xml:space="preserve">, bez bliższego określenia, </w:t>
      </w:r>
      <w:r w:rsidRPr="00C81355">
        <w:t>o:</w:t>
      </w:r>
    </w:p>
    <w:p w14:paraId="049CDAAA" w14:textId="6A9A5AE6" w:rsidR="00F85359" w:rsidRPr="00885C7D" w:rsidRDefault="009E0F15" w:rsidP="00885C7D">
      <w:pPr>
        <w:pStyle w:val="Nagwek3"/>
        <w:keepNext w:val="0"/>
        <w:numPr>
          <w:ilvl w:val="1"/>
          <w:numId w:val="25"/>
        </w:numPr>
      </w:pPr>
      <w:r>
        <w:rPr>
          <w:b/>
          <w:i/>
        </w:rPr>
        <w:t>„Sprzęcie”</w:t>
      </w:r>
      <w:r w:rsidR="00D3587C" w:rsidRPr="00C81355">
        <w:rPr>
          <w:b/>
          <w:i/>
        </w:rPr>
        <w:t xml:space="preserve"> </w:t>
      </w:r>
      <w:r w:rsidR="00726AD4">
        <w:t xml:space="preserve">– </w:t>
      </w:r>
      <w:r w:rsidR="00F85359" w:rsidRPr="00726AD4">
        <w:t xml:space="preserve">należy przez to rozumieć </w:t>
      </w:r>
      <w:r w:rsidR="00C57115">
        <w:rPr>
          <w:rFonts w:cs="Calibri"/>
        </w:rPr>
        <w:t>a</w:t>
      </w:r>
      <w:r w:rsidR="002D5D88">
        <w:rPr>
          <w:rFonts w:cs="Calibri"/>
        </w:rPr>
        <w:t>gregat wodny wysokociśnieniowy w wersji mobilnej</w:t>
      </w:r>
      <w:r w:rsidR="002D5D88">
        <w:t xml:space="preserve"> stanowiący</w:t>
      </w:r>
      <w:r w:rsidR="00F85359" w:rsidRPr="00726AD4">
        <w:t xml:space="preserve"> przedmiot sprzedaży niniejszej Umowy, stosownie do </w:t>
      </w:r>
      <w:r w:rsidR="00F85359" w:rsidRPr="00726AD4">
        <w:lastRenderedPageBreak/>
        <w:t xml:space="preserve">postanowień </w:t>
      </w:r>
      <w:r w:rsidR="00F85359" w:rsidRPr="00726AD4">
        <w:rPr>
          <w:rFonts w:cs="Calibri"/>
        </w:rPr>
        <w:t>§</w:t>
      </w:r>
      <w:r w:rsidR="00F85359" w:rsidRPr="00726AD4">
        <w:t xml:space="preserve"> 2 Umowy, Oferty oraz załącznika, o którym mowa w </w:t>
      </w:r>
      <w:r w:rsidR="00F85359" w:rsidRPr="00726AD4">
        <w:rPr>
          <w:rFonts w:cs="Calibri"/>
        </w:rPr>
        <w:t>§</w:t>
      </w:r>
      <w:r w:rsidR="00F85359" w:rsidRPr="00726AD4">
        <w:t xml:space="preserve"> 2 ust. 2 Umowy. </w:t>
      </w:r>
    </w:p>
    <w:p w14:paraId="107D5B31" w14:textId="0C994BF1" w:rsidR="00D3587C" w:rsidRPr="00D3587C" w:rsidRDefault="009A28D5" w:rsidP="00885C7D">
      <w:pPr>
        <w:pStyle w:val="Nagwek3"/>
        <w:keepNext w:val="0"/>
        <w:numPr>
          <w:ilvl w:val="1"/>
          <w:numId w:val="25"/>
        </w:numPr>
      </w:pPr>
      <w:r>
        <w:rPr>
          <w:b/>
          <w:i/>
        </w:rPr>
        <w:t>„Instrukcji urządzenia</w:t>
      </w:r>
      <w:r w:rsidR="00D3587C" w:rsidRPr="00C81355">
        <w:rPr>
          <w:b/>
          <w:i/>
        </w:rPr>
        <w:t>”</w:t>
      </w:r>
      <w:r w:rsidR="00D3587C" w:rsidRPr="00C81355">
        <w:t xml:space="preserve"> - należy przez to rozumieć dokument/dokumenty, o których mowa w § 5 ust. 1 pkt </w:t>
      </w:r>
      <w:r w:rsidR="002D5D88">
        <w:t>2</w:t>
      </w:r>
      <w:r w:rsidR="00D3587C" w:rsidRPr="00C81355">
        <w:t>) Umowy;</w:t>
      </w:r>
    </w:p>
    <w:p w14:paraId="34201974" w14:textId="7EFE7621" w:rsidR="00D3587C" w:rsidRDefault="00D3587C" w:rsidP="00885C7D">
      <w:pPr>
        <w:pStyle w:val="Nagwek3"/>
        <w:keepNext w:val="0"/>
        <w:numPr>
          <w:ilvl w:val="1"/>
          <w:numId w:val="25"/>
        </w:numPr>
      </w:pPr>
      <w:r w:rsidRPr="00C81355">
        <w:rPr>
          <w:b/>
          <w:i/>
        </w:rPr>
        <w:t xml:space="preserve">„Karcie Gwarancyjnej” </w:t>
      </w:r>
      <w:r w:rsidRPr="00C81355">
        <w:t xml:space="preserve">– należy przez to rozumieć dokument gwarancyjny </w:t>
      </w:r>
      <w:r w:rsidRPr="00C81355">
        <w:br/>
        <w:t>w rozumieniu art. 577</w:t>
      </w:r>
      <w:r w:rsidRPr="00C81355">
        <w:rPr>
          <w:vertAlign w:val="superscript"/>
        </w:rPr>
        <w:t>2</w:t>
      </w:r>
      <w:r w:rsidRPr="00C81355">
        <w:t xml:space="preserve"> kodeksu cywilnego, o którym mowa w § 5 ust. 1 pkt </w:t>
      </w:r>
      <w:r w:rsidR="00C57115">
        <w:t>3</w:t>
      </w:r>
      <w:r w:rsidRPr="00C81355">
        <w:t>) Umowy, uprawniający Kup</w:t>
      </w:r>
      <w:bookmarkStart w:id="0" w:name="_GoBack"/>
      <w:bookmarkEnd w:id="0"/>
      <w:r w:rsidRPr="00C81355">
        <w:t>ującego do dochodzenia uprawnień przysługujących mu z tytułu udzielonej gwarancji na Sprzęt, stosownie do postanowień § 8 Umowy;</w:t>
      </w:r>
    </w:p>
    <w:p w14:paraId="4E7D48E3" w14:textId="700318F1" w:rsidR="00D3587C" w:rsidRDefault="00D3587C" w:rsidP="00885C7D">
      <w:pPr>
        <w:pStyle w:val="Nagwek3"/>
        <w:keepNext w:val="0"/>
        <w:numPr>
          <w:ilvl w:val="1"/>
          <w:numId w:val="25"/>
        </w:numPr>
      </w:pPr>
      <w:r w:rsidRPr="00D3587C">
        <w:rPr>
          <w:b/>
          <w:i/>
        </w:rPr>
        <w:t>„Miejscu Dostarczenia Sprzętu”</w:t>
      </w:r>
      <w:r w:rsidRPr="00D3587C">
        <w:t xml:space="preserve"> – należy przez to rozumieć pomieszczenie, o którym mowa w § 3 ust. 1 Umowy;</w:t>
      </w:r>
    </w:p>
    <w:p w14:paraId="37620CD3" w14:textId="195B27FD" w:rsidR="00D3587C" w:rsidRDefault="00D3587C" w:rsidP="00885C7D">
      <w:pPr>
        <w:pStyle w:val="Nagwek3"/>
        <w:keepNext w:val="0"/>
        <w:numPr>
          <w:ilvl w:val="1"/>
          <w:numId w:val="25"/>
        </w:numPr>
        <w:tabs>
          <w:tab w:val="left" w:leader="dot" w:pos="8505"/>
        </w:tabs>
        <w:ind w:left="714" w:hanging="357"/>
      </w:pPr>
      <w:r w:rsidRPr="00D3587C">
        <w:rPr>
          <w:b/>
          <w:i/>
        </w:rPr>
        <w:t>„Oferta”</w:t>
      </w:r>
      <w:r w:rsidRPr="00D3587C">
        <w:t xml:space="preserve"> – należy przez to rozumieć ofertę Sprzedawcy z dnia </w:t>
      </w:r>
      <w:r w:rsidRPr="00EC1360">
        <w:t>(</w:t>
      </w:r>
      <w:r w:rsidR="00885C7D">
        <w:tab/>
      </w:r>
      <w:r w:rsidR="00885C7D">
        <w:tab/>
      </w:r>
      <w:r w:rsidRPr="00EC1360">
        <w:t>)</w:t>
      </w:r>
      <w:r w:rsidRPr="00EC1360">
        <w:rPr>
          <w:vertAlign w:val="superscript"/>
        </w:rPr>
        <w:footnoteReference w:id="3"/>
      </w:r>
      <w:r w:rsidRPr="00EC1360">
        <w:t>,</w:t>
      </w:r>
      <w:r w:rsidRPr="00D3587C">
        <w:rPr>
          <w:color w:val="FF0000"/>
        </w:rPr>
        <w:t xml:space="preserve"> </w:t>
      </w:r>
      <w:r w:rsidRPr="00EC1360">
        <w:t>zł</w:t>
      </w:r>
      <w:r w:rsidR="00A1594E">
        <w:t xml:space="preserve">ożoną Kupującemu </w:t>
      </w:r>
      <w:r w:rsidRPr="00EC1360">
        <w:t>na pod</w:t>
      </w:r>
      <w:r w:rsidR="00A1594E">
        <w:t>stawie Zapytania ofertowego</w:t>
      </w:r>
      <w:r w:rsidR="00940BB1">
        <w:t xml:space="preserve"> </w:t>
      </w:r>
      <w:r w:rsidRPr="00EC1360">
        <w:t>wraz ze wszystkimi złożonymi przez Kupującego dokumentami składającymi się n</w:t>
      </w:r>
      <w:r w:rsidR="00940BB1">
        <w:t>a jej treść</w:t>
      </w:r>
      <w:r w:rsidRPr="00EC1360">
        <w:t>, w tym w szczególności</w:t>
      </w:r>
      <w:r w:rsidRPr="00D3587C">
        <w:t xml:space="preserve"> znajdującym się tam opisem technicznym Sprzętu;</w:t>
      </w:r>
      <w:r w:rsidRPr="00C81355">
        <w:rPr>
          <w:vertAlign w:val="superscript"/>
        </w:rPr>
        <w:footnoteReference w:id="4"/>
      </w:r>
    </w:p>
    <w:p w14:paraId="4792C4C2" w14:textId="41E0BED3" w:rsidR="00D3587C" w:rsidRDefault="00D3587C" w:rsidP="00885C7D">
      <w:pPr>
        <w:pStyle w:val="Nagwek3"/>
        <w:keepNext w:val="0"/>
        <w:numPr>
          <w:ilvl w:val="1"/>
          <w:numId w:val="25"/>
        </w:numPr>
      </w:pPr>
      <w:r w:rsidRPr="00D3587C">
        <w:rPr>
          <w:b/>
          <w:i/>
        </w:rPr>
        <w:t xml:space="preserve">„Protokole Odbioru” </w:t>
      </w:r>
      <w:r w:rsidRPr="00D3587C">
        <w:t>– należy przez to rozumieć sporządzony przez Strony protokół, o którym mowa w § 6 ust. 2 Umowy;</w:t>
      </w:r>
    </w:p>
    <w:p w14:paraId="6493129A" w14:textId="2683A210" w:rsidR="00D3587C" w:rsidRPr="00D3587C" w:rsidRDefault="00940BB1" w:rsidP="00885C7D">
      <w:pPr>
        <w:pStyle w:val="Nagwek3"/>
        <w:keepNext w:val="0"/>
        <w:numPr>
          <w:ilvl w:val="1"/>
          <w:numId w:val="25"/>
        </w:numPr>
      </w:pPr>
      <w:r>
        <w:rPr>
          <w:b/>
          <w:i/>
        </w:rPr>
        <w:t>„Zapytanie ofertowe</w:t>
      </w:r>
      <w:r w:rsidR="00D3587C" w:rsidRPr="00D3587C">
        <w:rPr>
          <w:b/>
          <w:i/>
        </w:rPr>
        <w:t>”</w:t>
      </w:r>
      <w:r w:rsidR="00D3587C" w:rsidRPr="00D3587C">
        <w:t xml:space="preserve"> – należy przez to rozumieć </w:t>
      </w:r>
      <w:r w:rsidR="003156A9">
        <w:t>dokument zamówienia z dnia 11 maja</w:t>
      </w:r>
      <w:r>
        <w:t xml:space="preserve"> 2021</w:t>
      </w:r>
      <w:r w:rsidR="00AB11C1">
        <w:t xml:space="preserve"> roku</w:t>
      </w:r>
      <w:r w:rsidR="00D3587C" w:rsidRPr="00D3587C">
        <w:t xml:space="preserve"> o numerze referencyjnym </w:t>
      </w:r>
      <w:r w:rsidR="00AB11C1">
        <w:rPr>
          <w:rFonts w:cs="Calibri"/>
          <w:b/>
        </w:rPr>
        <w:t>ZP/</w:t>
      </w:r>
      <w:proofErr w:type="spellStart"/>
      <w:r w:rsidR="00AB11C1">
        <w:rPr>
          <w:rFonts w:cs="Calibri"/>
          <w:b/>
        </w:rPr>
        <w:t>WIMiM</w:t>
      </w:r>
      <w:proofErr w:type="spellEnd"/>
      <w:r w:rsidR="00AB11C1">
        <w:rPr>
          <w:rFonts w:cs="Calibri"/>
          <w:b/>
        </w:rPr>
        <w:t>/22/</w:t>
      </w:r>
      <w:r>
        <w:rPr>
          <w:rFonts w:cs="Calibri"/>
          <w:b/>
        </w:rPr>
        <w:t>V</w:t>
      </w:r>
      <w:r w:rsidR="003156A9">
        <w:rPr>
          <w:rFonts w:cs="Calibri"/>
          <w:b/>
        </w:rPr>
        <w:t>I</w:t>
      </w:r>
      <w:r>
        <w:rPr>
          <w:rFonts w:cs="Calibri"/>
          <w:b/>
        </w:rPr>
        <w:t>I</w:t>
      </w:r>
      <w:r w:rsidR="00CA4293">
        <w:rPr>
          <w:rFonts w:cs="Calibri"/>
          <w:b/>
        </w:rPr>
        <w:t>/2020/</w:t>
      </w:r>
      <w:r>
        <w:rPr>
          <w:rFonts w:cs="Calibri"/>
          <w:b/>
        </w:rPr>
        <w:t xml:space="preserve">2021 </w:t>
      </w:r>
      <w:r w:rsidR="00C57115">
        <w:t>wraz jego</w:t>
      </w:r>
      <w:r w:rsidR="00D3587C" w:rsidRPr="00D3587C">
        <w:t xml:space="preserve"> załącznikami, przy czym każdy z tych dokumentów o stanie treści ustalonej</w:t>
      </w:r>
      <w:r>
        <w:t xml:space="preserve"> </w:t>
      </w:r>
      <w:r w:rsidR="00D3587C" w:rsidRPr="00D3587C">
        <w:t xml:space="preserve">dla nich na ostatecznie wyznaczony termin składania ofert w </w:t>
      </w:r>
      <w:r>
        <w:t>niniejszym postępowaniu</w:t>
      </w:r>
    </w:p>
    <w:p w14:paraId="793D8CC3" w14:textId="5449B92E" w:rsidR="00C81355" w:rsidRPr="00D3587C" w:rsidRDefault="00C81355" w:rsidP="00885C7D">
      <w:pPr>
        <w:pStyle w:val="Nagwek3"/>
        <w:keepNext w:val="0"/>
        <w:numPr>
          <w:ilvl w:val="1"/>
          <w:numId w:val="25"/>
        </w:numPr>
      </w:pPr>
      <w:r w:rsidRPr="00D3587C">
        <w:rPr>
          <w:b/>
          <w:i/>
        </w:rPr>
        <w:t>„Stronach”</w:t>
      </w:r>
      <w:r w:rsidRPr="00D3587C">
        <w:t xml:space="preserve"> – należy przez to rozumieć Sprzedawcę i Kupującego</w:t>
      </w:r>
      <w:r w:rsidR="009001FD" w:rsidRPr="00D3587C">
        <w:t>;</w:t>
      </w:r>
    </w:p>
    <w:p w14:paraId="494E077B" w14:textId="26042BC9" w:rsidR="00C81355" w:rsidRPr="00C81355" w:rsidRDefault="00C81355" w:rsidP="00885C7D">
      <w:pPr>
        <w:pStyle w:val="Nagwek2"/>
        <w:keepNext w:val="0"/>
        <w:numPr>
          <w:ilvl w:val="0"/>
          <w:numId w:val="25"/>
        </w:numPr>
        <w:tabs>
          <w:tab w:val="clear" w:pos="567"/>
          <w:tab w:val="clear" w:pos="2552"/>
          <w:tab w:val="clear" w:pos="7088"/>
          <w:tab w:val="clear" w:pos="8789"/>
          <w:tab w:val="right" w:leader="dot" w:pos="5103"/>
          <w:tab w:val="right" w:leader="dot" w:pos="5670"/>
          <w:tab w:val="right" w:leader="dot" w:pos="7938"/>
          <w:tab w:val="right" w:leader="dot" w:pos="9214"/>
        </w:tabs>
        <w:ind w:left="357" w:hanging="357"/>
      </w:pPr>
      <w:r w:rsidRPr="00C81355">
        <w:t>Niezależnie od postanowień ust. 1 powyżej, Umowa w swoich postanowieniach poniższych podaje dalsze definicje określonych wyrażeń, używając w takim przypadku objętego nawiasem zwrotu „dalej zwane/</w:t>
      </w:r>
      <w:proofErr w:type="spellStart"/>
      <w:r w:rsidRPr="00C81355">
        <w:t>ym</w:t>
      </w:r>
      <w:proofErr w:type="spellEnd"/>
      <w:r w:rsidRPr="00C81355">
        <w:t xml:space="preserve"> </w:t>
      </w:r>
      <w:r w:rsidR="00885C7D">
        <w:tab/>
      </w:r>
      <w:r w:rsidR="00885C7D">
        <w:tab/>
      </w:r>
      <w:r w:rsidR="00885C7D">
        <w:tab/>
      </w:r>
      <w:r w:rsidRPr="00C81355">
        <w:t>”, „dalej zwane/</w:t>
      </w:r>
      <w:proofErr w:type="spellStart"/>
      <w:r w:rsidRPr="00C81355">
        <w:t>ym</w:t>
      </w:r>
      <w:proofErr w:type="spellEnd"/>
      <w:r w:rsidRPr="00C81355">
        <w:t xml:space="preserve"> również</w:t>
      </w:r>
      <w:r w:rsidR="00885C7D">
        <w:tab/>
      </w:r>
      <w:r w:rsidR="00885C7D">
        <w:tab/>
      </w:r>
      <w:r w:rsidRPr="00C81355">
        <w:t>” lub „dalej”. Jeżeli przy wskazanym zwrocie nie wskazano paragrafu Umowy, dla którego definicja jest wiążąca, przyjmuje się, że definicja jest wiążąca dla tego paragrafu Umowy oraz paragrafów w numeracji kolejnej po tym paragrafie.</w:t>
      </w:r>
    </w:p>
    <w:p w14:paraId="5181D03A" w14:textId="5F2768E2" w:rsidR="00C81355" w:rsidRPr="00C035AF" w:rsidRDefault="00C81355" w:rsidP="00885C7D">
      <w:pPr>
        <w:pStyle w:val="Nagwek2"/>
        <w:keepNext w:val="0"/>
        <w:numPr>
          <w:ilvl w:val="0"/>
          <w:numId w:val="25"/>
        </w:numPr>
      </w:pPr>
      <w:r w:rsidRPr="00C81355">
        <w:t>Ilekroć wynikające z postanowień ust. 1 i 2 powyżej dane pojęcie (określenie definicyjne w Umowie) użyte jest w liczbie pojedynczej, dotyczy to również użytego pojęcia (określenia) w liczbie mnogiej i odwrotnie chyba, że z określonego uregulowania wynika wyraźnie coś innego.</w:t>
      </w:r>
    </w:p>
    <w:p w14:paraId="7C1E130A" w14:textId="77777777" w:rsidR="00C035AF" w:rsidRPr="00C81355" w:rsidRDefault="00C035AF" w:rsidP="00885C7D">
      <w:pPr>
        <w:spacing w:before="120"/>
        <w:ind w:left="426"/>
        <w:jc w:val="both"/>
        <w:rPr>
          <w:rFonts w:ascii="Calibri" w:hAnsi="Calibri" w:cs="Arial"/>
          <w:sz w:val="22"/>
          <w:szCs w:val="22"/>
        </w:rPr>
      </w:pPr>
    </w:p>
    <w:p w14:paraId="28CD5BE6" w14:textId="77777777" w:rsidR="009001FD" w:rsidRPr="00885C7D" w:rsidRDefault="009001FD" w:rsidP="00885C7D">
      <w:pPr>
        <w:pStyle w:val="Nagwek2"/>
        <w:jc w:val="center"/>
        <w:rPr>
          <w:b/>
          <w:bCs/>
        </w:rPr>
      </w:pPr>
      <w:r w:rsidRPr="00885C7D">
        <w:rPr>
          <w:b/>
          <w:bCs/>
        </w:rPr>
        <w:lastRenderedPageBreak/>
        <w:t>§ 2</w:t>
      </w:r>
    </w:p>
    <w:p w14:paraId="694B445E" w14:textId="395DAAA2" w:rsidR="009001FD" w:rsidRPr="009001FD" w:rsidRDefault="009001FD" w:rsidP="00885C7D">
      <w:pPr>
        <w:pStyle w:val="Nagwek2"/>
        <w:numPr>
          <w:ilvl w:val="0"/>
          <w:numId w:val="27"/>
        </w:numPr>
        <w:tabs>
          <w:tab w:val="clear" w:pos="567"/>
          <w:tab w:val="clear" w:pos="2552"/>
          <w:tab w:val="clear" w:pos="7088"/>
          <w:tab w:val="clear" w:pos="8789"/>
          <w:tab w:val="right" w:leader="dot" w:pos="1134"/>
          <w:tab w:val="right" w:leader="dot" w:pos="2835"/>
        </w:tabs>
        <w:ind w:left="357" w:hanging="357"/>
      </w:pPr>
      <w:r w:rsidRPr="009001FD">
        <w:t>Sprzeda</w:t>
      </w:r>
      <w:bookmarkStart w:id="1" w:name="_Hlk526191669"/>
      <w:r w:rsidR="006B6D69">
        <w:t>wca</w:t>
      </w:r>
      <w:r w:rsidR="00C57115">
        <w:t xml:space="preserve"> sprzedaje a Kupujący kupuje a</w:t>
      </w:r>
      <w:r w:rsidR="002D5D88">
        <w:t>gregat wodny wysokociśnieniowy w wersji mobilnej</w:t>
      </w:r>
      <w:r w:rsidRPr="00482AD9">
        <w:rPr>
          <w:bCs/>
          <w:color w:val="FF0000"/>
        </w:rPr>
        <w:t xml:space="preserve"> </w:t>
      </w:r>
      <w:r w:rsidR="00EF08B8" w:rsidRPr="009001FD">
        <w:t>(</w:t>
      </w:r>
      <w:r w:rsidR="00885C7D">
        <w:tab/>
      </w:r>
      <w:r w:rsidR="00885C7D">
        <w:tab/>
      </w:r>
      <w:r w:rsidR="00EF08B8" w:rsidRPr="009001FD">
        <w:t>)</w:t>
      </w:r>
      <w:r w:rsidR="00EF08B8" w:rsidRPr="009001FD">
        <w:rPr>
          <w:vertAlign w:val="superscript"/>
          <w:lang w:val="en-US"/>
        </w:rPr>
        <w:footnoteReference w:id="5"/>
      </w:r>
      <w:r w:rsidR="00EF08B8" w:rsidRPr="009001FD">
        <w:t xml:space="preserve"> </w:t>
      </w:r>
      <w:bookmarkEnd w:id="1"/>
      <w:r w:rsidR="00EF08B8" w:rsidRPr="006B6D69">
        <w:rPr>
          <w:rFonts w:cs="Arial"/>
        </w:rPr>
        <w:t>(Sprzęt)</w:t>
      </w:r>
      <w:r w:rsidRPr="006B6D69">
        <w:rPr>
          <w:rFonts w:cs="Arial"/>
        </w:rPr>
        <w:t>.</w:t>
      </w:r>
      <w:r w:rsidRPr="009001FD">
        <w:rPr>
          <w:rFonts w:cs="Arial"/>
        </w:rPr>
        <w:t xml:space="preserve"> </w:t>
      </w:r>
    </w:p>
    <w:p w14:paraId="078AC4BC" w14:textId="77777777" w:rsidR="00EF08B8" w:rsidRDefault="009001FD" w:rsidP="00885C7D">
      <w:pPr>
        <w:pStyle w:val="Nagwek2"/>
        <w:numPr>
          <w:ilvl w:val="0"/>
          <w:numId w:val="27"/>
        </w:numPr>
      </w:pPr>
      <w:r w:rsidRPr="009001FD">
        <w:rPr>
          <w:rFonts w:cs="Arial"/>
        </w:rPr>
        <w:t xml:space="preserve">Opis techniczny, w tym parametry techniczno-funkcjonalne i innego rodzaju właściwości </w:t>
      </w:r>
      <w:r w:rsidR="00346179">
        <w:rPr>
          <w:rFonts w:cs="Arial"/>
        </w:rPr>
        <w:t>agregatu</w:t>
      </w:r>
      <w:r w:rsidR="006B6D69">
        <w:rPr>
          <w:rFonts w:cs="Arial"/>
        </w:rPr>
        <w:t>, o którym</w:t>
      </w:r>
      <w:r w:rsidRPr="009001FD">
        <w:rPr>
          <w:rFonts w:cs="Arial"/>
        </w:rPr>
        <w:t xml:space="preserve"> mowa w ust. 1 powyżej</w:t>
      </w:r>
      <w:r w:rsidR="006B6D69">
        <w:rPr>
          <w:rFonts w:cs="Arial"/>
        </w:rPr>
        <w:t xml:space="preserve"> </w:t>
      </w:r>
      <w:r w:rsidR="00EF08B8">
        <w:rPr>
          <w:rFonts w:cs="Arial"/>
        </w:rPr>
        <w:t xml:space="preserve">– jako całości </w:t>
      </w:r>
      <w:r w:rsidRPr="009001FD">
        <w:rPr>
          <w:rFonts w:cs="Arial"/>
        </w:rPr>
        <w:t>przedmiotu sprzedaży stanowiącej przedmiot niniejszej Umowy - podaje Oferta</w:t>
      </w:r>
      <w:r w:rsidRPr="009001FD">
        <w:rPr>
          <w:rFonts w:cs="Arial"/>
          <w:bCs/>
        </w:rPr>
        <w:t xml:space="preserve"> </w:t>
      </w:r>
      <w:r w:rsidRPr="009001FD">
        <w:rPr>
          <w:rFonts w:cs="Arial"/>
        </w:rPr>
        <w:t xml:space="preserve">– a w zakresie w jakim Oferta tego nie precyzuje – również </w:t>
      </w:r>
      <w:r w:rsidRPr="009001FD">
        <w:t xml:space="preserve">załącznik nr </w:t>
      </w:r>
      <w:r w:rsidR="00940BB1">
        <w:t>1</w:t>
      </w:r>
      <w:r w:rsidRPr="009001FD">
        <w:t xml:space="preserve"> </w:t>
      </w:r>
      <w:r w:rsidR="00940BB1">
        <w:t xml:space="preserve"> Zapytania ofertowego</w:t>
      </w:r>
      <w:r w:rsidR="00EF08B8" w:rsidRPr="00EF08B8">
        <w:t>.</w:t>
      </w:r>
      <w:r w:rsidR="00EF08B8" w:rsidRPr="00EF08B8">
        <w:rPr>
          <w:rFonts w:cs="Arial"/>
          <w:bCs/>
          <w:vertAlign w:val="superscript"/>
        </w:rPr>
        <w:footnoteReference w:id="6"/>
      </w:r>
      <w:r w:rsidR="00EF08B8" w:rsidRPr="00EF08B8">
        <w:t xml:space="preserve"> Wskazany załącznik </w:t>
      </w:r>
      <w:r w:rsidR="000F3646">
        <w:t>nr</w:t>
      </w:r>
      <w:r w:rsidR="00940BB1">
        <w:t xml:space="preserve"> 1 </w:t>
      </w:r>
      <w:r w:rsidR="00EB6D23">
        <w:t xml:space="preserve"> </w:t>
      </w:r>
      <w:r w:rsidR="00EF08B8" w:rsidRPr="00EF08B8">
        <w:t>oraz Oferta stanowią integralną część</w:t>
      </w:r>
      <w:r w:rsidR="00EF08B8" w:rsidRPr="00EF08B8">
        <w:rPr>
          <w:color w:val="FF0000"/>
        </w:rPr>
        <w:t xml:space="preserve"> </w:t>
      </w:r>
      <w:r w:rsidR="00EF08B8" w:rsidRPr="00EF08B8">
        <w:t xml:space="preserve">Umowy. </w:t>
      </w:r>
    </w:p>
    <w:p w14:paraId="71AA1A10" w14:textId="60C1253B" w:rsidR="00FA7474" w:rsidRPr="00FA7474" w:rsidRDefault="00FA7474" w:rsidP="00885C7D">
      <w:pPr>
        <w:pStyle w:val="Nagwek2"/>
        <w:numPr>
          <w:ilvl w:val="0"/>
          <w:numId w:val="27"/>
        </w:numPr>
      </w:pPr>
      <w:r w:rsidRPr="00FA7474">
        <w:rPr>
          <w:rFonts w:cs="Arial"/>
        </w:rPr>
        <w:t xml:space="preserve">Strony precyzują, iż całość </w:t>
      </w:r>
      <w:r w:rsidRPr="00FA7474">
        <w:rPr>
          <w:rFonts w:cs="Arial"/>
          <w:bCs/>
        </w:rPr>
        <w:t xml:space="preserve">przedmiotu sprzedaży stosownie do postanowień powyższych niniejszego </w:t>
      </w:r>
      <w:r w:rsidRPr="004205F7">
        <w:rPr>
          <w:rFonts w:cs="Arial"/>
        </w:rPr>
        <w:t>paragrafu</w:t>
      </w:r>
      <w:r w:rsidRPr="00FA7474">
        <w:rPr>
          <w:rFonts w:cs="Arial"/>
          <w:bCs/>
        </w:rPr>
        <w:t xml:space="preserve"> </w:t>
      </w:r>
      <w:r w:rsidRPr="00FA7474">
        <w:rPr>
          <w:rFonts w:cs="Arial"/>
        </w:rPr>
        <w:t>stanowi sprzęt</w:t>
      </w:r>
      <w:r w:rsidRPr="00FA7474">
        <w:rPr>
          <w:rFonts w:cs="Arial"/>
          <w:bCs/>
        </w:rPr>
        <w:t xml:space="preserve"> fabrycznie nowy (nieużywany) oraz wolny od wad prawnych i fizycznych.</w:t>
      </w:r>
    </w:p>
    <w:p w14:paraId="25B6D9BD" w14:textId="77777777" w:rsidR="00900F42" w:rsidRPr="00885C7D" w:rsidRDefault="00900F42" w:rsidP="00885C7D">
      <w:pPr>
        <w:pStyle w:val="Nagwek2"/>
        <w:jc w:val="center"/>
        <w:rPr>
          <w:b/>
          <w:bCs/>
        </w:rPr>
      </w:pPr>
      <w:r w:rsidRPr="00885C7D">
        <w:rPr>
          <w:rFonts w:cs="Calibri"/>
          <w:b/>
          <w:bCs/>
        </w:rPr>
        <w:t>§</w:t>
      </w:r>
      <w:r w:rsidRPr="00885C7D">
        <w:rPr>
          <w:b/>
          <w:bCs/>
        </w:rPr>
        <w:t xml:space="preserve"> 3</w:t>
      </w:r>
    </w:p>
    <w:p w14:paraId="72CC004C" w14:textId="77777777" w:rsidR="00186997" w:rsidRPr="003F304F" w:rsidRDefault="00900F42" w:rsidP="00885C7D">
      <w:pPr>
        <w:pStyle w:val="Nagwek2"/>
        <w:numPr>
          <w:ilvl w:val="0"/>
          <w:numId w:val="28"/>
        </w:numPr>
      </w:pPr>
      <w:r w:rsidRPr="001548FB">
        <w:t xml:space="preserve">Sprzedawca </w:t>
      </w:r>
      <w:r w:rsidR="00186997" w:rsidRPr="006C2391">
        <w:t>zobowiązuje się dostarczyć Sprzęt Kupującemu bezpośrednio (w tym również poprze</w:t>
      </w:r>
      <w:r w:rsidR="00186997">
        <w:t>z</w:t>
      </w:r>
      <w:r w:rsidR="00186997" w:rsidRPr="006C2391">
        <w:t xml:space="preserve"> fizyczne wniesienie) do wskazanego przez Kupującego </w:t>
      </w:r>
      <w:r w:rsidR="00186997" w:rsidRPr="006C2391">
        <w:rPr>
          <w:iCs/>
        </w:rPr>
        <w:t xml:space="preserve">budynku - </w:t>
      </w:r>
      <w:r w:rsidR="004205F7" w:rsidRPr="003F304F">
        <w:rPr>
          <w:iCs/>
        </w:rPr>
        <w:t xml:space="preserve">Hali Technologicznej </w:t>
      </w:r>
      <w:r w:rsidR="004205F7" w:rsidRPr="003F304F">
        <w:t>Zachodniopomorskiego</w:t>
      </w:r>
      <w:r w:rsidR="004205F7" w:rsidRPr="003F304F">
        <w:rPr>
          <w:iCs/>
        </w:rPr>
        <w:t xml:space="preserve"> </w:t>
      </w:r>
      <w:r w:rsidR="004205F7" w:rsidRPr="003F304F">
        <w:t>Uniwersytetu</w:t>
      </w:r>
      <w:r w:rsidR="004205F7" w:rsidRPr="003F304F">
        <w:rPr>
          <w:iCs/>
        </w:rPr>
        <w:t xml:space="preserve"> Technologicznego  al. Piastów 19a w Szczecinie </w:t>
      </w:r>
      <w:r w:rsidR="00186997" w:rsidRPr="003F304F">
        <w:rPr>
          <w:iCs/>
        </w:rPr>
        <w:t>(Miejsce Dostarczenia Sprz</w:t>
      </w:r>
      <w:r w:rsidR="003F304F" w:rsidRPr="003F304F">
        <w:rPr>
          <w:iCs/>
        </w:rPr>
        <w:t xml:space="preserve">ętu), z zastrzeżeniem ust. 2 </w:t>
      </w:r>
      <w:r w:rsidR="00186997" w:rsidRPr="003F304F">
        <w:rPr>
          <w:iCs/>
        </w:rPr>
        <w:t xml:space="preserve"> poniżej</w:t>
      </w:r>
      <w:r w:rsidR="00186997" w:rsidRPr="003F304F">
        <w:t>.</w:t>
      </w:r>
    </w:p>
    <w:p w14:paraId="17345F3E" w14:textId="77777777" w:rsidR="00186997" w:rsidRPr="006C2391" w:rsidRDefault="00186997" w:rsidP="00885C7D">
      <w:pPr>
        <w:pStyle w:val="Nagwek2"/>
        <w:numPr>
          <w:ilvl w:val="0"/>
          <w:numId w:val="28"/>
        </w:numPr>
      </w:pPr>
      <w:r w:rsidRPr="006C2391">
        <w:t>W zakresie, w jakim Sprzęt wymagać będzie, w części lub w całości, dokonania zgłoszenia celnego w celu wprowadzenia i korzystania z niego na obszarze Rzeczpospolitej Polskiej, obowiązek dokonania takiego zgłoszenia, bądź, jeżeli to konieczne, reprezentowania Kupującego przy dokonaniu takiego zgłoszenia, należy do obowiązków Umownych Sprzedawcy związanych</w:t>
      </w:r>
      <w:r w:rsidR="004205F7">
        <w:t xml:space="preserve"> </w:t>
      </w:r>
      <w:r w:rsidRPr="006C2391">
        <w:t>z wyżej wskazanym obowiązkiem dostarczenia Sprzętu Kupującemu.</w:t>
      </w:r>
    </w:p>
    <w:p w14:paraId="4F369C46" w14:textId="77777777" w:rsidR="008A7AED" w:rsidRPr="00885C7D" w:rsidRDefault="008A7AED" w:rsidP="00885C7D">
      <w:pPr>
        <w:pStyle w:val="Nagwek2"/>
        <w:jc w:val="center"/>
        <w:rPr>
          <w:b/>
          <w:bCs/>
        </w:rPr>
      </w:pPr>
      <w:r w:rsidRPr="00885C7D">
        <w:rPr>
          <w:b/>
          <w:bCs/>
        </w:rPr>
        <w:t>§ 4</w:t>
      </w:r>
    </w:p>
    <w:p w14:paraId="7D15FF98" w14:textId="77777777" w:rsidR="008A7AED" w:rsidRDefault="008A7AED" w:rsidP="00885C7D">
      <w:pPr>
        <w:pStyle w:val="Nagwek2"/>
        <w:numPr>
          <w:ilvl w:val="0"/>
          <w:numId w:val="29"/>
        </w:numPr>
      </w:pPr>
      <w:r w:rsidRPr="00362C2B">
        <w:rPr>
          <w:bCs/>
          <w:color w:val="000000"/>
        </w:rPr>
        <w:t xml:space="preserve">Sprzedawca zobowiązuje się </w:t>
      </w:r>
      <w:r>
        <w:rPr>
          <w:bCs/>
          <w:color w:val="000000"/>
        </w:rPr>
        <w:t>również do</w:t>
      </w:r>
      <w:r>
        <w:t>:</w:t>
      </w:r>
    </w:p>
    <w:p w14:paraId="4FFB6613" w14:textId="77777777" w:rsidR="003F304F" w:rsidRDefault="003F304F" w:rsidP="00885C7D">
      <w:pPr>
        <w:pStyle w:val="Nagwek3"/>
        <w:numPr>
          <w:ilvl w:val="1"/>
          <w:numId w:val="30"/>
        </w:numPr>
      </w:pPr>
      <w:r w:rsidRPr="003F304F">
        <w:t>Przeprowadzenia w Miejscu Dostarczenia Sprzętu pierwszego próbnego uruchomienia na okoliczność potwierdzenia pop</w:t>
      </w:r>
      <w:r w:rsidR="006115E6">
        <w:t xml:space="preserve">rawności jego działania (pracy) </w:t>
      </w:r>
      <w:r w:rsidR="006115E6">
        <w:lastRenderedPageBreak/>
        <w:t>oraz spełnienia wymogów określonych w załączniku nr 1 Zapytania ofertowego –Opisie przedmiotu zamówienia</w:t>
      </w:r>
      <w:r w:rsidR="00D73F6D" w:rsidRPr="003F304F">
        <w:t>;</w:t>
      </w:r>
    </w:p>
    <w:p w14:paraId="7A87CA7B" w14:textId="427F427A" w:rsidR="008A7AED" w:rsidRPr="003F304F" w:rsidRDefault="003F304F" w:rsidP="00885C7D">
      <w:pPr>
        <w:pStyle w:val="Nagwek3"/>
        <w:numPr>
          <w:ilvl w:val="1"/>
          <w:numId w:val="30"/>
        </w:numPr>
      </w:pPr>
      <w:r>
        <w:t>P</w:t>
      </w:r>
      <w:r w:rsidR="008A7AED" w:rsidRPr="003F304F">
        <w:t xml:space="preserve">rzeprowadzenia </w:t>
      </w:r>
      <w:r w:rsidR="00F4266C" w:rsidRPr="003F304F">
        <w:t xml:space="preserve">dla  </w:t>
      </w:r>
      <w:r w:rsidR="001511CF" w:rsidRPr="003F304F">
        <w:t>przyszłych użytkowników S</w:t>
      </w:r>
      <w:r w:rsidR="00F4266C" w:rsidRPr="003F304F">
        <w:t>przętu</w:t>
      </w:r>
      <w:r w:rsidR="00137D9F">
        <w:t xml:space="preserve"> </w:t>
      </w:r>
      <w:r w:rsidR="00F4266C" w:rsidRPr="003F304F">
        <w:t xml:space="preserve"> po stronie Zamawiającego</w:t>
      </w:r>
      <w:r w:rsidR="00137D9F">
        <w:t>,</w:t>
      </w:r>
      <w:r w:rsidR="001511CF" w:rsidRPr="003F304F">
        <w:t xml:space="preserve"> </w:t>
      </w:r>
      <w:r w:rsidR="00137D9F">
        <w:t>w dniu dostarczenia Sprzętu lub dnia następnego, jednodniowego szkolenia</w:t>
      </w:r>
      <w:r w:rsidR="001511CF" w:rsidRPr="003F304F">
        <w:t xml:space="preserve"> </w:t>
      </w:r>
      <w:r w:rsidR="00F4266C" w:rsidRPr="003F304F">
        <w:t>dotyczącego  jego</w:t>
      </w:r>
      <w:r w:rsidR="00137D9F">
        <w:t xml:space="preserve"> poprawnej</w:t>
      </w:r>
      <w:r w:rsidR="00F4266C" w:rsidRPr="003F304F">
        <w:t xml:space="preserve"> obsługi i konserwacji</w:t>
      </w:r>
      <w:r w:rsidR="00D73F6D" w:rsidRPr="003F304F">
        <w:t>, w Miejscu Dostarczenia Sprzę</w:t>
      </w:r>
      <w:r w:rsidR="00F32E03" w:rsidRPr="003F304F">
        <w:t>tu.</w:t>
      </w:r>
      <w:r w:rsidR="00F4266C" w:rsidRPr="003F304F">
        <w:t xml:space="preserve"> </w:t>
      </w:r>
    </w:p>
    <w:p w14:paraId="466FB9E2" w14:textId="77777777" w:rsidR="006F7EFD" w:rsidRPr="006F7EFD" w:rsidRDefault="006F7EFD" w:rsidP="00885C7D">
      <w:pPr>
        <w:pStyle w:val="Nagwek2"/>
        <w:numPr>
          <w:ilvl w:val="0"/>
          <w:numId w:val="30"/>
        </w:numPr>
      </w:pPr>
      <w:r w:rsidRPr="006F7EFD">
        <w:t xml:space="preserve">Materiały i narzędzia niezbędne do wykonania świadczeń, o których mowa w powyżej, jak też wykwalifikowane do przeprowadzenia tych czynności osoby, zapewnia Sprzedawca. </w:t>
      </w:r>
    </w:p>
    <w:p w14:paraId="473AEDD7" w14:textId="77777777" w:rsidR="006F7EFD" w:rsidRPr="0042495B" w:rsidRDefault="006F7EFD" w:rsidP="00885C7D">
      <w:pPr>
        <w:pStyle w:val="Nagwek2"/>
        <w:jc w:val="center"/>
        <w:rPr>
          <w:b/>
        </w:rPr>
      </w:pPr>
      <w:r w:rsidRPr="0042495B">
        <w:rPr>
          <w:rFonts w:cs="Calibri"/>
          <w:b/>
        </w:rPr>
        <w:t>§</w:t>
      </w:r>
      <w:r w:rsidRPr="0042495B">
        <w:rPr>
          <w:b/>
        </w:rPr>
        <w:t xml:space="preserve"> 5</w:t>
      </w:r>
    </w:p>
    <w:p w14:paraId="3AC329AC" w14:textId="77777777" w:rsidR="006F7EFD" w:rsidRPr="0031176C" w:rsidRDefault="006F7EFD" w:rsidP="00885C7D">
      <w:pPr>
        <w:pStyle w:val="Nagwek2"/>
        <w:numPr>
          <w:ilvl w:val="0"/>
          <w:numId w:val="31"/>
        </w:numPr>
        <w:rPr>
          <w:color w:val="000000"/>
        </w:rPr>
      </w:pPr>
      <w:r>
        <w:t xml:space="preserve">Sprzedawca zobowiązany jest dostarczyć i wydać </w:t>
      </w:r>
      <w:r w:rsidRPr="0031176C">
        <w:rPr>
          <w:color w:val="000000"/>
        </w:rPr>
        <w:t>Kupującemu:</w:t>
      </w:r>
    </w:p>
    <w:p w14:paraId="6C2279C8" w14:textId="77777777" w:rsidR="003F304F" w:rsidRPr="009604C2" w:rsidRDefault="00852D92" w:rsidP="00885C7D">
      <w:pPr>
        <w:pStyle w:val="Nagwek3"/>
        <w:numPr>
          <w:ilvl w:val="1"/>
          <w:numId w:val="32"/>
        </w:numPr>
      </w:pPr>
      <w:r>
        <w:t>Dokument zawierający charakterystykę pracy zasilacza po stronie hydraulicznej (krzywa Q-p)</w:t>
      </w:r>
      <w:r w:rsidR="003F304F">
        <w:t>;</w:t>
      </w:r>
    </w:p>
    <w:p w14:paraId="01A6E6BF" w14:textId="5B8B653D" w:rsidR="003F304F" w:rsidRDefault="005F5D25" w:rsidP="00885C7D">
      <w:pPr>
        <w:pStyle w:val="Nagwek3"/>
        <w:numPr>
          <w:ilvl w:val="1"/>
          <w:numId w:val="32"/>
        </w:numPr>
        <w:rPr>
          <w:rFonts w:cs="Arial"/>
        </w:rPr>
      </w:pPr>
      <w:r>
        <w:rPr>
          <w:rFonts w:cs="Arial"/>
        </w:rPr>
        <w:t>Instrukcję</w:t>
      </w:r>
      <w:r w:rsidR="003F304F">
        <w:rPr>
          <w:rFonts w:cs="Arial"/>
        </w:rPr>
        <w:t xml:space="preserve"> urządzenia </w:t>
      </w:r>
      <w:r w:rsidR="003F304F" w:rsidRPr="0084795A">
        <w:rPr>
          <w:rFonts w:cs="Arial"/>
        </w:rPr>
        <w:t xml:space="preserve"> w wersji papie</w:t>
      </w:r>
      <w:r w:rsidR="003F304F">
        <w:rPr>
          <w:rFonts w:cs="Arial"/>
        </w:rPr>
        <w:t>rowej w</w:t>
      </w:r>
      <w:r w:rsidR="003F304F" w:rsidRPr="0084795A">
        <w:rPr>
          <w:rFonts w:cs="Arial"/>
        </w:rPr>
        <w:t xml:space="preserve"> języku polskim (lub z tłumaczeniem na j. polski)</w:t>
      </w:r>
      <w:r w:rsidR="003F304F">
        <w:rPr>
          <w:rFonts w:cs="Arial"/>
        </w:rPr>
        <w:t>;</w:t>
      </w:r>
    </w:p>
    <w:p w14:paraId="7AEECEE0" w14:textId="18E778D3" w:rsidR="003F304F" w:rsidRDefault="005F5D25" w:rsidP="00885C7D">
      <w:pPr>
        <w:pStyle w:val="Nagwek3"/>
        <w:keepNext w:val="0"/>
        <w:numPr>
          <w:ilvl w:val="1"/>
          <w:numId w:val="32"/>
        </w:numPr>
        <w:ind w:hanging="357"/>
        <w:rPr>
          <w:rFonts w:cs="Arial"/>
        </w:rPr>
      </w:pPr>
      <w:r>
        <w:rPr>
          <w:rFonts w:cs="Arial"/>
        </w:rPr>
        <w:t>D</w:t>
      </w:r>
      <w:r w:rsidR="003F304F" w:rsidRPr="00101CB8">
        <w:rPr>
          <w:rFonts w:cs="Arial"/>
        </w:rPr>
        <w:t xml:space="preserve">okument/dokumenty gwarancyjne zawierające oświadczenie gwarancyjne gwaranta </w:t>
      </w:r>
      <w:r w:rsidR="003F304F" w:rsidRPr="003F41F8">
        <w:rPr>
          <w:rFonts w:cs="Arial"/>
        </w:rPr>
        <w:t>stosownie do postanowień art. 577 i 577</w:t>
      </w:r>
      <w:r w:rsidR="003F304F" w:rsidRPr="003F41F8">
        <w:rPr>
          <w:rFonts w:cs="Arial"/>
          <w:vertAlign w:val="superscript"/>
        </w:rPr>
        <w:t>1</w:t>
      </w:r>
      <w:r w:rsidR="003F304F" w:rsidRPr="003F41F8">
        <w:rPr>
          <w:rFonts w:cs="Arial"/>
        </w:rPr>
        <w:t xml:space="preserve"> kodeksu cywilnego uprawniające Kupującego do dochodzenia </w:t>
      </w:r>
      <w:r w:rsidR="003F304F" w:rsidRPr="00050320">
        <w:rPr>
          <w:rFonts w:cs="Arial"/>
        </w:rPr>
        <w:t xml:space="preserve">uprawnień przysługujących mu z tytułu udzielonej gwarancji na Sprzęt, stosownie do </w:t>
      </w:r>
      <w:r w:rsidR="003F304F" w:rsidRPr="00EC1360">
        <w:rPr>
          <w:rFonts w:cs="Arial"/>
        </w:rPr>
        <w:t>postanowień § 8 Umowy</w:t>
      </w:r>
      <w:r w:rsidR="003F304F" w:rsidRPr="00050320">
        <w:rPr>
          <w:rFonts w:cs="Arial"/>
        </w:rPr>
        <w:t xml:space="preserve"> (Karta</w:t>
      </w:r>
      <w:r w:rsidR="003F304F">
        <w:rPr>
          <w:rFonts w:cs="Arial"/>
        </w:rPr>
        <w:t xml:space="preserve"> G</w:t>
      </w:r>
      <w:r w:rsidR="003F304F" w:rsidRPr="00101CB8">
        <w:rPr>
          <w:rFonts w:cs="Arial"/>
        </w:rPr>
        <w:t>warancyjna)</w:t>
      </w:r>
      <w:r w:rsidR="003F304F">
        <w:rPr>
          <w:rFonts w:cs="Arial"/>
        </w:rPr>
        <w:t>.</w:t>
      </w:r>
      <w:r w:rsidR="003F304F" w:rsidRPr="00101CB8">
        <w:rPr>
          <w:rFonts w:cs="Arial"/>
        </w:rPr>
        <w:t xml:space="preserve"> </w:t>
      </w:r>
    </w:p>
    <w:p w14:paraId="36836EFF" w14:textId="4BDF08FC" w:rsidR="006F7EFD" w:rsidRPr="004A2202" w:rsidRDefault="003F304F" w:rsidP="00885C7D">
      <w:pPr>
        <w:pStyle w:val="Nagwek2"/>
        <w:keepNext w:val="0"/>
        <w:numPr>
          <w:ilvl w:val="0"/>
          <w:numId w:val="32"/>
        </w:numPr>
        <w:ind w:hanging="357"/>
        <w:rPr>
          <w:rFonts w:cs="Arial"/>
        </w:rPr>
      </w:pPr>
      <w:r>
        <w:t>Postanowienia ust. 1</w:t>
      </w:r>
      <w:r w:rsidRPr="00FF6872">
        <w:t xml:space="preserve"> powyżej nie naruszają obowiązku wydania Kupującemu również innych dokumentów niż tam wymienione, jeżeli dokumenty takie są niezbędne do korzystania z</w:t>
      </w:r>
      <w:r>
        <w:t>e Sprzętu</w:t>
      </w:r>
      <w:r w:rsidRPr="00FF6872">
        <w:t>.</w:t>
      </w:r>
    </w:p>
    <w:p w14:paraId="6B46092C" w14:textId="77777777" w:rsidR="004A2202" w:rsidRPr="00885C7D" w:rsidRDefault="004A2202" w:rsidP="00885C7D">
      <w:pPr>
        <w:pStyle w:val="Nagwek2"/>
        <w:ind w:left="360"/>
        <w:jc w:val="center"/>
        <w:rPr>
          <w:rFonts w:cs="Arial"/>
          <w:b/>
          <w:bCs/>
        </w:rPr>
      </w:pPr>
      <w:r w:rsidRPr="00885C7D">
        <w:rPr>
          <w:rFonts w:cs="Calibri"/>
          <w:b/>
          <w:bCs/>
        </w:rPr>
        <w:t>§</w:t>
      </w:r>
      <w:r w:rsidRPr="00885C7D">
        <w:rPr>
          <w:b/>
          <w:bCs/>
        </w:rPr>
        <w:t xml:space="preserve"> 6</w:t>
      </w:r>
    </w:p>
    <w:p w14:paraId="78DAC355" w14:textId="38698665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</w:rPr>
        <w:t xml:space="preserve">Całość czynności, o których mowa w § </w:t>
      </w:r>
      <w:r w:rsidR="00FA7474">
        <w:rPr>
          <w:rFonts w:cs="Arial"/>
        </w:rPr>
        <w:t>3</w:t>
      </w:r>
      <w:r w:rsidRPr="004A2202">
        <w:rPr>
          <w:rFonts w:cs="Arial"/>
        </w:rPr>
        <w:t xml:space="preserve"> - 5 Umowy, Sprzedawca zobowiązuje się wykonać nie później niż w ciągu </w:t>
      </w:r>
      <w:r w:rsidR="003C74E5">
        <w:rPr>
          <w:rFonts w:cs="Arial"/>
        </w:rPr>
        <w:t>trzech miesięcy</w:t>
      </w:r>
      <w:r w:rsidRPr="004A2202">
        <w:rPr>
          <w:rFonts w:cs="Arial"/>
        </w:rPr>
        <w:t xml:space="preserve"> od </w:t>
      </w:r>
      <w:r w:rsidR="003C74E5">
        <w:rPr>
          <w:rFonts w:cs="Arial"/>
        </w:rPr>
        <w:t xml:space="preserve">daty </w:t>
      </w:r>
      <w:r w:rsidRPr="004A2202">
        <w:rPr>
          <w:rFonts w:cs="Arial"/>
        </w:rPr>
        <w:t>zawarcia Umowy.</w:t>
      </w:r>
    </w:p>
    <w:p w14:paraId="7B8498E0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  <w:color w:val="000000"/>
        </w:rPr>
        <w:t xml:space="preserve">Na okoliczność </w:t>
      </w:r>
      <w:r w:rsidR="008A7AD1">
        <w:rPr>
          <w:rFonts w:cs="Arial"/>
          <w:color w:val="000000"/>
        </w:rPr>
        <w:t xml:space="preserve">zrealizowania czynności, </w:t>
      </w:r>
      <w:r w:rsidR="008A7AD1" w:rsidRPr="004A2202">
        <w:rPr>
          <w:rFonts w:cs="Arial"/>
        </w:rPr>
        <w:t>o których mowa w § 3 - 5 Umowy</w:t>
      </w:r>
      <w:r w:rsidRPr="004A2202">
        <w:rPr>
          <w:rFonts w:cs="Arial"/>
          <w:color w:val="000000"/>
        </w:rPr>
        <w:t xml:space="preserve"> Strony sporządzą </w:t>
      </w:r>
      <w:r w:rsidRPr="004A2202">
        <w:rPr>
          <w:rFonts w:cs="Arial"/>
        </w:rPr>
        <w:t xml:space="preserve">i podpiszą stosowny protokół (Protokół Odbioru). </w:t>
      </w:r>
    </w:p>
    <w:p w14:paraId="28E9B31A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</w:rPr>
        <w:t xml:space="preserve">Protokół Odbioru będzie zawierał </w:t>
      </w:r>
      <w:r w:rsidR="008A7AD1">
        <w:rPr>
          <w:rFonts w:cs="Arial"/>
        </w:rPr>
        <w:t xml:space="preserve">w szczególności </w:t>
      </w:r>
      <w:r w:rsidRPr="004A2202">
        <w:rPr>
          <w:rFonts w:cs="Arial"/>
        </w:rPr>
        <w:t xml:space="preserve">datę wydania Sprzętu Kupującemu, przy czym przez wskazane wydanie Sprzętu Kupującemu Strony rozumieć będą Sprzęt w stanie po ukończeniu ostatniego ze świadczeń wymaganych stosownie do § 3 </w:t>
      </w:r>
      <w:r w:rsidR="008A7AD1">
        <w:rPr>
          <w:rFonts w:cs="Arial"/>
        </w:rPr>
        <w:t>i 4</w:t>
      </w:r>
      <w:r w:rsidRPr="004A2202">
        <w:rPr>
          <w:rFonts w:cs="Arial"/>
        </w:rPr>
        <w:t xml:space="preserve"> Umowy. W przypadku</w:t>
      </w:r>
      <w:r w:rsidR="008A7AD1">
        <w:rPr>
          <w:rFonts w:cs="Arial"/>
        </w:rPr>
        <w:t xml:space="preserve">, gdy wskazana wyżej data wydania Sprzętu </w:t>
      </w:r>
      <w:r w:rsidRPr="004A2202">
        <w:rPr>
          <w:rFonts w:cs="Arial"/>
        </w:rPr>
        <w:t>nie znajd</w:t>
      </w:r>
      <w:r w:rsidR="008A7AD1">
        <w:rPr>
          <w:rFonts w:cs="Arial"/>
        </w:rPr>
        <w:t>zie</w:t>
      </w:r>
      <w:r w:rsidRPr="004A2202">
        <w:rPr>
          <w:rFonts w:cs="Arial"/>
        </w:rPr>
        <w:t xml:space="preserve"> się w Protokole Odbioru, Strony przyjmą, iż datą ukończenia ostatniego ze świadczeń wymaganych stosownie do postanowień § 3 </w:t>
      </w:r>
      <w:r w:rsidR="003C74E5">
        <w:rPr>
          <w:rFonts w:cs="Arial"/>
        </w:rPr>
        <w:t>-4</w:t>
      </w:r>
      <w:r w:rsidRPr="004A2202">
        <w:rPr>
          <w:rFonts w:cs="Arial"/>
        </w:rPr>
        <w:t xml:space="preserve"> Umowy (a tym samym datą wydania </w:t>
      </w:r>
      <w:r w:rsidRPr="004A2202">
        <w:rPr>
          <w:rFonts w:cs="Arial"/>
        </w:rPr>
        <w:lastRenderedPageBreak/>
        <w:t>Sprzętu Kupującemu) jest data sporządzenia (lub podpisania) Protokołu Odbioru przez obie Strony.</w:t>
      </w:r>
    </w:p>
    <w:p w14:paraId="2888AB50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Calibri"/>
        </w:rPr>
        <w:t>Kupujący ma prawo powstrzymać się z podpisaniem Protokołu Odbioru do czasu spełnienia ostatniego z obowiązków Umownych leżących po stronie Sprzedawcy, wynikających z postanowień § 3 – 5 Umowy.</w:t>
      </w:r>
    </w:p>
    <w:p w14:paraId="1E20DEC0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</w:rPr>
        <w:t>P</w:t>
      </w:r>
      <w:r w:rsidRPr="004A2202">
        <w:rPr>
          <w:rFonts w:cs="Calibri"/>
        </w:rPr>
        <w:t xml:space="preserve">odpisanie Protokołu Odbioru przez obie Strony jest chwilą wydania rzeczy, o której </w:t>
      </w:r>
      <w:r w:rsidRPr="004A2202">
        <w:rPr>
          <w:rFonts w:cs="Calibri"/>
        </w:rPr>
        <w:br/>
        <w:t>w art. 548 § 1 kodeksu cywilnego.</w:t>
      </w:r>
    </w:p>
    <w:p w14:paraId="6E0E388D" w14:textId="0FD179EE" w:rsidR="004A2202" w:rsidRPr="004A2202" w:rsidRDefault="004A2202" w:rsidP="00885C7D">
      <w:pPr>
        <w:pStyle w:val="Nagwek2"/>
        <w:keepNext w:val="0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Calibri"/>
        </w:rPr>
        <w:t xml:space="preserve">Kupujący ma prawo odmowy podpisania Protokołu Odbioru (i w konsekwencji odstąpienia od Umowy z przyczyn leżących po stronie Sprzedawcy), jeżeli na etapie odbioru </w:t>
      </w:r>
      <w:r w:rsidR="00180A76">
        <w:rPr>
          <w:rFonts w:cs="Calibri"/>
        </w:rPr>
        <w:t>Sprzętu</w:t>
      </w:r>
      <w:r w:rsidRPr="004A2202">
        <w:rPr>
          <w:rFonts w:cs="Calibri"/>
        </w:rPr>
        <w:t xml:space="preserve"> (</w:t>
      </w:r>
      <w:r w:rsidRPr="004A2202">
        <w:rPr>
          <w:rFonts w:cs="Arial"/>
          <w:color w:val="000000"/>
        </w:rPr>
        <w:t>w stanie po wykonaniu czynności wymaganych stosownie do § 4 Umowy</w:t>
      </w:r>
      <w:r w:rsidRPr="004A2202">
        <w:rPr>
          <w:rFonts w:cs="Calibri"/>
        </w:rPr>
        <w:t xml:space="preserve"> Sprzętu) ustali, iż nie odpowiad</w:t>
      </w:r>
      <w:r w:rsidR="00180A76">
        <w:rPr>
          <w:rFonts w:cs="Calibri"/>
        </w:rPr>
        <w:t>a on</w:t>
      </w:r>
      <w:r w:rsidR="003C74E5">
        <w:rPr>
          <w:rFonts w:cs="Calibri"/>
        </w:rPr>
        <w:t xml:space="preserve"> wymaganiom załącznika nr 1 Zapytania ofertowego</w:t>
      </w:r>
      <w:r w:rsidR="0084795A">
        <w:rPr>
          <w:rFonts w:cs="Calibri"/>
        </w:rPr>
        <w:t xml:space="preserve"> lub też Sprzedawca</w:t>
      </w:r>
      <w:r w:rsidR="003C74E5">
        <w:rPr>
          <w:rFonts w:cs="Calibri"/>
        </w:rPr>
        <w:t xml:space="preserve"> będzie pozostawał w zwłoce</w:t>
      </w:r>
      <w:r w:rsidR="0084795A">
        <w:rPr>
          <w:rFonts w:cs="Calibri"/>
        </w:rPr>
        <w:t xml:space="preserve"> w wydaniu Kupującemu dokumen</w:t>
      </w:r>
      <w:r w:rsidR="00ED71C0">
        <w:rPr>
          <w:rFonts w:cs="Calibri"/>
        </w:rPr>
        <w:t xml:space="preserve">tów, o których mowa w § 5 </w:t>
      </w:r>
      <w:r w:rsidR="0084795A">
        <w:rPr>
          <w:rFonts w:cs="Calibri"/>
        </w:rPr>
        <w:t xml:space="preserve"> Umowy</w:t>
      </w:r>
      <w:r w:rsidRPr="004A2202">
        <w:rPr>
          <w:rFonts w:cs="Calibri"/>
        </w:rPr>
        <w:t>. Powyższe odstąpieni</w:t>
      </w:r>
      <w:r w:rsidR="0084795A">
        <w:rPr>
          <w:rFonts w:cs="Calibri"/>
        </w:rPr>
        <w:t>e</w:t>
      </w:r>
      <w:r w:rsidRPr="004A2202">
        <w:rPr>
          <w:rFonts w:cs="Calibri"/>
        </w:rPr>
        <w:t xml:space="preserve"> od Umowy </w:t>
      </w:r>
      <w:r w:rsidR="0084795A">
        <w:rPr>
          <w:rFonts w:cs="Calibri"/>
        </w:rPr>
        <w:t xml:space="preserve">(w każdym ze wskazanym tam przypadków) </w:t>
      </w:r>
      <w:r w:rsidRPr="004A2202">
        <w:rPr>
          <w:rFonts w:cs="Calibri"/>
        </w:rPr>
        <w:t xml:space="preserve">Kupujący może zrealizować </w:t>
      </w:r>
      <w:r w:rsidR="00ED71C0">
        <w:rPr>
          <w:rFonts w:cs="Calibri"/>
        </w:rPr>
        <w:t xml:space="preserve">nie później niż w ciągu 8 </w:t>
      </w:r>
      <w:r w:rsidRPr="004A2202">
        <w:rPr>
          <w:rFonts w:cs="Calibri"/>
        </w:rPr>
        <w:t>miesięcy od zawarcia Umowy.</w:t>
      </w:r>
    </w:p>
    <w:p w14:paraId="329C5A08" w14:textId="20439EDC" w:rsidR="004A2202" w:rsidRPr="004A2202" w:rsidRDefault="004A2202" w:rsidP="00885C7D">
      <w:pPr>
        <w:pStyle w:val="Nagwek2"/>
        <w:keepNext w:val="0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Calibri"/>
        </w:rPr>
        <w:t>Postanowienie ust. 6 powyżej nie w</w:t>
      </w:r>
      <w:r w:rsidR="00EE798B">
        <w:rPr>
          <w:rFonts w:cs="Calibri"/>
        </w:rPr>
        <w:t xml:space="preserve">yłącza prawa do odstąpienia od </w:t>
      </w:r>
      <w:r w:rsidRPr="004A2202">
        <w:rPr>
          <w:rFonts w:cs="Calibri"/>
        </w:rPr>
        <w:t>Umowy na zasadach ogólnych z kodeksu cywilnego, jak też nie narusza uprawnień Kupującego z tytułu rękojmi za wady.</w:t>
      </w:r>
    </w:p>
    <w:p w14:paraId="3336B275" w14:textId="77777777" w:rsidR="00DC6EDC" w:rsidRPr="00885C7D" w:rsidRDefault="00DC6EDC" w:rsidP="00885C7D">
      <w:pPr>
        <w:pStyle w:val="Nagwek2"/>
        <w:keepNext w:val="0"/>
        <w:jc w:val="center"/>
        <w:rPr>
          <w:b/>
          <w:bCs/>
        </w:rPr>
      </w:pPr>
      <w:r w:rsidRPr="00885C7D">
        <w:rPr>
          <w:b/>
          <w:bCs/>
        </w:rPr>
        <w:t>§ 7</w:t>
      </w:r>
    </w:p>
    <w:p w14:paraId="56CB0C0C" w14:textId="258AC6A0" w:rsidR="00F34530" w:rsidRPr="00F34530" w:rsidRDefault="00DC6EDC" w:rsidP="00F34530">
      <w:pPr>
        <w:pStyle w:val="Nagwek2"/>
        <w:keepNext w:val="0"/>
        <w:numPr>
          <w:ilvl w:val="0"/>
          <w:numId w:val="35"/>
        </w:numPr>
        <w:tabs>
          <w:tab w:val="clear" w:pos="567"/>
          <w:tab w:val="clear" w:pos="7088"/>
          <w:tab w:val="clear" w:pos="8789"/>
          <w:tab w:val="right" w:leader="dot" w:pos="2552"/>
          <w:tab w:val="right" w:leader="dot" w:pos="3402"/>
          <w:tab w:val="right" w:leader="dot" w:pos="4820"/>
          <w:tab w:val="right" w:leader="dot" w:pos="6804"/>
        </w:tabs>
        <w:ind w:left="357" w:hanging="357"/>
      </w:pPr>
      <w:r w:rsidRPr="00DC6EDC">
        <w:t>Z tytułu wykonania Umowy Kupujący zobowiązuje się za</w:t>
      </w:r>
      <w:r w:rsidR="00F34530">
        <w:t xml:space="preserve">płacić Sprzedawcy wynagrodzenie </w:t>
      </w:r>
      <w:r w:rsidRPr="00DC6EDC">
        <w:t>w łącznej wysokości (</w:t>
      </w:r>
      <w:r w:rsidR="00885C7D">
        <w:tab/>
      </w:r>
      <w:r w:rsidR="00885C7D">
        <w:tab/>
      </w:r>
      <w:r w:rsidRPr="00DC6EDC">
        <w:t xml:space="preserve">) zł (słownie: </w:t>
      </w:r>
      <w:r w:rsidR="00885C7D">
        <w:tab/>
      </w:r>
      <w:r w:rsidRPr="00DC6EDC">
        <w:t>).</w:t>
      </w:r>
      <w:r w:rsidRPr="00DC6EDC">
        <w:rPr>
          <w:vertAlign w:val="superscript"/>
        </w:rPr>
        <w:footnoteReference w:id="7"/>
      </w:r>
      <w:r w:rsidRPr="00DC6EDC">
        <w:t xml:space="preserve"> </w:t>
      </w:r>
    </w:p>
    <w:p w14:paraId="5D087DC5" w14:textId="55E3BDA7" w:rsidR="00DC6EDC" w:rsidRPr="00DC6EDC" w:rsidRDefault="00DC6EDC" w:rsidP="00885C7D">
      <w:pPr>
        <w:pStyle w:val="Nagwek2"/>
        <w:keepNext w:val="0"/>
        <w:numPr>
          <w:ilvl w:val="0"/>
          <w:numId w:val="35"/>
        </w:numPr>
        <w:rPr>
          <w:dstrike/>
        </w:rPr>
      </w:pPr>
      <w:r w:rsidRPr="00DC6EDC">
        <w:t>Wynagrodzenie Sprzedawcy, o którym mowa w ust. 1 niniejszego paragrafu, uwzględnia całkowity wydatek ponoszony przez Kupującego względem Sprzedawcy z tytułu wykonania wszystkich świadczeń, których wy</w:t>
      </w:r>
      <w:r w:rsidR="008A5A65">
        <w:t xml:space="preserve">konanie, zgodnie z wymogami Zapytania ofertowego, </w:t>
      </w:r>
      <w:r w:rsidR="00EE798B">
        <w:t>Oferty oraz niniejszej</w:t>
      </w:r>
      <w:r w:rsidRPr="00DC6EDC">
        <w:t xml:space="preserve"> Umo</w:t>
      </w:r>
      <w:r w:rsidR="00EE798B">
        <w:t>wy</w:t>
      </w:r>
      <w:r w:rsidRPr="00DC6EDC">
        <w:t xml:space="preserve"> leży po stronie Sprzedawcy i składa się na wykonanie przez Sprzedawcę Umowy, w tym</w:t>
      </w:r>
      <w:r w:rsidR="00EE798B">
        <w:t xml:space="preserve"> obejmuje</w:t>
      </w:r>
      <w:r w:rsidRPr="00DC6EDC">
        <w:t>:</w:t>
      </w:r>
    </w:p>
    <w:p w14:paraId="29CDCC14" w14:textId="77777777" w:rsidR="00DC6EDC" w:rsidRPr="00DC6EDC" w:rsidRDefault="00DC6EDC" w:rsidP="00885C7D">
      <w:pPr>
        <w:pStyle w:val="Nagwek3"/>
        <w:keepNext w:val="0"/>
        <w:numPr>
          <w:ilvl w:val="1"/>
          <w:numId w:val="36"/>
        </w:numPr>
        <w:ind w:left="714" w:hanging="357"/>
        <w:rPr>
          <w:color w:val="FF0000"/>
        </w:rPr>
      </w:pPr>
      <w:r w:rsidRPr="00DC6EDC">
        <w:t>Cenę z tytułu sp</w:t>
      </w:r>
      <w:r w:rsidR="009E0F15">
        <w:t>rzedaży Sprzętu Kupującemu;</w:t>
      </w:r>
    </w:p>
    <w:p w14:paraId="571AE91D" w14:textId="3576A087" w:rsidR="00DC6EDC" w:rsidRPr="00DC6EDC" w:rsidRDefault="00DC6EDC" w:rsidP="00885C7D">
      <w:pPr>
        <w:pStyle w:val="Nagwek3"/>
        <w:keepNext w:val="0"/>
        <w:numPr>
          <w:ilvl w:val="1"/>
          <w:numId w:val="36"/>
        </w:numPr>
        <w:ind w:left="714" w:hanging="357"/>
      </w:pPr>
      <w:r w:rsidRPr="00DC6EDC">
        <w:t xml:space="preserve">Wszelkie koszty związane z dostarczeniem Sprzętu Kupującemu stosownie do postanowień § 3 Umowy (w tym koszty załadunku, wyładunku, ewentualne koszty opakowania i oznaczenia transportu, koszty transportu (w tym ewentualnego ubezpieczenia podczas transportu) i wniesienia do Miejsca Dostarczenia Sprzętu; </w:t>
      </w:r>
    </w:p>
    <w:p w14:paraId="3E6DF32C" w14:textId="7B79C6AA" w:rsidR="00DC6EDC" w:rsidRDefault="00DC6EDC" w:rsidP="00885C7D">
      <w:pPr>
        <w:pStyle w:val="Nagwek3"/>
        <w:keepNext w:val="0"/>
        <w:numPr>
          <w:ilvl w:val="1"/>
          <w:numId w:val="36"/>
        </w:numPr>
        <w:ind w:left="714" w:hanging="357"/>
      </w:pPr>
      <w:r w:rsidRPr="009154BB">
        <w:t xml:space="preserve">Koszty </w:t>
      </w:r>
      <w:r>
        <w:t xml:space="preserve">wykonania świadczeń wymaganych na podstawie § 4 Umowy, w tym zapewnienia sobie </w:t>
      </w:r>
      <w:r w:rsidRPr="009154BB">
        <w:t>narzędzi, materiałów i innego sprzętu do wykonania</w:t>
      </w:r>
      <w:r>
        <w:t xml:space="preserve"> tych świadczeń, a w odniesieniu do osoby/osób po stronie Sprzedawcy, wykonujących </w:t>
      </w:r>
      <w:r>
        <w:lastRenderedPageBreak/>
        <w:t>wskazane tam szkolenie instruktażowe – również ewentualne koszty ich dojazdu, wyżywienia, zakwaterowania i powrotu;</w:t>
      </w:r>
    </w:p>
    <w:p w14:paraId="1B16BF92" w14:textId="77777777" w:rsidR="009E0F15" w:rsidRDefault="009E0F15" w:rsidP="00885C7D">
      <w:pPr>
        <w:pStyle w:val="Nagwek3"/>
        <w:keepNext w:val="0"/>
        <w:numPr>
          <w:ilvl w:val="1"/>
          <w:numId w:val="36"/>
        </w:numPr>
        <w:ind w:left="714" w:hanging="357"/>
      </w:pPr>
      <w:r>
        <w:t xml:space="preserve">Koszty pozyskania i dostarczenia Kupującemu wymaganych stosownie do </w:t>
      </w:r>
      <w:r>
        <w:rPr>
          <w:rFonts w:cs="Calibri"/>
        </w:rPr>
        <w:t>§</w:t>
      </w:r>
      <w:r>
        <w:t xml:space="preserve"> 5 Umowy wskazanych ta</w:t>
      </w:r>
      <w:r w:rsidR="00852D92">
        <w:t>m dokumentów;</w:t>
      </w:r>
    </w:p>
    <w:p w14:paraId="52BFFCAF" w14:textId="0B3C75EA" w:rsidR="009E0F15" w:rsidRDefault="009E0F15" w:rsidP="00885C7D">
      <w:pPr>
        <w:pStyle w:val="Nagwek3"/>
        <w:keepNext w:val="0"/>
        <w:numPr>
          <w:ilvl w:val="1"/>
          <w:numId w:val="36"/>
        </w:numPr>
      </w:pPr>
      <w:r w:rsidRPr="00DC6EDC">
        <w:rPr>
          <w:lang w:eastAsia="zh-CN"/>
        </w:rPr>
        <w:t xml:space="preserve">Koszty związane z realizacją leżących po stronie Sprzedawcy obowiązków Umownych, </w:t>
      </w:r>
      <w:r>
        <w:rPr>
          <w:lang w:eastAsia="zh-CN"/>
        </w:rPr>
        <w:t>związanych z udzieleniem Kupującemu gwarancji Sprzętu</w:t>
      </w:r>
      <w:r w:rsidRPr="00DC6EDC">
        <w:rPr>
          <w:lang w:eastAsia="zh-CN"/>
        </w:rPr>
        <w:t xml:space="preserve">, </w:t>
      </w:r>
      <w:r>
        <w:rPr>
          <w:lang w:eastAsia="zh-CN"/>
        </w:rPr>
        <w:t xml:space="preserve">ewentualnych przeglądów technicznych </w:t>
      </w:r>
      <w:r w:rsidRPr="00DC6EDC">
        <w:rPr>
          <w:lang w:eastAsia="zh-CN"/>
        </w:rPr>
        <w:t>stosownie do postanowień</w:t>
      </w:r>
      <w:r>
        <w:rPr>
          <w:lang w:eastAsia="zh-CN"/>
        </w:rPr>
        <w:t xml:space="preserve"> </w:t>
      </w:r>
      <w:r>
        <w:rPr>
          <w:rFonts w:cs="Calibri"/>
          <w:lang w:eastAsia="zh-CN"/>
        </w:rPr>
        <w:t>§</w:t>
      </w:r>
      <w:r>
        <w:rPr>
          <w:lang w:eastAsia="zh-CN"/>
        </w:rPr>
        <w:t xml:space="preserve"> 8 Umowy;</w:t>
      </w:r>
    </w:p>
    <w:p w14:paraId="2A4DABB4" w14:textId="77777777" w:rsidR="00DC6EDC" w:rsidRPr="009E0F15" w:rsidRDefault="009E0F15" w:rsidP="00885C7D">
      <w:pPr>
        <w:pStyle w:val="Nagwek3"/>
        <w:keepNext w:val="0"/>
        <w:numPr>
          <w:ilvl w:val="1"/>
          <w:numId w:val="36"/>
        </w:numPr>
      </w:pPr>
      <w:r>
        <w:rPr>
          <w:lang w:eastAsia="zh-CN"/>
        </w:rPr>
        <w:t>k</w:t>
      </w:r>
      <w:r w:rsidR="00DC6EDC" w:rsidRPr="009E0F15">
        <w:t>oszty na wynagrodzenie, koszty podróży do Miejsca Dostarczenia Sprzętu (ewentualne koszty wyżywienia lub zakwaterowania z tym związanego) osób, którymi Sprzedawca posłuży się w celu wykonania niniejszej Umowy;</w:t>
      </w:r>
    </w:p>
    <w:p w14:paraId="04DD2DEA" w14:textId="77777777" w:rsidR="00F34530" w:rsidRPr="00F34530" w:rsidRDefault="00DC6EDC" w:rsidP="00885C7D">
      <w:pPr>
        <w:pStyle w:val="Nagwek3"/>
        <w:keepNext w:val="0"/>
        <w:numPr>
          <w:ilvl w:val="1"/>
          <w:numId w:val="36"/>
        </w:numPr>
      </w:pPr>
      <w:r w:rsidRPr="009A5DC7">
        <w:t xml:space="preserve">Podatek VAT i inne należności publiczno-prawne wynikające z okoliczności wskazanych w </w:t>
      </w:r>
      <w:r w:rsidR="00EE798B">
        <w:t>Rozdziale VI</w:t>
      </w:r>
      <w:r w:rsidR="003C74E5">
        <w:t xml:space="preserve"> Zapytania ofertowego</w:t>
      </w:r>
      <w:r w:rsidRPr="00B27692">
        <w:t>, w</w:t>
      </w:r>
      <w:r w:rsidRPr="009A5DC7">
        <w:t xml:space="preserve"> zakresie, w jakim dotyczą one lub będą dotyczyć Sprzedawcy.</w:t>
      </w:r>
      <w:r w:rsidRPr="009A5DC7">
        <w:rPr>
          <w:vertAlign w:val="superscript"/>
        </w:rPr>
        <w:t xml:space="preserve"> </w:t>
      </w:r>
      <w:r w:rsidRPr="009920CA">
        <w:rPr>
          <w:vertAlign w:val="superscript"/>
        </w:rPr>
        <w:footnoteReference w:id="8"/>
      </w:r>
    </w:p>
    <w:p w14:paraId="00C0E1F9" w14:textId="7E00EEFC" w:rsidR="00DC6EDC" w:rsidRPr="009A5DC7" w:rsidRDefault="00DC6EDC" w:rsidP="00F34530">
      <w:pPr>
        <w:pStyle w:val="Nagwek3"/>
        <w:keepNext w:val="0"/>
        <w:numPr>
          <w:ilvl w:val="0"/>
          <w:numId w:val="36"/>
        </w:numPr>
      </w:pPr>
      <w:r w:rsidRPr="009A5DC7">
        <w:t xml:space="preserve"> </w:t>
      </w:r>
    </w:p>
    <w:p w14:paraId="02A9CF2C" w14:textId="176FF0DC" w:rsidR="00DC6EDC" w:rsidRPr="00DC6EDC" w:rsidRDefault="00DC6EDC" w:rsidP="00885C7D">
      <w:pPr>
        <w:pStyle w:val="Nagwek2"/>
        <w:keepNext w:val="0"/>
        <w:numPr>
          <w:ilvl w:val="0"/>
          <w:numId w:val="36"/>
        </w:numPr>
      </w:pPr>
      <w:r w:rsidRPr="00DC6EDC">
        <w:t xml:space="preserve">Zapłata wynagrodzenia dokonana zostanie nie później niż w ciągu </w:t>
      </w:r>
      <w:r w:rsidRPr="009A28D5">
        <w:t>21 dni od</w:t>
      </w:r>
      <w:r w:rsidRPr="00DC6EDC">
        <w:t xml:space="preserve"> daty otrzymania przez Kupującego prawidłowo wystawionej faktury.</w:t>
      </w:r>
      <w:r w:rsidRPr="00DC6EDC">
        <w:rPr>
          <w:color w:val="000000"/>
        </w:rPr>
        <w:t xml:space="preserve"> </w:t>
      </w:r>
      <w:r w:rsidRPr="00DC6EDC">
        <w:rPr>
          <w:rFonts w:cs="Calibri"/>
        </w:rPr>
        <w:t xml:space="preserve">Przez prawidłowo wystawioną fakturę Strony rozumieć będą w szczególności fakturę wystawioną nie wcześniej niż po </w:t>
      </w:r>
      <w:r w:rsidRPr="00DC6EDC">
        <w:rPr>
          <w:color w:val="000000"/>
        </w:rPr>
        <w:t>spełnieniu (ukończeniu) świadczeń</w:t>
      </w:r>
      <w:r w:rsidRPr="00DC6EDC">
        <w:rPr>
          <w:rFonts w:cs="Calibri"/>
        </w:rPr>
        <w:t xml:space="preserve"> Umownych Kupującego </w:t>
      </w:r>
      <w:r w:rsidR="00525DDA">
        <w:rPr>
          <w:rFonts w:cs="Calibri"/>
        </w:rPr>
        <w:t xml:space="preserve">stanowiących przedmiot faktury. W zakresie w jakim nie będzie się to sprzeciwiać przepisom prawa podatkowego dotyczącego terminów wystawiania faktur, faktura będzie wystawiona nie wcześniej niż po wykonaniu (ukończeniu) wszystkich świadczeń Umownych wymaganych na podstawie </w:t>
      </w:r>
      <w:r w:rsidRPr="00DC6EDC">
        <w:rPr>
          <w:rFonts w:cs="Calibri"/>
        </w:rPr>
        <w:t xml:space="preserve">§ </w:t>
      </w:r>
      <w:r w:rsidR="00FA7474">
        <w:rPr>
          <w:rFonts w:cs="Calibri"/>
        </w:rPr>
        <w:t>3</w:t>
      </w:r>
      <w:r w:rsidR="00525DDA">
        <w:rPr>
          <w:rFonts w:cs="Calibri"/>
        </w:rPr>
        <w:t xml:space="preserve"> - 5</w:t>
      </w:r>
      <w:r w:rsidRPr="00DC6EDC">
        <w:rPr>
          <w:rFonts w:cs="Calibri"/>
        </w:rPr>
        <w:t xml:space="preserve"> Umowy. </w:t>
      </w:r>
      <w:r w:rsidR="00F34530">
        <w:rPr>
          <w:rFonts w:cs="Calibri"/>
        </w:rPr>
        <w:t>W przypadku spełnienia</w:t>
      </w:r>
      <w:r w:rsidR="00525DDA">
        <w:rPr>
          <w:rFonts w:cs="Calibri"/>
        </w:rPr>
        <w:t xml:space="preserve"> powyższego</w:t>
      </w:r>
      <w:r w:rsidR="00F34530">
        <w:rPr>
          <w:rFonts w:cs="Calibri"/>
        </w:rPr>
        <w:t>,</w:t>
      </w:r>
      <w:r w:rsidR="00525DDA">
        <w:rPr>
          <w:rFonts w:cs="Calibri"/>
        </w:rPr>
        <w:t xml:space="preserve"> </w:t>
      </w:r>
      <w:r w:rsidRPr="00DC6EDC">
        <w:t xml:space="preserve">Zapłata nastąpi przelewem na rachunek wskazany przez Sprzedawcę na fakturze. </w:t>
      </w:r>
    </w:p>
    <w:p w14:paraId="477D89ED" w14:textId="3E84FF0C" w:rsidR="00DC6EDC" w:rsidRPr="00DC6EDC" w:rsidRDefault="00DC6EDC" w:rsidP="00885C7D">
      <w:pPr>
        <w:pStyle w:val="Nagwek2"/>
        <w:keepNext w:val="0"/>
        <w:numPr>
          <w:ilvl w:val="0"/>
          <w:numId w:val="36"/>
        </w:numPr>
      </w:pPr>
      <w:r w:rsidRPr="00DC6EDC">
        <w:t>Zapłata, jak też inne ewentualne rozliczenia ze Sprzedawcą ze strony Kupującego będą dokonywane w walucie polskiej (PLN). W przypadku, gdy wskazany przez Sprzedawcę na fakturze rachunek bankowy jest rachunkiem prowadzonym dla waluty innej niż polska, ewentualne, stosowane przez bank, opłaty z tytułu przewalutowania, a także skutki różnic kursowych z tytułu przelewu z rachunku Kupującego prowadzonego w PLN nie będą obciążać Kupującego.</w:t>
      </w:r>
    </w:p>
    <w:p w14:paraId="36211E41" w14:textId="77777777" w:rsidR="00FA7474" w:rsidRDefault="00FA7474" w:rsidP="00885C7D">
      <w:pPr>
        <w:pStyle w:val="Nagwek2"/>
        <w:keepNext w:val="0"/>
        <w:jc w:val="center"/>
        <w:rPr>
          <w:b/>
        </w:rPr>
      </w:pPr>
      <w:r w:rsidRPr="00253B8D">
        <w:rPr>
          <w:b/>
        </w:rPr>
        <w:t>§</w:t>
      </w:r>
      <w:r>
        <w:rPr>
          <w:b/>
        </w:rPr>
        <w:t xml:space="preserve"> 8</w:t>
      </w:r>
    </w:p>
    <w:p w14:paraId="2F9263FA" w14:textId="77777777" w:rsidR="00FA7474" w:rsidRPr="003309A6" w:rsidRDefault="00FA7474" w:rsidP="00885C7D">
      <w:pPr>
        <w:pStyle w:val="Nagwek2"/>
        <w:keepNext w:val="0"/>
        <w:numPr>
          <w:ilvl w:val="0"/>
          <w:numId w:val="38"/>
        </w:numPr>
      </w:pPr>
      <w:r w:rsidRPr="003309A6">
        <w:t>Z zastrzeżeniem postanowień poniższych niniejszego paragrafu</w:t>
      </w:r>
      <w:r>
        <w:t>,</w:t>
      </w:r>
      <w:r w:rsidRPr="003309A6">
        <w:t xml:space="preserve"> zakres udzielonej Kupującemu gwarancji </w:t>
      </w:r>
      <w:r>
        <w:t>na Sprzęt</w:t>
      </w:r>
      <w:r w:rsidRPr="003309A6">
        <w:t xml:space="preserve"> określa Karta </w:t>
      </w:r>
      <w:r>
        <w:t>G</w:t>
      </w:r>
      <w:r w:rsidRPr="003309A6">
        <w:t xml:space="preserve">warancyjna wystawiona przez Sprzedawcę lub inny podmiot (Gwarant). </w:t>
      </w:r>
    </w:p>
    <w:p w14:paraId="1E1248C9" w14:textId="56A2F0AD" w:rsidR="00FA7474" w:rsidRDefault="00FA7474" w:rsidP="00885C7D">
      <w:pPr>
        <w:pStyle w:val="Nagwek2"/>
        <w:keepNext w:val="0"/>
        <w:numPr>
          <w:ilvl w:val="0"/>
          <w:numId w:val="38"/>
        </w:numPr>
        <w:rPr>
          <w:color w:val="000000"/>
        </w:rPr>
      </w:pPr>
      <w:r w:rsidRPr="003309A6">
        <w:t xml:space="preserve">Okres udzielonej </w:t>
      </w:r>
      <w:r w:rsidR="003C74E5">
        <w:t>gwarancji na Sprzęt wynosi 24</w:t>
      </w:r>
      <w:r w:rsidRPr="003309A6">
        <w:t xml:space="preserve"> miesiące. Wskazany okres gwarancji </w:t>
      </w:r>
      <w:r>
        <w:t xml:space="preserve">(zwany dalej </w:t>
      </w:r>
      <w:r w:rsidRPr="009F0C6C">
        <w:rPr>
          <w:b/>
          <w:i/>
        </w:rPr>
        <w:t>„Okresem Gwarancji”</w:t>
      </w:r>
      <w:r>
        <w:t xml:space="preserve">) rozpoczyna bieg od </w:t>
      </w:r>
      <w:r w:rsidRPr="003309A6">
        <w:t xml:space="preserve">daty </w:t>
      </w:r>
      <w:r w:rsidRPr="003309A6">
        <w:rPr>
          <w:color w:val="000000"/>
        </w:rPr>
        <w:t xml:space="preserve">wydania </w:t>
      </w:r>
      <w:r>
        <w:rPr>
          <w:color w:val="000000"/>
        </w:rPr>
        <w:t xml:space="preserve">Sprzętu </w:t>
      </w:r>
      <w:r>
        <w:rPr>
          <w:color w:val="000000"/>
        </w:rPr>
        <w:lastRenderedPageBreak/>
        <w:t>Kupującemu (</w:t>
      </w:r>
      <w:r w:rsidRPr="003309A6">
        <w:rPr>
          <w:color w:val="000000"/>
        </w:rPr>
        <w:t>z uwzględnienie</w:t>
      </w:r>
      <w:r>
        <w:rPr>
          <w:color w:val="000000"/>
        </w:rPr>
        <w:t>m dodatkowych postanowień w tym zakresie podanych § 6</w:t>
      </w:r>
      <w:r w:rsidRPr="003309A6">
        <w:rPr>
          <w:color w:val="000000"/>
        </w:rPr>
        <w:t xml:space="preserve"> ust. </w:t>
      </w:r>
      <w:r>
        <w:rPr>
          <w:color w:val="000000"/>
        </w:rPr>
        <w:t>3</w:t>
      </w:r>
      <w:r w:rsidRPr="003309A6">
        <w:rPr>
          <w:color w:val="000000"/>
        </w:rPr>
        <w:t xml:space="preserve"> Umowy).</w:t>
      </w:r>
      <w:r w:rsidR="007E7F05" w:rsidRPr="007E7F05">
        <w:t xml:space="preserve"> </w:t>
      </w:r>
      <w:r w:rsidR="007E7F05" w:rsidRPr="00BF0E3E">
        <w:t>Jeżeli z Instrukcji Obsługi, Karty Gwarancyjnej lub innych wydanych Kupującemu w tym zakresie dokumentów wynika, iż dla zachowania udzielonej gwarancji Sprzętu wymagane jest  wykonanie określonej tam ilości lub częstotliwości przeglądów serwisowych w Okresie gwarancji, do obowiązków leżących po stronie Sprzedawcy/Gwaranta (w ramach Wynagrodzenia Umownego Sprzedawcy) należy również wykonanie w Okresie Gwarancji przeglądów serwisowych Sprzętu w ilości lub o częstotliwości wymaganej dla zachowania udzielonej gwarancji.  Ustalenie harmonogramu przeglądów, inne działania w tym zakresie, jak też konsekwencje zaniechania tych działań  dla uprawnień  gwarancyjnych Kupującego obciążają Sprzedającego</w:t>
      </w:r>
      <w:r w:rsidR="007E7F05" w:rsidRPr="00C5546B">
        <w:rPr>
          <w:color w:val="C00000"/>
        </w:rPr>
        <w:t>.</w:t>
      </w:r>
    </w:p>
    <w:p w14:paraId="3E7F0E20" w14:textId="77777777" w:rsidR="00FA7474" w:rsidRPr="00567292" w:rsidRDefault="00FA7474" w:rsidP="00885C7D">
      <w:pPr>
        <w:pStyle w:val="Nagwek2"/>
        <w:keepNext w:val="0"/>
        <w:numPr>
          <w:ilvl w:val="0"/>
          <w:numId w:val="38"/>
        </w:numPr>
        <w:rPr>
          <w:color w:val="FF0000"/>
        </w:rPr>
      </w:pPr>
      <w:r w:rsidRPr="006B4EE3">
        <w:t xml:space="preserve">W ramach udzielonej gwarancji do obowiązków leżących po stronie Sprzedawcy (Gwaranta) wchodzi minimum usuwanie wad (w tym wykonywanie napraw </w:t>
      </w:r>
      <w:r>
        <w:t>Sprzętu</w:t>
      </w:r>
      <w:r w:rsidRPr="006B4EE3">
        <w:t xml:space="preserve">). Postanowienia art. 577 § 3 kodeksu cywilnego stosuje się. </w:t>
      </w:r>
      <w:r w:rsidRPr="00567292">
        <w:rPr>
          <w:color w:val="FF0000"/>
        </w:rPr>
        <w:t xml:space="preserve">     </w:t>
      </w:r>
    </w:p>
    <w:p w14:paraId="2B4DC9ED" w14:textId="77777777" w:rsidR="00FA7474" w:rsidRPr="003309A6" w:rsidRDefault="00FA7474" w:rsidP="00885C7D">
      <w:pPr>
        <w:pStyle w:val="Nagwek2"/>
        <w:keepNext w:val="0"/>
        <w:numPr>
          <w:ilvl w:val="0"/>
          <w:numId w:val="38"/>
        </w:numPr>
        <w:rPr>
          <w:b/>
        </w:rPr>
      </w:pPr>
      <w:r w:rsidRPr="003309A6">
        <w:t xml:space="preserve">Podlegające świadczeniu w ramach udzielonej gwarancji, usługi o których mowa w ust. 3 powyżej (zwane dalej łącznie </w:t>
      </w:r>
      <w:r w:rsidRPr="003309A6">
        <w:rPr>
          <w:b/>
          <w:i/>
        </w:rPr>
        <w:t xml:space="preserve">„Usługami </w:t>
      </w:r>
      <w:r>
        <w:rPr>
          <w:b/>
          <w:i/>
        </w:rPr>
        <w:t>G</w:t>
      </w:r>
      <w:r w:rsidRPr="003309A6">
        <w:rPr>
          <w:b/>
          <w:i/>
        </w:rPr>
        <w:t>warancji</w:t>
      </w:r>
      <w:r w:rsidRPr="003309A6">
        <w:t>”) będą uwzględniać następujące wymagania:</w:t>
      </w:r>
    </w:p>
    <w:p w14:paraId="62485CF1" w14:textId="77777777" w:rsidR="00FA7474" w:rsidRPr="003309A6" w:rsidRDefault="00FA7474" w:rsidP="00885C7D">
      <w:pPr>
        <w:pStyle w:val="Nagwek3"/>
        <w:keepNext w:val="0"/>
        <w:numPr>
          <w:ilvl w:val="1"/>
          <w:numId w:val="39"/>
        </w:numPr>
      </w:pPr>
      <w:r w:rsidRPr="003309A6">
        <w:t xml:space="preserve">Zostaną wykonane przez wykwalifikowany personel serwisowy (zwany dalej </w:t>
      </w:r>
      <w:r w:rsidRPr="003309A6">
        <w:rPr>
          <w:b/>
          <w:i/>
        </w:rPr>
        <w:t xml:space="preserve">„Personelem </w:t>
      </w:r>
      <w:r>
        <w:rPr>
          <w:b/>
          <w:i/>
        </w:rPr>
        <w:t>S</w:t>
      </w:r>
      <w:r w:rsidRPr="003309A6">
        <w:rPr>
          <w:b/>
          <w:i/>
        </w:rPr>
        <w:t>erwisowym”</w:t>
      </w:r>
      <w:r>
        <w:t>)</w:t>
      </w:r>
      <w:r w:rsidRPr="003309A6">
        <w:t>;</w:t>
      </w:r>
    </w:p>
    <w:p w14:paraId="0D226D35" w14:textId="60BDDBC8" w:rsidR="00FA7474" w:rsidRPr="003309A6" w:rsidRDefault="00FA7474" w:rsidP="00885C7D">
      <w:pPr>
        <w:pStyle w:val="Nagwek3"/>
        <w:keepNext w:val="0"/>
        <w:numPr>
          <w:ilvl w:val="1"/>
          <w:numId w:val="39"/>
        </w:numPr>
      </w:pPr>
      <w:r w:rsidRPr="003309A6">
        <w:t xml:space="preserve">Komunikowanie się w sprawach związanych z wykonywaniem Usług </w:t>
      </w:r>
      <w:r>
        <w:t>G</w:t>
      </w:r>
      <w:r w:rsidRPr="003309A6">
        <w:t>warancji będzie odbywało się w języku polskim, przy czym wskazany obowiązek może być wykonany również z pomocą tłumacza języka polskiego (takim przypadku obowiązek zapewnienia tłumacza i koszty z tym związane obciążają Sprzedawcę);</w:t>
      </w:r>
    </w:p>
    <w:p w14:paraId="7CC4540E" w14:textId="5E1AC2F3" w:rsidR="00FA7474" w:rsidRPr="001E74E9" w:rsidRDefault="00FA7474" w:rsidP="00885C7D">
      <w:pPr>
        <w:pStyle w:val="Nagwek3"/>
        <w:keepNext w:val="0"/>
        <w:numPr>
          <w:ilvl w:val="1"/>
          <w:numId w:val="39"/>
        </w:numPr>
      </w:pPr>
      <w:r>
        <w:t>Usługi Gwarancji, w tym naprawy gwarancyjne  będą wykonywane w Miejscu Do</w:t>
      </w:r>
      <w:r w:rsidR="00C90F67">
        <w:t>starczenia Sprzętu. W</w:t>
      </w:r>
      <w:r w:rsidRPr="00362C2B">
        <w:t xml:space="preserve"> przypadku </w:t>
      </w:r>
      <w:r>
        <w:t xml:space="preserve">niezbędnej </w:t>
      </w:r>
      <w:r w:rsidRPr="00362C2B">
        <w:t xml:space="preserve">konieczności wykonania </w:t>
      </w:r>
      <w:r>
        <w:t xml:space="preserve">naprawy gwarancyjnej </w:t>
      </w:r>
      <w:r w:rsidRPr="00362C2B">
        <w:t xml:space="preserve">poza Miejscem </w:t>
      </w:r>
      <w:r>
        <w:t xml:space="preserve">Dostarczenia Sprzętu Sprzedawca </w:t>
      </w:r>
      <w:r w:rsidRPr="00362C2B">
        <w:t>poniesie wszelkie koszty z tym związane</w:t>
      </w:r>
      <w:r>
        <w:t>, w tym koszty stosownego zabezpieczenia i ubezpieczenia podczas transportu</w:t>
      </w:r>
      <w:r w:rsidRPr="00362C2B">
        <w:t xml:space="preserve">. Obowiązek dostarczenia rzeczy objętej udzieloną gwarancją do miejsca poza Miejscem </w:t>
      </w:r>
      <w:r>
        <w:t xml:space="preserve">Dostarczenia Sprzętu </w:t>
      </w:r>
      <w:r w:rsidRPr="00473952">
        <w:t>będzie obciążał Sprzedawcę, co modyfikuje postanowienie w tym względzie w art. 580 §</w:t>
      </w:r>
      <w:r w:rsidRPr="00473952">
        <w:rPr>
          <w:bCs/>
        </w:rPr>
        <w:t xml:space="preserve"> 1 kodeksu cywilnego</w:t>
      </w:r>
    </w:p>
    <w:p w14:paraId="574BA196" w14:textId="0BE6DE39" w:rsidR="00756FA0" w:rsidRPr="00756FA0" w:rsidRDefault="00FA7474" w:rsidP="00756FA0">
      <w:pPr>
        <w:pStyle w:val="Nagwek3"/>
        <w:keepNext w:val="0"/>
        <w:numPr>
          <w:ilvl w:val="1"/>
          <w:numId w:val="39"/>
        </w:numPr>
        <w:rPr>
          <w:color w:val="000000"/>
        </w:rPr>
      </w:pPr>
      <w:r>
        <w:rPr>
          <w:color w:val="000000"/>
        </w:rPr>
        <w:t>Personel S</w:t>
      </w:r>
      <w:r w:rsidRPr="001E74E9">
        <w:rPr>
          <w:color w:val="000000"/>
        </w:rPr>
        <w:t xml:space="preserve">erwisowy przystąpi do wykonywania </w:t>
      </w:r>
      <w:r>
        <w:rPr>
          <w:color w:val="000000"/>
        </w:rPr>
        <w:t xml:space="preserve">Usług Gwarancji każdorazowo </w:t>
      </w:r>
      <w:r w:rsidRPr="001E74E9">
        <w:rPr>
          <w:color w:val="000000"/>
        </w:rPr>
        <w:t xml:space="preserve">nie później niż </w:t>
      </w:r>
      <w:r w:rsidRPr="00B73BC5">
        <w:t xml:space="preserve">w </w:t>
      </w:r>
      <w:r w:rsidRPr="00817709">
        <w:t xml:space="preserve">ciągu </w:t>
      </w:r>
      <w:r w:rsidR="00C90F67" w:rsidRPr="009A28D5">
        <w:t>7 dni</w:t>
      </w:r>
      <w:r w:rsidRPr="00817709">
        <w:t xml:space="preserve"> od wezwania do wykonania tych czynności ze strony Kupującego (wskazany okres nie biegnie w soboty, niedziele i inne dni ustawowo wolne od pracy). Za czynność przystąpienia do wykonywania napraw rozumiane będzie przyjęcie zgłoszenia (wezwania) Kupującego i przyjazd Personelu Serwisowego w Miejsce Dostarczenia </w:t>
      </w:r>
      <w:r>
        <w:t>Sprzętu</w:t>
      </w:r>
      <w:r w:rsidRPr="00817709">
        <w:t xml:space="preserve">, przy czym przyjazd w to miejsce nie będzie wymagany, jeżeli Sprzedawca/Gwarant, nie później niż w wyżej wskazanym terminie </w:t>
      </w:r>
      <w:r w:rsidR="00C90F67" w:rsidRPr="009A28D5">
        <w:t>7 dniowym</w:t>
      </w:r>
      <w:r w:rsidRPr="00817709">
        <w:t xml:space="preserve"> (nie licząc, sobót, niedziel i innych dni ustawowo wolnych od pracy) wykona</w:t>
      </w:r>
      <w:r>
        <w:rPr>
          <w:color w:val="000000"/>
        </w:rPr>
        <w:t xml:space="preserve"> Usługi Gwarancji </w:t>
      </w:r>
      <w:r w:rsidRPr="001E74E9">
        <w:rPr>
          <w:color w:val="000000"/>
        </w:rPr>
        <w:t>zdalnie.</w:t>
      </w:r>
    </w:p>
    <w:p w14:paraId="40F8571E" w14:textId="329788FC" w:rsidR="00FA7474" w:rsidRPr="00101CB8" w:rsidRDefault="00FA7474" w:rsidP="00756FA0">
      <w:pPr>
        <w:pStyle w:val="Nagwek2"/>
        <w:keepNext w:val="0"/>
        <w:numPr>
          <w:ilvl w:val="0"/>
          <w:numId w:val="38"/>
        </w:numPr>
      </w:pPr>
      <w:r w:rsidRPr="003309A6">
        <w:t xml:space="preserve">Personel </w:t>
      </w:r>
      <w:r>
        <w:t>S</w:t>
      </w:r>
      <w:r w:rsidRPr="003309A6">
        <w:t xml:space="preserve">erwisowy ukończy Usługę </w:t>
      </w:r>
      <w:r>
        <w:t>G</w:t>
      </w:r>
      <w:r w:rsidRPr="003309A6">
        <w:t xml:space="preserve">warancji, w tym usunie wadę (czy w inny sposób wykona naprawę) </w:t>
      </w:r>
      <w:r>
        <w:t>Sprzętu</w:t>
      </w:r>
      <w:r w:rsidRPr="003309A6">
        <w:t xml:space="preserve"> nie </w:t>
      </w:r>
      <w:r w:rsidRPr="009A28D5">
        <w:t xml:space="preserve">później niż w ciągu </w:t>
      </w:r>
      <w:r w:rsidR="00C10FD4" w:rsidRPr="009A28D5">
        <w:t>21</w:t>
      </w:r>
      <w:r w:rsidR="00B621DB" w:rsidRPr="009A28D5">
        <w:t xml:space="preserve"> dni,</w:t>
      </w:r>
      <w:r w:rsidRPr="009A28D5">
        <w:t xml:space="preserve"> licząc od</w:t>
      </w:r>
      <w:r w:rsidRPr="00567292">
        <w:rPr>
          <w:color w:val="FF0000"/>
        </w:rPr>
        <w:t xml:space="preserve"> </w:t>
      </w:r>
      <w:r w:rsidRPr="00B621DB">
        <w:t xml:space="preserve">dnia, w którym nastąpiło ze strony Kupującego wezwanie Sprzedawcy do wykonania Usług </w:t>
      </w:r>
      <w:r w:rsidRPr="00B621DB">
        <w:lastRenderedPageBreak/>
        <w:t xml:space="preserve">Gwarancji (zwane dalej </w:t>
      </w:r>
      <w:r w:rsidRPr="00B621DB">
        <w:rPr>
          <w:b/>
          <w:i/>
        </w:rPr>
        <w:t>„Zgłoszeniem wady”</w:t>
      </w:r>
      <w:r w:rsidRPr="00B621DB">
        <w:t>)</w:t>
      </w:r>
      <w:r w:rsidR="00B621DB">
        <w:t xml:space="preserve">. </w:t>
      </w:r>
      <w:r w:rsidRPr="00817709">
        <w:t>Wskazan</w:t>
      </w:r>
      <w:r w:rsidR="00B621DB">
        <w:t>y</w:t>
      </w:r>
      <w:r w:rsidRPr="00817709">
        <w:t xml:space="preserve"> </w:t>
      </w:r>
      <w:r w:rsidRPr="009A28D5">
        <w:t>termin</w:t>
      </w:r>
      <w:r w:rsidR="00C10FD4" w:rsidRPr="009A28D5">
        <w:t xml:space="preserve"> 21 </w:t>
      </w:r>
      <w:r w:rsidR="00B621DB" w:rsidRPr="009A28D5">
        <w:t>dniowy</w:t>
      </w:r>
      <w:r w:rsidRPr="00817709">
        <w:t xml:space="preserve"> </w:t>
      </w:r>
      <w:r>
        <w:t>nie bieg</w:t>
      </w:r>
      <w:r w:rsidR="00B621DB">
        <w:t>nie</w:t>
      </w:r>
      <w:r w:rsidRPr="00101CB8">
        <w:t xml:space="preserve"> w soboty, niedziele i inne dni ustawowo wolne od pracy.</w:t>
      </w:r>
    </w:p>
    <w:p w14:paraId="1232E4AE" w14:textId="28F1E79E" w:rsidR="00FA7474" w:rsidRPr="003309A6" w:rsidRDefault="00FA7474" w:rsidP="00756FA0">
      <w:pPr>
        <w:pStyle w:val="Nagwek2"/>
        <w:keepNext w:val="0"/>
        <w:numPr>
          <w:ilvl w:val="0"/>
          <w:numId w:val="38"/>
        </w:numPr>
        <w:tabs>
          <w:tab w:val="clear" w:pos="567"/>
          <w:tab w:val="clear" w:pos="2552"/>
          <w:tab w:val="clear" w:pos="7088"/>
          <w:tab w:val="clear" w:pos="8789"/>
          <w:tab w:val="left" w:leader="dot" w:pos="964"/>
          <w:tab w:val="left" w:leader="dot" w:pos="1418"/>
        </w:tabs>
        <w:ind w:left="357" w:hanging="357"/>
        <w:rPr>
          <w:color w:val="000000"/>
        </w:rPr>
      </w:pPr>
      <w:r w:rsidRPr="003309A6">
        <w:t xml:space="preserve">Zgłoszenia wady Kupujący jest uprawniony również dokonywać za pośrednictwem Sprzedawcy. Sprzedawca uzna za skutecznie doręczone mu Zgłoszenie wady również </w:t>
      </w:r>
      <w:r>
        <w:t xml:space="preserve">w sytuacji, </w:t>
      </w:r>
      <w:r w:rsidRPr="003309A6">
        <w:t>gdy wezwanie to zostanie Sprzedawcy przekazane pocztą elektroniczną e-mail: (</w:t>
      </w:r>
      <w:r w:rsidR="00885C7D">
        <w:tab/>
      </w:r>
      <w:r w:rsidRPr="003309A6">
        <w:t>)</w:t>
      </w:r>
      <w:r w:rsidRPr="007A3D72">
        <w:rPr>
          <w:vertAlign w:val="superscript"/>
        </w:rPr>
        <w:footnoteReference w:id="9"/>
      </w:r>
      <w:r>
        <w:t xml:space="preserve">, </w:t>
      </w:r>
      <w:r w:rsidRPr="004B25EF">
        <w:t xml:space="preserve">bez obowiązku zachowania formy pisemnej ze strony </w:t>
      </w:r>
      <w:r>
        <w:t>Kupującego</w:t>
      </w:r>
      <w:r w:rsidRPr="004B25EF">
        <w:t xml:space="preserve">. Powyższe nie wyłącza możliwości  przesłania </w:t>
      </w:r>
      <w:r>
        <w:t>Z</w:t>
      </w:r>
      <w:r w:rsidRPr="004B25EF">
        <w:t>głoszenia wady w formie pisemnej poprzez doręczenie tak sporządzonego wezwania Wykonawcy osobiście, za pośrednictwem operatora pocztowego lub posłańca, obok lub zamiast powyższego środka telekomunikacji</w:t>
      </w:r>
      <w:r w:rsidRPr="003309A6">
        <w:t xml:space="preserve">.  </w:t>
      </w:r>
    </w:p>
    <w:p w14:paraId="457BA554" w14:textId="5B8F8CDC" w:rsidR="00FA7474" w:rsidRPr="00B621DB" w:rsidRDefault="00FA7474" w:rsidP="00756FA0">
      <w:pPr>
        <w:pStyle w:val="Nagwek2"/>
        <w:keepNext w:val="0"/>
        <w:numPr>
          <w:ilvl w:val="0"/>
          <w:numId w:val="38"/>
        </w:numPr>
        <w:rPr>
          <w:b/>
        </w:rPr>
      </w:pPr>
      <w:r w:rsidRPr="00B621DB">
        <w:t>W przypadku, jeżeli Sprzedawca/Gwaran</w:t>
      </w:r>
      <w:r w:rsidR="00756FA0">
        <w:t>t będzie pozostawał  zwłoce</w:t>
      </w:r>
      <w:r w:rsidRPr="00B621DB">
        <w:t xml:space="preserve"> w przystąpieniu Personelu Serwisowego do usuwania wad Sprzętu przekraczającym 30 dni od daty przekazanego środkami</w:t>
      </w:r>
      <w:r w:rsidR="00756FA0">
        <w:t xml:space="preserve"> komunikacji wskazanymi w ust. 6</w:t>
      </w:r>
      <w:r w:rsidRPr="00B621DB">
        <w:t xml:space="preserve"> powyżej wezwania Kupującego do wykonania Usługi Gwarancyjnej, Kupujący uprawniony będzie do powierzenia/ zlecenia dokonania usunięcia wady (czy w inny sposób naprawy Sprzętu</w:t>
      </w:r>
      <w:r w:rsidR="00756FA0">
        <w:t>)</w:t>
      </w:r>
      <w:r w:rsidRPr="00B621DB">
        <w:t xml:space="preserve"> podmiotowi trzeciemu, bez utraty uprawnień wynikających z tytułu udzielonej gwarancji, a Sprzedawca zostanie obciążony kosztami takiego powierzenia/zlecenia.</w:t>
      </w:r>
    </w:p>
    <w:p w14:paraId="3382513F" w14:textId="74B13B73" w:rsidR="00FA7474" w:rsidRPr="00B621DB" w:rsidRDefault="00FA7474" w:rsidP="00756FA0">
      <w:pPr>
        <w:pStyle w:val="Nagwek2"/>
        <w:keepNext w:val="0"/>
        <w:numPr>
          <w:ilvl w:val="0"/>
          <w:numId w:val="38"/>
        </w:numPr>
        <w:rPr>
          <w:b/>
        </w:rPr>
      </w:pPr>
      <w:r w:rsidRPr="00B621DB">
        <w:t>Postanowienia zawarte w Karcie Gwarancyjnej nie będą stosowane do realizacji Usług Gwarancji w zakresie, w jakim będzie to mniej korzystne dla Kupującego w stosunku do postanowień ust. 2 – 7 niniejszego paragrafu. W takim przypadku treść oświadczenia gwarancyjnego Gwaranta stanowią bezpośrednio postanowienia ust. 2 – 7 niniejszego paragrafu. W razie wątpliwości przyjmuje się, iż oświadczenie takie (zawierające postanowienia ust. 2 – 7 powyżej) złożył Sprzedawca a złożenie wskazanego oświadczenia gwarancyjnego wynika z samego zawarcia Umowy.</w:t>
      </w:r>
    </w:p>
    <w:p w14:paraId="2973AD8A" w14:textId="77777777" w:rsidR="00FA7474" w:rsidRDefault="00FA7474" w:rsidP="00756FA0">
      <w:pPr>
        <w:pStyle w:val="Nagwek2"/>
        <w:keepNext w:val="0"/>
        <w:numPr>
          <w:ilvl w:val="0"/>
          <w:numId w:val="38"/>
        </w:numPr>
        <w:rPr>
          <w:b/>
        </w:rPr>
      </w:pPr>
      <w:r w:rsidRPr="00B621DB">
        <w:t>W przypadku, gdy Kupujący utraci dokument Karty Gwarancyjnej, dowód jej udzielenia Kupującemu wynikać będzie z faktu zawarcia niniejszej Umowy, a minimalne warunki wykonywania Usług w ramach gwarancji (w Okresie Gwarancji) ustalają postanowienia ust. 2 – 7 niniejszego paragrafu.</w:t>
      </w:r>
    </w:p>
    <w:p w14:paraId="5C8218FF" w14:textId="004E9DA4" w:rsidR="009F7A93" w:rsidRPr="009F7A93" w:rsidRDefault="00756FA0" w:rsidP="00885C7D">
      <w:pPr>
        <w:pStyle w:val="Nagwek2"/>
        <w:keepNext w:val="0"/>
        <w:jc w:val="center"/>
        <w:rPr>
          <w:b/>
        </w:rPr>
      </w:pPr>
      <w:r>
        <w:rPr>
          <w:b/>
        </w:rPr>
        <w:t>§ 9</w:t>
      </w:r>
    </w:p>
    <w:p w14:paraId="0605E447" w14:textId="349EBEE3" w:rsidR="009F7A93" w:rsidRPr="009F7A93" w:rsidRDefault="009F7A93" w:rsidP="00885C7D">
      <w:pPr>
        <w:pStyle w:val="Nagwek2"/>
        <w:keepNext w:val="0"/>
        <w:numPr>
          <w:ilvl w:val="0"/>
          <w:numId w:val="42"/>
        </w:numPr>
      </w:pPr>
      <w:r w:rsidRPr="009F7A93">
        <w:t xml:space="preserve">Umowa nie przewiduje wyłączenia lub ograniczenia odpowiedzialności Sprzedawcy z tytułu rękojmi za wady na podstawie przepisów kodeksu cywilnego, w szczególności okres rękojmi za wady Sprzętu jest nie krótszy niż 2 lata od dnia wydania rzeczy - stosownie do postanowień w tym zakresie podanych w art. 568 § 1 kodeksu cywilnego. </w:t>
      </w:r>
    </w:p>
    <w:p w14:paraId="1A727C1A" w14:textId="4146A973" w:rsidR="00900F42" w:rsidRDefault="009F7A93" w:rsidP="00756FA0">
      <w:pPr>
        <w:pStyle w:val="Nagwek2"/>
        <w:keepNext w:val="0"/>
        <w:numPr>
          <w:ilvl w:val="0"/>
          <w:numId w:val="42"/>
        </w:numPr>
      </w:pPr>
      <w:r w:rsidRPr="009F7A93">
        <w:t>Miejsce Dostarczenia Sprzętu będzie również miejscem wydania rzeczy Kupującemu, o którym mowa w art. 561</w:t>
      </w:r>
      <w:r w:rsidRPr="009F7A93">
        <w:rPr>
          <w:vertAlign w:val="superscript"/>
        </w:rPr>
        <w:t>2</w:t>
      </w:r>
      <w:r w:rsidRPr="009F7A93">
        <w:t xml:space="preserve"> § 1 kodeksu cywilnego.</w:t>
      </w:r>
    </w:p>
    <w:p w14:paraId="4EDF870E" w14:textId="77777777" w:rsidR="00756FA0" w:rsidRPr="00756FA0" w:rsidRDefault="00756FA0" w:rsidP="00756FA0"/>
    <w:p w14:paraId="350FB136" w14:textId="0F4B246D" w:rsidR="009F7A93" w:rsidRPr="009F7A93" w:rsidRDefault="009F7A93" w:rsidP="00885C7D">
      <w:pPr>
        <w:pStyle w:val="Nagwek2"/>
        <w:keepNext w:val="0"/>
        <w:jc w:val="center"/>
        <w:rPr>
          <w:b/>
        </w:rPr>
      </w:pPr>
      <w:r w:rsidRPr="009F7A93">
        <w:rPr>
          <w:rFonts w:cs="Calibri"/>
          <w:b/>
        </w:rPr>
        <w:lastRenderedPageBreak/>
        <w:t>§</w:t>
      </w:r>
      <w:r w:rsidR="00A62B9B">
        <w:rPr>
          <w:b/>
        </w:rPr>
        <w:t xml:space="preserve"> 10</w:t>
      </w:r>
    </w:p>
    <w:p w14:paraId="360E2E33" w14:textId="77777777" w:rsidR="00493422" w:rsidRDefault="00493422" w:rsidP="00885C7D">
      <w:pPr>
        <w:pStyle w:val="Nagwek2"/>
        <w:keepNext w:val="0"/>
        <w:numPr>
          <w:ilvl w:val="0"/>
          <w:numId w:val="43"/>
        </w:numPr>
        <w:rPr>
          <w:bCs/>
        </w:rPr>
      </w:pPr>
      <w:r>
        <w:rPr>
          <w:bCs/>
        </w:rPr>
        <w:t>Kupujący uprawniony będzie obciążyć Sprzedawcę obowiązkiem zapłaty kary umownej:</w:t>
      </w:r>
    </w:p>
    <w:p w14:paraId="590F1C3D" w14:textId="6A208805" w:rsidR="00493422" w:rsidRDefault="00493422" w:rsidP="00885C7D">
      <w:pPr>
        <w:pStyle w:val="Nagwek3"/>
        <w:keepNext w:val="0"/>
        <w:numPr>
          <w:ilvl w:val="1"/>
          <w:numId w:val="44"/>
        </w:numPr>
        <w:rPr>
          <w:bCs/>
        </w:rPr>
      </w:pPr>
      <w:r>
        <w:rPr>
          <w:spacing w:val="-1"/>
        </w:rPr>
        <w:t xml:space="preserve">Z tytułu pozostawania w zwłoce w stosunku do terminu wskazanego w § 6 ust. 1 Umowy - w </w:t>
      </w:r>
      <w:r>
        <w:rPr>
          <w:bCs/>
        </w:rPr>
        <w:t xml:space="preserve">wysokości </w:t>
      </w:r>
      <w:r w:rsidR="005971E3">
        <w:rPr>
          <w:bCs/>
        </w:rPr>
        <w:t>150 zł (słownie: sto pięćdziesiąt</w:t>
      </w:r>
      <w:r>
        <w:rPr>
          <w:bCs/>
        </w:rPr>
        <w:t xml:space="preserve">  złotych) za każdy dzień zwłoki, lecz nie więcej niż 10% </w:t>
      </w:r>
      <w:r>
        <w:t xml:space="preserve">kwoty netto </w:t>
      </w:r>
      <w:bookmarkStart w:id="2" w:name="_Hlk513403735"/>
      <w:r>
        <w:t xml:space="preserve">(bez podatku VAT) </w:t>
      </w:r>
      <w:bookmarkEnd w:id="2"/>
      <w:r>
        <w:t>wynagrodzenia Umownego Sprzedawcy, o który mowa w § 7 ust. 1 Umowy</w:t>
      </w:r>
    </w:p>
    <w:p w14:paraId="33BB3577" w14:textId="7D0F2851" w:rsidR="00493422" w:rsidRDefault="00493422" w:rsidP="00885C7D">
      <w:pPr>
        <w:pStyle w:val="Nagwek3"/>
        <w:keepNext w:val="0"/>
        <w:numPr>
          <w:ilvl w:val="1"/>
          <w:numId w:val="44"/>
        </w:numPr>
        <w:rPr>
          <w:bCs/>
        </w:rPr>
      </w:pPr>
      <w:bookmarkStart w:id="3" w:name="_Hlk515309644"/>
      <w:r>
        <w:t xml:space="preserve">Z tytułu pozostawania w zwłoce w stosunku do wyznaczonego stosownie do postanowień § 8 ust. 5 Umowy terminu usunięcia wady (czy w inny sposób wykonania naprawy) Sprzętu – każdorazowo karę umowną w wysokości </w:t>
      </w:r>
      <w:r w:rsidR="005971E3">
        <w:t xml:space="preserve">100 zł (słownie: sto </w:t>
      </w:r>
      <w:r>
        <w:t xml:space="preserve"> złotych) za każdy dzień zwłoki,</w:t>
      </w:r>
      <w:r>
        <w:rPr>
          <w:bCs/>
        </w:rPr>
        <w:t xml:space="preserve"> lecz nie więcej niż 10% kwoty netto </w:t>
      </w:r>
      <w:r>
        <w:t xml:space="preserve">(bez podatku VAT) </w:t>
      </w:r>
      <w:r>
        <w:rPr>
          <w:bCs/>
        </w:rPr>
        <w:t>Wynagrodzenia Umownego Sprzedawcy, o którym to wynagrodzeniu mowa w § 7 ust. 1 Umowy</w:t>
      </w:r>
      <w:bookmarkEnd w:id="3"/>
      <w:r>
        <w:t>;</w:t>
      </w:r>
    </w:p>
    <w:p w14:paraId="2FFEDFE3" w14:textId="1FCD81E0" w:rsidR="00493422" w:rsidRDefault="00493422" w:rsidP="00885C7D">
      <w:pPr>
        <w:pStyle w:val="Nagwek3"/>
        <w:keepNext w:val="0"/>
        <w:numPr>
          <w:ilvl w:val="1"/>
          <w:numId w:val="44"/>
        </w:numPr>
        <w:rPr>
          <w:bCs/>
        </w:rPr>
      </w:pPr>
      <w:r>
        <w:t>Z</w:t>
      </w:r>
      <w:r w:rsidR="00A62B9B">
        <w:t xml:space="preserve"> tytułu odstąpienia od Umowy</w:t>
      </w:r>
      <w:r>
        <w:t xml:space="preserve"> z przyczyn leżących po stronie Sprzedawcy - w wysokości 10 % kwoty netto (bez podatku VAT) </w:t>
      </w:r>
      <w:r>
        <w:rPr>
          <w:bCs/>
        </w:rPr>
        <w:t>Wynagrodzenia Umownego Sprzedawcy, o którym to wynagrodzeniu mowa w § 7 ust. 1 Umowy</w:t>
      </w:r>
      <w:r>
        <w:t>.</w:t>
      </w:r>
    </w:p>
    <w:p w14:paraId="5FDFD025" w14:textId="22DFBEEC" w:rsidR="00493422" w:rsidRDefault="00493422" w:rsidP="00885C7D">
      <w:pPr>
        <w:pStyle w:val="Nagwek2"/>
        <w:keepNext w:val="0"/>
        <w:numPr>
          <w:ilvl w:val="0"/>
          <w:numId w:val="44"/>
        </w:numPr>
        <w:rPr>
          <w:bCs/>
        </w:rPr>
      </w:pPr>
      <w:r>
        <w:t>Z</w:t>
      </w:r>
      <w:r w:rsidR="00A62B9B">
        <w:t xml:space="preserve"> tytułu odstąpienia od Umowy</w:t>
      </w:r>
      <w:r>
        <w:t xml:space="preserve"> z przyczyn leżących po stronie Kupującego</w:t>
      </w:r>
      <w:r>
        <w:rPr>
          <w:color w:val="FF0000"/>
        </w:rPr>
        <w:t xml:space="preserve"> </w:t>
      </w:r>
      <w:r>
        <w:rPr>
          <w:bCs/>
        </w:rPr>
        <w:t xml:space="preserve">Sprzedawca uprawniony będzie obciążyć Kupującego obowiązkiem zapłaty kary umownej </w:t>
      </w:r>
      <w:r>
        <w:t xml:space="preserve">w wysokości 10 % </w:t>
      </w:r>
      <w:r>
        <w:rPr>
          <w:color w:val="000000"/>
        </w:rPr>
        <w:t xml:space="preserve">kwoty netto (bez podatku VAT) </w:t>
      </w:r>
      <w:r>
        <w:rPr>
          <w:bCs/>
        </w:rPr>
        <w:t>Wynagrodzenia Umownego Sprzedawcy, o którym to wynagrodzeniu mowa w § 7 ust. 1 Umowy,</w:t>
      </w:r>
      <w:r>
        <w:rPr>
          <w:color w:val="000000"/>
        </w:rPr>
        <w:t xml:space="preserve"> przy czym w</w:t>
      </w:r>
      <w:r>
        <w:t>skazana kara umowna nie będzie naliczona w</w:t>
      </w:r>
      <w:r>
        <w:rPr>
          <w:color w:val="000000"/>
        </w:rPr>
        <w:t xml:space="preserve"> sytuacji, gdy odstąpienie od Umowy nastąpiło w trybie art. 456 PZP.</w:t>
      </w:r>
    </w:p>
    <w:p w14:paraId="2840FCA0" w14:textId="77777777" w:rsidR="00493422" w:rsidRDefault="00493422" w:rsidP="00885C7D">
      <w:pPr>
        <w:pStyle w:val="Nagwek2"/>
        <w:keepNext w:val="0"/>
        <w:numPr>
          <w:ilvl w:val="0"/>
          <w:numId w:val="44"/>
        </w:numPr>
        <w:rPr>
          <w:bCs/>
        </w:rPr>
      </w:pPr>
      <w:r>
        <w:rPr>
          <w:bCs/>
        </w:rPr>
        <w:t>Kary umowne, o których mowa w niniejszym paragrafie s</w:t>
      </w:r>
      <w:r>
        <w:t xml:space="preserve">tają się wymagalne z dniem zaistnienia podstaw do ich naliczenia, bez konieczności odrębnego wezwania, przy czym łączna  maksymalna wysokość kar umownych nie może przekroczyć 20% kwoty netto </w:t>
      </w:r>
      <w:r>
        <w:rPr>
          <w:bCs/>
        </w:rPr>
        <w:t>Wynagrodzenia Umownego Sprzedawcy, o którym to wynagrodzeniu mowa w § 7 ust. 1 Umowy</w:t>
      </w:r>
      <w:r>
        <w:rPr>
          <w:color w:val="000000"/>
        </w:rPr>
        <w:t>.</w:t>
      </w:r>
      <w:r>
        <w:t xml:space="preserve"> </w:t>
      </w:r>
    </w:p>
    <w:p w14:paraId="60285027" w14:textId="6FAB4093" w:rsidR="00493422" w:rsidRDefault="00493422" w:rsidP="00885C7D">
      <w:pPr>
        <w:pStyle w:val="Nagwek2"/>
        <w:keepNext w:val="0"/>
        <w:numPr>
          <w:ilvl w:val="0"/>
          <w:numId w:val="44"/>
        </w:numPr>
        <w:rPr>
          <w:bCs/>
        </w:rPr>
      </w:pPr>
      <w:r>
        <w:t xml:space="preserve">Strony dopuszczają dochodzenie odszkodowania uzupełniającego na zasadach ogólnych, gdyby powstała szkoda przekraczała wartość naliczonych kar umownych. W przypadkach, dla których w Umowie nie przewidziano odpowiedzialności w formie kar umownych, Strony w razie niewykonania lub nienależytego wykonania Umowy mogą dochodzić odszkodowania na </w:t>
      </w:r>
      <w:r>
        <w:rPr>
          <w:color w:val="000000"/>
        </w:rPr>
        <w:t>zasadach ogólnych z kodeksu cywilnego.</w:t>
      </w:r>
      <w:r>
        <w:rPr>
          <w:bCs/>
          <w:color w:val="FF0000"/>
        </w:rPr>
        <w:t xml:space="preserve"> </w:t>
      </w:r>
      <w:r>
        <w:rPr>
          <w:bCs/>
        </w:rPr>
        <w:t>O</w:t>
      </w:r>
      <w:r>
        <w:t>d</w:t>
      </w:r>
      <w:r>
        <w:rPr>
          <w:color w:val="000000"/>
        </w:rPr>
        <w:t>powiedzialność Kupującego z tytułu zwłoki w zapłacie wynagrodzenia Umownego Sprzedawcy ma miejsce maksymalnie do wysokości odsetek ustawowych.</w:t>
      </w:r>
    </w:p>
    <w:p w14:paraId="0597D3B2" w14:textId="1BD990C5" w:rsidR="00A85D9A" w:rsidRDefault="00A62B9B" w:rsidP="00885C7D">
      <w:pPr>
        <w:pStyle w:val="Nagwek2"/>
        <w:keepNext w:val="0"/>
        <w:jc w:val="center"/>
        <w:rPr>
          <w:b/>
        </w:rPr>
      </w:pPr>
      <w:r>
        <w:rPr>
          <w:b/>
        </w:rPr>
        <w:t>§ 11</w:t>
      </w:r>
    </w:p>
    <w:p w14:paraId="2CA0F9E1" w14:textId="77777777" w:rsidR="00A85D9A" w:rsidRPr="00FC1E35" w:rsidRDefault="00A85D9A" w:rsidP="00885C7D">
      <w:pPr>
        <w:pStyle w:val="Nagwek2"/>
        <w:keepNext w:val="0"/>
        <w:numPr>
          <w:ilvl w:val="0"/>
          <w:numId w:val="46"/>
        </w:numPr>
      </w:pPr>
      <w:r w:rsidRPr="00FC1E35">
        <w:t>Żadna część Umowy nie będzie interpretowana przez Strony z pomniejszeniem uprawnie</w:t>
      </w:r>
      <w:r w:rsidR="005971E3">
        <w:t>ń Kupującego wynikających z Zapytania ofertowego</w:t>
      </w:r>
      <w:r w:rsidRPr="00FC1E35">
        <w:t xml:space="preserve"> oraz </w:t>
      </w:r>
      <w:r>
        <w:t>Oferty</w:t>
      </w:r>
      <w:r w:rsidRPr="00FC1E35">
        <w:t>. [Interpretacja Umowy będzie również dokonywana z uwzględnieniem dokonanych przez Kupując</w:t>
      </w:r>
      <w:r w:rsidR="005971E3">
        <w:t>ego wyjaśnień i modyfikacji Zapytania ofertowego</w:t>
      </w:r>
      <w:r w:rsidRPr="00FC1E35">
        <w:t>]</w:t>
      </w:r>
      <w:r w:rsidR="005971E3">
        <w:t>.</w:t>
      </w:r>
    </w:p>
    <w:p w14:paraId="369EF8A4" w14:textId="72DDAC1A" w:rsidR="00A85D9A" w:rsidRPr="00885C7D" w:rsidRDefault="00A85D9A" w:rsidP="00885C7D">
      <w:pPr>
        <w:pStyle w:val="Nagwek2"/>
        <w:keepNext w:val="0"/>
        <w:numPr>
          <w:ilvl w:val="0"/>
          <w:numId w:val="46"/>
        </w:numPr>
        <w:rPr>
          <w:szCs w:val="24"/>
        </w:rPr>
      </w:pPr>
      <w:r w:rsidRPr="00885C7D">
        <w:rPr>
          <w:rFonts w:cs="Calibri"/>
        </w:rPr>
        <w:t xml:space="preserve">Sprzedawca oświadcza, iż ze strony internetowej Kupującego </w:t>
      </w:r>
      <w:r w:rsidRPr="00885C7D">
        <w:t xml:space="preserve">http:// </w:t>
      </w:r>
      <w:hyperlink r:id="rId8" w:history="1">
        <w:r w:rsidRPr="00885C7D">
          <w:rPr>
            <w:rStyle w:val="Hipercze"/>
            <w:rFonts w:cs="Arial"/>
            <w:b/>
            <w:bCs/>
            <w:color w:val="auto"/>
            <w:szCs w:val="24"/>
            <w:u w:val="none"/>
          </w:rPr>
          <w:t>www.zamowienia.zut.edu.pl</w:t>
        </w:r>
      </w:hyperlink>
      <w:r w:rsidRPr="00885C7D">
        <w:rPr>
          <w:rFonts w:cs="Arial"/>
          <w:szCs w:val="24"/>
        </w:rPr>
        <w:t xml:space="preserve">  </w:t>
      </w:r>
      <w:r w:rsidRPr="00885C7D">
        <w:t xml:space="preserve">(ścieżka dostępu na wskazanej stronie: </w:t>
      </w:r>
      <w:r w:rsidRPr="00885C7D">
        <w:rPr>
          <w:b/>
        </w:rPr>
        <w:t>O</w:t>
      </w:r>
      <w:r w:rsidR="005971E3" w:rsidRPr="00885C7D">
        <w:rPr>
          <w:b/>
        </w:rPr>
        <w:t xml:space="preserve">głoszenia o </w:t>
      </w:r>
      <w:r w:rsidR="005971E3" w:rsidRPr="00885C7D">
        <w:rPr>
          <w:b/>
        </w:rPr>
        <w:lastRenderedPageBreak/>
        <w:t>zamówieniach poniżej</w:t>
      </w:r>
      <w:r w:rsidRPr="00885C7D">
        <w:rPr>
          <w:b/>
        </w:rPr>
        <w:t xml:space="preserve"> </w:t>
      </w:r>
      <w:r w:rsidR="005971E3" w:rsidRPr="00885C7D">
        <w:rPr>
          <w:b/>
        </w:rPr>
        <w:t>130 000 złotych</w:t>
      </w:r>
      <w:r w:rsidRPr="00885C7D">
        <w:t xml:space="preserve">  </w:t>
      </w:r>
      <w:r w:rsidRPr="00885C7D">
        <w:rPr>
          <w:b/>
          <w:i/>
        </w:rPr>
        <w:t>→ Dostawy →</w:t>
      </w:r>
      <w:r w:rsidRPr="00885C7D">
        <w:t xml:space="preserve">treść </w:t>
      </w:r>
      <w:r w:rsidRPr="003A7721">
        <w:t>ze wskazaniem postępowania pn. „</w:t>
      </w:r>
      <w:r w:rsidR="0097704F">
        <w:t xml:space="preserve"> Dostawa </w:t>
      </w:r>
      <w:r w:rsidR="0097704F">
        <w:rPr>
          <w:rFonts w:cs="Calibri"/>
        </w:rPr>
        <w:t>aparatury badawczo-rozwojowej do pracowni hydrauliki olejowej i wodnej</w:t>
      </w:r>
      <w:r w:rsidR="0097704F">
        <w:rPr>
          <w:rFonts w:eastAsia="Calibri"/>
        </w:rPr>
        <w:t xml:space="preserve"> z wyposażeniem</w:t>
      </w:r>
      <w:r w:rsidR="005971E3">
        <w:rPr>
          <w:rFonts w:eastAsia="Calibri"/>
        </w:rPr>
        <w:t xml:space="preserve">: agregat wodny wysokociśnieniowy w wersji mobilnej </w:t>
      </w:r>
      <w:r w:rsidR="005971E3">
        <w:t xml:space="preserve">”) </w:t>
      </w:r>
      <w:r w:rsidR="00A62B9B">
        <w:t xml:space="preserve"> lub serwisu Baza Konkurencyjności </w:t>
      </w:r>
      <w:r w:rsidR="005971E3">
        <w:t>pobrał dokument „</w:t>
      </w:r>
      <w:r w:rsidR="005971E3" w:rsidRPr="00885C7D">
        <w:rPr>
          <w:szCs w:val="24"/>
        </w:rPr>
        <w:t>Zapytanie ofertowe”</w:t>
      </w:r>
      <w:r w:rsidRPr="00885C7D">
        <w:rPr>
          <w:szCs w:val="24"/>
        </w:rPr>
        <w:t xml:space="preserve"> </w:t>
      </w:r>
      <w:r w:rsidR="005971E3" w:rsidRPr="00885C7D">
        <w:rPr>
          <w:szCs w:val="24"/>
        </w:rPr>
        <w:t>i załącznik nr 1 Zapytania ofertowego</w:t>
      </w:r>
      <w:r w:rsidRPr="00885C7D">
        <w:rPr>
          <w:szCs w:val="24"/>
        </w:rPr>
        <w:t>, a tym samym Sprzedawca potwierdza również, że znajduje</w:t>
      </w:r>
      <w:r w:rsidR="0097704F" w:rsidRPr="00885C7D">
        <w:rPr>
          <w:szCs w:val="24"/>
        </w:rPr>
        <w:t xml:space="preserve"> </w:t>
      </w:r>
      <w:r w:rsidRPr="00885C7D">
        <w:rPr>
          <w:szCs w:val="24"/>
        </w:rPr>
        <w:t>się w posiadaniu wskazanych dokumentów i znana mu jest ich treść.</w:t>
      </w:r>
    </w:p>
    <w:p w14:paraId="0BB5857F" w14:textId="6C22A781" w:rsidR="00A85D9A" w:rsidRPr="00C035AF" w:rsidRDefault="00A85D9A" w:rsidP="00885C7D">
      <w:pPr>
        <w:pStyle w:val="Nagwek2"/>
        <w:keepNext w:val="0"/>
        <w:numPr>
          <w:ilvl w:val="0"/>
          <w:numId w:val="46"/>
        </w:numPr>
      </w:pPr>
      <w:r w:rsidRPr="004A49A5">
        <w:rPr>
          <w:spacing w:val="-3"/>
        </w:rPr>
        <w:t xml:space="preserve">Jeżeli postanowienia części Umowy są lub staną się nieważne, </w:t>
      </w:r>
      <w:r w:rsidRPr="004A49A5">
        <w:t>lub Umowa zawierać będzie lukę, nie narusza to ważności pozo</w:t>
      </w:r>
      <w:r w:rsidRPr="004A49A5">
        <w:rPr>
          <w:spacing w:val="-2"/>
        </w:rPr>
        <w:t xml:space="preserve">stałych postanowień Umowy. Jeżeli będzie to konieczne do wykonania Umowy </w:t>
      </w:r>
      <w:r>
        <w:rPr>
          <w:spacing w:val="-2"/>
        </w:rPr>
        <w:t>z</w:t>
      </w:r>
      <w:r w:rsidRPr="004A49A5">
        <w:rPr>
          <w:spacing w:val="-2"/>
        </w:rPr>
        <w:t xml:space="preserve">amiast nieważnych postanowień lub </w:t>
      </w:r>
      <w:r w:rsidRPr="004A49A5">
        <w:rPr>
          <w:spacing w:val="-1"/>
        </w:rPr>
        <w:t>jako wypełnienie luki obowiązywać będzie odpowiednia regulacja wynikająca</w:t>
      </w:r>
      <w:r w:rsidR="005971E3">
        <w:rPr>
          <w:spacing w:val="-1"/>
        </w:rPr>
        <w:t xml:space="preserve"> z kodeksu cywilnego</w:t>
      </w:r>
      <w:r w:rsidRPr="004A49A5">
        <w:rPr>
          <w:spacing w:val="-1"/>
        </w:rPr>
        <w:t xml:space="preserve"> lub innych właściwych dla przedmiotu Umowy przepisów prawa.</w:t>
      </w:r>
      <w:r w:rsidRPr="004A49A5">
        <w:rPr>
          <w:spacing w:val="-2"/>
        </w:rPr>
        <w:t xml:space="preserve"> </w:t>
      </w:r>
    </w:p>
    <w:p w14:paraId="1AF5B6C7" w14:textId="731DE758" w:rsidR="00A85D9A" w:rsidRPr="00885C7D" w:rsidRDefault="00A62B9B" w:rsidP="00885C7D">
      <w:pPr>
        <w:pStyle w:val="Nagwek2"/>
        <w:keepNext w:val="0"/>
        <w:jc w:val="center"/>
        <w:rPr>
          <w:b/>
          <w:bCs/>
        </w:rPr>
      </w:pPr>
      <w:r>
        <w:rPr>
          <w:b/>
          <w:bCs/>
        </w:rPr>
        <w:t>§ 12</w:t>
      </w:r>
    </w:p>
    <w:p w14:paraId="5F71BEE4" w14:textId="77777777" w:rsidR="00A85D9A" w:rsidRPr="003A7721" w:rsidRDefault="00A85D9A" w:rsidP="00885C7D">
      <w:pPr>
        <w:pStyle w:val="Nagwek2"/>
        <w:keepNext w:val="0"/>
        <w:numPr>
          <w:ilvl w:val="0"/>
          <w:numId w:val="47"/>
        </w:numPr>
      </w:pPr>
      <w:r w:rsidRPr="003A7721">
        <w:t>Sprzedawca nie może bez zgody Kupującego wyrażonej w formie pisemnej przenieść wierzytelności wynikających z niniejszej Umowy, w tym wynagrodzenia Umownego lub dowolnej jego części na osobę trzecią.</w:t>
      </w:r>
    </w:p>
    <w:p w14:paraId="29B51F6D" w14:textId="6C10D39B" w:rsidR="00A85D9A" w:rsidRPr="003A7721" w:rsidRDefault="00A85D9A" w:rsidP="00885C7D">
      <w:pPr>
        <w:pStyle w:val="Nagwek2"/>
        <w:keepNext w:val="0"/>
        <w:numPr>
          <w:ilvl w:val="0"/>
          <w:numId w:val="47"/>
        </w:numPr>
      </w:pPr>
      <w:r w:rsidRPr="003A7721">
        <w:t xml:space="preserve">Pod rygorem nieważności, wszelkie zmiany Umowy, a także ewentualne jej </w:t>
      </w:r>
      <w:r w:rsidR="00A62B9B">
        <w:t xml:space="preserve">rozwiązanie, </w:t>
      </w:r>
      <w:r w:rsidRPr="003A7721">
        <w:t>odstąpienie</w:t>
      </w:r>
      <w:r w:rsidR="00A62B9B">
        <w:t xml:space="preserve"> od Umowy</w:t>
      </w:r>
      <w:r w:rsidRPr="003A7721">
        <w:t xml:space="preserve"> - wymagają formy pisemnej po rygorem nieważności.</w:t>
      </w:r>
    </w:p>
    <w:p w14:paraId="24834FF9" w14:textId="7FE41E3D" w:rsidR="00C10FD4" w:rsidRPr="00885C7D" w:rsidRDefault="00A62B9B" w:rsidP="00885C7D">
      <w:pPr>
        <w:pStyle w:val="Nagwek2"/>
        <w:keepNext w:val="0"/>
        <w:jc w:val="center"/>
        <w:rPr>
          <w:b/>
          <w:bCs/>
        </w:rPr>
      </w:pPr>
      <w:r>
        <w:rPr>
          <w:b/>
          <w:bCs/>
        </w:rPr>
        <w:t>§ 13</w:t>
      </w:r>
    </w:p>
    <w:p w14:paraId="5C9FBFD9" w14:textId="0542CBB2" w:rsidR="00A85D9A" w:rsidRPr="00334289" w:rsidRDefault="00334289" w:rsidP="00885C7D">
      <w:pPr>
        <w:pStyle w:val="Nagwek2"/>
        <w:keepNext w:val="0"/>
        <w:numPr>
          <w:ilvl w:val="0"/>
          <w:numId w:val="48"/>
        </w:numPr>
      </w:pPr>
      <w:r w:rsidRPr="00B700AD">
        <w:t>W sprawach nieuregulowanych Umową zastosowanie mają przepisy prawa polskiego właściwe dla spraw nią objętych, w tym kodeksu cywilnego.</w:t>
      </w:r>
      <w:r>
        <w:t xml:space="preserve"> </w:t>
      </w:r>
      <w:r w:rsidR="00A85D9A" w:rsidRPr="00311833">
        <w:rPr>
          <w:spacing w:val="-3"/>
        </w:rPr>
        <w:t xml:space="preserve">Sprawy sporne na tle Umowy rozstrzygać </w:t>
      </w:r>
      <w:r w:rsidR="00A85D9A">
        <w:rPr>
          <w:spacing w:val="-3"/>
        </w:rPr>
        <w:t xml:space="preserve">będzie sąd powszechny właściwy </w:t>
      </w:r>
      <w:r w:rsidR="00A85D9A" w:rsidRPr="00311833">
        <w:rPr>
          <w:spacing w:val="-3"/>
        </w:rPr>
        <w:t xml:space="preserve">dla siedziby </w:t>
      </w:r>
      <w:r w:rsidR="00A85D9A">
        <w:rPr>
          <w:spacing w:val="-3"/>
        </w:rPr>
        <w:t>Kupującego</w:t>
      </w:r>
      <w:r w:rsidR="00A85D9A" w:rsidRPr="00311833">
        <w:rPr>
          <w:spacing w:val="-3"/>
        </w:rPr>
        <w:t>.</w:t>
      </w:r>
    </w:p>
    <w:p w14:paraId="778FD11A" w14:textId="13346BC0" w:rsidR="00A85D9A" w:rsidRPr="00885C7D" w:rsidRDefault="00A62B9B" w:rsidP="00885C7D">
      <w:pPr>
        <w:pStyle w:val="Nagwek2"/>
        <w:keepNext w:val="0"/>
        <w:jc w:val="center"/>
        <w:rPr>
          <w:b/>
          <w:bCs/>
        </w:rPr>
      </w:pPr>
      <w:r>
        <w:rPr>
          <w:b/>
          <w:bCs/>
        </w:rPr>
        <w:t>§ 14</w:t>
      </w:r>
    </w:p>
    <w:p w14:paraId="6355DA83" w14:textId="3AFF2111" w:rsidR="00334289" w:rsidRPr="00334289" w:rsidRDefault="00A85D9A" w:rsidP="00885C7D">
      <w:pPr>
        <w:pStyle w:val="Nagwek2"/>
        <w:keepNext w:val="0"/>
        <w:numPr>
          <w:ilvl w:val="0"/>
          <w:numId w:val="49"/>
        </w:numPr>
      </w:pPr>
      <w:r w:rsidRPr="00BE0794">
        <w:t xml:space="preserve">Umowa sporządzona została w dwóch jednobrzmiących egzemplarzach – po jednym dla każdej ze Stron. </w:t>
      </w:r>
    </w:p>
    <w:p w14:paraId="6FACCE65" w14:textId="68A45CCB" w:rsidR="00A85D9A" w:rsidRDefault="00A85D9A" w:rsidP="00885C7D">
      <w:pPr>
        <w:pStyle w:val="Nagwek2"/>
        <w:keepNext w:val="0"/>
        <w:numPr>
          <w:ilvl w:val="0"/>
          <w:numId w:val="49"/>
        </w:numPr>
        <w:spacing w:after="1200"/>
        <w:ind w:left="357" w:hanging="357"/>
      </w:pPr>
      <w:r w:rsidRPr="00BE0794">
        <w:t>Jako uprawnieni do zawarcia Umowy podpisy składają:</w:t>
      </w:r>
    </w:p>
    <w:p w14:paraId="79E5781D" w14:textId="530A9399" w:rsidR="00885C7D" w:rsidRPr="00885C7D" w:rsidRDefault="00885C7D" w:rsidP="00885C7D">
      <w:pPr>
        <w:tabs>
          <w:tab w:val="left" w:leader="dot" w:pos="0"/>
          <w:tab w:val="left" w:leader="dot" w:pos="2835"/>
          <w:tab w:val="left" w:pos="3402"/>
          <w:tab w:val="left" w:pos="5670"/>
          <w:tab w:val="left" w:leader="dot" w:pos="9072"/>
          <w:tab w:val="left" w:leader="dot" w:pos="9214"/>
        </w:tabs>
      </w:pPr>
      <w:r>
        <w:tab/>
      </w:r>
      <w:r>
        <w:tab/>
      </w:r>
      <w:r>
        <w:tab/>
      </w:r>
      <w:r>
        <w:tab/>
      </w:r>
    </w:p>
    <w:tbl>
      <w:tblPr>
        <w:tblStyle w:val="Siatkatabelijasna"/>
        <w:tblW w:w="11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4890"/>
      </w:tblGrid>
      <w:tr w:rsidR="00A85D9A" w:rsidRPr="00BE0794" w14:paraId="3BD425A4" w14:textId="77777777" w:rsidTr="00885C7D">
        <w:tc>
          <w:tcPr>
            <w:tcW w:w="6237" w:type="dxa"/>
          </w:tcPr>
          <w:p w14:paraId="5376EDBB" w14:textId="77777777" w:rsidR="00A85D9A" w:rsidRPr="00885C7D" w:rsidRDefault="00A85D9A" w:rsidP="00885C7D">
            <w:pPr>
              <w:pStyle w:val="Nagwek2"/>
              <w:keepNext w:val="0"/>
              <w:rPr>
                <w:b/>
                <w:bCs/>
              </w:rPr>
            </w:pPr>
            <w:r w:rsidRPr="00885C7D">
              <w:rPr>
                <w:b/>
                <w:bCs/>
              </w:rPr>
              <w:t>Za Kupującego:</w:t>
            </w:r>
          </w:p>
          <w:p w14:paraId="148AEE49" w14:textId="77777777" w:rsidR="00B27692" w:rsidRPr="00885C7D" w:rsidRDefault="00B27692" w:rsidP="00885C7D">
            <w:pPr>
              <w:pStyle w:val="Nagwek2"/>
              <w:keepNext w:val="0"/>
              <w:rPr>
                <w:b/>
                <w:bCs/>
              </w:rPr>
            </w:pPr>
          </w:p>
        </w:tc>
        <w:tc>
          <w:tcPr>
            <w:tcW w:w="4890" w:type="dxa"/>
          </w:tcPr>
          <w:p w14:paraId="30E427B5" w14:textId="77777777" w:rsidR="00A85D9A" w:rsidRPr="00885C7D" w:rsidRDefault="00A85D9A" w:rsidP="00885C7D">
            <w:pPr>
              <w:pStyle w:val="Nagwek2"/>
              <w:keepNext w:val="0"/>
              <w:rPr>
                <w:b/>
                <w:bCs/>
              </w:rPr>
            </w:pPr>
            <w:r w:rsidRPr="00885C7D">
              <w:rPr>
                <w:b/>
                <w:bCs/>
              </w:rPr>
              <w:t>Za Sprzedawcę:</w:t>
            </w:r>
          </w:p>
        </w:tc>
      </w:tr>
    </w:tbl>
    <w:p w14:paraId="54B4EB14" w14:textId="77777777" w:rsidR="009F7A93" w:rsidRPr="009F7A93" w:rsidRDefault="009F7A93" w:rsidP="00885C7D">
      <w:pPr>
        <w:spacing w:before="120"/>
        <w:jc w:val="center"/>
        <w:rPr>
          <w:rFonts w:ascii="Calibri" w:hAnsi="Calibri" w:cs="Arial"/>
          <w:sz w:val="22"/>
          <w:szCs w:val="22"/>
        </w:rPr>
      </w:pPr>
    </w:p>
    <w:sectPr w:rsidR="009F7A93" w:rsidRPr="009F7A93" w:rsidSect="00B276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849" w:bottom="709" w:left="1418" w:header="851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B048" w14:textId="77777777" w:rsidR="00331F2C" w:rsidRDefault="00331F2C">
      <w:r>
        <w:separator/>
      </w:r>
    </w:p>
  </w:endnote>
  <w:endnote w:type="continuationSeparator" w:id="0">
    <w:p w14:paraId="45C08A27" w14:textId="77777777" w:rsidR="00331F2C" w:rsidRDefault="003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1A86" w14:textId="77777777" w:rsidR="00753239" w:rsidRDefault="007532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304FA8" w14:textId="77777777" w:rsidR="00753239" w:rsidRDefault="00753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74E6" w14:textId="50D42B11" w:rsidR="00753239" w:rsidRPr="00482AD9" w:rsidRDefault="00753239" w:rsidP="000F7D1A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/>
        <w:sz w:val="22"/>
        <w:szCs w:val="22"/>
      </w:rPr>
    </w:pPr>
    <w:r w:rsidRPr="00482AD9">
      <w:rPr>
        <w:rStyle w:val="Numerstrony"/>
        <w:rFonts w:ascii="Calibri" w:hAnsi="Calibri"/>
        <w:sz w:val="22"/>
        <w:szCs w:val="22"/>
      </w:rPr>
      <w:fldChar w:fldCharType="begin"/>
    </w:r>
    <w:r w:rsidRPr="00482AD9">
      <w:rPr>
        <w:rStyle w:val="Numerstrony"/>
        <w:rFonts w:ascii="Calibri" w:hAnsi="Calibri"/>
        <w:sz w:val="22"/>
        <w:szCs w:val="22"/>
      </w:rPr>
      <w:instrText xml:space="preserve">PAGE  </w:instrText>
    </w:r>
    <w:r w:rsidRPr="00482AD9">
      <w:rPr>
        <w:rStyle w:val="Numerstrony"/>
        <w:rFonts w:ascii="Calibri" w:hAnsi="Calibri"/>
        <w:sz w:val="22"/>
        <w:szCs w:val="22"/>
      </w:rPr>
      <w:fldChar w:fldCharType="separate"/>
    </w:r>
    <w:r w:rsidR="003156A9">
      <w:rPr>
        <w:rStyle w:val="Numerstrony"/>
        <w:rFonts w:ascii="Calibri" w:hAnsi="Calibri"/>
        <w:noProof/>
        <w:sz w:val="22"/>
        <w:szCs w:val="22"/>
      </w:rPr>
      <w:t>10</w:t>
    </w:r>
    <w:r w:rsidRPr="00482AD9">
      <w:rPr>
        <w:rStyle w:val="Numerstrony"/>
        <w:rFonts w:ascii="Calibri" w:hAnsi="Calibri"/>
        <w:sz w:val="22"/>
        <w:szCs w:val="22"/>
      </w:rPr>
      <w:fldChar w:fldCharType="end"/>
    </w:r>
  </w:p>
  <w:p w14:paraId="13138894" w14:textId="77777777" w:rsidR="00753239" w:rsidRPr="00482AD9" w:rsidRDefault="00753239" w:rsidP="000F7D1A">
    <w:pPr>
      <w:pStyle w:val="Stopka"/>
      <w:spacing w:before="120" w:after="12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12B5" w14:textId="77777777" w:rsidR="00331F2C" w:rsidRDefault="00331F2C">
      <w:r>
        <w:separator/>
      </w:r>
    </w:p>
  </w:footnote>
  <w:footnote w:type="continuationSeparator" w:id="0">
    <w:p w14:paraId="391DD599" w14:textId="77777777" w:rsidR="00331F2C" w:rsidRDefault="00331F2C">
      <w:r>
        <w:continuationSeparator/>
      </w:r>
    </w:p>
  </w:footnote>
  <w:footnote w:id="1">
    <w:p w14:paraId="140ED621" w14:textId="27671F44" w:rsidR="00C81355" w:rsidRPr="00885C7D" w:rsidRDefault="00C81355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Z zastrzeżeniem dodatkowych informacji podanych w przypisach dalszych, części we Wzorze Umowy wykropkowane i zamknięte nawiasami, zostaną uzupełnione na etapie zawierania Umowy o zamówienie, w szczególności na podstawie danych z oferty Wykonawcy, z którym Umowa</w:t>
      </w:r>
      <w:r w:rsidR="00A1594E" w:rsidRPr="00885C7D">
        <w:rPr>
          <w:rFonts w:cs="Arial"/>
          <w:szCs w:val="22"/>
        </w:rPr>
        <w:t xml:space="preserve"> będzie zawierana. </w:t>
      </w:r>
    </w:p>
  </w:footnote>
  <w:footnote w:id="2">
    <w:p w14:paraId="183973F3" w14:textId="132C8C72" w:rsidR="00C81355" w:rsidRPr="00885C7D" w:rsidRDefault="00C81355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W Umowie we wskazanym miejscu podane zostaną stosowne dane identyfikujące Wykonawcę, z </w:t>
      </w:r>
      <w:r w:rsidR="00C57115">
        <w:rPr>
          <w:rFonts w:cs="Arial"/>
          <w:szCs w:val="22"/>
        </w:rPr>
        <w:t xml:space="preserve">którym Umowa będzie zawierana, </w:t>
      </w:r>
      <w:r w:rsidRPr="00885C7D">
        <w:rPr>
          <w:rFonts w:cs="Arial"/>
          <w:szCs w:val="22"/>
        </w:rPr>
        <w:t xml:space="preserve">w tym również jego NIP, REGON czy KRS (jeżeli Wykonawca posiada NIP/REGON/podlega wpisowi do KRS).     </w:t>
      </w:r>
    </w:p>
  </w:footnote>
  <w:footnote w:id="3">
    <w:p w14:paraId="6F220173" w14:textId="2179E47C" w:rsidR="00D3587C" w:rsidRPr="00885C7D" w:rsidRDefault="00D3587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Jeżeli oferta Wykonawcy, z którym Umowa będzie zawierana n</w:t>
      </w:r>
      <w:r w:rsidR="00C57115">
        <w:rPr>
          <w:rFonts w:cs="Arial"/>
          <w:szCs w:val="22"/>
        </w:rPr>
        <w:t>ie będzie zawierać</w:t>
      </w:r>
      <w:r w:rsidRPr="00885C7D">
        <w:rPr>
          <w:rFonts w:cs="Arial"/>
          <w:szCs w:val="22"/>
        </w:rPr>
        <w:t xml:space="preserve"> takiej daty (daty sporządzenia oferty), w miejsce wykropkowane wpisana zostanie data złożenia tej oferty Zamawiającemu.   </w:t>
      </w:r>
    </w:p>
  </w:footnote>
  <w:footnote w:id="4">
    <w:p w14:paraId="069E8042" w14:textId="5C41CF92" w:rsidR="00D3587C" w:rsidRPr="00885C7D" w:rsidRDefault="00D3587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Jeżeli oferta Wykonawcy</w:t>
      </w:r>
      <w:r w:rsidR="002D5D88" w:rsidRPr="00885C7D">
        <w:rPr>
          <w:rFonts w:cs="Arial"/>
          <w:szCs w:val="22"/>
        </w:rPr>
        <w:t>, z k</w:t>
      </w:r>
      <w:r w:rsidR="00940BB1" w:rsidRPr="00885C7D">
        <w:rPr>
          <w:rFonts w:cs="Arial"/>
          <w:szCs w:val="22"/>
        </w:rPr>
        <w:t>tórym Umowa</w:t>
      </w:r>
      <w:r w:rsidRPr="00885C7D">
        <w:rPr>
          <w:rFonts w:cs="Arial"/>
          <w:szCs w:val="22"/>
        </w:rPr>
        <w:t xml:space="preserve"> będzie zawierana podlegała w toku postępowania poprawieniu/poprawieniom dopuszczanym  w przypadkach, trybie i na warunkach dopuszczonych w </w:t>
      </w:r>
      <w:r w:rsidR="00940BB1" w:rsidRPr="00885C7D">
        <w:rPr>
          <w:rFonts w:cs="Arial"/>
          <w:szCs w:val="22"/>
        </w:rPr>
        <w:t>Zapytaniu ofertowym</w:t>
      </w:r>
      <w:r w:rsidRPr="00885C7D">
        <w:rPr>
          <w:rFonts w:cs="Arial"/>
          <w:szCs w:val="22"/>
        </w:rPr>
        <w:t xml:space="preserve">, w Umowie wskazana część definicyjna zostanie uzupełniona o informacje, że chodzi o ofertę w stanie po jej poprawieniu (z ewentualnym dodatkowym wskazaniem co lub kiedy zostało w ofercie poprawione).    </w:t>
      </w:r>
    </w:p>
  </w:footnote>
  <w:footnote w:id="5">
    <w:p w14:paraId="09AB119D" w14:textId="44FA97F8" w:rsidR="00EF08B8" w:rsidRPr="00885C7D" w:rsidRDefault="00EF08B8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We wskaz</w:t>
      </w:r>
      <w:r w:rsidR="00C57115">
        <w:rPr>
          <w:rFonts w:cs="Arial"/>
          <w:szCs w:val="22"/>
        </w:rPr>
        <w:t>ane miejsce wykropkowane wpisane</w:t>
      </w:r>
      <w:r w:rsidRPr="00885C7D">
        <w:rPr>
          <w:rFonts w:cs="Arial"/>
          <w:szCs w:val="22"/>
        </w:rPr>
        <w:t xml:space="preserve"> zostanie oznaczenie identyf</w:t>
      </w:r>
      <w:r w:rsidR="00A244F7" w:rsidRPr="00885C7D">
        <w:rPr>
          <w:rFonts w:cs="Arial"/>
          <w:szCs w:val="22"/>
        </w:rPr>
        <w:t>ikujące agregat</w:t>
      </w:r>
      <w:r w:rsidRPr="00885C7D">
        <w:rPr>
          <w:rFonts w:cs="Arial"/>
          <w:szCs w:val="22"/>
        </w:rPr>
        <w:t xml:space="preserve"> w obrocie </w:t>
      </w:r>
      <w:r w:rsidR="00C57115">
        <w:rPr>
          <w:rFonts w:cs="Arial"/>
          <w:szCs w:val="22"/>
        </w:rPr>
        <w:t xml:space="preserve">handlowym </w:t>
      </w:r>
      <w:r w:rsidRPr="00885C7D">
        <w:rPr>
          <w:rFonts w:cs="Arial"/>
          <w:szCs w:val="22"/>
        </w:rPr>
        <w:t xml:space="preserve">podane </w:t>
      </w:r>
      <w:r w:rsidR="00C57115">
        <w:rPr>
          <w:rFonts w:cs="Arial"/>
          <w:szCs w:val="22"/>
        </w:rPr>
        <w:t>- w wykonaniu obowiązku określonego</w:t>
      </w:r>
      <w:r w:rsidR="007F2011" w:rsidRPr="00885C7D">
        <w:rPr>
          <w:rFonts w:cs="Arial"/>
          <w:szCs w:val="22"/>
        </w:rPr>
        <w:t xml:space="preserve"> w dziale </w:t>
      </w:r>
      <w:r w:rsidR="006D43E6">
        <w:rPr>
          <w:rFonts w:cs="Arial"/>
          <w:szCs w:val="22"/>
        </w:rPr>
        <w:t>VI</w:t>
      </w:r>
      <w:r w:rsidR="00C57115">
        <w:rPr>
          <w:rFonts w:cs="Arial"/>
          <w:szCs w:val="22"/>
        </w:rPr>
        <w:t>I ust. 4 pkt 3)</w:t>
      </w:r>
      <w:r w:rsidR="000F3646" w:rsidRPr="00885C7D">
        <w:rPr>
          <w:rFonts w:cs="Arial"/>
          <w:szCs w:val="22"/>
        </w:rPr>
        <w:t xml:space="preserve"> </w:t>
      </w:r>
      <w:r w:rsidR="00940BB1" w:rsidRPr="00885C7D">
        <w:rPr>
          <w:rFonts w:cs="Arial"/>
          <w:szCs w:val="22"/>
        </w:rPr>
        <w:t xml:space="preserve"> Zapytania ofertowego</w:t>
      </w:r>
      <w:r w:rsidR="007F2011" w:rsidRPr="00885C7D">
        <w:rPr>
          <w:rFonts w:cs="Arial"/>
          <w:szCs w:val="22"/>
        </w:rPr>
        <w:t xml:space="preserve"> - </w:t>
      </w:r>
      <w:r w:rsidRPr="00885C7D">
        <w:rPr>
          <w:rFonts w:cs="Arial"/>
          <w:szCs w:val="22"/>
        </w:rPr>
        <w:t xml:space="preserve">w </w:t>
      </w:r>
      <w:r w:rsidR="007F2011" w:rsidRPr="00885C7D">
        <w:rPr>
          <w:rFonts w:cs="Arial"/>
          <w:szCs w:val="22"/>
        </w:rPr>
        <w:t>o</w:t>
      </w:r>
      <w:r w:rsidRPr="00885C7D">
        <w:rPr>
          <w:rFonts w:cs="Arial"/>
          <w:szCs w:val="22"/>
        </w:rPr>
        <w:t xml:space="preserve">fercie </w:t>
      </w:r>
      <w:r w:rsidR="007F2011" w:rsidRPr="00885C7D">
        <w:rPr>
          <w:rFonts w:cs="Arial"/>
          <w:szCs w:val="22"/>
        </w:rPr>
        <w:t>(złożonej p</w:t>
      </w:r>
      <w:r w:rsidR="00C57115">
        <w:rPr>
          <w:rFonts w:cs="Arial"/>
          <w:szCs w:val="22"/>
        </w:rPr>
        <w:t xml:space="preserve">rzez Wykonawcę, z którym Umowa </w:t>
      </w:r>
      <w:r w:rsidR="007F2011" w:rsidRPr="00885C7D">
        <w:rPr>
          <w:rFonts w:cs="Arial"/>
          <w:szCs w:val="22"/>
        </w:rPr>
        <w:t>będzie zawierana)</w:t>
      </w:r>
      <w:r w:rsidRPr="00885C7D">
        <w:rPr>
          <w:rFonts w:cs="Arial"/>
          <w:szCs w:val="22"/>
        </w:rPr>
        <w:t xml:space="preserve">.  </w:t>
      </w:r>
    </w:p>
  </w:footnote>
  <w:footnote w:id="6">
    <w:p w14:paraId="02CF58E7" w14:textId="40F85043" w:rsidR="00EF08B8" w:rsidRPr="00885C7D" w:rsidRDefault="00EF08B8" w:rsidP="00885C7D">
      <w:pPr>
        <w:pStyle w:val="Nagwek4"/>
        <w:tabs>
          <w:tab w:val="left" w:leader="dot" w:pos="3402"/>
          <w:tab w:val="left" w:leader="dot" w:pos="3969"/>
        </w:tabs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Jeżeli w toku postępowania dojdzie do modyfikacji treści tego załącznika </w:t>
      </w:r>
      <w:r w:rsidR="00940BB1" w:rsidRPr="00885C7D">
        <w:rPr>
          <w:rFonts w:cs="Arial"/>
          <w:szCs w:val="22"/>
        </w:rPr>
        <w:t>w sposób przewidziany w Zapytaniu ofertowym</w:t>
      </w:r>
      <w:r w:rsidRPr="00885C7D">
        <w:rPr>
          <w:rFonts w:cs="Arial"/>
          <w:szCs w:val="22"/>
        </w:rPr>
        <w:t>, w Umowie wskazana jednostka redakcyjna zostanie uzupełniona o inform</w:t>
      </w:r>
      <w:r w:rsidR="00940BB1" w:rsidRPr="00885C7D">
        <w:rPr>
          <w:rFonts w:cs="Arial"/>
          <w:szCs w:val="22"/>
        </w:rPr>
        <w:t>ację, iż chodzi o załącznik nr 1 Zapytania ofertowego</w:t>
      </w:r>
      <w:r w:rsidRPr="00885C7D">
        <w:rPr>
          <w:rFonts w:cs="Arial"/>
          <w:szCs w:val="22"/>
        </w:rPr>
        <w:t xml:space="preserve"> o treści ustalonej modyfikacją/ modyfika</w:t>
      </w:r>
      <w:r w:rsidR="00940BB1" w:rsidRPr="00885C7D">
        <w:rPr>
          <w:rFonts w:cs="Arial"/>
          <w:szCs w:val="22"/>
        </w:rPr>
        <w:t xml:space="preserve">cjami wskazanego załącznika </w:t>
      </w:r>
      <w:r w:rsidRPr="00885C7D">
        <w:rPr>
          <w:rFonts w:cs="Arial"/>
          <w:szCs w:val="22"/>
        </w:rPr>
        <w:t>. W takim przypadku, Wskazana jednostka redakcyjna Wzoru Umowy zostanie również w Umowie uzupełniona o dodatkowe postanowienie</w:t>
      </w:r>
      <w:r w:rsidR="00940BB1" w:rsidRPr="00885C7D">
        <w:rPr>
          <w:rFonts w:cs="Arial"/>
          <w:szCs w:val="22"/>
        </w:rPr>
        <w:t xml:space="preserve"> </w:t>
      </w:r>
      <w:r w:rsidRPr="00885C7D">
        <w:rPr>
          <w:rFonts w:cs="Arial"/>
          <w:szCs w:val="22"/>
        </w:rPr>
        <w:t>w brzmieniu według wzoru: „Ilekroć w dalszej części umo</w:t>
      </w:r>
      <w:r w:rsidR="00940BB1" w:rsidRPr="00885C7D">
        <w:rPr>
          <w:rFonts w:cs="Arial"/>
          <w:szCs w:val="22"/>
        </w:rPr>
        <w:t>wy mowa będzie o załączniku nr 1 Zapytania ofertowego</w:t>
      </w:r>
      <w:r w:rsidRPr="00885C7D">
        <w:rPr>
          <w:rFonts w:cs="Arial"/>
          <w:szCs w:val="22"/>
        </w:rPr>
        <w:t xml:space="preserve"> Strony będą </w:t>
      </w:r>
      <w:r w:rsidR="00940BB1" w:rsidRPr="00885C7D">
        <w:rPr>
          <w:rFonts w:cs="Arial"/>
          <w:szCs w:val="22"/>
        </w:rPr>
        <w:t xml:space="preserve">przez to rozumieć załącznik nr 1 </w:t>
      </w:r>
      <w:r w:rsidRPr="00885C7D">
        <w:rPr>
          <w:rFonts w:cs="Arial"/>
          <w:szCs w:val="22"/>
        </w:rPr>
        <w:t xml:space="preserve">  o treści ustalone</w:t>
      </w:r>
      <w:r w:rsidR="00940BB1" w:rsidRPr="00885C7D">
        <w:rPr>
          <w:rFonts w:cs="Arial"/>
          <w:szCs w:val="22"/>
        </w:rPr>
        <w:t>j modyfikacją/modyfikacjami</w:t>
      </w:r>
      <w:r w:rsidRPr="00885C7D">
        <w:rPr>
          <w:rFonts w:cs="Arial"/>
          <w:szCs w:val="22"/>
        </w:rPr>
        <w:t xml:space="preserve"> z dnia </w:t>
      </w:r>
      <w:r w:rsidR="00885C7D">
        <w:rPr>
          <w:rFonts w:cs="Arial"/>
          <w:szCs w:val="22"/>
        </w:rPr>
        <w:tab/>
      </w:r>
      <w:r w:rsidR="00885C7D">
        <w:rPr>
          <w:rFonts w:cs="Arial"/>
          <w:szCs w:val="22"/>
        </w:rPr>
        <w:tab/>
      </w:r>
      <w:r w:rsidRPr="00885C7D">
        <w:rPr>
          <w:rFonts w:cs="Arial"/>
          <w:szCs w:val="22"/>
        </w:rPr>
        <w:t xml:space="preserve">”   </w:t>
      </w:r>
    </w:p>
  </w:footnote>
  <w:footnote w:id="7">
    <w:p w14:paraId="6792577A" w14:textId="77777777" w:rsidR="00DC6EDC" w:rsidRPr="00885C7D" w:rsidRDefault="00DC6ED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Kwotę wynagrodzenia podlegającą wpisaniu w miejsca objęte nawiasami stanowić będzie </w:t>
      </w:r>
      <w:r w:rsidR="003C74E5" w:rsidRPr="00885C7D">
        <w:rPr>
          <w:rFonts w:cs="Arial"/>
          <w:szCs w:val="22"/>
        </w:rPr>
        <w:t>Cena za Zamówienie podana</w:t>
      </w:r>
      <w:r w:rsidR="000F3646" w:rsidRPr="00885C7D">
        <w:rPr>
          <w:rFonts w:cs="Arial"/>
          <w:szCs w:val="22"/>
        </w:rPr>
        <w:t xml:space="preserve"> </w:t>
      </w:r>
      <w:r w:rsidRPr="00885C7D">
        <w:rPr>
          <w:rFonts w:cs="Arial"/>
          <w:szCs w:val="22"/>
        </w:rPr>
        <w:t xml:space="preserve">w ofercie Wykonawcy, z którym Umowa  będzie zawierana (a w przypadku jej poprawienia w przypadkach i na podstawie </w:t>
      </w:r>
      <w:r w:rsidR="003C74E5" w:rsidRPr="00885C7D">
        <w:rPr>
          <w:rFonts w:cs="Arial"/>
          <w:szCs w:val="22"/>
        </w:rPr>
        <w:t>Zapytania ofertowego</w:t>
      </w:r>
      <w:r w:rsidRPr="00885C7D">
        <w:rPr>
          <w:rFonts w:cs="Arial"/>
          <w:szCs w:val="22"/>
        </w:rPr>
        <w:t xml:space="preserve"> – C</w:t>
      </w:r>
      <w:r w:rsidR="003C74E5" w:rsidRPr="00885C7D">
        <w:rPr>
          <w:rFonts w:cs="Arial"/>
          <w:szCs w:val="22"/>
        </w:rPr>
        <w:t>ena za Zamówienie</w:t>
      </w:r>
      <w:r w:rsidRPr="00885C7D">
        <w:rPr>
          <w:rFonts w:cs="Arial"/>
          <w:szCs w:val="22"/>
        </w:rPr>
        <w:t xml:space="preserve"> po wskazanym poprawieniu) </w:t>
      </w:r>
    </w:p>
  </w:footnote>
  <w:footnote w:id="8">
    <w:p w14:paraId="7432E10D" w14:textId="1D1A7C04" w:rsidR="00DC6EDC" w:rsidRPr="00885C7D" w:rsidRDefault="00DC6ED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="00F34530">
        <w:rPr>
          <w:rFonts w:cs="Arial"/>
          <w:szCs w:val="22"/>
        </w:rPr>
        <w:t xml:space="preserve"> Z</w:t>
      </w:r>
      <w:r w:rsidRPr="00885C7D">
        <w:rPr>
          <w:rFonts w:cs="Arial"/>
          <w:szCs w:val="22"/>
        </w:rPr>
        <w:t xml:space="preserve">apis </w:t>
      </w:r>
      <w:r w:rsidR="0042051D" w:rsidRPr="00885C7D">
        <w:rPr>
          <w:rFonts w:cs="Arial"/>
          <w:szCs w:val="22"/>
        </w:rPr>
        <w:t xml:space="preserve">§ 7 </w:t>
      </w:r>
      <w:r w:rsidRPr="00885C7D">
        <w:rPr>
          <w:rFonts w:cs="Arial"/>
          <w:szCs w:val="22"/>
        </w:rPr>
        <w:t xml:space="preserve">ust. 2 pkt </w:t>
      </w:r>
      <w:r w:rsidR="0042051D" w:rsidRPr="00885C7D">
        <w:rPr>
          <w:rFonts w:cs="Arial"/>
          <w:szCs w:val="22"/>
        </w:rPr>
        <w:t>7</w:t>
      </w:r>
      <w:r w:rsidRPr="00885C7D">
        <w:rPr>
          <w:rFonts w:cs="Arial"/>
          <w:szCs w:val="22"/>
        </w:rPr>
        <w:t>)</w:t>
      </w:r>
      <w:r w:rsidR="0042051D" w:rsidRPr="00885C7D">
        <w:rPr>
          <w:rFonts w:cs="Arial"/>
          <w:szCs w:val="22"/>
        </w:rPr>
        <w:t xml:space="preserve"> Wzoru Umowy</w:t>
      </w:r>
      <w:r w:rsidRPr="00885C7D">
        <w:rPr>
          <w:rFonts w:cs="Arial"/>
          <w:szCs w:val="22"/>
        </w:rPr>
        <w:t xml:space="preserve">, podlegać będzie stosownym korektom tak, aby jego treść wskazywała, iż w zakresie, w jakim u Zamawiającego (Kupującego) powstaje obowiązek podatkowy VAT, kwotę należnego z tego tytułu podatku VAT wpłaci właściwemu organowi, stosownie do obowiązujących w Polsce przepisów prawa, Zamawiający (Kupujący)  </w:t>
      </w:r>
    </w:p>
  </w:footnote>
  <w:footnote w:id="9">
    <w:p w14:paraId="5EF0989F" w14:textId="77777777" w:rsidR="00FA7474" w:rsidRPr="00885C7D" w:rsidRDefault="00FA7474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Na etapie zawierania Umowy w miejsce wykropkowane prowadzony będzie adres poczty e-mail osoby/osób po stronie Wykonawcy</w:t>
      </w:r>
      <w:r w:rsidR="005971E3" w:rsidRPr="00885C7D">
        <w:rPr>
          <w:rFonts w:cs="Arial"/>
          <w:szCs w:val="22"/>
        </w:rPr>
        <w:t xml:space="preserve">, z którym Umowa na </w:t>
      </w:r>
      <w:r w:rsidR="009F7A93" w:rsidRPr="00885C7D">
        <w:rPr>
          <w:rFonts w:cs="Arial"/>
          <w:szCs w:val="22"/>
        </w:rPr>
        <w:t>zostanie zawarta</w:t>
      </w:r>
      <w:r w:rsidRPr="00885C7D">
        <w:rPr>
          <w:rFonts w:cs="Arial"/>
          <w:szCs w:val="22"/>
        </w:rPr>
        <w:t xml:space="preserve"> (Sprzedawcy)/Gwaranta, którym osoby Zamawiającego  uprawnione będą przekazywać Zgłoszenia wady.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4D21" w14:textId="21CB6EF8" w:rsidR="00753239" w:rsidRPr="00885C7D" w:rsidRDefault="000F3646" w:rsidP="00885C7D">
    <w:pPr>
      <w:pStyle w:val="Nagwek4"/>
      <w:rPr>
        <w:rFonts w:cs="Arial"/>
        <w:b/>
        <w:sz w:val="24"/>
        <w:szCs w:val="24"/>
      </w:rPr>
    </w:pPr>
    <w:r w:rsidRPr="00885C7D">
      <w:rPr>
        <w:rFonts w:cs="Arial"/>
        <w:sz w:val="24"/>
        <w:szCs w:val="24"/>
      </w:rPr>
      <w:t>Znak (</w:t>
    </w:r>
    <w:r w:rsidR="00940BB1" w:rsidRPr="00885C7D">
      <w:rPr>
        <w:rFonts w:cs="Arial"/>
        <w:sz w:val="24"/>
        <w:szCs w:val="24"/>
      </w:rPr>
      <w:t>numer sprawy</w:t>
    </w:r>
    <w:r w:rsidR="00C57115">
      <w:rPr>
        <w:rFonts w:cs="Arial"/>
        <w:sz w:val="24"/>
        <w:szCs w:val="24"/>
      </w:rPr>
      <w:t>)</w:t>
    </w:r>
    <w:r w:rsidRPr="00885C7D">
      <w:rPr>
        <w:rFonts w:cs="Arial"/>
        <w:sz w:val="24"/>
        <w:szCs w:val="24"/>
      </w:rPr>
      <w:t xml:space="preserve">: </w:t>
    </w:r>
    <w:r w:rsidRPr="00885C7D">
      <w:rPr>
        <w:rFonts w:cs="Arial"/>
        <w:b/>
        <w:sz w:val="24"/>
        <w:szCs w:val="24"/>
      </w:rPr>
      <w:t xml:space="preserve"> </w:t>
    </w:r>
    <w:r w:rsidRPr="00885C7D">
      <w:rPr>
        <w:rFonts w:cs="Arial"/>
        <w:sz w:val="24"/>
        <w:szCs w:val="24"/>
      </w:rPr>
      <w:t>ZP/</w:t>
    </w:r>
    <w:proofErr w:type="spellStart"/>
    <w:r w:rsidRPr="00885C7D">
      <w:rPr>
        <w:rFonts w:cs="Arial"/>
        <w:sz w:val="24"/>
        <w:szCs w:val="24"/>
      </w:rPr>
      <w:t>WIMiM</w:t>
    </w:r>
    <w:proofErr w:type="spellEnd"/>
    <w:r w:rsidRPr="00885C7D">
      <w:rPr>
        <w:rFonts w:cs="Arial"/>
        <w:sz w:val="24"/>
        <w:szCs w:val="24"/>
      </w:rPr>
      <w:t>/22/</w:t>
    </w:r>
    <w:r w:rsidR="00940BB1" w:rsidRPr="00885C7D">
      <w:rPr>
        <w:rFonts w:cs="Arial"/>
        <w:sz w:val="24"/>
        <w:szCs w:val="24"/>
      </w:rPr>
      <w:t>V</w:t>
    </w:r>
    <w:r w:rsidR="003156A9">
      <w:rPr>
        <w:rFonts w:cs="Arial"/>
        <w:sz w:val="24"/>
        <w:szCs w:val="24"/>
      </w:rPr>
      <w:t>I</w:t>
    </w:r>
    <w:r w:rsidR="00940BB1" w:rsidRPr="00885C7D">
      <w:rPr>
        <w:rFonts w:cs="Arial"/>
        <w:sz w:val="24"/>
        <w:szCs w:val="24"/>
      </w:rPr>
      <w:t>I</w:t>
    </w:r>
    <w:r w:rsidR="006B2194" w:rsidRPr="00885C7D">
      <w:rPr>
        <w:rFonts w:cs="Arial"/>
        <w:sz w:val="24"/>
        <w:szCs w:val="24"/>
      </w:rPr>
      <w:t>/2020/</w:t>
    </w:r>
    <w:r w:rsidR="00940BB1" w:rsidRPr="00885C7D">
      <w:rPr>
        <w:rFonts w:cs="Arial"/>
        <w:sz w:val="24"/>
        <w:szCs w:val="24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2E30" w14:textId="032B3ED2" w:rsidR="00966DE6" w:rsidRDefault="00B61269" w:rsidP="00966DE6">
    <w:pPr>
      <w:pStyle w:val="Tekstprzypisudolnego"/>
      <w:rPr>
        <w:rFonts w:ascii="Calibri" w:hAnsi="Calibri" w:cs="Arial"/>
      </w:rPr>
    </w:pPr>
    <w:r>
      <w:rPr>
        <w:noProof/>
      </w:rPr>
      <w:drawing>
        <wp:inline distT="0" distB="0" distL="0" distR="0" wp14:anchorId="2D15C266" wp14:editId="36CFA12B">
          <wp:extent cx="5762625" cy="647700"/>
          <wp:effectExtent l="0" t="0" r="9525" b="0"/>
          <wp:docPr id="2" name="Obraz 2" descr="logo Funduszy Europejskich Program Regionalny, barwy Rzeczpospolitej Polskiej, barwy Pomorza Zachodniego i barwy Unii Europejskiej -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 Program Regionalny, barwy Rzeczpospolitej Polskiej, barwy Pomorza Zachodniego i barwy Unii Europejskiej -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4A28F" w14:textId="1C849D92" w:rsidR="00F85359" w:rsidRPr="001F0322" w:rsidRDefault="004F6201" w:rsidP="005B15B3">
    <w:pPr>
      <w:pStyle w:val="Nagwek1"/>
      <w:rPr>
        <w:rFonts w:cs="Calibri"/>
        <w:color w:val="FF0000"/>
      </w:rPr>
    </w:pPr>
    <w:r>
      <w:t>Dotyczy: Zapytanie ofertowe</w:t>
    </w:r>
    <w:r w:rsidR="00F85359">
      <w:t xml:space="preserve"> na </w:t>
    </w:r>
    <w:r w:rsidR="00F85359">
      <w:rPr>
        <w:rFonts w:cs="Calibri"/>
      </w:rPr>
      <w:t>dostawę aparatury badawczo-rozwojowej do pracowni hydrauliki olejowej i wodnej</w:t>
    </w:r>
    <w:r w:rsidR="00F85359">
      <w:rPr>
        <w:rFonts w:eastAsia="Calibri"/>
      </w:rPr>
      <w:t xml:space="preserve"> z wyposażeniem</w:t>
    </w:r>
    <w:r>
      <w:rPr>
        <w:rFonts w:eastAsia="Calibri"/>
      </w:rPr>
      <w:t>: agregat wodny wysokociśni</w:t>
    </w:r>
    <w:r w:rsidR="001E6C85">
      <w:rPr>
        <w:rFonts w:eastAsia="Calibri"/>
      </w:rPr>
      <w:t>eniowy w wersji mobil</w:t>
    </w:r>
    <w:r>
      <w:rPr>
        <w:rFonts w:eastAsia="Calibri"/>
      </w:rPr>
      <w:t>nej</w:t>
    </w:r>
    <w:r w:rsidR="00F85359">
      <w:rPr>
        <w:rFonts w:eastAsia="Calibri"/>
      </w:rPr>
      <w:t xml:space="preserve">. </w:t>
    </w:r>
    <w:r w:rsidR="00F85359">
      <w:t xml:space="preserve">Znak (numer referencyjny): </w:t>
    </w:r>
    <w:r w:rsidR="00F85359">
      <w:rPr>
        <w:rFonts w:cs="Calibri"/>
        <w:b/>
      </w:rPr>
      <w:t xml:space="preserve"> </w:t>
    </w:r>
    <w:r>
      <w:t>ZP/</w:t>
    </w:r>
    <w:proofErr w:type="spellStart"/>
    <w:r>
      <w:t>WIMiM</w:t>
    </w:r>
    <w:proofErr w:type="spellEnd"/>
    <w:r>
      <w:t>/22/VI</w:t>
    </w:r>
    <w:r w:rsidR="003156A9">
      <w:t>I</w:t>
    </w:r>
    <w:r w:rsidR="00CA4293">
      <w:t>/2020/</w:t>
    </w:r>
    <w:r w:rsidR="00A1594E">
      <w:t>2021</w:t>
    </w:r>
    <w:r w:rsidR="00F85359">
      <w:t>.</w:t>
    </w:r>
  </w:p>
  <w:p w14:paraId="69A106ED" w14:textId="1A3A6B7C" w:rsidR="00753239" w:rsidRPr="00053CE2" w:rsidRDefault="00F85359" w:rsidP="005B15B3">
    <w:pPr>
      <w:pStyle w:val="Nagwek1"/>
    </w:pPr>
    <w:r w:rsidRPr="005B15B3">
      <w:rPr>
        <w:b/>
        <w:bCs/>
      </w:rPr>
      <w:t>Załą</w:t>
    </w:r>
    <w:r w:rsidR="00B61269">
      <w:rPr>
        <w:b/>
        <w:bCs/>
      </w:rPr>
      <w:t>cznik nr 3 Zapytania ofertowego</w:t>
    </w:r>
    <w:r w:rsidRPr="005B15B3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9"/>
    <w:multiLevelType w:val="multilevel"/>
    <w:tmpl w:val="C778C154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3" w15:restartNumberingAfterBreak="0">
    <w:nsid w:val="01542142"/>
    <w:multiLevelType w:val="multilevel"/>
    <w:tmpl w:val="4E882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B42686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501921"/>
    <w:multiLevelType w:val="hybridMultilevel"/>
    <w:tmpl w:val="A21A29B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0A95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3923D6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2B1641"/>
    <w:multiLevelType w:val="hybridMultilevel"/>
    <w:tmpl w:val="1666A612"/>
    <w:lvl w:ilvl="0" w:tplc="9E0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trike w:val="0"/>
        <w:dstrike w:val="0"/>
        <w:color w:val="auto"/>
      </w:rPr>
    </w:lvl>
    <w:lvl w:ilvl="1" w:tplc="9612B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F10F1"/>
    <w:multiLevelType w:val="hybridMultilevel"/>
    <w:tmpl w:val="D758CF8A"/>
    <w:lvl w:ilvl="0" w:tplc="250C9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321F"/>
    <w:multiLevelType w:val="multilevel"/>
    <w:tmpl w:val="ED42C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366D7E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21310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D905F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D08C2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935E68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102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674BA5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3B1C93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F95EF0"/>
    <w:multiLevelType w:val="hybridMultilevel"/>
    <w:tmpl w:val="62303D34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ADC58B6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9B3D21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0B3E09"/>
    <w:multiLevelType w:val="multilevel"/>
    <w:tmpl w:val="4E882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03E39A1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70E2"/>
    <w:multiLevelType w:val="hybridMultilevel"/>
    <w:tmpl w:val="4A1EB16E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CDD7C28"/>
    <w:multiLevelType w:val="hybridMultilevel"/>
    <w:tmpl w:val="BAD875E6"/>
    <w:lvl w:ilvl="0" w:tplc="6BD67220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5274E"/>
    <w:multiLevelType w:val="hybridMultilevel"/>
    <w:tmpl w:val="A7D6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715D"/>
    <w:multiLevelType w:val="hybridMultilevel"/>
    <w:tmpl w:val="96DCE934"/>
    <w:lvl w:ilvl="0" w:tplc="B482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E93A3A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B35DEA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E51D67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6A58D4"/>
    <w:multiLevelType w:val="hybridMultilevel"/>
    <w:tmpl w:val="1ED2C616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44248F8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3A031C4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 w15:restartNumberingAfterBreak="0">
    <w:nsid w:val="66076E53"/>
    <w:multiLevelType w:val="hybridMultilevel"/>
    <w:tmpl w:val="1A6AD234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8C3497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286224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324FC2"/>
    <w:multiLevelType w:val="hybridMultilevel"/>
    <w:tmpl w:val="226A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841583"/>
    <w:multiLevelType w:val="hybridMultilevel"/>
    <w:tmpl w:val="E998FBA2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E2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096DA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3E44D9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BA37A4D"/>
    <w:multiLevelType w:val="hybridMultilevel"/>
    <w:tmpl w:val="4D82E692"/>
    <w:lvl w:ilvl="0" w:tplc="45B818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91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F732C13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9"/>
  </w:num>
  <w:num w:numId="5">
    <w:abstractNumId w:val="27"/>
  </w:num>
  <w:num w:numId="6">
    <w:abstractNumId w:val="34"/>
  </w:num>
  <w:num w:numId="7">
    <w:abstractNumId w:val="37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42"/>
  </w:num>
  <w:num w:numId="13">
    <w:abstractNumId w:val="36"/>
  </w:num>
  <w:num w:numId="14">
    <w:abstractNumId w:val="17"/>
  </w:num>
  <w:num w:numId="15">
    <w:abstractNumId w:val="5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5"/>
  </w:num>
  <w:num w:numId="24">
    <w:abstractNumId w:val="6"/>
  </w:num>
  <w:num w:numId="25">
    <w:abstractNumId w:val="33"/>
  </w:num>
  <w:num w:numId="26">
    <w:abstractNumId w:val="35"/>
  </w:num>
  <w:num w:numId="27">
    <w:abstractNumId w:val="12"/>
  </w:num>
  <w:num w:numId="28">
    <w:abstractNumId w:val="16"/>
  </w:num>
  <w:num w:numId="29">
    <w:abstractNumId w:val="44"/>
  </w:num>
  <w:num w:numId="30">
    <w:abstractNumId w:val="31"/>
  </w:num>
  <w:num w:numId="31">
    <w:abstractNumId w:val="19"/>
  </w:num>
  <w:num w:numId="32">
    <w:abstractNumId w:val="4"/>
  </w:num>
  <w:num w:numId="33">
    <w:abstractNumId w:val="39"/>
  </w:num>
  <w:num w:numId="34">
    <w:abstractNumId w:val="24"/>
  </w:num>
  <w:num w:numId="35">
    <w:abstractNumId w:val="10"/>
  </w:num>
  <w:num w:numId="36">
    <w:abstractNumId w:val="3"/>
  </w:num>
  <w:num w:numId="37">
    <w:abstractNumId w:val="25"/>
  </w:num>
  <w:num w:numId="38">
    <w:abstractNumId w:val="7"/>
  </w:num>
  <w:num w:numId="39">
    <w:abstractNumId w:val="43"/>
  </w:num>
  <w:num w:numId="40">
    <w:abstractNumId w:val="47"/>
  </w:num>
  <w:num w:numId="41">
    <w:abstractNumId w:val="15"/>
  </w:num>
  <w:num w:numId="42">
    <w:abstractNumId w:val="23"/>
  </w:num>
  <w:num w:numId="43">
    <w:abstractNumId w:val="20"/>
  </w:num>
  <w:num w:numId="44">
    <w:abstractNumId w:val="11"/>
  </w:num>
  <w:num w:numId="45">
    <w:abstractNumId w:val="46"/>
  </w:num>
  <w:num w:numId="46">
    <w:abstractNumId w:val="13"/>
  </w:num>
  <w:num w:numId="47">
    <w:abstractNumId w:val="18"/>
  </w:num>
  <w:num w:numId="48">
    <w:abstractNumId w:val="26"/>
  </w:num>
  <w:num w:numId="49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zO3MDA1MjAxNzJR0lEKTi0uzszPAykwrAUAqWxc7CwAAAA="/>
  </w:docVars>
  <w:rsids>
    <w:rsidRoot w:val="00D02F91"/>
    <w:rsid w:val="000004A4"/>
    <w:rsid w:val="00001793"/>
    <w:rsid w:val="00004D5B"/>
    <w:rsid w:val="00005E89"/>
    <w:rsid w:val="0001003D"/>
    <w:rsid w:val="00012296"/>
    <w:rsid w:val="00013C22"/>
    <w:rsid w:val="00015593"/>
    <w:rsid w:val="0001667C"/>
    <w:rsid w:val="00017757"/>
    <w:rsid w:val="0002056D"/>
    <w:rsid w:val="00020957"/>
    <w:rsid w:val="00020D78"/>
    <w:rsid w:val="00021ACD"/>
    <w:rsid w:val="000237CB"/>
    <w:rsid w:val="000258B1"/>
    <w:rsid w:val="000313D8"/>
    <w:rsid w:val="00034869"/>
    <w:rsid w:val="00034B57"/>
    <w:rsid w:val="00035CE6"/>
    <w:rsid w:val="00036211"/>
    <w:rsid w:val="00036742"/>
    <w:rsid w:val="0003760A"/>
    <w:rsid w:val="00040CA4"/>
    <w:rsid w:val="00041A8D"/>
    <w:rsid w:val="00043676"/>
    <w:rsid w:val="000444FA"/>
    <w:rsid w:val="00044B7E"/>
    <w:rsid w:val="000477C8"/>
    <w:rsid w:val="00047A06"/>
    <w:rsid w:val="00047EB4"/>
    <w:rsid w:val="00051305"/>
    <w:rsid w:val="000533FB"/>
    <w:rsid w:val="00053CE2"/>
    <w:rsid w:val="0005474F"/>
    <w:rsid w:val="000548A5"/>
    <w:rsid w:val="00054A32"/>
    <w:rsid w:val="000555E2"/>
    <w:rsid w:val="00055802"/>
    <w:rsid w:val="00060749"/>
    <w:rsid w:val="000614A4"/>
    <w:rsid w:val="0006460C"/>
    <w:rsid w:val="0006468E"/>
    <w:rsid w:val="0006492B"/>
    <w:rsid w:val="0006712D"/>
    <w:rsid w:val="00070456"/>
    <w:rsid w:val="00071C0B"/>
    <w:rsid w:val="00072BC0"/>
    <w:rsid w:val="000740B3"/>
    <w:rsid w:val="0007680D"/>
    <w:rsid w:val="00083907"/>
    <w:rsid w:val="00083F0A"/>
    <w:rsid w:val="00083F26"/>
    <w:rsid w:val="000875D4"/>
    <w:rsid w:val="00090126"/>
    <w:rsid w:val="0009109D"/>
    <w:rsid w:val="00091328"/>
    <w:rsid w:val="00094B05"/>
    <w:rsid w:val="00095167"/>
    <w:rsid w:val="00095335"/>
    <w:rsid w:val="00095AD9"/>
    <w:rsid w:val="00095F5A"/>
    <w:rsid w:val="000A091B"/>
    <w:rsid w:val="000A0C65"/>
    <w:rsid w:val="000A362E"/>
    <w:rsid w:val="000A7586"/>
    <w:rsid w:val="000B1A5A"/>
    <w:rsid w:val="000B3812"/>
    <w:rsid w:val="000B43B9"/>
    <w:rsid w:val="000B4E21"/>
    <w:rsid w:val="000B4FE8"/>
    <w:rsid w:val="000C110F"/>
    <w:rsid w:val="000C1620"/>
    <w:rsid w:val="000C48B1"/>
    <w:rsid w:val="000C5D7C"/>
    <w:rsid w:val="000C7587"/>
    <w:rsid w:val="000D3686"/>
    <w:rsid w:val="000D46E9"/>
    <w:rsid w:val="000D7E21"/>
    <w:rsid w:val="000E3A5B"/>
    <w:rsid w:val="000E3E1A"/>
    <w:rsid w:val="000E6A34"/>
    <w:rsid w:val="000E6A8F"/>
    <w:rsid w:val="000E7DE1"/>
    <w:rsid w:val="000F03E2"/>
    <w:rsid w:val="000F2A50"/>
    <w:rsid w:val="000F3646"/>
    <w:rsid w:val="000F7D1A"/>
    <w:rsid w:val="00100909"/>
    <w:rsid w:val="00100913"/>
    <w:rsid w:val="00100EB2"/>
    <w:rsid w:val="001016DF"/>
    <w:rsid w:val="00101D81"/>
    <w:rsid w:val="00101DCB"/>
    <w:rsid w:val="001139C7"/>
    <w:rsid w:val="00114018"/>
    <w:rsid w:val="00116EF5"/>
    <w:rsid w:val="0011732C"/>
    <w:rsid w:val="00120A23"/>
    <w:rsid w:val="00123528"/>
    <w:rsid w:val="00125207"/>
    <w:rsid w:val="001265D1"/>
    <w:rsid w:val="00126F97"/>
    <w:rsid w:val="001277DA"/>
    <w:rsid w:val="00127AF2"/>
    <w:rsid w:val="001305F1"/>
    <w:rsid w:val="00130D62"/>
    <w:rsid w:val="00130DA3"/>
    <w:rsid w:val="00132F78"/>
    <w:rsid w:val="00133D63"/>
    <w:rsid w:val="00134733"/>
    <w:rsid w:val="001347B5"/>
    <w:rsid w:val="00136F1C"/>
    <w:rsid w:val="00137D9F"/>
    <w:rsid w:val="001405E5"/>
    <w:rsid w:val="0014103F"/>
    <w:rsid w:val="00141B34"/>
    <w:rsid w:val="00142005"/>
    <w:rsid w:val="00144D9B"/>
    <w:rsid w:val="00144DDC"/>
    <w:rsid w:val="0014502D"/>
    <w:rsid w:val="00145468"/>
    <w:rsid w:val="00146D26"/>
    <w:rsid w:val="001506D8"/>
    <w:rsid w:val="001511CF"/>
    <w:rsid w:val="00151D34"/>
    <w:rsid w:val="0015234A"/>
    <w:rsid w:val="00153366"/>
    <w:rsid w:val="00155DEB"/>
    <w:rsid w:val="001560F0"/>
    <w:rsid w:val="001629C9"/>
    <w:rsid w:val="001650AB"/>
    <w:rsid w:val="001667C5"/>
    <w:rsid w:val="00176325"/>
    <w:rsid w:val="00177731"/>
    <w:rsid w:val="00180A76"/>
    <w:rsid w:val="0018139D"/>
    <w:rsid w:val="00181568"/>
    <w:rsid w:val="001832A0"/>
    <w:rsid w:val="001850C7"/>
    <w:rsid w:val="001864F9"/>
    <w:rsid w:val="0018679C"/>
    <w:rsid w:val="00186997"/>
    <w:rsid w:val="0019039C"/>
    <w:rsid w:val="0019074A"/>
    <w:rsid w:val="001946AA"/>
    <w:rsid w:val="00194ACF"/>
    <w:rsid w:val="0019620E"/>
    <w:rsid w:val="00197EF7"/>
    <w:rsid w:val="001A04F2"/>
    <w:rsid w:val="001A0A80"/>
    <w:rsid w:val="001A3E57"/>
    <w:rsid w:val="001A4BF8"/>
    <w:rsid w:val="001A4D06"/>
    <w:rsid w:val="001A55AB"/>
    <w:rsid w:val="001B1FCE"/>
    <w:rsid w:val="001B1FD3"/>
    <w:rsid w:val="001B37A0"/>
    <w:rsid w:val="001B432D"/>
    <w:rsid w:val="001B4585"/>
    <w:rsid w:val="001B6435"/>
    <w:rsid w:val="001C020C"/>
    <w:rsid w:val="001C3761"/>
    <w:rsid w:val="001C4C26"/>
    <w:rsid w:val="001C6193"/>
    <w:rsid w:val="001C6715"/>
    <w:rsid w:val="001D05D0"/>
    <w:rsid w:val="001D360D"/>
    <w:rsid w:val="001D41E0"/>
    <w:rsid w:val="001D4B3F"/>
    <w:rsid w:val="001D4D07"/>
    <w:rsid w:val="001D6D7A"/>
    <w:rsid w:val="001D76E5"/>
    <w:rsid w:val="001E496B"/>
    <w:rsid w:val="001E6C85"/>
    <w:rsid w:val="001F1BDB"/>
    <w:rsid w:val="001F2464"/>
    <w:rsid w:val="001F443C"/>
    <w:rsid w:val="001F4806"/>
    <w:rsid w:val="001F6724"/>
    <w:rsid w:val="00203564"/>
    <w:rsid w:val="00203C60"/>
    <w:rsid w:val="00205AA4"/>
    <w:rsid w:val="00206B91"/>
    <w:rsid w:val="00210413"/>
    <w:rsid w:val="00212788"/>
    <w:rsid w:val="00216AB4"/>
    <w:rsid w:val="002222B1"/>
    <w:rsid w:val="0022486B"/>
    <w:rsid w:val="00226017"/>
    <w:rsid w:val="00226B96"/>
    <w:rsid w:val="002279AB"/>
    <w:rsid w:val="00230629"/>
    <w:rsid w:val="002330FB"/>
    <w:rsid w:val="00242C13"/>
    <w:rsid w:val="00243352"/>
    <w:rsid w:val="00243D81"/>
    <w:rsid w:val="0024460E"/>
    <w:rsid w:val="00244BF5"/>
    <w:rsid w:val="00244DF1"/>
    <w:rsid w:val="00246629"/>
    <w:rsid w:val="002469F7"/>
    <w:rsid w:val="00247A38"/>
    <w:rsid w:val="00256564"/>
    <w:rsid w:val="00256A68"/>
    <w:rsid w:val="0025728D"/>
    <w:rsid w:val="00264EC5"/>
    <w:rsid w:val="0026507C"/>
    <w:rsid w:val="00265235"/>
    <w:rsid w:val="00265C62"/>
    <w:rsid w:val="0026636E"/>
    <w:rsid w:val="00266C96"/>
    <w:rsid w:val="00266D8A"/>
    <w:rsid w:val="002676D0"/>
    <w:rsid w:val="00273DE2"/>
    <w:rsid w:val="00274B0A"/>
    <w:rsid w:val="00292CDA"/>
    <w:rsid w:val="00293928"/>
    <w:rsid w:val="00295AC7"/>
    <w:rsid w:val="002975BC"/>
    <w:rsid w:val="002A14CA"/>
    <w:rsid w:val="002A16A4"/>
    <w:rsid w:val="002A2998"/>
    <w:rsid w:val="002A3F9D"/>
    <w:rsid w:val="002A4206"/>
    <w:rsid w:val="002A4A30"/>
    <w:rsid w:val="002A663B"/>
    <w:rsid w:val="002A6C31"/>
    <w:rsid w:val="002A717D"/>
    <w:rsid w:val="002B047E"/>
    <w:rsid w:val="002B091E"/>
    <w:rsid w:val="002B2551"/>
    <w:rsid w:val="002B3179"/>
    <w:rsid w:val="002B46C6"/>
    <w:rsid w:val="002B52A7"/>
    <w:rsid w:val="002B7D39"/>
    <w:rsid w:val="002C029E"/>
    <w:rsid w:val="002C526A"/>
    <w:rsid w:val="002C66BB"/>
    <w:rsid w:val="002D1C78"/>
    <w:rsid w:val="002D262C"/>
    <w:rsid w:val="002D2675"/>
    <w:rsid w:val="002D315B"/>
    <w:rsid w:val="002D3FA9"/>
    <w:rsid w:val="002D4B6F"/>
    <w:rsid w:val="002D535C"/>
    <w:rsid w:val="002D5D88"/>
    <w:rsid w:val="002E0496"/>
    <w:rsid w:val="002E71EC"/>
    <w:rsid w:val="002F1592"/>
    <w:rsid w:val="002F36BE"/>
    <w:rsid w:val="002F4A1A"/>
    <w:rsid w:val="002F6005"/>
    <w:rsid w:val="002F6DDE"/>
    <w:rsid w:val="002F79A5"/>
    <w:rsid w:val="003008F2"/>
    <w:rsid w:val="00300A43"/>
    <w:rsid w:val="00301074"/>
    <w:rsid w:val="0030552E"/>
    <w:rsid w:val="00305600"/>
    <w:rsid w:val="00310966"/>
    <w:rsid w:val="003156A9"/>
    <w:rsid w:val="00321B61"/>
    <w:rsid w:val="003261BB"/>
    <w:rsid w:val="00326621"/>
    <w:rsid w:val="00327485"/>
    <w:rsid w:val="00327DA1"/>
    <w:rsid w:val="00331C1A"/>
    <w:rsid w:val="00331F2C"/>
    <w:rsid w:val="00334289"/>
    <w:rsid w:val="003346CD"/>
    <w:rsid w:val="0033589F"/>
    <w:rsid w:val="00335DCE"/>
    <w:rsid w:val="003376F4"/>
    <w:rsid w:val="003424B5"/>
    <w:rsid w:val="003427A7"/>
    <w:rsid w:val="00342C9D"/>
    <w:rsid w:val="00342DD1"/>
    <w:rsid w:val="00342F5E"/>
    <w:rsid w:val="00343E16"/>
    <w:rsid w:val="00344344"/>
    <w:rsid w:val="00345B00"/>
    <w:rsid w:val="00345E1F"/>
    <w:rsid w:val="0034604A"/>
    <w:rsid w:val="00346179"/>
    <w:rsid w:val="003469A9"/>
    <w:rsid w:val="00353401"/>
    <w:rsid w:val="0035424C"/>
    <w:rsid w:val="00354BCF"/>
    <w:rsid w:val="0035542E"/>
    <w:rsid w:val="003569C4"/>
    <w:rsid w:val="00357BD7"/>
    <w:rsid w:val="0036096D"/>
    <w:rsid w:val="00361068"/>
    <w:rsid w:val="00361C4D"/>
    <w:rsid w:val="00364505"/>
    <w:rsid w:val="00370E83"/>
    <w:rsid w:val="003718BE"/>
    <w:rsid w:val="003747F9"/>
    <w:rsid w:val="00381B39"/>
    <w:rsid w:val="0038393D"/>
    <w:rsid w:val="003917AA"/>
    <w:rsid w:val="0039226F"/>
    <w:rsid w:val="003944B1"/>
    <w:rsid w:val="0039507F"/>
    <w:rsid w:val="00395397"/>
    <w:rsid w:val="003964FF"/>
    <w:rsid w:val="00397E78"/>
    <w:rsid w:val="003A0410"/>
    <w:rsid w:val="003A11F3"/>
    <w:rsid w:val="003A17CF"/>
    <w:rsid w:val="003A1925"/>
    <w:rsid w:val="003A1B04"/>
    <w:rsid w:val="003A2146"/>
    <w:rsid w:val="003A2256"/>
    <w:rsid w:val="003A25C4"/>
    <w:rsid w:val="003A3EA5"/>
    <w:rsid w:val="003B0D07"/>
    <w:rsid w:val="003B1B77"/>
    <w:rsid w:val="003B1D93"/>
    <w:rsid w:val="003B3700"/>
    <w:rsid w:val="003B6AAA"/>
    <w:rsid w:val="003C1444"/>
    <w:rsid w:val="003C1D4B"/>
    <w:rsid w:val="003C5C20"/>
    <w:rsid w:val="003C70E2"/>
    <w:rsid w:val="003C74E5"/>
    <w:rsid w:val="003D0882"/>
    <w:rsid w:val="003D37B4"/>
    <w:rsid w:val="003D3AC0"/>
    <w:rsid w:val="003D3ACB"/>
    <w:rsid w:val="003D4C8F"/>
    <w:rsid w:val="003D570B"/>
    <w:rsid w:val="003D659C"/>
    <w:rsid w:val="003D7E97"/>
    <w:rsid w:val="003E0374"/>
    <w:rsid w:val="003E1114"/>
    <w:rsid w:val="003E2F58"/>
    <w:rsid w:val="003E4476"/>
    <w:rsid w:val="003E5C1B"/>
    <w:rsid w:val="003F2022"/>
    <w:rsid w:val="003F237B"/>
    <w:rsid w:val="003F2BC4"/>
    <w:rsid w:val="003F304F"/>
    <w:rsid w:val="003F42A0"/>
    <w:rsid w:val="003F4C70"/>
    <w:rsid w:val="0040168A"/>
    <w:rsid w:val="0040372D"/>
    <w:rsid w:val="00405A9D"/>
    <w:rsid w:val="00405D2C"/>
    <w:rsid w:val="00407056"/>
    <w:rsid w:val="00407827"/>
    <w:rsid w:val="00410770"/>
    <w:rsid w:val="0041321F"/>
    <w:rsid w:val="00416600"/>
    <w:rsid w:val="00416707"/>
    <w:rsid w:val="004171B7"/>
    <w:rsid w:val="004200CD"/>
    <w:rsid w:val="0042051D"/>
    <w:rsid w:val="004205F7"/>
    <w:rsid w:val="004212CB"/>
    <w:rsid w:val="00421B99"/>
    <w:rsid w:val="00421C61"/>
    <w:rsid w:val="00422AFF"/>
    <w:rsid w:val="0042565B"/>
    <w:rsid w:val="004257A6"/>
    <w:rsid w:val="0042644A"/>
    <w:rsid w:val="00430A33"/>
    <w:rsid w:val="0044102D"/>
    <w:rsid w:val="00443201"/>
    <w:rsid w:val="00444A8F"/>
    <w:rsid w:val="00444C69"/>
    <w:rsid w:val="00445F4B"/>
    <w:rsid w:val="0044712D"/>
    <w:rsid w:val="0044729D"/>
    <w:rsid w:val="00450E15"/>
    <w:rsid w:val="00451F17"/>
    <w:rsid w:val="00454766"/>
    <w:rsid w:val="004556FA"/>
    <w:rsid w:val="00455BA4"/>
    <w:rsid w:val="00457FEF"/>
    <w:rsid w:val="00460CB8"/>
    <w:rsid w:val="00462F7E"/>
    <w:rsid w:val="004637B8"/>
    <w:rsid w:val="0046552D"/>
    <w:rsid w:val="00470A6B"/>
    <w:rsid w:val="004713BD"/>
    <w:rsid w:val="0047281A"/>
    <w:rsid w:val="0047524E"/>
    <w:rsid w:val="00475A7D"/>
    <w:rsid w:val="00475E88"/>
    <w:rsid w:val="00476B66"/>
    <w:rsid w:val="0047712E"/>
    <w:rsid w:val="00482AD9"/>
    <w:rsid w:val="00485C43"/>
    <w:rsid w:val="00486450"/>
    <w:rsid w:val="0048694E"/>
    <w:rsid w:val="00486B8C"/>
    <w:rsid w:val="0049050D"/>
    <w:rsid w:val="00493422"/>
    <w:rsid w:val="004936F6"/>
    <w:rsid w:val="004939F6"/>
    <w:rsid w:val="0049640D"/>
    <w:rsid w:val="004A0430"/>
    <w:rsid w:val="004A0FA5"/>
    <w:rsid w:val="004A2202"/>
    <w:rsid w:val="004A393E"/>
    <w:rsid w:val="004A42E9"/>
    <w:rsid w:val="004A6C1B"/>
    <w:rsid w:val="004A6F5A"/>
    <w:rsid w:val="004B05A7"/>
    <w:rsid w:val="004B0749"/>
    <w:rsid w:val="004B08E6"/>
    <w:rsid w:val="004B1173"/>
    <w:rsid w:val="004B2866"/>
    <w:rsid w:val="004B2EDC"/>
    <w:rsid w:val="004B3472"/>
    <w:rsid w:val="004B451D"/>
    <w:rsid w:val="004B6311"/>
    <w:rsid w:val="004B63D6"/>
    <w:rsid w:val="004B6450"/>
    <w:rsid w:val="004C01DB"/>
    <w:rsid w:val="004C042C"/>
    <w:rsid w:val="004C28B5"/>
    <w:rsid w:val="004C3936"/>
    <w:rsid w:val="004C4186"/>
    <w:rsid w:val="004C63D9"/>
    <w:rsid w:val="004C6B8B"/>
    <w:rsid w:val="004D1AD0"/>
    <w:rsid w:val="004D4F4F"/>
    <w:rsid w:val="004D50E9"/>
    <w:rsid w:val="004D565B"/>
    <w:rsid w:val="004D73EB"/>
    <w:rsid w:val="004E02AF"/>
    <w:rsid w:val="004E0381"/>
    <w:rsid w:val="004E0D67"/>
    <w:rsid w:val="004E1BC2"/>
    <w:rsid w:val="004E2C5B"/>
    <w:rsid w:val="004E35E5"/>
    <w:rsid w:val="004E48EE"/>
    <w:rsid w:val="004E4AA8"/>
    <w:rsid w:val="004E4DDC"/>
    <w:rsid w:val="004E6A37"/>
    <w:rsid w:val="004F0388"/>
    <w:rsid w:val="004F07F1"/>
    <w:rsid w:val="004F27AC"/>
    <w:rsid w:val="004F3B8B"/>
    <w:rsid w:val="004F5A09"/>
    <w:rsid w:val="004F6201"/>
    <w:rsid w:val="005005AC"/>
    <w:rsid w:val="005006FE"/>
    <w:rsid w:val="0050245A"/>
    <w:rsid w:val="00502B8F"/>
    <w:rsid w:val="00505319"/>
    <w:rsid w:val="00505AEC"/>
    <w:rsid w:val="00505E63"/>
    <w:rsid w:val="00507099"/>
    <w:rsid w:val="00510591"/>
    <w:rsid w:val="00510BBA"/>
    <w:rsid w:val="00511197"/>
    <w:rsid w:val="00512635"/>
    <w:rsid w:val="00514628"/>
    <w:rsid w:val="00520140"/>
    <w:rsid w:val="00525DDA"/>
    <w:rsid w:val="00526204"/>
    <w:rsid w:val="0052681D"/>
    <w:rsid w:val="005301F1"/>
    <w:rsid w:val="0053441C"/>
    <w:rsid w:val="005352F4"/>
    <w:rsid w:val="005377D2"/>
    <w:rsid w:val="005410D8"/>
    <w:rsid w:val="00543564"/>
    <w:rsid w:val="00545072"/>
    <w:rsid w:val="00550FE3"/>
    <w:rsid w:val="00551FAC"/>
    <w:rsid w:val="005521EC"/>
    <w:rsid w:val="00552D0F"/>
    <w:rsid w:val="005538B2"/>
    <w:rsid w:val="005542C2"/>
    <w:rsid w:val="00555FA3"/>
    <w:rsid w:val="00560B04"/>
    <w:rsid w:val="00561F40"/>
    <w:rsid w:val="005630E8"/>
    <w:rsid w:val="00563BD1"/>
    <w:rsid w:val="005644E4"/>
    <w:rsid w:val="00567613"/>
    <w:rsid w:val="00570058"/>
    <w:rsid w:val="00572855"/>
    <w:rsid w:val="00572CFC"/>
    <w:rsid w:val="00574280"/>
    <w:rsid w:val="00575537"/>
    <w:rsid w:val="00576326"/>
    <w:rsid w:val="00576C41"/>
    <w:rsid w:val="005771EF"/>
    <w:rsid w:val="00577FA8"/>
    <w:rsid w:val="00580CC9"/>
    <w:rsid w:val="00580CD9"/>
    <w:rsid w:val="00584F98"/>
    <w:rsid w:val="00586061"/>
    <w:rsid w:val="00586255"/>
    <w:rsid w:val="00586660"/>
    <w:rsid w:val="00586EB0"/>
    <w:rsid w:val="00587B6E"/>
    <w:rsid w:val="00590624"/>
    <w:rsid w:val="0059081A"/>
    <w:rsid w:val="005927E5"/>
    <w:rsid w:val="00596571"/>
    <w:rsid w:val="005971E3"/>
    <w:rsid w:val="00597750"/>
    <w:rsid w:val="005A02B1"/>
    <w:rsid w:val="005A265D"/>
    <w:rsid w:val="005A2CDB"/>
    <w:rsid w:val="005A65BA"/>
    <w:rsid w:val="005A742C"/>
    <w:rsid w:val="005B1383"/>
    <w:rsid w:val="005B15B3"/>
    <w:rsid w:val="005B1B1C"/>
    <w:rsid w:val="005B2A11"/>
    <w:rsid w:val="005B30FC"/>
    <w:rsid w:val="005B3D87"/>
    <w:rsid w:val="005B4441"/>
    <w:rsid w:val="005B4BFB"/>
    <w:rsid w:val="005B7F8B"/>
    <w:rsid w:val="005C1055"/>
    <w:rsid w:val="005C7082"/>
    <w:rsid w:val="005D1FF4"/>
    <w:rsid w:val="005D3805"/>
    <w:rsid w:val="005D752A"/>
    <w:rsid w:val="005E0D57"/>
    <w:rsid w:val="005E35C0"/>
    <w:rsid w:val="005E74A5"/>
    <w:rsid w:val="005E7C79"/>
    <w:rsid w:val="005F312F"/>
    <w:rsid w:val="005F3BFD"/>
    <w:rsid w:val="005F5D25"/>
    <w:rsid w:val="005F6199"/>
    <w:rsid w:val="005F6AB6"/>
    <w:rsid w:val="006017BC"/>
    <w:rsid w:val="00602FA3"/>
    <w:rsid w:val="006032B7"/>
    <w:rsid w:val="00603329"/>
    <w:rsid w:val="00604098"/>
    <w:rsid w:val="006061BA"/>
    <w:rsid w:val="006115E6"/>
    <w:rsid w:val="006116AB"/>
    <w:rsid w:val="00612BF2"/>
    <w:rsid w:val="00614196"/>
    <w:rsid w:val="006144F4"/>
    <w:rsid w:val="0061528E"/>
    <w:rsid w:val="00620D18"/>
    <w:rsid w:val="006222DD"/>
    <w:rsid w:val="006225C3"/>
    <w:rsid w:val="00622C02"/>
    <w:rsid w:val="006234F3"/>
    <w:rsid w:val="00625C12"/>
    <w:rsid w:val="0062728C"/>
    <w:rsid w:val="00627F1D"/>
    <w:rsid w:val="006313DB"/>
    <w:rsid w:val="00631490"/>
    <w:rsid w:val="00634A0D"/>
    <w:rsid w:val="00635E40"/>
    <w:rsid w:val="006363A8"/>
    <w:rsid w:val="00642A05"/>
    <w:rsid w:val="00644152"/>
    <w:rsid w:val="00644F02"/>
    <w:rsid w:val="00647798"/>
    <w:rsid w:val="006509A2"/>
    <w:rsid w:val="006525F9"/>
    <w:rsid w:val="00652A9B"/>
    <w:rsid w:val="006540E6"/>
    <w:rsid w:val="006545C9"/>
    <w:rsid w:val="00655673"/>
    <w:rsid w:val="00656716"/>
    <w:rsid w:val="00657A73"/>
    <w:rsid w:val="006661DD"/>
    <w:rsid w:val="00667289"/>
    <w:rsid w:val="00667B81"/>
    <w:rsid w:val="006705EC"/>
    <w:rsid w:val="0067092D"/>
    <w:rsid w:val="0067367F"/>
    <w:rsid w:val="006742D3"/>
    <w:rsid w:val="00676858"/>
    <w:rsid w:val="00681F67"/>
    <w:rsid w:val="0068591C"/>
    <w:rsid w:val="00686DB9"/>
    <w:rsid w:val="0068798E"/>
    <w:rsid w:val="0069085B"/>
    <w:rsid w:val="006945C0"/>
    <w:rsid w:val="0069517D"/>
    <w:rsid w:val="00695E6E"/>
    <w:rsid w:val="00696487"/>
    <w:rsid w:val="006968ED"/>
    <w:rsid w:val="006A0862"/>
    <w:rsid w:val="006A12B0"/>
    <w:rsid w:val="006A234B"/>
    <w:rsid w:val="006A2B1F"/>
    <w:rsid w:val="006A3502"/>
    <w:rsid w:val="006A5BD2"/>
    <w:rsid w:val="006A6818"/>
    <w:rsid w:val="006A7B6B"/>
    <w:rsid w:val="006B2194"/>
    <w:rsid w:val="006B6D69"/>
    <w:rsid w:val="006C0004"/>
    <w:rsid w:val="006C2192"/>
    <w:rsid w:val="006C5908"/>
    <w:rsid w:val="006C6289"/>
    <w:rsid w:val="006C649A"/>
    <w:rsid w:val="006D027A"/>
    <w:rsid w:val="006D0F38"/>
    <w:rsid w:val="006D43E6"/>
    <w:rsid w:val="006D6960"/>
    <w:rsid w:val="006D6EC2"/>
    <w:rsid w:val="006D7782"/>
    <w:rsid w:val="006E551E"/>
    <w:rsid w:val="006E630B"/>
    <w:rsid w:val="006E7717"/>
    <w:rsid w:val="006E7C31"/>
    <w:rsid w:val="006F0748"/>
    <w:rsid w:val="006F308F"/>
    <w:rsid w:val="006F31ED"/>
    <w:rsid w:val="006F670F"/>
    <w:rsid w:val="006F7E9A"/>
    <w:rsid w:val="006F7EFD"/>
    <w:rsid w:val="0070020D"/>
    <w:rsid w:val="007014FF"/>
    <w:rsid w:val="00702D81"/>
    <w:rsid w:val="00703CE4"/>
    <w:rsid w:val="00707B57"/>
    <w:rsid w:val="00710B89"/>
    <w:rsid w:val="00714907"/>
    <w:rsid w:val="007151CF"/>
    <w:rsid w:val="0071678A"/>
    <w:rsid w:val="00717F5E"/>
    <w:rsid w:val="00721E1F"/>
    <w:rsid w:val="00722666"/>
    <w:rsid w:val="0072407C"/>
    <w:rsid w:val="007248AF"/>
    <w:rsid w:val="00724F2C"/>
    <w:rsid w:val="00724F4A"/>
    <w:rsid w:val="00724FA5"/>
    <w:rsid w:val="00726AD4"/>
    <w:rsid w:val="00730DF0"/>
    <w:rsid w:val="00731188"/>
    <w:rsid w:val="007342F1"/>
    <w:rsid w:val="00734796"/>
    <w:rsid w:val="00736212"/>
    <w:rsid w:val="0074021D"/>
    <w:rsid w:val="00741F67"/>
    <w:rsid w:val="00742447"/>
    <w:rsid w:val="00742F8D"/>
    <w:rsid w:val="00743ED1"/>
    <w:rsid w:val="0074668D"/>
    <w:rsid w:val="00753239"/>
    <w:rsid w:val="00754A33"/>
    <w:rsid w:val="00756549"/>
    <w:rsid w:val="00756FA0"/>
    <w:rsid w:val="0075797E"/>
    <w:rsid w:val="00760F00"/>
    <w:rsid w:val="00762C80"/>
    <w:rsid w:val="00762D71"/>
    <w:rsid w:val="00762E17"/>
    <w:rsid w:val="00766529"/>
    <w:rsid w:val="00766CDF"/>
    <w:rsid w:val="00770817"/>
    <w:rsid w:val="00774EA1"/>
    <w:rsid w:val="00775D36"/>
    <w:rsid w:val="00777353"/>
    <w:rsid w:val="00780BBE"/>
    <w:rsid w:val="0078102C"/>
    <w:rsid w:val="00781A8E"/>
    <w:rsid w:val="00782B7B"/>
    <w:rsid w:val="00783009"/>
    <w:rsid w:val="00783277"/>
    <w:rsid w:val="0078347F"/>
    <w:rsid w:val="007848DA"/>
    <w:rsid w:val="007865BC"/>
    <w:rsid w:val="007868F5"/>
    <w:rsid w:val="00790C2B"/>
    <w:rsid w:val="0079180D"/>
    <w:rsid w:val="00793320"/>
    <w:rsid w:val="00793D11"/>
    <w:rsid w:val="00794BB7"/>
    <w:rsid w:val="0079590E"/>
    <w:rsid w:val="0079632D"/>
    <w:rsid w:val="00796BB6"/>
    <w:rsid w:val="0079794D"/>
    <w:rsid w:val="007A1E28"/>
    <w:rsid w:val="007A2855"/>
    <w:rsid w:val="007A4691"/>
    <w:rsid w:val="007A744F"/>
    <w:rsid w:val="007B1CD2"/>
    <w:rsid w:val="007B2D74"/>
    <w:rsid w:val="007B3F1D"/>
    <w:rsid w:val="007B3F5E"/>
    <w:rsid w:val="007B53FB"/>
    <w:rsid w:val="007B6827"/>
    <w:rsid w:val="007C00B3"/>
    <w:rsid w:val="007C03D1"/>
    <w:rsid w:val="007C12FA"/>
    <w:rsid w:val="007C2776"/>
    <w:rsid w:val="007C466E"/>
    <w:rsid w:val="007C4D6E"/>
    <w:rsid w:val="007C5B31"/>
    <w:rsid w:val="007C7A7A"/>
    <w:rsid w:val="007D0F08"/>
    <w:rsid w:val="007D15FF"/>
    <w:rsid w:val="007D4CFA"/>
    <w:rsid w:val="007E03EC"/>
    <w:rsid w:val="007E16AE"/>
    <w:rsid w:val="007E1D49"/>
    <w:rsid w:val="007E32A3"/>
    <w:rsid w:val="007E4E77"/>
    <w:rsid w:val="007E7BEC"/>
    <w:rsid w:val="007E7F05"/>
    <w:rsid w:val="007F1573"/>
    <w:rsid w:val="007F2011"/>
    <w:rsid w:val="007F3E1B"/>
    <w:rsid w:val="007F3F1E"/>
    <w:rsid w:val="007F5BF8"/>
    <w:rsid w:val="007F7324"/>
    <w:rsid w:val="008005B9"/>
    <w:rsid w:val="00800CDC"/>
    <w:rsid w:val="00804826"/>
    <w:rsid w:val="008053C1"/>
    <w:rsid w:val="00805EC3"/>
    <w:rsid w:val="008062EE"/>
    <w:rsid w:val="0081332C"/>
    <w:rsid w:val="008133D3"/>
    <w:rsid w:val="008134FC"/>
    <w:rsid w:val="00815C9B"/>
    <w:rsid w:val="008175CF"/>
    <w:rsid w:val="00817B75"/>
    <w:rsid w:val="00820BDB"/>
    <w:rsid w:val="00820D8E"/>
    <w:rsid w:val="00821DC0"/>
    <w:rsid w:val="00822668"/>
    <w:rsid w:val="008226F4"/>
    <w:rsid w:val="008235E0"/>
    <w:rsid w:val="00824F56"/>
    <w:rsid w:val="00825393"/>
    <w:rsid w:val="008259FB"/>
    <w:rsid w:val="008263BF"/>
    <w:rsid w:val="00832339"/>
    <w:rsid w:val="00833DF5"/>
    <w:rsid w:val="00840B35"/>
    <w:rsid w:val="0084128A"/>
    <w:rsid w:val="008434E2"/>
    <w:rsid w:val="00845F91"/>
    <w:rsid w:val="008466A1"/>
    <w:rsid w:val="0084795A"/>
    <w:rsid w:val="00851A4D"/>
    <w:rsid w:val="008526C4"/>
    <w:rsid w:val="00852D92"/>
    <w:rsid w:val="00856C32"/>
    <w:rsid w:val="00856E10"/>
    <w:rsid w:val="00861CA5"/>
    <w:rsid w:val="00864AB8"/>
    <w:rsid w:val="0086577C"/>
    <w:rsid w:val="00865B64"/>
    <w:rsid w:val="00867920"/>
    <w:rsid w:val="00872AFD"/>
    <w:rsid w:val="008734A9"/>
    <w:rsid w:val="00873EE6"/>
    <w:rsid w:val="00874A99"/>
    <w:rsid w:val="00875024"/>
    <w:rsid w:val="00875694"/>
    <w:rsid w:val="00876A87"/>
    <w:rsid w:val="00876C57"/>
    <w:rsid w:val="00877B4F"/>
    <w:rsid w:val="00880147"/>
    <w:rsid w:val="00882043"/>
    <w:rsid w:val="00883E9A"/>
    <w:rsid w:val="0088430C"/>
    <w:rsid w:val="008843A8"/>
    <w:rsid w:val="00885A8F"/>
    <w:rsid w:val="00885C7D"/>
    <w:rsid w:val="00887EEF"/>
    <w:rsid w:val="0089269B"/>
    <w:rsid w:val="00894A74"/>
    <w:rsid w:val="0089614C"/>
    <w:rsid w:val="00897148"/>
    <w:rsid w:val="00897D62"/>
    <w:rsid w:val="00897FC9"/>
    <w:rsid w:val="008A1401"/>
    <w:rsid w:val="008A2B09"/>
    <w:rsid w:val="008A2BD4"/>
    <w:rsid w:val="008A5A65"/>
    <w:rsid w:val="008A5E21"/>
    <w:rsid w:val="008A607E"/>
    <w:rsid w:val="008A7894"/>
    <w:rsid w:val="008A79B5"/>
    <w:rsid w:val="008A7AD1"/>
    <w:rsid w:val="008A7AED"/>
    <w:rsid w:val="008B0E55"/>
    <w:rsid w:val="008B1D8A"/>
    <w:rsid w:val="008B2EAD"/>
    <w:rsid w:val="008B3058"/>
    <w:rsid w:val="008B763D"/>
    <w:rsid w:val="008C0D56"/>
    <w:rsid w:val="008C1AD3"/>
    <w:rsid w:val="008C1DA9"/>
    <w:rsid w:val="008C645D"/>
    <w:rsid w:val="008C6BB6"/>
    <w:rsid w:val="008D193A"/>
    <w:rsid w:val="008D1F20"/>
    <w:rsid w:val="008D2D95"/>
    <w:rsid w:val="008D3728"/>
    <w:rsid w:val="008D55F2"/>
    <w:rsid w:val="008D56F9"/>
    <w:rsid w:val="008D6FEC"/>
    <w:rsid w:val="008E0F87"/>
    <w:rsid w:val="008E3B83"/>
    <w:rsid w:val="008F005F"/>
    <w:rsid w:val="008F1839"/>
    <w:rsid w:val="008F19DD"/>
    <w:rsid w:val="008F27CC"/>
    <w:rsid w:val="008F2A04"/>
    <w:rsid w:val="008F2D16"/>
    <w:rsid w:val="008F34DE"/>
    <w:rsid w:val="008F447C"/>
    <w:rsid w:val="008F4D7C"/>
    <w:rsid w:val="009001FD"/>
    <w:rsid w:val="00900639"/>
    <w:rsid w:val="00900F42"/>
    <w:rsid w:val="009045AE"/>
    <w:rsid w:val="00904F61"/>
    <w:rsid w:val="009061E7"/>
    <w:rsid w:val="00907C11"/>
    <w:rsid w:val="00910226"/>
    <w:rsid w:val="00911054"/>
    <w:rsid w:val="0091248F"/>
    <w:rsid w:val="00914ED8"/>
    <w:rsid w:val="009157B2"/>
    <w:rsid w:val="00915BCE"/>
    <w:rsid w:val="00915C7A"/>
    <w:rsid w:val="00921140"/>
    <w:rsid w:val="009213A1"/>
    <w:rsid w:val="00921516"/>
    <w:rsid w:val="00922870"/>
    <w:rsid w:val="009229FC"/>
    <w:rsid w:val="009230C9"/>
    <w:rsid w:val="0092369A"/>
    <w:rsid w:val="0092557B"/>
    <w:rsid w:val="00926B07"/>
    <w:rsid w:val="00927D8C"/>
    <w:rsid w:val="009318DD"/>
    <w:rsid w:val="00932987"/>
    <w:rsid w:val="00933DF6"/>
    <w:rsid w:val="009351D4"/>
    <w:rsid w:val="00936996"/>
    <w:rsid w:val="00937704"/>
    <w:rsid w:val="00940B2E"/>
    <w:rsid w:val="00940BB1"/>
    <w:rsid w:val="00941718"/>
    <w:rsid w:val="00942D14"/>
    <w:rsid w:val="0094505C"/>
    <w:rsid w:val="00946469"/>
    <w:rsid w:val="00947D0F"/>
    <w:rsid w:val="00952970"/>
    <w:rsid w:val="009542D5"/>
    <w:rsid w:val="00954A24"/>
    <w:rsid w:val="00955AB1"/>
    <w:rsid w:val="0095687E"/>
    <w:rsid w:val="00957DAB"/>
    <w:rsid w:val="009604C2"/>
    <w:rsid w:val="009609FE"/>
    <w:rsid w:val="00961356"/>
    <w:rsid w:val="0096406E"/>
    <w:rsid w:val="00964203"/>
    <w:rsid w:val="009645E1"/>
    <w:rsid w:val="009665CC"/>
    <w:rsid w:val="00966DE6"/>
    <w:rsid w:val="0097083F"/>
    <w:rsid w:val="0097085B"/>
    <w:rsid w:val="0097619E"/>
    <w:rsid w:val="009769B0"/>
    <w:rsid w:val="00976CC0"/>
    <w:rsid w:val="0097704F"/>
    <w:rsid w:val="00982931"/>
    <w:rsid w:val="009841F2"/>
    <w:rsid w:val="00985222"/>
    <w:rsid w:val="009856C2"/>
    <w:rsid w:val="00985CFB"/>
    <w:rsid w:val="009863DC"/>
    <w:rsid w:val="00987295"/>
    <w:rsid w:val="00992F49"/>
    <w:rsid w:val="0099430F"/>
    <w:rsid w:val="00994784"/>
    <w:rsid w:val="00995306"/>
    <w:rsid w:val="0099734A"/>
    <w:rsid w:val="00997B6A"/>
    <w:rsid w:val="009A15D2"/>
    <w:rsid w:val="009A1C42"/>
    <w:rsid w:val="009A210A"/>
    <w:rsid w:val="009A28D5"/>
    <w:rsid w:val="009A38C6"/>
    <w:rsid w:val="009A49C2"/>
    <w:rsid w:val="009A50CA"/>
    <w:rsid w:val="009A5707"/>
    <w:rsid w:val="009A627D"/>
    <w:rsid w:val="009B2864"/>
    <w:rsid w:val="009B36F2"/>
    <w:rsid w:val="009B54A3"/>
    <w:rsid w:val="009C487F"/>
    <w:rsid w:val="009C6549"/>
    <w:rsid w:val="009D31E3"/>
    <w:rsid w:val="009D4459"/>
    <w:rsid w:val="009D5071"/>
    <w:rsid w:val="009D60EA"/>
    <w:rsid w:val="009E0F15"/>
    <w:rsid w:val="009E1D45"/>
    <w:rsid w:val="009E3555"/>
    <w:rsid w:val="009F5BD2"/>
    <w:rsid w:val="009F5ED6"/>
    <w:rsid w:val="009F5FC1"/>
    <w:rsid w:val="009F63A6"/>
    <w:rsid w:val="009F6B26"/>
    <w:rsid w:val="009F7A93"/>
    <w:rsid w:val="00A0012A"/>
    <w:rsid w:val="00A0021D"/>
    <w:rsid w:val="00A0133C"/>
    <w:rsid w:val="00A015E2"/>
    <w:rsid w:val="00A0246F"/>
    <w:rsid w:val="00A02BAC"/>
    <w:rsid w:val="00A02F28"/>
    <w:rsid w:val="00A03B59"/>
    <w:rsid w:val="00A0474F"/>
    <w:rsid w:val="00A13B90"/>
    <w:rsid w:val="00A13BCE"/>
    <w:rsid w:val="00A14731"/>
    <w:rsid w:val="00A1594E"/>
    <w:rsid w:val="00A17D32"/>
    <w:rsid w:val="00A244F7"/>
    <w:rsid w:val="00A25AE5"/>
    <w:rsid w:val="00A26C3F"/>
    <w:rsid w:val="00A308E6"/>
    <w:rsid w:val="00A315D7"/>
    <w:rsid w:val="00A329F2"/>
    <w:rsid w:val="00A36BC5"/>
    <w:rsid w:val="00A36F46"/>
    <w:rsid w:val="00A40EE8"/>
    <w:rsid w:val="00A4133B"/>
    <w:rsid w:val="00A416EE"/>
    <w:rsid w:val="00A417C7"/>
    <w:rsid w:val="00A41B76"/>
    <w:rsid w:val="00A52875"/>
    <w:rsid w:val="00A5316C"/>
    <w:rsid w:val="00A53DEA"/>
    <w:rsid w:val="00A54FD1"/>
    <w:rsid w:val="00A55E77"/>
    <w:rsid w:val="00A6168E"/>
    <w:rsid w:val="00A62B9B"/>
    <w:rsid w:val="00A63D45"/>
    <w:rsid w:val="00A640AF"/>
    <w:rsid w:val="00A70125"/>
    <w:rsid w:val="00A70AC7"/>
    <w:rsid w:val="00A73B3A"/>
    <w:rsid w:val="00A76410"/>
    <w:rsid w:val="00A767D2"/>
    <w:rsid w:val="00A80094"/>
    <w:rsid w:val="00A80E44"/>
    <w:rsid w:val="00A85D9A"/>
    <w:rsid w:val="00A865C2"/>
    <w:rsid w:val="00A90359"/>
    <w:rsid w:val="00A91C6E"/>
    <w:rsid w:val="00A921C3"/>
    <w:rsid w:val="00A9439E"/>
    <w:rsid w:val="00A9602E"/>
    <w:rsid w:val="00A961DC"/>
    <w:rsid w:val="00A96C07"/>
    <w:rsid w:val="00AA42AD"/>
    <w:rsid w:val="00AA7CF7"/>
    <w:rsid w:val="00AB11C1"/>
    <w:rsid w:val="00AB2F7D"/>
    <w:rsid w:val="00AB4341"/>
    <w:rsid w:val="00AB462E"/>
    <w:rsid w:val="00AB4E03"/>
    <w:rsid w:val="00AC26B5"/>
    <w:rsid w:val="00AC75F9"/>
    <w:rsid w:val="00AD0969"/>
    <w:rsid w:val="00AD1114"/>
    <w:rsid w:val="00AD1D88"/>
    <w:rsid w:val="00AD540D"/>
    <w:rsid w:val="00AD5598"/>
    <w:rsid w:val="00AD6AB5"/>
    <w:rsid w:val="00AE0A75"/>
    <w:rsid w:val="00AE1DA2"/>
    <w:rsid w:val="00AE36C8"/>
    <w:rsid w:val="00AE4712"/>
    <w:rsid w:val="00AE5430"/>
    <w:rsid w:val="00AE5D04"/>
    <w:rsid w:val="00AE609C"/>
    <w:rsid w:val="00AF090D"/>
    <w:rsid w:val="00AF0B07"/>
    <w:rsid w:val="00AF0DE9"/>
    <w:rsid w:val="00AF3864"/>
    <w:rsid w:val="00AF5E74"/>
    <w:rsid w:val="00B00A5C"/>
    <w:rsid w:val="00B02BDE"/>
    <w:rsid w:val="00B05AF5"/>
    <w:rsid w:val="00B05FC7"/>
    <w:rsid w:val="00B0788D"/>
    <w:rsid w:val="00B12F6D"/>
    <w:rsid w:val="00B13AC9"/>
    <w:rsid w:val="00B149D5"/>
    <w:rsid w:val="00B14AA2"/>
    <w:rsid w:val="00B14B00"/>
    <w:rsid w:val="00B14B2A"/>
    <w:rsid w:val="00B16A39"/>
    <w:rsid w:val="00B16D64"/>
    <w:rsid w:val="00B17983"/>
    <w:rsid w:val="00B205C3"/>
    <w:rsid w:val="00B2063F"/>
    <w:rsid w:val="00B2177F"/>
    <w:rsid w:val="00B226EB"/>
    <w:rsid w:val="00B24435"/>
    <w:rsid w:val="00B2664E"/>
    <w:rsid w:val="00B2669A"/>
    <w:rsid w:val="00B267A7"/>
    <w:rsid w:val="00B27692"/>
    <w:rsid w:val="00B34EDA"/>
    <w:rsid w:val="00B36D93"/>
    <w:rsid w:val="00B36DD8"/>
    <w:rsid w:val="00B3772E"/>
    <w:rsid w:val="00B40F01"/>
    <w:rsid w:val="00B4360A"/>
    <w:rsid w:val="00B43A57"/>
    <w:rsid w:val="00B4435F"/>
    <w:rsid w:val="00B456A4"/>
    <w:rsid w:val="00B45C17"/>
    <w:rsid w:val="00B4792C"/>
    <w:rsid w:val="00B47947"/>
    <w:rsid w:val="00B50718"/>
    <w:rsid w:val="00B51852"/>
    <w:rsid w:val="00B51954"/>
    <w:rsid w:val="00B52D50"/>
    <w:rsid w:val="00B53C78"/>
    <w:rsid w:val="00B60381"/>
    <w:rsid w:val="00B60905"/>
    <w:rsid w:val="00B6117B"/>
    <w:rsid w:val="00B61269"/>
    <w:rsid w:val="00B621DB"/>
    <w:rsid w:val="00B6634B"/>
    <w:rsid w:val="00B70277"/>
    <w:rsid w:val="00B7086D"/>
    <w:rsid w:val="00B7108D"/>
    <w:rsid w:val="00B711E0"/>
    <w:rsid w:val="00B71689"/>
    <w:rsid w:val="00B73B79"/>
    <w:rsid w:val="00B77D6A"/>
    <w:rsid w:val="00B801E0"/>
    <w:rsid w:val="00B802D9"/>
    <w:rsid w:val="00B83E46"/>
    <w:rsid w:val="00B85EB7"/>
    <w:rsid w:val="00B87310"/>
    <w:rsid w:val="00B9016C"/>
    <w:rsid w:val="00B94E7C"/>
    <w:rsid w:val="00B9660A"/>
    <w:rsid w:val="00B96B82"/>
    <w:rsid w:val="00B96D85"/>
    <w:rsid w:val="00BA0273"/>
    <w:rsid w:val="00BA03BD"/>
    <w:rsid w:val="00BA0FF8"/>
    <w:rsid w:val="00BA22B9"/>
    <w:rsid w:val="00BA27DC"/>
    <w:rsid w:val="00BA52EA"/>
    <w:rsid w:val="00BA6A8F"/>
    <w:rsid w:val="00BA7E75"/>
    <w:rsid w:val="00BB1076"/>
    <w:rsid w:val="00BB22A1"/>
    <w:rsid w:val="00BB288F"/>
    <w:rsid w:val="00BB2B8A"/>
    <w:rsid w:val="00BB3B48"/>
    <w:rsid w:val="00BB7A91"/>
    <w:rsid w:val="00BC0B5F"/>
    <w:rsid w:val="00BC27E8"/>
    <w:rsid w:val="00BC3F03"/>
    <w:rsid w:val="00BC3FDF"/>
    <w:rsid w:val="00BC70BD"/>
    <w:rsid w:val="00BC71E5"/>
    <w:rsid w:val="00BC7258"/>
    <w:rsid w:val="00BD09FC"/>
    <w:rsid w:val="00BD0BDD"/>
    <w:rsid w:val="00BD2580"/>
    <w:rsid w:val="00BD4294"/>
    <w:rsid w:val="00BD4496"/>
    <w:rsid w:val="00BD4E76"/>
    <w:rsid w:val="00BD5681"/>
    <w:rsid w:val="00BD5DEB"/>
    <w:rsid w:val="00BE1404"/>
    <w:rsid w:val="00BE68B0"/>
    <w:rsid w:val="00BF4077"/>
    <w:rsid w:val="00BF4405"/>
    <w:rsid w:val="00C032AD"/>
    <w:rsid w:val="00C035AF"/>
    <w:rsid w:val="00C05003"/>
    <w:rsid w:val="00C05F69"/>
    <w:rsid w:val="00C10FD4"/>
    <w:rsid w:val="00C11626"/>
    <w:rsid w:val="00C1340C"/>
    <w:rsid w:val="00C134C1"/>
    <w:rsid w:val="00C143B8"/>
    <w:rsid w:val="00C145F0"/>
    <w:rsid w:val="00C15E7A"/>
    <w:rsid w:val="00C165DE"/>
    <w:rsid w:val="00C21439"/>
    <w:rsid w:val="00C22C15"/>
    <w:rsid w:val="00C23EC8"/>
    <w:rsid w:val="00C240F2"/>
    <w:rsid w:val="00C25ABA"/>
    <w:rsid w:val="00C25DB6"/>
    <w:rsid w:val="00C25E4C"/>
    <w:rsid w:val="00C272B8"/>
    <w:rsid w:val="00C30773"/>
    <w:rsid w:val="00C31921"/>
    <w:rsid w:val="00C31FCA"/>
    <w:rsid w:val="00C321F1"/>
    <w:rsid w:val="00C336DE"/>
    <w:rsid w:val="00C34A37"/>
    <w:rsid w:val="00C364F7"/>
    <w:rsid w:val="00C36511"/>
    <w:rsid w:val="00C36DC0"/>
    <w:rsid w:val="00C36E0C"/>
    <w:rsid w:val="00C40058"/>
    <w:rsid w:val="00C425FD"/>
    <w:rsid w:val="00C44DA2"/>
    <w:rsid w:val="00C46D7B"/>
    <w:rsid w:val="00C46EB1"/>
    <w:rsid w:val="00C47451"/>
    <w:rsid w:val="00C47F83"/>
    <w:rsid w:val="00C5185F"/>
    <w:rsid w:val="00C5319F"/>
    <w:rsid w:val="00C552EA"/>
    <w:rsid w:val="00C57115"/>
    <w:rsid w:val="00C57D9A"/>
    <w:rsid w:val="00C63212"/>
    <w:rsid w:val="00C63CCA"/>
    <w:rsid w:val="00C65ACB"/>
    <w:rsid w:val="00C65B40"/>
    <w:rsid w:val="00C6624D"/>
    <w:rsid w:val="00C66545"/>
    <w:rsid w:val="00C67FCE"/>
    <w:rsid w:val="00C72347"/>
    <w:rsid w:val="00C75C58"/>
    <w:rsid w:val="00C81355"/>
    <w:rsid w:val="00C816BB"/>
    <w:rsid w:val="00C83A89"/>
    <w:rsid w:val="00C8509D"/>
    <w:rsid w:val="00C8546F"/>
    <w:rsid w:val="00C855FE"/>
    <w:rsid w:val="00C86574"/>
    <w:rsid w:val="00C86829"/>
    <w:rsid w:val="00C873D0"/>
    <w:rsid w:val="00C90477"/>
    <w:rsid w:val="00C90F67"/>
    <w:rsid w:val="00C9194C"/>
    <w:rsid w:val="00C91DE6"/>
    <w:rsid w:val="00C934D1"/>
    <w:rsid w:val="00C94774"/>
    <w:rsid w:val="00C95258"/>
    <w:rsid w:val="00C9582E"/>
    <w:rsid w:val="00CA0299"/>
    <w:rsid w:val="00CA2C56"/>
    <w:rsid w:val="00CA4293"/>
    <w:rsid w:val="00CA618F"/>
    <w:rsid w:val="00CB2583"/>
    <w:rsid w:val="00CB4D31"/>
    <w:rsid w:val="00CB4DBD"/>
    <w:rsid w:val="00CB5A3F"/>
    <w:rsid w:val="00CB6482"/>
    <w:rsid w:val="00CC05A0"/>
    <w:rsid w:val="00CD194F"/>
    <w:rsid w:val="00CD1E30"/>
    <w:rsid w:val="00CD23CD"/>
    <w:rsid w:val="00CD3E85"/>
    <w:rsid w:val="00CD437E"/>
    <w:rsid w:val="00CD4A43"/>
    <w:rsid w:val="00CD5EBD"/>
    <w:rsid w:val="00CD6299"/>
    <w:rsid w:val="00CE2172"/>
    <w:rsid w:val="00CE6084"/>
    <w:rsid w:val="00CF42E8"/>
    <w:rsid w:val="00CF6C5F"/>
    <w:rsid w:val="00CF7B23"/>
    <w:rsid w:val="00D01C0F"/>
    <w:rsid w:val="00D02F91"/>
    <w:rsid w:val="00D03F14"/>
    <w:rsid w:val="00D04332"/>
    <w:rsid w:val="00D06128"/>
    <w:rsid w:val="00D12896"/>
    <w:rsid w:val="00D13379"/>
    <w:rsid w:val="00D1557E"/>
    <w:rsid w:val="00D15D27"/>
    <w:rsid w:val="00D15ECD"/>
    <w:rsid w:val="00D1740D"/>
    <w:rsid w:val="00D1760F"/>
    <w:rsid w:val="00D1779D"/>
    <w:rsid w:val="00D23943"/>
    <w:rsid w:val="00D2429B"/>
    <w:rsid w:val="00D250DD"/>
    <w:rsid w:val="00D25140"/>
    <w:rsid w:val="00D25A39"/>
    <w:rsid w:val="00D261EF"/>
    <w:rsid w:val="00D269E3"/>
    <w:rsid w:val="00D26E74"/>
    <w:rsid w:val="00D2742B"/>
    <w:rsid w:val="00D3160D"/>
    <w:rsid w:val="00D32367"/>
    <w:rsid w:val="00D32FE6"/>
    <w:rsid w:val="00D35139"/>
    <w:rsid w:val="00D357C8"/>
    <w:rsid w:val="00D3587C"/>
    <w:rsid w:val="00D36D91"/>
    <w:rsid w:val="00D40A8D"/>
    <w:rsid w:val="00D41E98"/>
    <w:rsid w:val="00D440AB"/>
    <w:rsid w:val="00D476FF"/>
    <w:rsid w:val="00D47FAB"/>
    <w:rsid w:val="00D504AF"/>
    <w:rsid w:val="00D50587"/>
    <w:rsid w:val="00D50A7E"/>
    <w:rsid w:val="00D533B3"/>
    <w:rsid w:val="00D54209"/>
    <w:rsid w:val="00D57B61"/>
    <w:rsid w:val="00D60D11"/>
    <w:rsid w:val="00D62A5B"/>
    <w:rsid w:val="00D641AF"/>
    <w:rsid w:val="00D67F53"/>
    <w:rsid w:val="00D72472"/>
    <w:rsid w:val="00D72A56"/>
    <w:rsid w:val="00D73201"/>
    <w:rsid w:val="00D73F6D"/>
    <w:rsid w:val="00D74456"/>
    <w:rsid w:val="00D75950"/>
    <w:rsid w:val="00D80C9E"/>
    <w:rsid w:val="00D81A5E"/>
    <w:rsid w:val="00D828F7"/>
    <w:rsid w:val="00D845CA"/>
    <w:rsid w:val="00D8465B"/>
    <w:rsid w:val="00D8754F"/>
    <w:rsid w:val="00D878C3"/>
    <w:rsid w:val="00D9110B"/>
    <w:rsid w:val="00D91784"/>
    <w:rsid w:val="00D93B29"/>
    <w:rsid w:val="00D96160"/>
    <w:rsid w:val="00D96FB2"/>
    <w:rsid w:val="00D976D9"/>
    <w:rsid w:val="00D97756"/>
    <w:rsid w:val="00DA539A"/>
    <w:rsid w:val="00DA62AC"/>
    <w:rsid w:val="00DA62FD"/>
    <w:rsid w:val="00DB1997"/>
    <w:rsid w:val="00DB1F8A"/>
    <w:rsid w:val="00DB2D16"/>
    <w:rsid w:val="00DB2E3F"/>
    <w:rsid w:val="00DB5138"/>
    <w:rsid w:val="00DB7F70"/>
    <w:rsid w:val="00DC2DE1"/>
    <w:rsid w:val="00DC3F12"/>
    <w:rsid w:val="00DC6EDC"/>
    <w:rsid w:val="00DD03BB"/>
    <w:rsid w:val="00DD1C7E"/>
    <w:rsid w:val="00DE2E30"/>
    <w:rsid w:val="00DE5768"/>
    <w:rsid w:val="00DE7F1C"/>
    <w:rsid w:val="00DF4191"/>
    <w:rsid w:val="00DF4CC8"/>
    <w:rsid w:val="00DF4CE7"/>
    <w:rsid w:val="00DF7424"/>
    <w:rsid w:val="00E00690"/>
    <w:rsid w:val="00E0111D"/>
    <w:rsid w:val="00E01C96"/>
    <w:rsid w:val="00E01E1C"/>
    <w:rsid w:val="00E057B9"/>
    <w:rsid w:val="00E069BB"/>
    <w:rsid w:val="00E06A56"/>
    <w:rsid w:val="00E07837"/>
    <w:rsid w:val="00E1104C"/>
    <w:rsid w:val="00E114D7"/>
    <w:rsid w:val="00E14616"/>
    <w:rsid w:val="00E15030"/>
    <w:rsid w:val="00E1664D"/>
    <w:rsid w:val="00E17243"/>
    <w:rsid w:val="00E20297"/>
    <w:rsid w:val="00E219FD"/>
    <w:rsid w:val="00E234F3"/>
    <w:rsid w:val="00E240D9"/>
    <w:rsid w:val="00E242FC"/>
    <w:rsid w:val="00E24C91"/>
    <w:rsid w:val="00E27210"/>
    <w:rsid w:val="00E27A07"/>
    <w:rsid w:val="00E27E0F"/>
    <w:rsid w:val="00E314C0"/>
    <w:rsid w:val="00E342DD"/>
    <w:rsid w:val="00E343B6"/>
    <w:rsid w:val="00E344DB"/>
    <w:rsid w:val="00E40CC3"/>
    <w:rsid w:val="00E45B14"/>
    <w:rsid w:val="00E53B21"/>
    <w:rsid w:val="00E5491E"/>
    <w:rsid w:val="00E60326"/>
    <w:rsid w:val="00E60DB4"/>
    <w:rsid w:val="00E615A6"/>
    <w:rsid w:val="00E61F97"/>
    <w:rsid w:val="00E6555B"/>
    <w:rsid w:val="00E7308F"/>
    <w:rsid w:val="00E73554"/>
    <w:rsid w:val="00E7487C"/>
    <w:rsid w:val="00E748A9"/>
    <w:rsid w:val="00E81E8B"/>
    <w:rsid w:val="00E833ED"/>
    <w:rsid w:val="00E843EC"/>
    <w:rsid w:val="00E87074"/>
    <w:rsid w:val="00E87D2A"/>
    <w:rsid w:val="00E903C9"/>
    <w:rsid w:val="00E91FBA"/>
    <w:rsid w:val="00E9621D"/>
    <w:rsid w:val="00EA07AE"/>
    <w:rsid w:val="00EA09C2"/>
    <w:rsid w:val="00EA1890"/>
    <w:rsid w:val="00EA4EC7"/>
    <w:rsid w:val="00EA7C43"/>
    <w:rsid w:val="00EB02A5"/>
    <w:rsid w:val="00EB0E87"/>
    <w:rsid w:val="00EB5B43"/>
    <w:rsid w:val="00EB662A"/>
    <w:rsid w:val="00EB6D23"/>
    <w:rsid w:val="00EC1360"/>
    <w:rsid w:val="00EC1D94"/>
    <w:rsid w:val="00EC6412"/>
    <w:rsid w:val="00EC759A"/>
    <w:rsid w:val="00EC790D"/>
    <w:rsid w:val="00ED21CC"/>
    <w:rsid w:val="00ED71C0"/>
    <w:rsid w:val="00ED7D7E"/>
    <w:rsid w:val="00EE1DC6"/>
    <w:rsid w:val="00EE2969"/>
    <w:rsid w:val="00EE2F8E"/>
    <w:rsid w:val="00EE32E8"/>
    <w:rsid w:val="00EE4910"/>
    <w:rsid w:val="00EE5F0E"/>
    <w:rsid w:val="00EE798B"/>
    <w:rsid w:val="00EF08B8"/>
    <w:rsid w:val="00EF21D1"/>
    <w:rsid w:val="00EF47DF"/>
    <w:rsid w:val="00EF4B57"/>
    <w:rsid w:val="00EF509F"/>
    <w:rsid w:val="00EF625C"/>
    <w:rsid w:val="00EF66E8"/>
    <w:rsid w:val="00EF6E1D"/>
    <w:rsid w:val="00EF78DC"/>
    <w:rsid w:val="00F04884"/>
    <w:rsid w:val="00F10637"/>
    <w:rsid w:val="00F12A03"/>
    <w:rsid w:val="00F1315C"/>
    <w:rsid w:val="00F13FA8"/>
    <w:rsid w:val="00F16405"/>
    <w:rsid w:val="00F1700E"/>
    <w:rsid w:val="00F23507"/>
    <w:rsid w:val="00F2361E"/>
    <w:rsid w:val="00F2373F"/>
    <w:rsid w:val="00F246EA"/>
    <w:rsid w:val="00F25D72"/>
    <w:rsid w:val="00F26899"/>
    <w:rsid w:val="00F32E03"/>
    <w:rsid w:val="00F34530"/>
    <w:rsid w:val="00F364B1"/>
    <w:rsid w:val="00F3659C"/>
    <w:rsid w:val="00F401DA"/>
    <w:rsid w:val="00F41499"/>
    <w:rsid w:val="00F41B61"/>
    <w:rsid w:val="00F4266C"/>
    <w:rsid w:val="00F46A48"/>
    <w:rsid w:val="00F47363"/>
    <w:rsid w:val="00F47994"/>
    <w:rsid w:val="00F5035B"/>
    <w:rsid w:val="00F50CB4"/>
    <w:rsid w:val="00F529DB"/>
    <w:rsid w:val="00F53AB3"/>
    <w:rsid w:val="00F54393"/>
    <w:rsid w:val="00F5475C"/>
    <w:rsid w:val="00F63E70"/>
    <w:rsid w:val="00F65684"/>
    <w:rsid w:val="00F65DE7"/>
    <w:rsid w:val="00F670D7"/>
    <w:rsid w:val="00F72795"/>
    <w:rsid w:val="00F8024B"/>
    <w:rsid w:val="00F8061A"/>
    <w:rsid w:val="00F818F9"/>
    <w:rsid w:val="00F82381"/>
    <w:rsid w:val="00F837C8"/>
    <w:rsid w:val="00F85359"/>
    <w:rsid w:val="00F87087"/>
    <w:rsid w:val="00F928C8"/>
    <w:rsid w:val="00F933F5"/>
    <w:rsid w:val="00F93BB1"/>
    <w:rsid w:val="00F975C8"/>
    <w:rsid w:val="00FA098F"/>
    <w:rsid w:val="00FA09BB"/>
    <w:rsid w:val="00FA22BB"/>
    <w:rsid w:val="00FA25ED"/>
    <w:rsid w:val="00FA2709"/>
    <w:rsid w:val="00FA2A1C"/>
    <w:rsid w:val="00FA4EA1"/>
    <w:rsid w:val="00FA67D0"/>
    <w:rsid w:val="00FA732F"/>
    <w:rsid w:val="00FA7474"/>
    <w:rsid w:val="00FB0664"/>
    <w:rsid w:val="00FB29B7"/>
    <w:rsid w:val="00FB5E19"/>
    <w:rsid w:val="00FB7D35"/>
    <w:rsid w:val="00FC21B3"/>
    <w:rsid w:val="00FC29EA"/>
    <w:rsid w:val="00FC5211"/>
    <w:rsid w:val="00FC7796"/>
    <w:rsid w:val="00FC7926"/>
    <w:rsid w:val="00FC7F56"/>
    <w:rsid w:val="00FD2C04"/>
    <w:rsid w:val="00FD3C9D"/>
    <w:rsid w:val="00FD3EA8"/>
    <w:rsid w:val="00FD5BFC"/>
    <w:rsid w:val="00FD6DD5"/>
    <w:rsid w:val="00FD726E"/>
    <w:rsid w:val="00FD7A2A"/>
    <w:rsid w:val="00FE0619"/>
    <w:rsid w:val="00FE1554"/>
    <w:rsid w:val="00FE2775"/>
    <w:rsid w:val="00FE4351"/>
    <w:rsid w:val="00FE482C"/>
    <w:rsid w:val="00FE5090"/>
    <w:rsid w:val="00FE540A"/>
    <w:rsid w:val="00FE6945"/>
    <w:rsid w:val="00FE7826"/>
    <w:rsid w:val="00FF133C"/>
    <w:rsid w:val="00FF2BC5"/>
    <w:rsid w:val="00FF2E6C"/>
    <w:rsid w:val="00FF4F9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F3642B"/>
  <w15:chartTrackingRefBased/>
  <w15:docId w15:val="{79518900-86B7-4F4F-82ED-433EC8E7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B3"/>
  </w:style>
  <w:style w:type="paragraph" w:styleId="Nagwek1">
    <w:name w:val="heading 1"/>
    <w:basedOn w:val="Normalny"/>
    <w:next w:val="Normalny"/>
    <w:qFormat/>
    <w:rsid w:val="005B15B3"/>
    <w:pPr>
      <w:keepNext/>
      <w:spacing w:before="120" w:after="240" w:line="276" w:lineRule="auto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2A3F9D"/>
    <w:pPr>
      <w:keepNext/>
      <w:tabs>
        <w:tab w:val="left" w:pos="567"/>
        <w:tab w:val="left" w:leader="dot" w:pos="2552"/>
        <w:tab w:val="left" w:pos="7088"/>
        <w:tab w:val="right" w:leader="dot" w:pos="8789"/>
      </w:tabs>
      <w:spacing w:before="120" w:after="120" w:line="276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885C7D"/>
    <w:pPr>
      <w:keepNext/>
      <w:spacing w:before="120" w:after="120" w:line="276" w:lineRule="auto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885C7D"/>
    <w:pPr>
      <w:keepNext/>
      <w:spacing w:before="120" w:after="120" w:line="276" w:lineRule="auto"/>
      <w:outlineLvl w:val="3"/>
    </w:pPr>
    <w:rPr>
      <w:rFonts w:ascii="Arial" w:hAnsi="Arial"/>
      <w:b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1064"/>
      </w:tabs>
      <w:jc w:val="both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link w:val="TekstpodstawowywcityZnak"/>
    <w:semiHidden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styleId="Pogrubienie">
    <w:name w:val="Strong"/>
    <w:uiPriority w:val="22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semiHidden/>
    <w:pPr>
      <w:ind w:left="1132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</w:pPr>
    <w:rPr>
      <w:sz w:val="20"/>
    </w:rPr>
  </w:style>
  <w:style w:type="character" w:customStyle="1" w:styleId="dane1">
    <w:name w:val="dane1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ind w:left="720" w:firstLine="357"/>
      <w:contextualSpacing/>
      <w:jc w:val="both"/>
    </w:pPr>
    <w:rPr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D641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A393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tandardZnak">
    <w:name w:val="Standard Znak"/>
    <w:link w:val="Standard"/>
    <w:rsid w:val="00E843EC"/>
    <w:rPr>
      <w:lang w:val="pl-PL" w:eastAsia="pl-PL" w:bidi="ar-SA"/>
    </w:rPr>
  </w:style>
  <w:style w:type="paragraph" w:customStyle="1" w:styleId="Znak">
    <w:name w:val="Znak"/>
    <w:basedOn w:val="Normalny"/>
    <w:rsid w:val="00FE7826"/>
    <w:rPr>
      <w:rFonts w:ascii="Arial" w:hAnsi="Arial" w:cs="Arial"/>
      <w:sz w:val="24"/>
      <w:szCs w:val="24"/>
    </w:rPr>
  </w:style>
  <w:style w:type="paragraph" w:customStyle="1" w:styleId="Default">
    <w:name w:val="Default"/>
    <w:rsid w:val="00D239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D1E30"/>
    <w:pPr>
      <w:suppressAutoHyphens/>
      <w:spacing w:after="120"/>
      <w:ind w:firstLine="210"/>
    </w:pPr>
    <w:rPr>
      <w:b w:val="0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CD1E30"/>
    <w:rPr>
      <w:b/>
      <w:sz w:val="24"/>
    </w:rPr>
  </w:style>
  <w:style w:type="character" w:customStyle="1" w:styleId="TekstpodstawowyzwciciemZnak">
    <w:name w:val="Tekst podstawowy z wcięciem Znak"/>
    <w:link w:val="Tekstpodstawowyzwciciem"/>
    <w:rsid w:val="00CD1E30"/>
    <w:rPr>
      <w:b w:val="0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56A68"/>
    <w:rPr>
      <w:sz w:val="24"/>
    </w:rPr>
  </w:style>
  <w:style w:type="character" w:customStyle="1" w:styleId="AkapitzlistZnak">
    <w:name w:val="Akapit z listą Znak"/>
    <w:link w:val="Akapitzlist"/>
    <w:uiPriority w:val="34"/>
    <w:rsid w:val="006116AB"/>
    <w:rPr>
      <w:sz w:val="24"/>
      <w:szCs w:val="24"/>
    </w:rPr>
  </w:style>
  <w:style w:type="table" w:styleId="Tabela-Siatka">
    <w:name w:val="Table Grid"/>
    <w:basedOn w:val="Standardowy"/>
    <w:uiPriority w:val="59"/>
    <w:rsid w:val="00CB2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54209"/>
  </w:style>
  <w:style w:type="character" w:customStyle="1" w:styleId="TekstprzypisudolnegoZnak">
    <w:name w:val="Tekst przypisu dolnego Znak"/>
    <w:link w:val="Tekstprzypisudolnego"/>
    <w:uiPriority w:val="99"/>
    <w:rsid w:val="0007680D"/>
  </w:style>
  <w:style w:type="character" w:customStyle="1" w:styleId="ng-binding">
    <w:name w:val="ng-binding"/>
    <w:rsid w:val="0007680D"/>
  </w:style>
  <w:style w:type="character" w:customStyle="1" w:styleId="ng-scope">
    <w:name w:val="ng-scope"/>
    <w:rsid w:val="0007680D"/>
  </w:style>
  <w:style w:type="character" w:customStyle="1" w:styleId="apple-converted-space">
    <w:name w:val="apple-converted-space"/>
    <w:rsid w:val="00015593"/>
  </w:style>
  <w:style w:type="character" w:customStyle="1" w:styleId="Znakiprzypiswdolnych">
    <w:name w:val="Znaki przypisów dolnych"/>
    <w:rsid w:val="00FA2709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5005AC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885C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0139-5C31-4253-8322-E19DD6CC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2958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/>
  <LinksUpToDate>false</LinksUpToDate>
  <CharactersWithSpaces>21138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dc:description>Załącznik nr 3 wzór umowy</dc:description>
  <cp:lastModifiedBy>Anna Strzeżek</cp:lastModifiedBy>
  <cp:revision>9</cp:revision>
  <cp:lastPrinted>2018-06-28T07:05:00Z</cp:lastPrinted>
  <dcterms:created xsi:type="dcterms:W3CDTF">2021-04-13T08:49:00Z</dcterms:created>
  <dcterms:modified xsi:type="dcterms:W3CDTF">2021-05-11T08:06:00Z</dcterms:modified>
</cp:coreProperties>
</file>