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9C0CF" w14:textId="77777777" w:rsidR="006214E9" w:rsidRPr="00082F91" w:rsidRDefault="006214E9" w:rsidP="006214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Operacja współfinansowana przez Unię Europejską ze środków finansowych Europejskiego Funduszu Morskiego i Rybackiego </w:t>
      </w:r>
      <w:r w:rsidRPr="00082F9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PROGRAM OPERACYJNY „RYBACTWO I MORZE 2014-2020”</w:t>
      </w:r>
    </w:p>
    <w:p w14:paraId="59667920" w14:textId="77777777" w:rsidR="006214E9" w:rsidRPr="00082F91" w:rsidRDefault="006214E9" w:rsidP="006214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Działanie 2.1 Innowacje w ramach Priorytetu 2 – Wspieranie akwakultury zrównoważonej środowiskowo, </w:t>
      </w:r>
      <w:proofErr w:type="spellStart"/>
      <w:r w:rsidRPr="00082F9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zasobooszczędnej</w:t>
      </w:r>
      <w:proofErr w:type="spellEnd"/>
      <w:r w:rsidRPr="00082F9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innowacyjnej, konkurencyjnej i opartej na wiedzy</w:t>
      </w:r>
    </w:p>
    <w:p w14:paraId="4B4195BE" w14:textId="77777777" w:rsidR="006214E9" w:rsidRPr="00082F91" w:rsidRDefault="006214E9" w:rsidP="006214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b/>
          <w:sz w:val="24"/>
          <w:szCs w:val="24"/>
        </w:rPr>
        <w:t>umowa o dofinansowanie nr 00004-6521.1-OR1600005/17/20;</w:t>
      </w:r>
    </w:p>
    <w:p w14:paraId="2E1A810D" w14:textId="77777777" w:rsidR="006214E9" w:rsidRPr="00082F91" w:rsidRDefault="006214E9" w:rsidP="006214E9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sz w:val="24"/>
          <w:szCs w:val="24"/>
        </w:rPr>
        <w:t>Projekt pt. „Opracowanie technologii nowych i innowacyjnych produktów z karpia w celu zapewnienia całorocznego zbytu tego surowca z gospodarstw akwakultury</w:t>
      </w:r>
      <w:r w:rsidRPr="00082F91">
        <w:rPr>
          <w:rFonts w:ascii="Arial Narrow" w:eastAsia="Times New Roman" w:hAnsi="Arial Narrow" w:cs="Times New Roman"/>
          <w:sz w:val="24"/>
          <w:szCs w:val="24"/>
        </w:rPr>
        <w:t>”</w:t>
      </w:r>
    </w:p>
    <w:p w14:paraId="49D5A032" w14:textId="7AAC586E" w:rsidR="00082F91" w:rsidRDefault="00082F91" w:rsidP="00082F91">
      <w:pPr>
        <w:spacing w:after="0" w:line="240" w:lineRule="auto"/>
        <w:jc w:val="center"/>
        <w:rPr>
          <w:rFonts w:ascii="Arial Narrow" w:eastAsia="Times New Roman" w:hAnsi="Arial Narrow" w:cs="Times New Roman"/>
          <w:szCs w:val="20"/>
        </w:rPr>
      </w:pPr>
    </w:p>
    <w:p w14:paraId="40C97A3C" w14:textId="519D8A32" w:rsidR="00512A40" w:rsidRPr="00512A40" w:rsidRDefault="00512A40" w:rsidP="00512A40">
      <w:pPr>
        <w:spacing w:after="0" w:line="240" w:lineRule="auto"/>
        <w:jc w:val="right"/>
        <w:rPr>
          <w:rFonts w:ascii="Arial Narrow" w:eastAsia="Times New Roman" w:hAnsi="Arial Narrow" w:cs="Times New Roman"/>
          <w:b/>
          <w:bCs/>
          <w:szCs w:val="20"/>
        </w:rPr>
      </w:pPr>
      <w:r w:rsidRPr="00512A40">
        <w:rPr>
          <w:rFonts w:ascii="Arial Narrow" w:eastAsia="Times New Roman" w:hAnsi="Arial Narrow" w:cs="Times New Roman"/>
          <w:b/>
          <w:bCs/>
          <w:szCs w:val="20"/>
        </w:rPr>
        <w:t xml:space="preserve">Szczecin, </w:t>
      </w:r>
      <w:r w:rsidR="00077E81">
        <w:rPr>
          <w:rFonts w:ascii="Arial Narrow" w:eastAsia="Times New Roman" w:hAnsi="Arial Narrow" w:cs="Times New Roman"/>
          <w:b/>
          <w:bCs/>
          <w:szCs w:val="20"/>
        </w:rPr>
        <w:t>19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.0</w:t>
      </w:r>
      <w:r w:rsidR="001131C2">
        <w:rPr>
          <w:rFonts w:ascii="Arial Narrow" w:eastAsia="Times New Roman" w:hAnsi="Arial Narrow" w:cs="Times New Roman"/>
          <w:b/>
          <w:bCs/>
          <w:szCs w:val="20"/>
        </w:rPr>
        <w:t>6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.202</w:t>
      </w:r>
      <w:r w:rsidR="00A629C0">
        <w:rPr>
          <w:rFonts w:ascii="Arial Narrow" w:eastAsia="Times New Roman" w:hAnsi="Arial Narrow" w:cs="Times New Roman"/>
          <w:b/>
          <w:bCs/>
          <w:szCs w:val="20"/>
        </w:rPr>
        <w:t>3</w:t>
      </w:r>
    </w:p>
    <w:p w14:paraId="236F7B27" w14:textId="77777777" w:rsidR="00082F91" w:rsidRDefault="00082F91" w:rsidP="00291F51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204A0112" w14:textId="4F26F91C" w:rsidR="00A629C0" w:rsidRPr="00A629C0" w:rsidRDefault="00A629C0" w:rsidP="00A629C0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Zapytanie ofertowe na</w:t>
      </w:r>
      <w:r w:rsidR="00BD0CFD">
        <w:rPr>
          <w:rFonts w:ascii="Calibri" w:eastAsia="Calibri" w:hAnsi="Calibri" w:cs="Calibri"/>
          <w:b/>
          <w:u w:val="single"/>
        </w:rPr>
        <w:t xml:space="preserve"> </w:t>
      </w:r>
      <w:r>
        <w:rPr>
          <w:rFonts w:ascii="Calibri" w:eastAsia="Calibri" w:hAnsi="Calibri" w:cs="Calibri"/>
          <w:b/>
          <w:u w:val="single"/>
        </w:rPr>
        <w:t>wykonanie</w:t>
      </w:r>
      <w:r w:rsidR="00BD0CFD">
        <w:rPr>
          <w:rFonts w:ascii="Calibri" w:eastAsia="Calibri" w:hAnsi="Calibri" w:cs="Calibri"/>
          <w:b/>
          <w:u w:val="single"/>
        </w:rPr>
        <w:t xml:space="preserve"> </w:t>
      </w:r>
      <w:r>
        <w:rPr>
          <w:rFonts w:ascii="Calibri" w:eastAsia="Calibri" w:hAnsi="Calibri" w:cs="Calibri"/>
          <w:b/>
          <w:u w:val="single"/>
        </w:rPr>
        <w:t>b</w:t>
      </w:r>
      <w:r w:rsidRPr="00A629C0">
        <w:rPr>
          <w:rFonts w:ascii="Calibri" w:eastAsia="Calibri" w:hAnsi="Calibri" w:cs="Calibri"/>
          <w:b/>
          <w:u w:val="single"/>
        </w:rPr>
        <w:t>adań laboratoryjnych, innowacyjnych produktów przekąskowych z udziałem mięsa karpia:</w:t>
      </w:r>
    </w:p>
    <w:p w14:paraId="193EE212" w14:textId="1C80D6A9" w:rsidR="004D251E" w:rsidRDefault="00A629C0" w:rsidP="00A629C0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  <w:r w:rsidRPr="00A629C0">
        <w:rPr>
          <w:rFonts w:ascii="Calibri" w:eastAsia="Calibri" w:hAnsi="Calibri" w:cs="Calibri"/>
          <w:b/>
          <w:u w:val="single"/>
        </w:rPr>
        <w:t xml:space="preserve">zawartość białka, skład kwasów tłuszczowych w tym izomerów </w:t>
      </w:r>
      <w:r w:rsidRPr="003262C3">
        <w:rPr>
          <w:rFonts w:ascii="Calibri" w:eastAsia="Calibri" w:hAnsi="Calibri" w:cs="Calibri"/>
          <w:b/>
          <w:i/>
          <w:iCs/>
          <w:u w:val="single"/>
        </w:rPr>
        <w:t>trans</w:t>
      </w:r>
      <w:r w:rsidRPr="00A629C0">
        <w:rPr>
          <w:rFonts w:ascii="Calibri" w:eastAsia="Calibri" w:hAnsi="Calibri" w:cs="Calibri"/>
          <w:b/>
          <w:u w:val="single"/>
        </w:rPr>
        <w:t xml:space="preserve"> , składu aminokwasowego, zawartości </w:t>
      </w:r>
      <w:proofErr w:type="spellStart"/>
      <w:r w:rsidRPr="00A629C0">
        <w:rPr>
          <w:rFonts w:ascii="Calibri" w:eastAsia="Calibri" w:hAnsi="Calibri" w:cs="Calibri"/>
          <w:b/>
          <w:u w:val="single"/>
        </w:rPr>
        <w:t>akryloamidu</w:t>
      </w:r>
      <w:proofErr w:type="spellEnd"/>
      <w:r w:rsidRPr="00A629C0">
        <w:rPr>
          <w:rFonts w:ascii="Calibri" w:eastAsia="Calibri" w:hAnsi="Calibri" w:cs="Calibri"/>
          <w:b/>
          <w:u w:val="single"/>
        </w:rPr>
        <w:t>, zawartości cholesterolu</w:t>
      </w:r>
      <w:r>
        <w:rPr>
          <w:rFonts w:ascii="Calibri" w:eastAsia="Calibri" w:hAnsi="Calibri" w:cs="Calibri"/>
          <w:b/>
          <w:u w:val="single"/>
        </w:rPr>
        <w:t>, zawartości błonnika.</w:t>
      </w:r>
    </w:p>
    <w:p w14:paraId="6BF940E1" w14:textId="77777777" w:rsidR="001A3E28" w:rsidRDefault="001A3E28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C738423" w14:textId="0E3FF8D8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 xml:space="preserve">ZAMAWIAJĄCY </w:t>
      </w:r>
    </w:p>
    <w:p w14:paraId="16A10404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Zachodniopomorski Uniwersytet Technologiczny w Szczecinie </w:t>
      </w:r>
    </w:p>
    <w:p w14:paraId="3A23C400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al. Piastów 42</w:t>
      </w:r>
      <w:r w:rsidR="00F70B41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71-065 Szczecin </w:t>
      </w:r>
    </w:p>
    <w:p w14:paraId="092316D6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NIP: 852-254-50-56 </w:t>
      </w:r>
    </w:p>
    <w:p w14:paraId="222FB343" w14:textId="77777777" w:rsidR="004D251E" w:rsidRDefault="004D251E">
      <w:pPr>
        <w:spacing w:after="0" w:line="276" w:lineRule="auto"/>
        <w:rPr>
          <w:rFonts w:ascii="Calibri" w:eastAsia="Calibri" w:hAnsi="Calibri" w:cs="Calibri"/>
          <w:b/>
        </w:rPr>
      </w:pPr>
    </w:p>
    <w:p w14:paraId="1AFCC891" w14:textId="78C37DDD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OSOBA UPRAWNIONA DO KONTAKTU Z OFERENTAMI:</w:t>
      </w:r>
    </w:p>
    <w:p w14:paraId="6EA71121" w14:textId="77777777" w:rsidR="004D251E" w:rsidRDefault="00291F51">
      <w:pPr>
        <w:spacing w:after="0" w:line="276" w:lineRule="auto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</w:rPr>
        <w:t>Grzegorz Tokarczyk tel. 602639130</w:t>
      </w:r>
      <w:r w:rsidR="00BD0CFD">
        <w:rPr>
          <w:rFonts w:ascii="Calibri" w:eastAsia="Calibri" w:hAnsi="Calibri" w:cs="Calibri"/>
        </w:rPr>
        <w:t xml:space="preserve">; e-mail: </w:t>
      </w:r>
      <w:hyperlink r:id="rId7" w:history="1">
        <w:r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</w:p>
    <w:p w14:paraId="1A491082" w14:textId="77777777" w:rsidR="004D70FA" w:rsidRPr="004D70FA" w:rsidRDefault="00291F51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Grzegorz Bienkiewicz</w:t>
      </w:r>
      <w:r w:rsidR="004D70FA" w:rsidRPr="004D70FA">
        <w:rPr>
          <w:rFonts w:ascii="Calibri" w:eastAsia="Calibri" w:hAnsi="Calibri" w:cs="Calibri"/>
        </w:rPr>
        <w:t xml:space="preserve">, tel. </w:t>
      </w:r>
      <w:r>
        <w:rPr>
          <w:rFonts w:ascii="Calibri" w:eastAsia="Calibri" w:hAnsi="Calibri" w:cs="Calibri"/>
        </w:rPr>
        <w:t>501637991</w:t>
      </w:r>
      <w:r w:rsidR="004D70FA" w:rsidRPr="004D70FA">
        <w:rPr>
          <w:rFonts w:ascii="Calibri" w:eastAsia="Calibri" w:hAnsi="Calibri" w:cs="Calibri"/>
        </w:rPr>
        <w:t xml:space="preserve">, e-mail: </w:t>
      </w:r>
      <w:hyperlink r:id="rId8" w:history="1">
        <w:r w:rsidRPr="00F83C5C">
          <w:rPr>
            <w:rStyle w:val="Hipercze"/>
            <w:rFonts w:ascii="Calibri" w:eastAsia="Calibri" w:hAnsi="Calibri" w:cs="Calibri"/>
          </w:rPr>
          <w:t>gbienkiewicz@zut.edu.pl</w:t>
        </w:r>
      </w:hyperlink>
      <w:r w:rsidR="004D70FA">
        <w:rPr>
          <w:rFonts w:ascii="Calibri" w:eastAsia="Calibri" w:hAnsi="Calibri" w:cs="Calibri"/>
        </w:rPr>
        <w:t xml:space="preserve"> </w:t>
      </w:r>
    </w:p>
    <w:p w14:paraId="000B05E6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41EE04A6" w14:textId="0250511C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0" w:firstLine="0"/>
        <w:rPr>
          <w:rFonts w:ascii="Calibri" w:eastAsia="Calibri" w:hAnsi="Calibri" w:cs="Calibri"/>
        </w:rPr>
      </w:pPr>
      <w:r w:rsidRPr="002247D3">
        <w:rPr>
          <w:rFonts w:ascii="Calibri" w:eastAsia="Calibri" w:hAnsi="Calibri" w:cs="Calibri"/>
          <w:b/>
        </w:rPr>
        <w:t>MIEJSCE DOSTAWY:</w:t>
      </w:r>
      <w:r w:rsidR="002247D3">
        <w:rPr>
          <w:rFonts w:ascii="Calibri" w:eastAsia="Calibri" w:hAnsi="Calibri" w:cs="Calibri"/>
        </w:rPr>
        <w:t xml:space="preserve"> </w:t>
      </w:r>
      <w:r w:rsidR="002247D3">
        <w:rPr>
          <w:rFonts w:ascii="Calibri" w:eastAsia="Calibri" w:hAnsi="Calibri" w:cs="Calibri"/>
        </w:rPr>
        <w:br/>
      </w:r>
      <w:r w:rsidRPr="002247D3">
        <w:rPr>
          <w:rFonts w:ascii="Calibri" w:eastAsia="Calibri" w:hAnsi="Calibri" w:cs="Calibri"/>
        </w:rPr>
        <w:t xml:space="preserve">Zachodniopomorski Uniwersytet Technologiczny w Szczecinie </w:t>
      </w:r>
    </w:p>
    <w:p w14:paraId="633521B5" w14:textId="2EBDB2B3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Wydział Nauk o Żywności i Rybactwa</w:t>
      </w:r>
    </w:p>
    <w:p w14:paraId="3E7D3E84" w14:textId="34A9340B" w:rsidR="00510360" w:rsidRDefault="00510360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Katedra Technologii Rybnej, Roślinnej i Gastronomicznej</w:t>
      </w:r>
    </w:p>
    <w:p w14:paraId="085AF639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ul. </w:t>
      </w:r>
      <w:r w:rsidR="00291F51">
        <w:rPr>
          <w:rFonts w:ascii="Calibri" w:eastAsia="Calibri" w:hAnsi="Calibri" w:cs="Calibri"/>
        </w:rPr>
        <w:t>Papieża Pawła VI nr 3</w:t>
      </w:r>
      <w:r w:rsidR="00C03D7D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71-</w:t>
      </w:r>
      <w:r w:rsidR="00291F51">
        <w:rPr>
          <w:rFonts w:ascii="Calibri" w:eastAsia="Calibri" w:hAnsi="Calibri" w:cs="Calibri"/>
        </w:rPr>
        <w:t>459</w:t>
      </w:r>
      <w:r>
        <w:rPr>
          <w:rFonts w:ascii="Calibri" w:eastAsia="Calibri" w:hAnsi="Calibri" w:cs="Calibri"/>
        </w:rPr>
        <w:t xml:space="preserve"> Szczecin</w:t>
      </w:r>
    </w:p>
    <w:p w14:paraId="24A4978A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595650C3" w14:textId="423029B4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426" w:hanging="426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TERMIN WYKONANIA ZAMÓWIENIA:</w:t>
      </w:r>
    </w:p>
    <w:p w14:paraId="5F653B8E" w14:textId="5C91BDAF" w:rsidR="004D251E" w:rsidRDefault="008C3C77" w:rsidP="008C3C77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Zamówienie podlegać będzie wykonaniu na podstawie zawartej z Zamawiającym umowy </w:t>
      </w:r>
      <w:r w:rsidR="00A629C0">
        <w:rPr>
          <w:rFonts w:ascii="Calibri" w:eastAsia="Calibri" w:hAnsi="Calibri" w:cs="Calibri"/>
        </w:rPr>
        <w:t>usługi badań zleconych</w:t>
      </w:r>
      <w:r>
        <w:rPr>
          <w:rFonts w:ascii="Calibri" w:eastAsia="Calibri" w:hAnsi="Calibri" w:cs="Calibri"/>
        </w:rPr>
        <w:t xml:space="preserve">. Wskazana umowa </w:t>
      </w:r>
      <w:r w:rsidR="000008AF">
        <w:rPr>
          <w:rFonts w:ascii="Calibri" w:eastAsia="Calibri" w:hAnsi="Calibri" w:cs="Calibri"/>
        </w:rPr>
        <w:t xml:space="preserve">(zwana dalej „Umową) </w:t>
      </w:r>
      <w:r>
        <w:rPr>
          <w:rFonts w:ascii="Calibri" w:eastAsia="Calibri" w:hAnsi="Calibri" w:cs="Calibri"/>
        </w:rPr>
        <w:t xml:space="preserve">będzie uwzględniać również ofertę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Umowa nie będzie zawierać postanowień (warunków realizacji) mniej korzystnych dla Zamawiającego niż wynikające warunków wyznaczonych w niniejszym zapytaniu oraz oferty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  </w:t>
      </w:r>
      <w:r w:rsidR="002247D3">
        <w:rPr>
          <w:rFonts w:ascii="Calibri" w:eastAsia="Calibri" w:hAnsi="Calibri" w:cs="Calibri"/>
        </w:rPr>
        <w:t xml:space="preserve">Wszystkie </w:t>
      </w:r>
      <w:r w:rsidR="00A629C0">
        <w:rPr>
          <w:rFonts w:ascii="Calibri" w:eastAsia="Calibri" w:hAnsi="Calibri" w:cs="Calibri"/>
        </w:rPr>
        <w:t>oznaczenia</w:t>
      </w:r>
      <w:r w:rsidR="002247D3">
        <w:rPr>
          <w:rFonts w:ascii="Calibri" w:eastAsia="Calibri" w:hAnsi="Calibri" w:cs="Calibri"/>
        </w:rPr>
        <w:t xml:space="preserve"> stanowiące przedmiot niniejszego zapytania (</w:t>
      </w:r>
      <w:r>
        <w:rPr>
          <w:rFonts w:ascii="Calibri" w:eastAsia="Calibri" w:hAnsi="Calibri" w:cs="Calibri"/>
        </w:rPr>
        <w:t>zwane dalej łącznie również jako „</w:t>
      </w:r>
      <w:r w:rsidR="00A629C0">
        <w:rPr>
          <w:rFonts w:ascii="Calibri" w:eastAsia="Calibri" w:hAnsi="Calibri" w:cs="Calibri"/>
        </w:rPr>
        <w:t>Oznaczenia</w:t>
      </w:r>
      <w:r>
        <w:rPr>
          <w:rFonts w:ascii="Calibri" w:eastAsia="Calibri" w:hAnsi="Calibri" w:cs="Calibri"/>
        </w:rPr>
        <w:t>”</w:t>
      </w:r>
      <w:r w:rsidR="002247D3">
        <w:rPr>
          <w:rFonts w:ascii="Calibri" w:eastAsia="Calibri" w:hAnsi="Calibri" w:cs="Calibri"/>
        </w:rPr>
        <w:t>) winny być dostarczon</w:t>
      </w:r>
      <w:r>
        <w:rPr>
          <w:rFonts w:ascii="Calibri" w:eastAsia="Calibri" w:hAnsi="Calibri" w:cs="Calibri"/>
        </w:rPr>
        <w:t xml:space="preserve">e </w:t>
      </w:r>
      <w:r w:rsidR="002247D3">
        <w:rPr>
          <w:rFonts w:ascii="Calibri" w:eastAsia="Calibri" w:hAnsi="Calibri" w:cs="Calibri"/>
        </w:rPr>
        <w:t>nie później niż w ciągu</w:t>
      </w:r>
      <w:r w:rsidR="00BD0CFD">
        <w:rPr>
          <w:rFonts w:ascii="Calibri" w:eastAsia="Calibri" w:hAnsi="Calibri" w:cs="Calibri"/>
        </w:rPr>
        <w:t xml:space="preserve"> </w:t>
      </w:r>
      <w:r w:rsidR="00A629C0">
        <w:rPr>
          <w:rFonts w:ascii="Calibri" w:eastAsia="Calibri" w:hAnsi="Calibri" w:cs="Calibri"/>
        </w:rPr>
        <w:t>5</w:t>
      </w:r>
      <w:r w:rsidR="00BD0CFD">
        <w:rPr>
          <w:rFonts w:ascii="Calibri" w:eastAsia="Calibri" w:hAnsi="Calibri" w:cs="Calibri"/>
        </w:rPr>
        <w:t xml:space="preserve"> tygodni od daty </w:t>
      </w:r>
      <w:r w:rsidR="000008AF">
        <w:rPr>
          <w:rFonts w:ascii="Calibri" w:eastAsia="Calibri" w:hAnsi="Calibri" w:cs="Calibri"/>
        </w:rPr>
        <w:t>zawarcia U</w:t>
      </w:r>
      <w:r w:rsidR="00994C97">
        <w:rPr>
          <w:rFonts w:ascii="Calibri" w:eastAsia="Calibri" w:hAnsi="Calibri" w:cs="Calibri"/>
        </w:rPr>
        <w:t>mowy</w:t>
      </w:r>
      <w:r w:rsidR="00A629C0">
        <w:rPr>
          <w:rFonts w:ascii="Calibri" w:eastAsia="Calibri" w:hAnsi="Calibri" w:cs="Calibri"/>
        </w:rPr>
        <w:t xml:space="preserve"> i nie później niż 21 dni od daty dostarczenia prób do badań (oznaczeń)</w:t>
      </w:r>
      <w:r w:rsidR="00BD0CFD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Na okoliczność dostarczenia </w:t>
      </w:r>
      <w:r w:rsidR="00A629C0">
        <w:rPr>
          <w:rFonts w:ascii="Calibri" w:eastAsia="Calibri" w:hAnsi="Calibri" w:cs="Calibri"/>
        </w:rPr>
        <w:t>i odbioru raportów badań (oznaczeń)</w:t>
      </w:r>
      <w:r>
        <w:rPr>
          <w:rFonts w:ascii="Calibri" w:eastAsia="Calibri" w:hAnsi="Calibri" w:cs="Calibri"/>
        </w:rPr>
        <w:t xml:space="preserve"> przez przedstawicieli Zamawiającego zostanie sporządzony i podpisany stosowny protokół zdawczo-odbiorczy (zwany dalej „Protokołem Odbioru”).  </w:t>
      </w:r>
    </w:p>
    <w:p w14:paraId="3A9DF2B4" w14:textId="77777777" w:rsidR="00EF208A" w:rsidRDefault="00EF208A" w:rsidP="008C3C77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0EA6CA7A" w14:textId="77777777" w:rsidR="00EF208A" w:rsidRDefault="00EF208A" w:rsidP="008C3C77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49AA93F2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24AF8B2F" w14:textId="159E3C64" w:rsidR="008C3C77" w:rsidRPr="008C3C77" w:rsidRDefault="009A4C9B" w:rsidP="008C3C77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  <w:b/>
        </w:rPr>
        <w:lastRenderedPageBreak/>
        <w:t xml:space="preserve">INNE WARUNKI REALIZACJI ZAMÓWIENIA, W TYM </w:t>
      </w:r>
      <w:r w:rsidR="008C3C77">
        <w:rPr>
          <w:rFonts w:ascii="Calibri" w:eastAsia="Calibri" w:hAnsi="Calibri" w:cs="Calibri"/>
          <w:b/>
        </w:rPr>
        <w:t>WARUNKI PŁATNOŚCI:</w:t>
      </w:r>
    </w:p>
    <w:p w14:paraId="210AD082" w14:textId="3E948CEB" w:rsidR="009A4C9B" w:rsidRDefault="009A4C9B" w:rsidP="000008AF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Wymagane jest podpisania Protokołu Odbioru (wskazany minimalny termin dotyczy każdego z </w:t>
      </w:r>
      <w:r w:rsidR="003B4C43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</w:t>
      </w:r>
      <w:r w:rsidR="003B4C43">
        <w:rPr>
          <w:rFonts w:ascii="Calibri" w:eastAsia="Calibri" w:hAnsi="Calibri" w:cs="Calibri"/>
        </w:rPr>
        <w:t>oznaczeń</w:t>
      </w:r>
      <w:r>
        <w:rPr>
          <w:rFonts w:ascii="Calibri" w:eastAsia="Calibri" w:hAnsi="Calibri" w:cs="Calibri"/>
        </w:rPr>
        <w:t xml:space="preserve">, o których mowa w dziale </w:t>
      </w:r>
      <w:r w:rsidR="00047795" w:rsidRPr="00047795">
        <w:rPr>
          <w:rFonts w:ascii="Calibri" w:eastAsia="Calibri" w:hAnsi="Calibri" w:cs="Calibri"/>
          <w:b/>
        </w:rPr>
        <w:t>IX</w:t>
      </w:r>
      <w:r>
        <w:rPr>
          <w:rFonts w:ascii="Calibri" w:eastAsia="Calibri" w:hAnsi="Calibri" w:cs="Calibri"/>
        </w:rPr>
        <w:t xml:space="preserve"> niniejszego zapytania</w:t>
      </w:r>
      <w:r w:rsidR="00187C81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. </w:t>
      </w:r>
    </w:p>
    <w:p w14:paraId="2FFA9131" w14:textId="49975834" w:rsidR="004D251E" w:rsidRPr="008C3C77" w:rsidRDefault="000008AF" w:rsidP="000008AF">
      <w:pPr>
        <w:spacing w:after="0" w:line="240" w:lineRule="auto"/>
        <w:jc w:val="both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</w:rPr>
        <w:t xml:space="preserve">Płatność po podpisaniu Protokołu Odbioru, przelewem </w:t>
      </w:r>
      <w:r w:rsidR="00BD0CFD" w:rsidRPr="008C3C77">
        <w:rPr>
          <w:rFonts w:ascii="Calibri" w:eastAsia="Calibri" w:hAnsi="Calibri" w:cs="Calibri"/>
        </w:rPr>
        <w:t xml:space="preserve">na rachunek bankowy </w:t>
      </w:r>
      <w:r>
        <w:rPr>
          <w:rFonts w:ascii="Calibri" w:eastAsia="Calibri" w:hAnsi="Calibri" w:cs="Calibri"/>
        </w:rPr>
        <w:t xml:space="preserve">wskazany w fakturze </w:t>
      </w:r>
      <w:r>
        <w:rPr>
          <w:rFonts w:ascii="Calibri" w:eastAsia="Calibri" w:hAnsi="Calibri" w:cs="Calibri"/>
        </w:rPr>
        <w:br/>
        <w:t>(a w przypadku gdy Wykonawca nie wystawia faktur – rachunku)</w:t>
      </w:r>
      <w:r w:rsidR="00BD0CFD" w:rsidRPr="008C3C77">
        <w:rPr>
          <w:rFonts w:ascii="Calibri" w:eastAsia="Calibri" w:hAnsi="Calibri" w:cs="Calibri"/>
        </w:rPr>
        <w:t xml:space="preserve"> w terminie </w:t>
      </w:r>
      <w:r w:rsidR="00786399" w:rsidRPr="008C3C77">
        <w:rPr>
          <w:rFonts w:ascii="Calibri" w:eastAsia="Calibri" w:hAnsi="Calibri" w:cs="Calibri"/>
        </w:rPr>
        <w:t>21</w:t>
      </w:r>
      <w:r w:rsidR="008C3C77" w:rsidRPr="008C3C77">
        <w:rPr>
          <w:rFonts w:ascii="Calibri" w:eastAsia="Calibri" w:hAnsi="Calibri" w:cs="Calibri"/>
        </w:rPr>
        <w:t xml:space="preserve"> dni od daty dosta</w:t>
      </w:r>
      <w:r>
        <w:rPr>
          <w:rFonts w:ascii="Calibri" w:eastAsia="Calibri" w:hAnsi="Calibri" w:cs="Calibri"/>
        </w:rPr>
        <w:t>rczenia faktury/rachunku</w:t>
      </w:r>
      <w:r w:rsidR="00BD0CFD" w:rsidRPr="008C3C77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Maksymalna kwota zapłaty – cena za </w:t>
      </w:r>
      <w:r w:rsidR="003B4C43">
        <w:rPr>
          <w:rFonts w:ascii="Calibri" w:eastAsia="Calibri" w:hAnsi="Calibri" w:cs="Calibri"/>
        </w:rPr>
        <w:t>„Oznaczenia”</w:t>
      </w:r>
      <w:r>
        <w:rPr>
          <w:rFonts w:ascii="Calibri" w:eastAsia="Calibri" w:hAnsi="Calibri" w:cs="Calibri"/>
        </w:rPr>
        <w:t xml:space="preserve"> zaoferowana w złożonej ofercie tego Wykonawcy, z którym Umowa zostanie zawarta  </w:t>
      </w:r>
    </w:p>
    <w:p w14:paraId="3AA0DC51" w14:textId="77777777" w:rsidR="004D251E" w:rsidRDefault="004D251E">
      <w:pPr>
        <w:spacing w:after="0" w:line="240" w:lineRule="auto"/>
        <w:rPr>
          <w:rFonts w:ascii="Arial" w:eastAsia="Arial" w:hAnsi="Arial" w:cs="Arial"/>
          <w:sz w:val="30"/>
        </w:rPr>
      </w:pPr>
    </w:p>
    <w:p w14:paraId="08BBB32C" w14:textId="77777777" w:rsidR="000008AF" w:rsidRPr="000008AF" w:rsidRDefault="00BD0CFD" w:rsidP="000008AF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  <w:b/>
        </w:rPr>
        <w:t xml:space="preserve">SPOSÓB PRZYGOTOWANIA </w:t>
      </w:r>
      <w:r w:rsidR="000008AF">
        <w:rPr>
          <w:rFonts w:ascii="Calibri" w:eastAsia="Calibri" w:hAnsi="Calibri" w:cs="Calibri"/>
          <w:b/>
        </w:rPr>
        <w:t xml:space="preserve">(ZAWARTOŚĆ MINIMUM) OFERTY: </w:t>
      </w:r>
    </w:p>
    <w:p w14:paraId="4830EF42" w14:textId="42A861AE" w:rsidR="004D251E" w:rsidRPr="000008AF" w:rsidRDefault="000008AF" w:rsidP="00136B94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Zaleca się aby oferta została przygoto</w:t>
      </w:r>
      <w:r w:rsidR="00136B94">
        <w:rPr>
          <w:rFonts w:ascii="Calibri" w:eastAsia="Calibri" w:hAnsi="Calibri" w:cs="Calibri"/>
        </w:rPr>
        <w:t>wan</w:t>
      </w:r>
      <w:r>
        <w:rPr>
          <w:rFonts w:ascii="Calibri" w:eastAsia="Calibri" w:hAnsi="Calibri" w:cs="Calibri"/>
        </w:rPr>
        <w:t xml:space="preserve">a i złożona Zamawiającemu na Formularzu Ofertowym, stanowiącym </w:t>
      </w:r>
      <w:r w:rsidRPr="00136B94">
        <w:rPr>
          <w:rFonts w:ascii="Calibri" w:eastAsia="Calibri" w:hAnsi="Calibri" w:cs="Calibri"/>
        </w:rPr>
        <w:t xml:space="preserve">załącznik nr </w:t>
      </w:r>
      <w:r w:rsidR="00136B94" w:rsidRPr="00136B94">
        <w:rPr>
          <w:rFonts w:ascii="Calibri" w:eastAsia="Calibri" w:hAnsi="Calibri" w:cs="Calibri"/>
        </w:rPr>
        <w:t>1</w:t>
      </w:r>
      <w:r w:rsidRPr="00136B94">
        <w:rPr>
          <w:rFonts w:ascii="Calibri" w:eastAsia="Calibri" w:hAnsi="Calibri" w:cs="Calibri"/>
        </w:rPr>
        <w:t xml:space="preserve"> niniejszego zapytania</w:t>
      </w:r>
      <w:r w:rsidR="00136B94" w:rsidRPr="00136B94">
        <w:rPr>
          <w:rFonts w:ascii="Calibri" w:eastAsia="Calibri" w:hAnsi="Calibri" w:cs="Calibri"/>
        </w:rPr>
        <w:t xml:space="preserve"> </w:t>
      </w:r>
      <w:r w:rsidR="00136B94">
        <w:rPr>
          <w:rFonts w:ascii="Calibri" w:eastAsia="Calibri" w:hAnsi="Calibri" w:cs="Calibri"/>
        </w:rPr>
        <w:t>(poniżej w niniejszym pliku)</w:t>
      </w:r>
      <w:r>
        <w:rPr>
          <w:rFonts w:ascii="Calibri" w:eastAsia="Calibri" w:hAnsi="Calibri" w:cs="Calibri"/>
        </w:rPr>
        <w:t>, przy czym o</w:t>
      </w:r>
      <w:r w:rsidR="00BD0CFD" w:rsidRPr="000008AF">
        <w:rPr>
          <w:rFonts w:ascii="Calibri" w:eastAsia="Calibri" w:hAnsi="Calibri" w:cs="Calibri"/>
        </w:rPr>
        <w:t>ferta powinna zawierać</w:t>
      </w:r>
      <w:r>
        <w:rPr>
          <w:rFonts w:ascii="Calibri" w:eastAsia="Calibri" w:hAnsi="Calibri" w:cs="Calibri"/>
        </w:rPr>
        <w:t xml:space="preserve"> minimum</w:t>
      </w:r>
      <w:r w:rsidR="00BD0CFD" w:rsidRPr="000008AF">
        <w:rPr>
          <w:rFonts w:ascii="Calibri" w:eastAsia="Calibri" w:hAnsi="Calibri" w:cs="Calibri"/>
        </w:rPr>
        <w:t xml:space="preserve">: </w:t>
      </w:r>
    </w:p>
    <w:p w14:paraId="48A201B2" w14:textId="77777777" w:rsidR="000008AF" w:rsidRDefault="000008AF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</w:rPr>
        <w:t>dane identyfikujące Wykonawcę składającego ofertę, w szczególności nazwę (firmę) Wykonawcy– a w przypadku Wykonawców będących osobami fizycznymi – imię i nazwisko</w:t>
      </w:r>
    </w:p>
    <w:p w14:paraId="035F0E20" w14:textId="57979879" w:rsidR="009A4C9B" w:rsidRP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rPr>
          <w:rFonts w:ascii="Calibri" w:eastAsia="Calibri" w:hAnsi="Calibri" w:cs="Calibri"/>
        </w:rPr>
      </w:pPr>
      <w:r w:rsidRPr="009A4C9B">
        <w:rPr>
          <w:rFonts w:ascii="Calibri" w:eastAsia="Calibri" w:hAnsi="Calibri" w:cs="Calibri"/>
        </w:rPr>
        <w:t>cenę netto i brutto podaną w PLN</w:t>
      </w:r>
      <w:r w:rsidR="00047795">
        <w:rPr>
          <w:rFonts w:ascii="Calibri" w:eastAsia="Calibri" w:hAnsi="Calibri" w:cs="Calibri"/>
        </w:rPr>
        <w:t xml:space="preserve"> za każde z </w:t>
      </w:r>
      <w:r w:rsidR="003B4C43">
        <w:rPr>
          <w:rFonts w:ascii="Calibri" w:eastAsia="Calibri" w:hAnsi="Calibri" w:cs="Calibri"/>
        </w:rPr>
        <w:t>oznaczeń</w:t>
      </w:r>
      <w:r w:rsidR="00047795">
        <w:rPr>
          <w:rFonts w:ascii="Calibri" w:eastAsia="Calibri" w:hAnsi="Calibri" w:cs="Calibri"/>
        </w:rPr>
        <w:t xml:space="preserve"> wskazanych w dziale IX poniżej oraz ich sumę brutto (zwaną dalej „CENĄ ZA ZAMÓWIENI</w:t>
      </w:r>
      <w:r w:rsidR="003B4C43">
        <w:rPr>
          <w:rFonts w:ascii="Calibri" w:eastAsia="Calibri" w:hAnsi="Calibri" w:cs="Calibri"/>
        </w:rPr>
        <w:t>A</w:t>
      </w:r>
      <w:r w:rsidR="00047795">
        <w:rPr>
          <w:rFonts w:ascii="Calibri" w:eastAsia="Calibri" w:hAnsi="Calibri" w:cs="Calibri"/>
        </w:rPr>
        <w:t>”)</w:t>
      </w:r>
      <w:r w:rsidR="003869FC">
        <w:rPr>
          <w:rFonts w:ascii="Calibri" w:eastAsia="Calibri" w:hAnsi="Calibri" w:cs="Calibri"/>
        </w:rPr>
        <w:t xml:space="preserve">. </w:t>
      </w:r>
      <w:r w:rsidR="003869FC" w:rsidRPr="001A254E">
        <w:rPr>
          <w:szCs w:val="24"/>
        </w:rPr>
        <w:t xml:space="preserve"> </w:t>
      </w:r>
      <w:r w:rsidRPr="009A4C9B">
        <w:rPr>
          <w:rFonts w:ascii="Calibri" w:eastAsia="Calibri" w:hAnsi="Calibri" w:cs="Calibri"/>
        </w:rPr>
        <w:t xml:space="preserve"> </w:t>
      </w:r>
    </w:p>
    <w:p w14:paraId="522B3F99" w14:textId="090DD363" w:rsidR="009A4C9B" w:rsidRDefault="003B4C43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Nazwę oznaczenia,</w:t>
      </w:r>
      <w:r w:rsidR="009A4C9B">
        <w:rPr>
          <w:rFonts w:ascii="Calibri" w:eastAsia="Calibri" w:hAnsi="Calibri" w:cs="Calibri"/>
        </w:rPr>
        <w:t xml:space="preserve"> symbol lub innego rodzaju oznaczenie identyfikujące</w:t>
      </w:r>
      <w:r>
        <w:rPr>
          <w:rFonts w:ascii="Calibri" w:eastAsia="Calibri" w:hAnsi="Calibri" w:cs="Calibri"/>
        </w:rPr>
        <w:t xml:space="preserve"> procedurę badawczą</w:t>
      </w:r>
      <w:r w:rsidR="009A4C9B">
        <w:rPr>
          <w:rFonts w:ascii="Calibri" w:eastAsia="Calibri" w:hAnsi="Calibri" w:cs="Calibri"/>
        </w:rPr>
        <w:t xml:space="preserve"> dla każdego </w:t>
      </w:r>
      <w:r>
        <w:rPr>
          <w:rFonts w:ascii="Calibri" w:eastAsia="Calibri" w:hAnsi="Calibri" w:cs="Calibri"/>
        </w:rPr>
        <w:t>oznaczenia</w:t>
      </w:r>
      <w:r w:rsidR="009A4C9B">
        <w:rPr>
          <w:rFonts w:ascii="Calibri" w:eastAsia="Calibri" w:hAnsi="Calibri" w:cs="Calibri"/>
        </w:rPr>
        <w:t xml:space="preserve"> spośród wskazanych w dziale </w:t>
      </w:r>
      <w:r w:rsidR="00047795">
        <w:rPr>
          <w:rFonts w:ascii="Calibri" w:eastAsia="Calibri" w:hAnsi="Calibri" w:cs="Calibri"/>
        </w:rPr>
        <w:t>IX</w:t>
      </w:r>
      <w:r w:rsidR="009A4C9B">
        <w:rPr>
          <w:rFonts w:ascii="Calibri" w:eastAsia="Calibri" w:hAnsi="Calibri" w:cs="Calibri"/>
        </w:rPr>
        <w:t xml:space="preserve"> składających się na przedmiot niniejszego zapytania</w:t>
      </w:r>
    </w:p>
    <w:p w14:paraId="18579D08" w14:textId="5546065A" w:rsidR="004D251E" w:rsidRPr="000008AF" w:rsidRDefault="003869FC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podpis osoby działającej w imieniu oferenta (Wykonawcy składającego ofertę), przy czym </w:t>
      </w:r>
      <w:r>
        <w:rPr>
          <w:rFonts w:ascii="Calibri" w:eastAsia="Calibri" w:hAnsi="Calibri" w:cs="Calibri"/>
        </w:rPr>
        <w:br/>
        <w:t xml:space="preserve">z racji wskazanego w dziale </w:t>
      </w:r>
      <w:r w:rsidR="00047795" w:rsidRPr="00047795">
        <w:rPr>
          <w:rFonts w:ascii="Calibri" w:eastAsia="Calibri" w:hAnsi="Calibri" w:cs="Calibri"/>
          <w:b/>
        </w:rPr>
        <w:t xml:space="preserve">VII </w:t>
      </w:r>
      <w:r w:rsidR="00047795">
        <w:rPr>
          <w:rFonts w:ascii="Calibri" w:eastAsia="Calibri" w:hAnsi="Calibri" w:cs="Calibri"/>
        </w:rPr>
        <w:t xml:space="preserve">poniżej </w:t>
      </w:r>
      <w:r>
        <w:rPr>
          <w:rFonts w:ascii="Calibri" w:eastAsia="Calibri" w:hAnsi="Calibri" w:cs="Calibri"/>
        </w:rPr>
        <w:t xml:space="preserve">sposobu składania ofert </w:t>
      </w:r>
      <w:r w:rsidR="009A4C9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(poczta e-mail) dopuszczalne jest przesłanie oferty jako skan z podpisem. Postanowienie nie narusza możliwości złożenia oferty podpisanej elektronicznie, jednak wyżej wskazana forma zeskanowanego dokumentu </w:t>
      </w:r>
      <w:r>
        <w:rPr>
          <w:rFonts w:ascii="Calibri" w:eastAsia="Calibri" w:hAnsi="Calibri" w:cs="Calibri"/>
        </w:rPr>
        <w:br/>
        <w:t xml:space="preserve">z podpisem jest w pełni wystarczająca    </w:t>
      </w:r>
      <w:r w:rsidR="00BD0CFD" w:rsidRPr="000008AF">
        <w:rPr>
          <w:rFonts w:ascii="Calibri" w:eastAsia="Calibri" w:hAnsi="Calibri" w:cs="Calibri"/>
        </w:rPr>
        <w:t xml:space="preserve"> </w:t>
      </w:r>
    </w:p>
    <w:p w14:paraId="1E96CC11" w14:textId="77C020B5" w:rsidR="003869FC" w:rsidRDefault="003869FC" w:rsidP="00C02E6F">
      <w:pPr>
        <w:spacing w:before="120" w:after="53"/>
        <w:jc w:val="both"/>
        <w:rPr>
          <w:rFonts w:cs="Times New Roman"/>
        </w:rPr>
      </w:pPr>
      <w:r w:rsidRPr="003869FC">
        <w:rPr>
          <w:rFonts w:cs="Times New Roman"/>
        </w:rPr>
        <w:t xml:space="preserve">Dla ważności oferty nie jest wymagane podanie informacji innych niż wskazane </w:t>
      </w:r>
      <w:r>
        <w:rPr>
          <w:rFonts w:cs="Times New Roman"/>
        </w:rPr>
        <w:t xml:space="preserve">powyżej </w:t>
      </w:r>
      <w:r w:rsidRPr="003869FC">
        <w:rPr>
          <w:rFonts w:cs="Times New Roman"/>
        </w:rPr>
        <w:t xml:space="preserve">minimum </w:t>
      </w:r>
      <w:r>
        <w:rPr>
          <w:rFonts w:cs="Times New Roman"/>
        </w:rPr>
        <w:br/>
      </w:r>
      <w:r w:rsidRPr="003869FC">
        <w:rPr>
          <w:rFonts w:cs="Times New Roman"/>
        </w:rPr>
        <w:t xml:space="preserve">w </w:t>
      </w:r>
      <w:r>
        <w:rPr>
          <w:rFonts w:cs="Times New Roman"/>
        </w:rPr>
        <w:t xml:space="preserve">pkt 1) – </w:t>
      </w:r>
      <w:r w:rsidR="00C02E6F">
        <w:rPr>
          <w:rFonts w:cs="Times New Roman"/>
        </w:rPr>
        <w:t>4</w:t>
      </w:r>
      <w:r>
        <w:rPr>
          <w:rFonts w:cs="Times New Roman"/>
        </w:rPr>
        <w:t xml:space="preserve">). </w:t>
      </w:r>
      <w:r w:rsidRPr="003869FC">
        <w:rPr>
          <w:rFonts w:cs="Times New Roman"/>
        </w:rPr>
        <w:t xml:space="preserve">Ewentualny brak informacji w Ofercie innych niż wymagane w odnośnikach pkt </w:t>
      </w:r>
      <w:r w:rsidR="003B4C43">
        <w:rPr>
          <w:rFonts w:cs="Times New Roman"/>
        </w:rPr>
        <w:t>VI</w:t>
      </w:r>
      <w:r w:rsidRPr="003869FC">
        <w:rPr>
          <w:rFonts w:cs="Times New Roman"/>
        </w:rPr>
        <w:t xml:space="preserve"> powyżej będzie poczytany za złożenie oferty na </w:t>
      </w:r>
      <w:r w:rsidR="003B4C43">
        <w:rPr>
          <w:rFonts w:cs="Times New Roman"/>
        </w:rPr>
        <w:t>„oznaczenie”</w:t>
      </w:r>
      <w:r w:rsidRPr="003869FC">
        <w:rPr>
          <w:rFonts w:cs="Times New Roman"/>
        </w:rPr>
        <w:t xml:space="preserve"> odpowiadający wymogom niniejszego zapytania, tak co do przedmiotu, jak i warunków wykonania zamówienia.  </w:t>
      </w:r>
    </w:p>
    <w:p w14:paraId="45F819A6" w14:textId="0578A1A2" w:rsidR="003869FC" w:rsidRDefault="003869FC" w:rsidP="00C02E6F">
      <w:pPr>
        <w:spacing w:before="120" w:after="53"/>
        <w:jc w:val="both"/>
        <w:rPr>
          <w:rFonts w:cs="Times New Roman"/>
        </w:rPr>
      </w:pPr>
      <w:r>
        <w:rPr>
          <w:rFonts w:cs="Times New Roman"/>
        </w:rPr>
        <w:t xml:space="preserve">Dany Wykonawca może złożyć tylko jedną ofertę (złożenia dwóch lub więcej ofert </w:t>
      </w:r>
      <w:r w:rsidR="00C02E6F">
        <w:rPr>
          <w:rFonts w:cs="Times New Roman"/>
        </w:rPr>
        <w:t>przez tego samego wykonawcę i niewycofanie ich przed terminem składania ofert tak aby została tylko jedna, skutkuje odrzucenie</w:t>
      </w:r>
      <w:r w:rsidR="0073458D">
        <w:rPr>
          <w:rFonts w:cs="Times New Roman"/>
        </w:rPr>
        <w:t>m</w:t>
      </w:r>
      <w:r w:rsidR="00C02E6F">
        <w:rPr>
          <w:rFonts w:cs="Times New Roman"/>
        </w:rPr>
        <w:t xml:space="preserve"> wszystkich ofert złożonych przez tego Wykonawcę) </w:t>
      </w:r>
    </w:p>
    <w:p w14:paraId="7F53B2C5" w14:textId="064D3DDD" w:rsidR="00C02E6F" w:rsidRPr="003869FC" w:rsidRDefault="00C02E6F" w:rsidP="003869FC">
      <w:pPr>
        <w:spacing w:after="53"/>
        <w:jc w:val="both"/>
        <w:rPr>
          <w:rFonts w:cs="Times New Roman"/>
        </w:rPr>
      </w:pPr>
      <w:r>
        <w:rPr>
          <w:rFonts w:cs="Times New Roman"/>
        </w:rPr>
        <w:t xml:space="preserve">Oferta musi być złożona na całość przedmiotu zamówienia (nie dopuszcza się w szczególności możliwości składania oferty tylko na niektóre z </w:t>
      </w:r>
      <w:r w:rsidR="0073458D">
        <w:rPr>
          <w:rFonts w:cs="Times New Roman"/>
        </w:rPr>
        <w:t>oznaczeń</w:t>
      </w:r>
      <w:r>
        <w:rPr>
          <w:rFonts w:cs="Times New Roman"/>
        </w:rPr>
        <w:t xml:space="preserve"> spośród wskazanych w dziale </w:t>
      </w:r>
      <w:r w:rsidR="00047795" w:rsidRPr="00047795">
        <w:rPr>
          <w:rFonts w:cs="Times New Roman"/>
          <w:b/>
        </w:rPr>
        <w:t>IX</w:t>
      </w:r>
      <w:r w:rsidR="00047795">
        <w:rPr>
          <w:rFonts w:cs="Times New Roman"/>
          <w:b/>
        </w:rPr>
        <w:t xml:space="preserve"> </w:t>
      </w:r>
      <w:r w:rsidR="00047795" w:rsidRPr="00047795">
        <w:rPr>
          <w:rFonts w:cs="Times New Roman"/>
        </w:rPr>
        <w:t>poniżej</w:t>
      </w:r>
      <w:r>
        <w:rPr>
          <w:rFonts w:cs="Times New Roman"/>
        </w:rPr>
        <w:t xml:space="preserve">). </w:t>
      </w:r>
      <w:r w:rsidR="00047795">
        <w:rPr>
          <w:rFonts w:cs="Times New Roman"/>
        </w:rPr>
        <w:br/>
      </w:r>
      <w:r>
        <w:rPr>
          <w:rFonts w:cs="Times New Roman"/>
        </w:rPr>
        <w:t xml:space="preserve">Nie dopuszcza się również możliwości składania ofert wariantowych  </w:t>
      </w:r>
    </w:p>
    <w:p w14:paraId="26375B94" w14:textId="414BED92" w:rsidR="003869FC" w:rsidRPr="00C02E6F" w:rsidRDefault="003869FC" w:rsidP="00C02E6F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C02E6F">
        <w:rPr>
          <w:rFonts w:ascii="Calibri" w:eastAsia="Calibri" w:hAnsi="Calibri" w:cs="Calibri"/>
          <w:b/>
        </w:rPr>
        <w:t>Termin i sposób złożenia oferty</w:t>
      </w:r>
    </w:p>
    <w:p w14:paraId="7CDD621B" w14:textId="42B9511B" w:rsidR="00CD597F" w:rsidRDefault="00BD0CFD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Oferta powinna być przesłana za pośrednictwem poczty elektronicznej na adres: </w:t>
      </w:r>
      <w:hyperlink r:id="rId9" w:history="1">
        <w:r w:rsidR="00EC2ECF"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  <w:r>
        <w:rPr>
          <w:rFonts w:ascii="Calibri" w:eastAsia="Calibri" w:hAnsi="Calibri" w:cs="Calibri"/>
        </w:rPr>
        <w:t xml:space="preserve"> </w:t>
      </w:r>
      <w:r w:rsidRPr="00D80DAE">
        <w:rPr>
          <w:rFonts w:ascii="Calibri" w:eastAsia="Calibri" w:hAnsi="Calibri" w:cs="Calibri"/>
          <w:b/>
          <w:bCs/>
        </w:rPr>
        <w:t xml:space="preserve">do dnia </w:t>
      </w:r>
      <w:r w:rsidR="00077E81">
        <w:rPr>
          <w:rFonts w:ascii="Calibri" w:eastAsia="Calibri" w:hAnsi="Calibri" w:cs="Calibri"/>
          <w:b/>
          <w:bCs/>
        </w:rPr>
        <w:t>26</w:t>
      </w:r>
      <w:r w:rsidR="005F653F">
        <w:rPr>
          <w:rFonts w:ascii="Calibri" w:eastAsia="Calibri" w:hAnsi="Calibri" w:cs="Calibri"/>
          <w:b/>
          <w:bCs/>
        </w:rPr>
        <w:t>.</w:t>
      </w:r>
      <w:r w:rsidR="0073458D">
        <w:rPr>
          <w:rFonts w:ascii="Calibri" w:eastAsia="Calibri" w:hAnsi="Calibri" w:cs="Calibri"/>
          <w:b/>
          <w:bCs/>
        </w:rPr>
        <w:t>06</w:t>
      </w:r>
      <w:r w:rsidRPr="00D80DAE">
        <w:rPr>
          <w:rFonts w:ascii="Calibri" w:eastAsia="Calibri" w:hAnsi="Calibri" w:cs="Calibri"/>
          <w:b/>
          <w:bCs/>
        </w:rPr>
        <w:t>.202</w:t>
      </w:r>
      <w:r w:rsidR="0073458D">
        <w:rPr>
          <w:rFonts w:ascii="Calibri" w:eastAsia="Calibri" w:hAnsi="Calibri" w:cs="Calibri"/>
          <w:b/>
          <w:bCs/>
        </w:rPr>
        <w:t>3</w:t>
      </w:r>
      <w:r w:rsidRPr="00D80DAE">
        <w:rPr>
          <w:rFonts w:ascii="Calibri" w:eastAsia="Calibri" w:hAnsi="Calibri" w:cs="Calibri"/>
          <w:b/>
          <w:bCs/>
        </w:rPr>
        <w:t xml:space="preserve"> r., godz. 1</w:t>
      </w:r>
      <w:r w:rsidR="009A6DA3">
        <w:rPr>
          <w:rFonts w:ascii="Calibri" w:eastAsia="Calibri" w:hAnsi="Calibri" w:cs="Calibri"/>
          <w:b/>
          <w:bCs/>
        </w:rPr>
        <w:t>0</w:t>
      </w:r>
      <w:r w:rsidRPr="00D80DAE">
        <w:rPr>
          <w:rFonts w:ascii="Calibri" w:eastAsia="Calibri" w:hAnsi="Calibri" w:cs="Calibri"/>
          <w:b/>
          <w:bCs/>
        </w:rPr>
        <w:t>:00</w:t>
      </w:r>
      <w:r>
        <w:rPr>
          <w:rFonts w:ascii="Calibri" w:eastAsia="Calibri" w:hAnsi="Calibri" w:cs="Calibri"/>
        </w:rPr>
        <w:t>. W tytule maila należy wpisać „</w:t>
      </w:r>
      <w:r w:rsidR="0073458D">
        <w:rPr>
          <w:rFonts w:ascii="Calibri" w:eastAsia="Calibri" w:hAnsi="Calibri" w:cs="Calibri"/>
          <w:b/>
          <w:bCs/>
        </w:rPr>
        <w:t>Oznaczenia laboratoryjne</w:t>
      </w:r>
      <w:r w:rsidR="00D80DAE" w:rsidRPr="00D80DAE">
        <w:rPr>
          <w:rFonts w:ascii="Calibri" w:eastAsia="Calibri" w:hAnsi="Calibri" w:cs="Calibri"/>
          <w:b/>
          <w:bCs/>
        </w:rPr>
        <w:t>”</w:t>
      </w:r>
    </w:p>
    <w:p w14:paraId="3392E86E" w14:textId="3EE6C31A" w:rsidR="00C02E6F" w:rsidRPr="00C02E6F" w:rsidRDefault="00C02E6F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C02E6F">
        <w:rPr>
          <w:rFonts w:ascii="Calibri" w:eastAsia="Calibri" w:hAnsi="Calibri" w:cs="Calibri"/>
          <w:bCs/>
        </w:rPr>
        <w:t xml:space="preserve">Złożona ofertą </w:t>
      </w:r>
      <w:r>
        <w:rPr>
          <w:rFonts w:ascii="Calibri" w:eastAsia="Calibri" w:hAnsi="Calibri" w:cs="Calibri"/>
          <w:bCs/>
        </w:rPr>
        <w:t xml:space="preserve">Wykonawca pozostaje związany przez okres nie krótszy niż 30 dni licząc od dnia, który stanowi termin składania ofert  </w:t>
      </w:r>
    </w:p>
    <w:p w14:paraId="1C930B4F" w14:textId="5A9AE063" w:rsid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029F2829" w14:textId="77777777" w:rsid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0F511D63" w14:textId="77777777" w:rsidR="005C5D3C" w:rsidRPr="00136B94" w:rsidRDefault="005C5D3C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11916E7F" w14:textId="39480FCD" w:rsidR="004D251E" w:rsidRPr="00187C81" w:rsidRDefault="00BD0CFD" w:rsidP="009B36EE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187C81">
        <w:rPr>
          <w:rFonts w:ascii="Calibri" w:eastAsia="Calibri" w:hAnsi="Calibri" w:cs="Calibri"/>
          <w:b/>
        </w:rPr>
        <w:lastRenderedPageBreak/>
        <w:t>KRYTERIA OCENY OFERTY</w:t>
      </w:r>
      <w:r w:rsidR="00187C81">
        <w:rPr>
          <w:rFonts w:ascii="Calibri" w:eastAsia="Calibri" w:hAnsi="Calibri" w:cs="Calibri"/>
          <w:b/>
        </w:rPr>
        <w:t xml:space="preserve"> i WYBÓR WYKONAWCY ZAMÓWIENIA</w:t>
      </w:r>
    </w:p>
    <w:p w14:paraId="4955511F" w14:textId="60B100DD" w:rsidR="00187C81" w:rsidRDefault="00187C81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zastrzeżeniem postanowień działu </w:t>
      </w:r>
      <w:r w:rsidR="00047795">
        <w:rPr>
          <w:rFonts w:ascii="Calibri" w:eastAsia="Calibri" w:hAnsi="Calibri" w:cs="Calibri"/>
        </w:rPr>
        <w:t>X poniżej</w:t>
      </w:r>
      <w:r>
        <w:rPr>
          <w:rFonts w:ascii="Calibri" w:eastAsia="Calibri" w:hAnsi="Calibri" w:cs="Calibri"/>
        </w:rPr>
        <w:t>,</w:t>
      </w:r>
      <w:r w:rsidR="0004779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Zamawiający powierzy realizację niniejszego zamówienia (zawrze Umowę) z Wykonawcą, który w odpowiedzi na niniejsze zapytanie złoży ofertę ważną i którego oferta zostanie uznana za ofertę najkorzystniejszą w świetle niżej ws</w:t>
      </w:r>
      <w:r w:rsidR="009C0094">
        <w:rPr>
          <w:rFonts w:ascii="Calibri" w:eastAsia="Calibri" w:hAnsi="Calibri" w:cs="Calibri"/>
        </w:rPr>
        <w:t>kazanych kryteriów oceny ofert.</w:t>
      </w:r>
      <w:r>
        <w:rPr>
          <w:rFonts w:ascii="Calibri" w:eastAsia="Calibri" w:hAnsi="Calibri" w:cs="Calibri"/>
        </w:rPr>
        <w:t xml:space="preserve">  </w:t>
      </w:r>
    </w:p>
    <w:p w14:paraId="2241D9D4" w14:textId="77777777" w:rsidR="009B36EE" w:rsidRDefault="009C0094" w:rsidP="009C0094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ofertę ważną każda ofert która </w:t>
      </w:r>
      <w:r w:rsidR="009B36EE">
        <w:rPr>
          <w:rFonts w:ascii="Calibri" w:eastAsia="Calibri" w:hAnsi="Calibri" w:cs="Calibri"/>
        </w:rPr>
        <w:t xml:space="preserve">łącznie będzie </w:t>
      </w:r>
      <w:r>
        <w:rPr>
          <w:rFonts w:ascii="Calibri" w:eastAsia="Calibri" w:hAnsi="Calibri" w:cs="Calibri"/>
        </w:rPr>
        <w:t xml:space="preserve">spełniać </w:t>
      </w:r>
      <w:r w:rsidR="009B36EE">
        <w:rPr>
          <w:rFonts w:ascii="Calibri" w:eastAsia="Calibri" w:hAnsi="Calibri" w:cs="Calibri"/>
        </w:rPr>
        <w:t>następujące warunki:</w:t>
      </w:r>
    </w:p>
    <w:p w14:paraId="5DA55E79" w14:textId="68ECFBA8" w:rsidR="009B36EE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spełniać </w:t>
      </w:r>
      <w:r w:rsidR="009C0094" w:rsidRPr="009B36EE">
        <w:rPr>
          <w:rFonts w:ascii="Calibri" w:eastAsia="Calibri" w:hAnsi="Calibri" w:cs="Calibri"/>
        </w:rPr>
        <w:t xml:space="preserve">będzie wymogi minimum jej złożenia określone w dziale </w:t>
      </w:r>
      <w:r w:rsidR="009C0094" w:rsidRPr="00047795">
        <w:rPr>
          <w:rFonts w:ascii="Calibri" w:eastAsia="Calibri" w:hAnsi="Calibri" w:cs="Calibri"/>
          <w:b/>
        </w:rPr>
        <w:t>VI</w:t>
      </w:r>
      <w:r w:rsidR="009C0094" w:rsidRPr="009B36EE">
        <w:rPr>
          <w:rFonts w:ascii="Calibri" w:eastAsia="Calibri" w:hAnsi="Calibri" w:cs="Calibri"/>
        </w:rPr>
        <w:t xml:space="preserve"> i </w:t>
      </w:r>
      <w:r w:rsidR="009C0094" w:rsidRPr="00047795">
        <w:rPr>
          <w:rFonts w:ascii="Calibri" w:eastAsia="Calibri" w:hAnsi="Calibri" w:cs="Calibri"/>
          <w:b/>
        </w:rPr>
        <w:t>VII</w:t>
      </w:r>
      <w:r w:rsidR="00047795">
        <w:rPr>
          <w:rFonts w:ascii="Calibri" w:eastAsia="Calibri" w:hAnsi="Calibri" w:cs="Calibri"/>
        </w:rPr>
        <w:t xml:space="preserve"> powyżej</w:t>
      </w:r>
      <w:r w:rsidR="005C5D3C">
        <w:rPr>
          <w:rFonts w:ascii="Calibri" w:eastAsia="Calibri" w:hAnsi="Calibri" w:cs="Calibri"/>
        </w:rPr>
        <w:t>.</w:t>
      </w:r>
    </w:p>
    <w:p w14:paraId="039117A4" w14:textId="78D52F35" w:rsidR="009B36EE" w:rsidRPr="00047795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Oferta </w:t>
      </w:r>
      <w:r w:rsidR="009C0094" w:rsidRPr="009B36EE">
        <w:rPr>
          <w:rFonts w:ascii="Calibri" w:eastAsia="Calibri" w:hAnsi="Calibri" w:cs="Calibri"/>
        </w:rPr>
        <w:t xml:space="preserve">nie będzie zawierać postanowień sprzecznych z postanowieniami działu </w:t>
      </w:r>
      <w:r w:rsidR="009C0094" w:rsidRPr="00047795">
        <w:rPr>
          <w:rFonts w:ascii="Calibri" w:eastAsia="Calibri" w:hAnsi="Calibri" w:cs="Calibri"/>
          <w:b/>
        </w:rPr>
        <w:t>III – V</w:t>
      </w:r>
      <w:r w:rsidR="002702FC">
        <w:rPr>
          <w:rFonts w:ascii="Calibri" w:eastAsia="Calibri" w:hAnsi="Calibri" w:cs="Calibri"/>
          <w:b/>
        </w:rPr>
        <w:t>.</w:t>
      </w:r>
    </w:p>
    <w:p w14:paraId="4B704662" w14:textId="104D4A83" w:rsidR="001276A1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Oferta nie będzie zawierać informacji wskazujących, że oferowan</w:t>
      </w:r>
      <w:r w:rsidR="002702FC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 w:rsidR="002702FC">
        <w:rPr>
          <w:rFonts w:ascii="Calibri" w:eastAsia="Calibri" w:hAnsi="Calibri" w:cs="Calibri"/>
        </w:rPr>
        <w:t>Oznaczenie</w:t>
      </w:r>
      <w:r>
        <w:rPr>
          <w:rFonts w:ascii="Calibri" w:eastAsia="Calibri" w:hAnsi="Calibri" w:cs="Calibri"/>
        </w:rPr>
        <w:t xml:space="preserve"> nie odpowiada parametrom i innym wymaganiom technicznym określonym w dziale </w:t>
      </w:r>
      <w:r w:rsidR="00047795" w:rsidRPr="00047795">
        <w:rPr>
          <w:rFonts w:ascii="Calibri" w:eastAsia="Calibri" w:hAnsi="Calibri" w:cs="Calibri"/>
          <w:b/>
        </w:rPr>
        <w:t>IX</w:t>
      </w:r>
      <w:r w:rsidR="00047795">
        <w:rPr>
          <w:rFonts w:ascii="Calibri" w:eastAsia="Calibri" w:hAnsi="Calibri" w:cs="Calibri"/>
        </w:rPr>
        <w:t xml:space="preserve"> poniżej</w:t>
      </w:r>
      <w:r>
        <w:rPr>
          <w:rFonts w:ascii="Calibri" w:eastAsia="Calibri" w:hAnsi="Calibri" w:cs="Calibri"/>
        </w:rPr>
        <w:t xml:space="preserve"> </w:t>
      </w:r>
      <w:r w:rsidR="009C0094" w:rsidRPr="009B36EE">
        <w:rPr>
          <w:rFonts w:ascii="Calibri" w:eastAsia="Calibri" w:hAnsi="Calibri" w:cs="Calibri"/>
        </w:rPr>
        <w:t xml:space="preserve">  </w:t>
      </w:r>
    </w:p>
    <w:p w14:paraId="0981FB9D" w14:textId="77777777" w:rsidR="003766C5" w:rsidRDefault="001276A1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 w:rsidRPr="001276A1">
        <w:rPr>
          <w:rFonts w:ascii="Calibri" w:eastAsia="Calibri" w:hAnsi="Calibri" w:cs="Calibri"/>
        </w:rPr>
        <w:t>Wykonawca składający ofertę nie będzie podlegać wykluczeniu, o którym mowa w dziale XI niniejszego zapytania</w:t>
      </w:r>
      <w:r>
        <w:rPr>
          <w:rFonts w:ascii="Calibri" w:eastAsia="Calibri" w:hAnsi="Calibri" w:cs="Calibri"/>
        </w:rPr>
        <w:t>.</w:t>
      </w:r>
      <w:r w:rsidR="009C0094" w:rsidRPr="009B36EE">
        <w:rPr>
          <w:rFonts w:ascii="Calibri" w:eastAsia="Calibri" w:hAnsi="Calibri" w:cs="Calibri"/>
        </w:rPr>
        <w:t xml:space="preserve"> </w:t>
      </w:r>
    </w:p>
    <w:p w14:paraId="477B9266" w14:textId="311CA031" w:rsidR="009C0094" w:rsidRPr="00735F5D" w:rsidRDefault="003766C5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 w:rsidRPr="00735F5D">
        <w:rPr>
          <w:rFonts w:ascii="Calibri" w:eastAsia="Calibri" w:hAnsi="Calibri" w:cs="Calibri"/>
        </w:rPr>
        <w:t xml:space="preserve">Zamawiający zastrzega sobie prawo modyfikacji ilości prób dla poszczególnych </w:t>
      </w:r>
      <w:r w:rsidR="009C0094" w:rsidRPr="00735F5D">
        <w:rPr>
          <w:rFonts w:ascii="Calibri" w:eastAsia="Calibri" w:hAnsi="Calibri" w:cs="Calibri"/>
        </w:rPr>
        <w:t xml:space="preserve"> </w:t>
      </w:r>
      <w:r w:rsidRPr="00735F5D">
        <w:rPr>
          <w:rFonts w:ascii="Calibri" w:eastAsia="Calibri" w:hAnsi="Calibri" w:cs="Calibri"/>
        </w:rPr>
        <w:t>oznaczeń, ale nie w większej ilości niż wynika to z zapytania ofertowego.</w:t>
      </w:r>
      <w:r w:rsidR="009C0094" w:rsidRPr="00735F5D">
        <w:rPr>
          <w:rFonts w:ascii="Calibri" w:eastAsia="Calibri" w:hAnsi="Calibri" w:cs="Calibri"/>
        </w:rPr>
        <w:t xml:space="preserve"> </w:t>
      </w:r>
      <w:r w:rsidRPr="00735F5D">
        <w:rPr>
          <w:rFonts w:ascii="Calibri" w:eastAsia="Calibri" w:hAnsi="Calibri" w:cs="Calibri"/>
        </w:rPr>
        <w:t xml:space="preserve">Ewentualne zmniejszenie ilości oznaczanych prób w poszczególnym oznaczeniu wynikać może z </w:t>
      </w:r>
      <w:r w:rsidR="00144573" w:rsidRPr="00735F5D">
        <w:rPr>
          <w:rFonts w:ascii="Calibri" w:eastAsia="Calibri" w:hAnsi="Calibri" w:cs="Calibri"/>
        </w:rPr>
        <w:t>cen zaoferowanych za 1 próbę w danym oznaczeniu.</w:t>
      </w:r>
    </w:p>
    <w:p w14:paraId="1E5A1AEF" w14:textId="0C2A6DB6" w:rsidR="007A1E9B" w:rsidRPr="007A1E9B" w:rsidRDefault="007A1E9B" w:rsidP="007A1E9B">
      <w:pPr>
        <w:spacing w:before="120" w:after="0" w:line="240" w:lineRule="auto"/>
        <w:ind w:left="360"/>
        <w:rPr>
          <w:rFonts w:ascii="Calibri" w:eastAsia="Calibri" w:hAnsi="Calibri" w:cs="Calibri"/>
          <w:highlight w:val="yellow"/>
        </w:rPr>
      </w:pPr>
    </w:p>
    <w:p w14:paraId="1F98CDF8" w14:textId="6DEDF3B2" w:rsidR="00047795" w:rsidRDefault="00047795" w:rsidP="00047795">
      <w:pPr>
        <w:spacing w:before="120" w:after="0" w:line="240" w:lineRule="auto"/>
        <w:jc w:val="both"/>
        <w:rPr>
          <w:rFonts w:ascii="Calibri" w:eastAsia="Calibri" w:hAnsi="Calibri" w:cs="Calibri"/>
        </w:rPr>
      </w:pPr>
      <w:r w:rsidRPr="003766C5">
        <w:rPr>
          <w:rFonts w:ascii="Calibri" w:eastAsia="Calibri" w:hAnsi="Calibri" w:cs="Calibri"/>
        </w:rPr>
        <w:t>Jeżeli złożona oferta będzie zawierać omyłki pisars</w:t>
      </w:r>
      <w:r w:rsidR="005E2656" w:rsidRPr="003766C5">
        <w:rPr>
          <w:rFonts w:ascii="Calibri" w:eastAsia="Calibri" w:hAnsi="Calibri" w:cs="Calibri"/>
        </w:rPr>
        <w:t>kie lub rachunkowe, w tym błędną</w:t>
      </w:r>
      <w:r w:rsidRPr="003766C5">
        <w:rPr>
          <w:rFonts w:ascii="Calibri" w:eastAsia="Calibri" w:hAnsi="Calibri" w:cs="Calibri"/>
        </w:rPr>
        <w:t xml:space="preserve"> stawkę podatku VAT  Zamawiający </w:t>
      </w:r>
      <w:r w:rsidR="003766C5">
        <w:rPr>
          <w:rFonts w:ascii="Calibri" w:eastAsia="Calibri" w:hAnsi="Calibri" w:cs="Calibri"/>
        </w:rPr>
        <w:t xml:space="preserve">zastrzega </w:t>
      </w:r>
      <w:r>
        <w:rPr>
          <w:rFonts w:ascii="Calibri" w:eastAsia="Calibri" w:hAnsi="Calibri" w:cs="Calibri"/>
        </w:rPr>
        <w:t>sobie prawo jej poprawienia w celu zapewnienia zgodności z warunkami niniejszego zapytania, pod warunkiem</w:t>
      </w:r>
      <w:r w:rsidR="005E2656">
        <w:rPr>
          <w:rFonts w:ascii="Calibri" w:eastAsia="Calibri" w:hAnsi="Calibri" w:cs="Calibri"/>
        </w:rPr>
        <w:t xml:space="preserve"> poprawienie, o który mowa powyżej będzie możliwe do dokonania samodzielnie po stronie Zamawiającego w oparciu o działania matematyczne na podstawie danych zwartych w złożonej ofercie i niniejszego dokumentu zapytania ofertowego. Brak akceptacji Wykonawcy dla poprawień jak wyżej w jego ofercie skutkuje jej nieważnością.</w:t>
      </w:r>
      <w:r>
        <w:rPr>
          <w:rFonts w:ascii="Calibri" w:eastAsia="Calibri" w:hAnsi="Calibri" w:cs="Calibri"/>
        </w:rPr>
        <w:t xml:space="preserve"> </w:t>
      </w:r>
    </w:p>
    <w:p w14:paraId="0E1A6BB2" w14:textId="5D9E5E69" w:rsidR="00187C81" w:rsidRPr="009C0094" w:rsidRDefault="00187C81" w:rsidP="009B36EE">
      <w:pPr>
        <w:spacing w:before="120" w:after="0" w:line="240" w:lineRule="auto"/>
        <w:rPr>
          <w:rFonts w:ascii="Calibri" w:eastAsia="Calibri" w:hAnsi="Calibri" w:cs="Calibri"/>
        </w:rPr>
      </w:pPr>
      <w:r w:rsidRPr="009C0094">
        <w:rPr>
          <w:rFonts w:ascii="Calibri" w:eastAsia="Calibri" w:hAnsi="Calibri" w:cs="Calibri"/>
        </w:rPr>
        <w:t>Kryteria oceny:</w:t>
      </w:r>
    </w:p>
    <w:p w14:paraId="0CEAE698" w14:textId="6C6F8A52" w:rsidR="00510360" w:rsidRPr="00510360" w:rsidRDefault="00510360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Przy ocenie ofert w niniejszym postepowaniu Zamawiający będzie kierował się następującymi kryteriami, którym przypisze następujące wagi (znaczenie):</w:t>
      </w:r>
    </w:p>
    <w:p w14:paraId="2A9D1968" w14:textId="673D47BA" w:rsidR="00510360" w:rsidRPr="00510360" w:rsidRDefault="00510360" w:rsidP="00510360">
      <w:pPr>
        <w:spacing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Cena – waga kryterium: maksymalnie </w:t>
      </w:r>
      <w:r w:rsidR="003766C5">
        <w:rPr>
          <w:rFonts w:ascii="Calibri" w:eastAsia="Calibri" w:hAnsi="Calibri" w:cs="Calibri"/>
        </w:rPr>
        <w:t>100</w:t>
      </w:r>
      <w:r w:rsidRPr="00510360">
        <w:rPr>
          <w:rFonts w:ascii="Calibri" w:eastAsia="Calibri" w:hAnsi="Calibri" w:cs="Calibri"/>
        </w:rPr>
        <w:t xml:space="preserve"> %</w:t>
      </w:r>
    </w:p>
    <w:p w14:paraId="079B9A7B" w14:textId="0D500FCB" w:rsidR="0071248C" w:rsidRPr="009C0094" w:rsidRDefault="009C0094" w:rsidP="009B36EE">
      <w:pPr>
        <w:spacing w:before="240" w:after="0" w:line="240" w:lineRule="auto"/>
        <w:jc w:val="both"/>
        <w:rPr>
          <w:rFonts w:ascii="Calibri" w:eastAsia="Calibri" w:hAnsi="Calibri" w:cs="Calibri"/>
          <w:bCs/>
        </w:rPr>
      </w:pPr>
      <w:r w:rsidRPr="009C0094">
        <w:rPr>
          <w:rFonts w:ascii="Calibri" w:eastAsia="Calibri" w:hAnsi="Calibri" w:cs="Calibri"/>
          <w:bCs/>
        </w:rPr>
        <w:t xml:space="preserve">Za ofertę najkorzystniej uzna będzie oferta ważna, które </w:t>
      </w:r>
      <w:r w:rsidR="003766C5">
        <w:rPr>
          <w:rFonts w:ascii="Calibri" w:eastAsia="Calibri" w:hAnsi="Calibri" w:cs="Calibri"/>
          <w:bCs/>
        </w:rPr>
        <w:t>spełni wymagania opisane w pkt IX i będzie zaoferowana w najniższej cenie.</w:t>
      </w:r>
    </w:p>
    <w:p w14:paraId="695F2859" w14:textId="5268143F" w:rsidR="00CD597F" w:rsidRPr="009B36EE" w:rsidRDefault="009B36EE" w:rsidP="009B36EE">
      <w:pPr>
        <w:spacing w:before="120" w:after="0" w:line="240" w:lineRule="auto"/>
        <w:jc w:val="both"/>
        <w:rPr>
          <w:rFonts w:eastAsia="Calibri" w:cs="Calibri"/>
        </w:rPr>
      </w:pPr>
      <w:r w:rsidRPr="009B36EE">
        <w:rPr>
          <w:rFonts w:cs="Times New Roman"/>
        </w:rPr>
        <w:t xml:space="preserve">Zamawiający zastrzega sobie prawo wyboru </w:t>
      </w:r>
      <w:r>
        <w:rPr>
          <w:rFonts w:cs="Times New Roman"/>
        </w:rPr>
        <w:t xml:space="preserve">oferty najkorzystniejszej </w:t>
      </w:r>
      <w:r w:rsidRPr="009B36EE">
        <w:rPr>
          <w:rFonts w:cs="Times New Roman"/>
        </w:rPr>
        <w:t>w przypadku, gdy złożona zostanie tylko jedna ważna oferta</w:t>
      </w:r>
    </w:p>
    <w:p w14:paraId="029BCF54" w14:textId="3F2DAD28" w:rsidR="004D251E" w:rsidRPr="009B36EE" w:rsidRDefault="00BD0CFD" w:rsidP="00B35763">
      <w:pPr>
        <w:pStyle w:val="Akapitzlist"/>
        <w:numPr>
          <w:ilvl w:val="0"/>
          <w:numId w:val="16"/>
        </w:numPr>
        <w:spacing w:before="240" w:after="0" w:line="240" w:lineRule="auto"/>
        <w:ind w:left="425" w:hanging="425"/>
        <w:contextualSpacing w:val="0"/>
        <w:rPr>
          <w:rFonts w:ascii="Calibri" w:eastAsia="Calibri" w:hAnsi="Calibri" w:cs="Calibri"/>
          <w:b/>
        </w:rPr>
      </w:pPr>
      <w:r w:rsidRPr="009B36EE">
        <w:rPr>
          <w:rFonts w:ascii="Calibri" w:eastAsia="Calibri" w:hAnsi="Calibri" w:cs="Calibri"/>
          <w:b/>
        </w:rPr>
        <w:t>OPIS PRZEDMIOTU ZAMÓWIENIA:</w:t>
      </w:r>
    </w:p>
    <w:p w14:paraId="2E6D79B2" w14:textId="25F7C262" w:rsidR="004D251E" w:rsidRDefault="009B36EE" w:rsidP="00826E84">
      <w:pPr>
        <w:spacing w:before="120" w:after="200" w:line="240" w:lineRule="auto"/>
        <w:contextualSpacing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Następujące </w:t>
      </w:r>
      <w:r w:rsidR="003766C5">
        <w:rPr>
          <w:rFonts w:ascii="Calibri" w:eastAsia="Calibri" w:hAnsi="Calibri" w:cs="Calibri"/>
          <w:sz w:val="24"/>
        </w:rPr>
        <w:t>Oznaczenia</w:t>
      </w:r>
      <w:r>
        <w:rPr>
          <w:rFonts w:ascii="Calibri" w:eastAsia="Calibri" w:hAnsi="Calibri" w:cs="Calibri"/>
          <w:sz w:val="24"/>
        </w:rPr>
        <w:t xml:space="preserve"> o następujących parametrach i wymaganiach minimum</w:t>
      </w:r>
    </w:p>
    <w:p w14:paraId="1FB6DA6B" w14:textId="44D12D07" w:rsidR="004E1994" w:rsidRDefault="003766C5" w:rsidP="00E77C77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Oznaczenie zawartości białka metodą </w:t>
      </w:r>
      <w:proofErr w:type="spellStart"/>
      <w:r>
        <w:rPr>
          <w:rFonts w:ascii="Calibri" w:eastAsia="Calibri" w:hAnsi="Calibri" w:cs="Calibri"/>
          <w:b/>
          <w:sz w:val="24"/>
        </w:rPr>
        <w:t>Kjeldahla</w:t>
      </w:r>
      <w:proofErr w:type="spellEnd"/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4823"/>
      </w:tblGrid>
      <w:tr w:rsidR="009920E1" w:rsidRPr="00EE71C5" w14:paraId="122A3557" w14:textId="77777777" w:rsidTr="009920E1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C096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bookmarkStart w:id="0" w:name="_Hlk115165140"/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4110" w14:textId="790643EE" w:rsidR="009920E1" w:rsidRDefault="00BB5989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Ilość próbek i ewentualne dodatkowe parametry</w:t>
            </w:r>
          </w:p>
        </w:tc>
      </w:tr>
      <w:tr w:rsidR="009920E1" w:rsidRPr="00EE71C5" w14:paraId="3E9890E8" w14:textId="77777777" w:rsidTr="0078293C">
        <w:trPr>
          <w:trHeight w:val="592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1275" w14:textId="687F7A9A" w:rsidR="009920E1" w:rsidRPr="0085350F" w:rsidRDefault="00BB5989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Oznaczenie ilościowe białka z użyciem przelicznika azotu 6,25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1A20" w14:textId="1765E003" w:rsidR="009920E1" w:rsidRPr="006C5C22" w:rsidRDefault="00BB5989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Minimum 5 , maksimum 10 próbek. Wyniki podane w procentach zawartości białka lub w gramach białka na 100 gram próby</w:t>
            </w:r>
          </w:p>
        </w:tc>
      </w:tr>
      <w:bookmarkEnd w:id="0"/>
    </w:tbl>
    <w:p w14:paraId="0C5F31E0" w14:textId="3B092196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685A4EB5" w14:textId="6B8A6013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3694AF71" w14:textId="77777777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26299D89" w14:textId="504D925E" w:rsidR="000B18FC" w:rsidRDefault="00BB5989" w:rsidP="000D2E0E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Oznaczenie składu aminokwasowego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4823"/>
      </w:tblGrid>
      <w:tr w:rsidR="00346DC8" w:rsidRPr="00EE71C5" w14:paraId="11D464CB" w14:textId="77777777" w:rsidTr="00E613C1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5B70C" w14:textId="77777777" w:rsidR="00346DC8" w:rsidRPr="0085350F" w:rsidRDefault="00346DC8" w:rsidP="00E613C1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bookmarkStart w:id="1" w:name="_Hlk115165936"/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C2998" w14:textId="7E56D4DC" w:rsidR="00346DC8" w:rsidRDefault="00D9639C" w:rsidP="00E613C1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Ilość próbek i ewentualne dodatkowe parametry</w:t>
            </w:r>
          </w:p>
        </w:tc>
      </w:tr>
      <w:tr w:rsidR="00346DC8" w:rsidRPr="00EE71C5" w14:paraId="321177DE" w14:textId="77777777" w:rsidTr="00E613C1">
        <w:trPr>
          <w:trHeight w:val="592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788B" w14:textId="66F1ED6B" w:rsidR="00346DC8" w:rsidRPr="0085350F" w:rsidRDefault="00BB5989" w:rsidP="00E613C1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Oznaczenie składu aminokwasowego metodami instrumentalnymi (chromatografia lub analizator aminokwasów)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087B" w14:textId="4322729E" w:rsidR="00D9639C" w:rsidRDefault="00D9639C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Ilość próbek: minimum 10 maksimum 20.</w:t>
            </w:r>
          </w:p>
          <w:p w14:paraId="4ABC3A32" w14:textId="206D9EC4" w:rsidR="00BB5989" w:rsidRPr="006C5C22" w:rsidRDefault="00BB5989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Skład aminokwasowy zawierający minimum 20 aminokwasów. Wyniki przedstawione w formie tabelarycznej zawierającej nazwę aminokwasu udział procentowy oraz ilość w mg aminokwasu na 1 lub 100 gram próby.</w:t>
            </w:r>
          </w:p>
        </w:tc>
      </w:tr>
      <w:bookmarkEnd w:id="1"/>
    </w:tbl>
    <w:p w14:paraId="6C09E3BE" w14:textId="4F3234FF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5427F201" w14:textId="29B98DF1" w:rsidR="00705656" w:rsidRDefault="00D9639C" w:rsidP="00705656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Oznaczenie błonnika pokarmowego</w:t>
      </w:r>
      <w:r w:rsidR="00705656">
        <w:rPr>
          <w:rFonts w:ascii="Calibri" w:eastAsia="Calibri" w:hAnsi="Calibri" w:cs="Calibri"/>
          <w:b/>
          <w:sz w:val="24"/>
        </w:rPr>
        <w:t>.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4823"/>
      </w:tblGrid>
      <w:tr w:rsidR="00705656" w:rsidRPr="00EE71C5" w14:paraId="736BAEEF" w14:textId="77777777" w:rsidTr="00E613C1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5AB0" w14:textId="77777777" w:rsidR="00705656" w:rsidRPr="0085350F" w:rsidRDefault="00705656" w:rsidP="00E613C1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D24C" w14:textId="292EEF06" w:rsidR="00705656" w:rsidRDefault="00D9639C" w:rsidP="00E613C1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 w:rsidRPr="00D9639C">
              <w:rPr>
                <w:rStyle w:val="FontStyle16"/>
                <w:rFonts w:ascii="Times New Roman" w:hAnsi="Times New Roman" w:cs="Times New Roman"/>
              </w:rPr>
              <w:t>Ilość próbek i ewentualne dodatkowe parametry</w:t>
            </w:r>
          </w:p>
        </w:tc>
      </w:tr>
      <w:tr w:rsidR="00705656" w:rsidRPr="00EE71C5" w14:paraId="478A875B" w14:textId="77777777" w:rsidTr="00E613C1">
        <w:trPr>
          <w:trHeight w:val="592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F473" w14:textId="0165947B" w:rsidR="00705656" w:rsidRPr="0085350F" w:rsidRDefault="00D9639C" w:rsidP="00E613C1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Oznaczenie zawartości błonnika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EF6D" w14:textId="77777777" w:rsidR="00705656" w:rsidRDefault="00D9639C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Ilość próbek minimum 10 maksimum 20</w:t>
            </w:r>
            <w:r w:rsidR="00705656">
              <w:rPr>
                <w:rStyle w:val="FontStyle16"/>
                <w:rFonts w:ascii="Times New Roman" w:hAnsi="Times New Roman" w:cs="Times New Roman"/>
              </w:rPr>
              <w:t>.</w:t>
            </w:r>
          </w:p>
          <w:p w14:paraId="2908895D" w14:textId="6F09FC11" w:rsidR="00D9639C" w:rsidRPr="006C5C22" w:rsidRDefault="00D9639C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Zawartość błonnika pokarmowego wyrażona w gramach na 100 gram produktu.</w:t>
            </w:r>
          </w:p>
        </w:tc>
      </w:tr>
    </w:tbl>
    <w:p w14:paraId="11EA9D6B" w14:textId="77777777" w:rsidR="00705656" w:rsidRDefault="00705656" w:rsidP="00705656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780CF333" w14:textId="07554FB7" w:rsidR="00D9639C" w:rsidRPr="00D9639C" w:rsidRDefault="00D9639C" w:rsidP="00D9639C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 w:rsidRPr="00D9639C">
        <w:rPr>
          <w:rFonts w:ascii="Calibri" w:eastAsia="Calibri" w:hAnsi="Calibri" w:cs="Calibri"/>
          <w:b/>
          <w:sz w:val="24"/>
        </w:rPr>
        <w:t xml:space="preserve">Oznaczenie </w:t>
      </w:r>
      <w:r>
        <w:rPr>
          <w:rFonts w:ascii="Calibri" w:eastAsia="Calibri" w:hAnsi="Calibri" w:cs="Calibri"/>
          <w:b/>
          <w:sz w:val="24"/>
        </w:rPr>
        <w:t>składu kwasów tłuszczowych</w:t>
      </w:r>
      <w:r w:rsidRPr="00D9639C">
        <w:rPr>
          <w:rFonts w:ascii="Calibri" w:eastAsia="Calibri" w:hAnsi="Calibri" w:cs="Calibri"/>
          <w:b/>
          <w:sz w:val="24"/>
        </w:rPr>
        <w:t>.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4823"/>
      </w:tblGrid>
      <w:tr w:rsidR="00D9639C" w:rsidRPr="00EE71C5" w14:paraId="738528E6" w14:textId="77777777" w:rsidTr="002D03F4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AD900" w14:textId="77777777" w:rsidR="00D9639C" w:rsidRPr="0085350F" w:rsidRDefault="00D9639C" w:rsidP="002D03F4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39704" w14:textId="77777777" w:rsidR="00D9639C" w:rsidRDefault="00D9639C" w:rsidP="002D03F4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 w:rsidRPr="00D9639C">
              <w:rPr>
                <w:rStyle w:val="FontStyle16"/>
                <w:rFonts w:ascii="Times New Roman" w:hAnsi="Times New Roman" w:cs="Times New Roman"/>
              </w:rPr>
              <w:t>Ilość próbek i ewentualne dodatkowe parametry</w:t>
            </w:r>
          </w:p>
        </w:tc>
      </w:tr>
      <w:tr w:rsidR="00D9639C" w:rsidRPr="00EE71C5" w14:paraId="0C4C03B2" w14:textId="77777777" w:rsidTr="002D03F4">
        <w:trPr>
          <w:trHeight w:val="592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0573" w14:textId="22BB6979" w:rsidR="00D9639C" w:rsidRPr="0085350F" w:rsidRDefault="00D9639C" w:rsidP="002D03F4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Oznaczenie składu kwasów tłuszczowych w tym izomerów </w:t>
            </w:r>
            <w:r w:rsidRPr="00D9639C">
              <w:rPr>
                <w:rStyle w:val="FontStyle16"/>
                <w:rFonts w:ascii="Times New Roman" w:hAnsi="Times New Roman" w:cs="Times New Roman"/>
                <w:i/>
                <w:iCs/>
              </w:rPr>
              <w:t>trans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 kwasów tłuszczowych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FD65" w14:textId="14204968" w:rsidR="00D9639C" w:rsidRDefault="00D9639C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Ilość próbek minimum 5 maksimum 10.</w:t>
            </w:r>
          </w:p>
          <w:p w14:paraId="79D16D0A" w14:textId="77777777" w:rsidR="00D9639C" w:rsidRDefault="00D9639C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Oznaczenie składu kwasów tłuszczowych w zakresie minimum od kwasu C14:0 do kwasu C22:6 z podaniem numeracji wiązań podwójnych dotyczących kwasów polienowych. (Wskazanie kwasów z rodziny omega 3 i omega 6). </w:t>
            </w:r>
          </w:p>
          <w:p w14:paraId="60C4C2E4" w14:textId="12268E31" w:rsidR="00D9639C" w:rsidRDefault="00D9639C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Podanie łącznej ilości izomerów </w:t>
            </w:r>
            <w:r w:rsidRPr="00D9639C">
              <w:rPr>
                <w:rStyle w:val="FontStyle16"/>
                <w:rFonts w:ascii="Times New Roman" w:hAnsi="Times New Roman" w:cs="Times New Roman"/>
                <w:i/>
                <w:iCs/>
              </w:rPr>
              <w:t>trans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 kwasów tłuszczowych</w:t>
            </w:r>
            <w:r w:rsidR="007A1E9B">
              <w:rPr>
                <w:rStyle w:val="FontStyle16"/>
                <w:rFonts w:ascii="Times New Roman" w:hAnsi="Times New Roman" w:cs="Times New Roman"/>
              </w:rPr>
              <w:t xml:space="preserve"> w mg na 1 gram tłuszczu oraz w mg na 100 g produktu.</w:t>
            </w:r>
          </w:p>
          <w:p w14:paraId="5848FB86" w14:textId="77777777" w:rsidR="007A1E9B" w:rsidRDefault="007A1E9B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Ilości poszczególnych kwasów tłuszczowych podane jako udział procentowy oraz w wielkościach bezwzględnych czyli mg danego kwasu na 1 gram tłuszczu.</w:t>
            </w:r>
          </w:p>
          <w:p w14:paraId="5B05E5C1" w14:textId="7567B1AF" w:rsidR="007A1E9B" w:rsidRPr="006C5C22" w:rsidRDefault="007A1E9B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Dodatkowo informacja o procentowej zawartości tłuszczu w badanej próbie.</w:t>
            </w:r>
          </w:p>
        </w:tc>
      </w:tr>
    </w:tbl>
    <w:p w14:paraId="5573CD03" w14:textId="77777777" w:rsidR="0079665C" w:rsidRDefault="0079665C" w:rsidP="0079665C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5528D00F" w14:textId="4FAB0ABE" w:rsidR="007A1E9B" w:rsidRPr="0079665C" w:rsidRDefault="007A1E9B" w:rsidP="0079665C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 w:rsidRPr="0079665C">
        <w:rPr>
          <w:rFonts w:ascii="Calibri" w:eastAsia="Calibri" w:hAnsi="Calibri" w:cs="Calibri"/>
          <w:b/>
          <w:sz w:val="24"/>
        </w:rPr>
        <w:lastRenderedPageBreak/>
        <w:t xml:space="preserve">Oznaczenie zawartości </w:t>
      </w:r>
      <w:proofErr w:type="spellStart"/>
      <w:r w:rsidRPr="0079665C">
        <w:rPr>
          <w:rFonts w:ascii="Calibri" w:eastAsia="Calibri" w:hAnsi="Calibri" w:cs="Calibri"/>
          <w:b/>
          <w:sz w:val="24"/>
        </w:rPr>
        <w:t>akryloamidu</w:t>
      </w:r>
      <w:proofErr w:type="spellEnd"/>
      <w:r w:rsidRPr="0079665C">
        <w:rPr>
          <w:rFonts w:ascii="Calibri" w:eastAsia="Calibri" w:hAnsi="Calibri" w:cs="Calibri"/>
          <w:b/>
          <w:sz w:val="24"/>
        </w:rPr>
        <w:t>.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4823"/>
      </w:tblGrid>
      <w:tr w:rsidR="007A1E9B" w:rsidRPr="00EE71C5" w14:paraId="4161312D" w14:textId="77777777" w:rsidTr="002D03F4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BFC5" w14:textId="77777777" w:rsidR="007A1E9B" w:rsidRPr="0085350F" w:rsidRDefault="007A1E9B" w:rsidP="002D03F4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A6C1" w14:textId="77777777" w:rsidR="007A1E9B" w:rsidRDefault="007A1E9B" w:rsidP="002D03F4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 w:rsidRPr="00D9639C">
              <w:rPr>
                <w:rStyle w:val="FontStyle16"/>
                <w:rFonts w:ascii="Times New Roman" w:hAnsi="Times New Roman" w:cs="Times New Roman"/>
              </w:rPr>
              <w:t>Ilość próbek i ewentualne dodatkowe parametry</w:t>
            </w:r>
          </w:p>
        </w:tc>
      </w:tr>
      <w:tr w:rsidR="007A1E9B" w:rsidRPr="00EE71C5" w14:paraId="0124DEF7" w14:textId="77777777" w:rsidTr="002D03F4">
        <w:trPr>
          <w:trHeight w:val="592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56E0" w14:textId="55BADC2F" w:rsidR="007A1E9B" w:rsidRPr="0085350F" w:rsidRDefault="007A1E9B" w:rsidP="002D03F4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Oznaczenie zawartości </w:t>
            </w:r>
            <w:proofErr w:type="spellStart"/>
            <w:r w:rsidR="0079665C">
              <w:rPr>
                <w:rStyle w:val="FontStyle16"/>
                <w:rFonts w:ascii="Times New Roman" w:hAnsi="Times New Roman" w:cs="Times New Roman"/>
              </w:rPr>
              <w:t>akryloamidu</w:t>
            </w:r>
            <w:proofErr w:type="spellEnd"/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ACCF" w14:textId="77777777" w:rsidR="007A1E9B" w:rsidRDefault="007A1E9B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Ilość próbek minimum 10 maksimum 20.</w:t>
            </w:r>
          </w:p>
          <w:p w14:paraId="5D076E71" w14:textId="3F5453D9" w:rsidR="007A1E9B" w:rsidRPr="006C5C22" w:rsidRDefault="007A1E9B" w:rsidP="0079665C">
            <w:pPr>
              <w:pStyle w:val="Style8"/>
              <w:widowControl/>
              <w:spacing w:beforeLines="60" w:before="144" w:afterLines="60" w:after="144" w:line="240" w:lineRule="auto"/>
              <w:ind w:right="1082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Zawartość </w:t>
            </w:r>
            <w:proofErr w:type="spellStart"/>
            <w:r w:rsidR="0079665C">
              <w:rPr>
                <w:rStyle w:val="FontStyle16"/>
                <w:rFonts w:ascii="Times New Roman" w:hAnsi="Times New Roman" w:cs="Times New Roman"/>
              </w:rPr>
              <w:t>akryloamidu</w:t>
            </w:r>
            <w:proofErr w:type="spellEnd"/>
            <w:r>
              <w:rPr>
                <w:rStyle w:val="FontStyle16"/>
                <w:rFonts w:ascii="Times New Roman" w:hAnsi="Times New Roman" w:cs="Times New Roman"/>
              </w:rPr>
              <w:t xml:space="preserve"> wyrażona w</w:t>
            </w:r>
            <w:r w:rsidR="0079665C">
              <w:rPr>
                <w:rStyle w:val="FontStyle16"/>
                <w:rFonts w:ascii="Times New Roman" w:hAnsi="Times New Roman" w:cs="Times New Roman"/>
              </w:rPr>
              <w:t xml:space="preserve"> mikrogramach </w:t>
            </w:r>
            <w:r>
              <w:rPr>
                <w:rStyle w:val="FontStyle16"/>
                <w:rFonts w:ascii="Times New Roman" w:hAnsi="Times New Roman" w:cs="Times New Roman"/>
              </w:rPr>
              <w:t>na 100 gram produktu</w:t>
            </w:r>
            <w:r w:rsidR="0079665C">
              <w:rPr>
                <w:rStyle w:val="FontStyle16"/>
                <w:rFonts w:ascii="Times New Roman" w:hAnsi="Times New Roman" w:cs="Times New Roman"/>
              </w:rPr>
              <w:t xml:space="preserve"> </w:t>
            </w:r>
          </w:p>
        </w:tc>
      </w:tr>
    </w:tbl>
    <w:p w14:paraId="533AFCA4" w14:textId="06C46A4D" w:rsidR="0079665C" w:rsidRPr="0079665C" w:rsidRDefault="0079665C" w:rsidP="0079665C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 w:rsidRPr="0079665C">
        <w:rPr>
          <w:rFonts w:ascii="Calibri" w:eastAsia="Calibri" w:hAnsi="Calibri" w:cs="Calibri"/>
          <w:b/>
          <w:sz w:val="24"/>
        </w:rPr>
        <w:t>Oznaczenie zawartości cholesterolu.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4823"/>
      </w:tblGrid>
      <w:tr w:rsidR="0079665C" w:rsidRPr="00EE71C5" w14:paraId="41B3887A" w14:textId="77777777" w:rsidTr="002D03F4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AF17A" w14:textId="77777777" w:rsidR="0079665C" w:rsidRPr="0085350F" w:rsidRDefault="0079665C" w:rsidP="002D03F4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9D40" w14:textId="77777777" w:rsidR="0079665C" w:rsidRDefault="0079665C" w:rsidP="002D03F4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 w:rsidRPr="00D9639C">
              <w:rPr>
                <w:rStyle w:val="FontStyle16"/>
                <w:rFonts w:ascii="Times New Roman" w:hAnsi="Times New Roman" w:cs="Times New Roman"/>
              </w:rPr>
              <w:t>Ilość próbek i ewentualne dodatkowe parametry</w:t>
            </w:r>
          </w:p>
        </w:tc>
      </w:tr>
      <w:tr w:rsidR="0079665C" w:rsidRPr="00EE71C5" w14:paraId="6C481386" w14:textId="77777777" w:rsidTr="002D03F4">
        <w:trPr>
          <w:trHeight w:val="592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7D46" w14:textId="4E7D5B42" w:rsidR="0079665C" w:rsidRPr="0085350F" w:rsidRDefault="0079665C" w:rsidP="002D03F4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Oznaczenie zawartości cholesterolu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AED0" w14:textId="5FB8EF5D" w:rsidR="0079665C" w:rsidRDefault="0079665C" w:rsidP="002D03F4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Ilość próbek minimum 5 maksimum 20.</w:t>
            </w:r>
          </w:p>
          <w:p w14:paraId="728826DE" w14:textId="3E265D1B" w:rsidR="0079665C" w:rsidRPr="006C5C22" w:rsidRDefault="0079665C" w:rsidP="00532D37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Zawartość </w:t>
            </w:r>
            <w:r w:rsidR="00532D37">
              <w:rPr>
                <w:rStyle w:val="FontStyle16"/>
                <w:rFonts w:ascii="Times New Roman" w:hAnsi="Times New Roman" w:cs="Times New Roman"/>
              </w:rPr>
              <w:t>cholesterolu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 wyrażona w </w:t>
            </w:r>
            <w:r w:rsidR="00532D37">
              <w:rPr>
                <w:rStyle w:val="FontStyle16"/>
                <w:rFonts w:ascii="Times New Roman" w:hAnsi="Times New Roman" w:cs="Times New Roman"/>
              </w:rPr>
              <w:t>mg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 na 100 gram produktu.</w:t>
            </w:r>
          </w:p>
        </w:tc>
      </w:tr>
    </w:tbl>
    <w:p w14:paraId="2AA0DB61" w14:textId="6A41CDCA" w:rsidR="00D9639C" w:rsidRDefault="002711FC" w:rsidP="002711FC">
      <w:p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UWAGA !</w:t>
      </w:r>
    </w:p>
    <w:p w14:paraId="588FCF85" w14:textId="03D48549" w:rsidR="002711FC" w:rsidRDefault="002711FC" w:rsidP="002711FC">
      <w:p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Szczegółowe informacje na temat przedstawienia wyników badań, wymagań szczegółowych i informacji zamieszczonych w raporcie z poszczególnych oznaczeń precyzuje załącznik nr </w:t>
      </w:r>
      <w:r w:rsidR="00BC71CD">
        <w:rPr>
          <w:rFonts w:ascii="Calibri" w:eastAsia="Calibri" w:hAnsi="Calibri" w:cs="Calibri"/>
          <w:b/>
          <w:sz w:val="24"/>
        </w:rPr>
        <w:t>4</w:t>
      </w:r>
      <w:r>
        <w:rPr>
          <w:rFonts w:ascii="Calibri" w:eastAsia="Calibri" w:hAnsi="Calibri" w:cs="Calibri"/>
          <w:b/>
          <w:sz w:val="24"/>
        </w:rPr>
        <w:t xml:space="preserve"> do niniejszego zapytania.</w:t>
      </w:r>
    </w:p>
    <w:p w14:paraId="5D473FC4" w14:textId="1EB5A25E" w:rsidR="002711FC" w:rsidRPr="002711FC" w:rsidRDefault="002711FC" w:rsidP="002711FC">
      <w:p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Cena za usługę podana w załączniku nr 1 powinna być podana za jedną próbę przy założeniu że ilość prób będzie minimalna, jak podano w punkcie  IX.</w:t>
      </w:r>
    </w:p>
    <w:p w14:paraId="7AA3EC45" w14:textId="77777777" w:rsidR="00705656" w:rsidRPr="000D2E0E" w:rsidRDefault="00705656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0843A98B" w14:textId="48664DD3" w:rsidR="004D251E" w:rsidRPr="009920E1" w:rsidRDefault="009920E1" w:rsidP="00047795">
      <w:pPr>
        <w:pStyle w:val="Akapitzlist"/>
        <w:numPr>
          <w:ilvl w:val="0"/>
          <w:numId w:val="16"/>
        </w:numPr>
        <w:spacing w:before="240" w:after="0" w:line="312" w:lineRule="auto"/>
        <w:ind w:left="425" w:hanging="425"/>
        <w:contextualSpacing w:val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POSTANOWIENIA KOŃCOWE </w:t>
      </w:r>
    </w:p>
    <w:p w14:paraId="26CBF0A5" w14:textId="23AA7F3F" w:rsidR="00DD506D" w:rsidRDefault="00A959CB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 w:rsidRPr="00A959CB">
        <w:rPr>
          <w:rFonts w:ascii="Calibri" w:eastAsia="Calibri" w:hAnsi="Calibri" w:cs="Calibri"/>
        </w:rPr>
        <w:t xml:space="preserve">• Nie dopuszcza się składania ofert na poszczególne </w:t>
      </w:r>
      <w:r w:rsidR="00293720">
        <w:rPr>
          <w:rFonts w:ascii="Calibri" w:eastAsia="Calibri" w:hAnsi="Calibri" w:cs="Calibri"/>
        </w:rPr>
        <w:t>oznaczenia</w:t>
      </w:r>
      <w:r w:rsidRPr="00A959CB">
        <w:rPr>
          <w:rFonts w:ascii="Calibri" w:eastAsia="Calibri" w:hAnsi="Calibri" w:cs="Calibri"/>
        </w:rPr>
        <w:t xml:space="preserve">, jedynie na </w:t>
      </w:r>
      <w:r w:rsidR="00B8425A">
        <w:rPr>
          <w:rFonts w:ascii="Calibri" w:eastAsia="Calibri" w:hAnsi="Calibri" w:cs="Calibri"/>
        </w:rPr>
        <w:t xml:space="preserve">całość ale z podaniem cen </w:t>
      </w:r>
      <w:r w:rsidR="00293720">
        <w:rPr>
          <w:rFonts w:ascii="Calibri" w:eastAsia="Calibri" w:hAnsi="Calibri" w:cs="Calibri"/>
        </w:rPr>
        <w:t>za</w:t>
      </w:r>
      <w:r w:rsidR="00B8425A">
        <w:rPr>
          <w:rFonts w:ascii="Calibri" w:eastAsia="Calibri" w:hAnsi="Calibri" w:cs="Calibri"/>
        </w:rPr>
        <w:t xml:space="preserve"> poszczególne </w:t>
      </w:r>
      <w:r w:rsidR="00293720">
        <w:rPr>
          <w:rFonts w:ascii="Calibri" w:eastAsia="Calibri" w:hAnsi="Calibri" w:cs="Calibri"/>
        </w:rPr>
        <w:t>oznaczenia przy uwzględnieniu zmiennej ilości prób, nie przekraczających natomiast ilości maksymalnych podanych w pkt IX</w:t>
      </w:r>
      <w:r w:rsidRPr="00A959CB">
        <w:rPr>
          <w:rFonts w:ascii="Calibri" w:eastAsia="Calibri" w:hAnsi="Calibri" w:cs="Calibri"/>
        </w:rPr>
        <w:t>.</w:t>
      </w:r>
    </w:p>
    <w:p w14:paraId="78DBB7CA" w14:textId="08CD347E" w:rsidR="00DD506D" w:rsidRPr="00DD506D" w:rsidRDefault="00DD506D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</w:t>
      </w:r>
      <w:r w:rsidR="00293720">
        <w:rPr>
          <w:rFonts w:ascii="Calibri" w:eastAsia="Calibri" w:hAnsi="Calibri" w:cs="Calibri"/>
        </w:rPr>
        <w:t xml:space="preserve"> Nie będzie w</w:t>
      </w:r>
      <w:r>
        <w:rPr>
          <w:rFonts w:ascii="Calibri" w:eastAsia="Calibri" w:hAnsi="Calibri" w:cs="Calibri"/>
        </w:rPr>
        <w:t>ymagane wystawienie faktur na każd</w:t>
      </w:r>
      <w:r w:rsidR="00293720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 w:rsidR="00293720">
        <w:rPr>
          <w:rFonts w:ascii="Calibri" w:eastAsia="Calibri" w:hAnsi="Calibri" w:cs="Calibri"/>
        </w:rPr>
        <w:t>oznaczenie</w:t>
      </w:r>
      <w:r>
        <w:rPr>
          <w:rFonts w:ascii="Calibri" w:eastAsia="Calibri" w:hAnsi="Calibri" w:cs="Calibri"/>
        </w:rPr>
        <w:t xml:space="preserve"> osobno.</w:t>
      </w:r>
    </w:p>
    <w:p w14:paraId="2026B606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0821BE8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odwołania niniejszego postępowania lub unieważnienia bez podania przyczyny.</w:t>
      </w:r>
    </w:p>
    <w:p w14:paraId="1197EDCF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 tytułu odwołania lub unieważnienia postępowania uczestnikowi postępowania (Oferentowi) nie będą przysługiwać żadne roszczenia względem Zamawiającego, w tym roszczenie o zwrot kosztów złożenia oferty.</w:t>
      </w:r>
    </w:p>
    <w:p w14:paraId="4535E489" w14:textId="02827001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F8D3CC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• 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</w:t>
      </w:r>
      <w:r>
        <w:rPr>
          <w:rFonts w:ascii="Calibri" w:eastAsia="Calibri" w:hAnsi="Calibri" w:cs="Calibri"/>
        </w:rPr>
        <w:lastRenderedPageBreak/>
        <w:t>wnioskowanych zmian). Zmiany, o których mowa w niniejszym ustępie będą mogły być wykonane (będą dopuszczalne) jedynie w okresie przed upływem terminu składania ofert.</w:t>
      </w:r>
    </w:p>
    <w:p w14:paraId="286266EE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zakończy postępowanie bez wyboru oferty, w przypadku, kiedy cena najkorzystniejszej oferty przekroczy środki jakie Zamawiający może przeznaczyć na realizację zadania.</w:t>
      </w:r>
    </w:p>
    <w:p w14:paraId="61064799" w14:textId="29C98B28" w:rsidR="004D251E" w:rsidRDefault="009920E1" w:rsidP="0077538C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k</w:t>
      </w:r>
      <w:r w:rsidR="00BD0CFD">
        <w:rPr>
          <w:rFonts w:ascii="Calibri" w:eastAsia="Calibri" w:hAnsi="Calibri" w:cs="Calibri"/>
        </w:rPr>
        <w:t>lauzula informacyjna RODO w związku z niniejszym postępowaniem</w:t>
      </w:r>
      <w:r w:rsidR="00175EEC">
        <w:rPr>
          <w:rFonts w:ascii="Calibri" w:eastAsia="Calibri" w:hAnsi="Calibri" w:cs="Calibri"/>
        </w:rPr>
        <w:t xml:space="preserve"> stanowi </w:t>
      </w:r>
      <w:r w:rsidR="00175EEC" w:rsidRPr="00047795">
        <w:rPr>
          <w:rFonts w:ascii="Calibri" w:eastAsia="Calibri" w:hAnsi="Calibri" w:cs="Calibri"/>
        </w:rPr>
        <w:t xml:space="preserve">załącznik nr </w:t>
      </w:r>
      <w:r w:rsidR="00A972A1">
        <w:rPr>
          <w:rFonts w:ascii="Calibri" w:eastAsia="Calibri" w:hAnsi="Calibri" w:cs="Calibri"/>
        </w:rPr>
        <w:t>3</w:t>
      </w:r>
      <w:r w:rsidR="00175EEC" w:rsidRPr="00047795">
        <w:rPr>
          <w:rFonts w:ascii="Calibri" w:eastAsia="Calibri" w:hAnsi="Calibri" w:cs="Calibri"/>
        </w:rPr>
        <w:t xml:space="preserve"> niniejszego zapytania</w:t>
      </w:r>
    </w:p>
    <w:p w14:paraId="3E1A35EC" w14:textId="0E9368EB" w:rsidR="00F20B87" w:rsidRDefault="00F20B87" w:rsidP="0077538C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82CAC1A" w14:textId="2DC48E4F" w:rsidR="00F20B87" w:rsidRDefault="00F20B87" w:rsidP="00F20B87">
      <w:pPr>
        <w:pStyle w:val="Akapitzlist"/>
        <w:numPr>
          <w:ilvl w:val="0"/>
          <w:numId w:val="16"/>
        </w:numPr>
        <w:spacing w:after="0" w:line="240" w:lineRule="auto"/>
        <w:ind w:left="709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POUCZENIE DLA POTENCJALNEGO WYKONAWCY ZAINTERESOWANEGO UDZIAŁEM W ZAPYTANIU OFERTOWYM</w:t>
      </w:r>
    </w:p>
    <w:p w14:paraId="6894444A" w14:textId="40468403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7A06D71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Zastrzeżenie warunkujące udział w postepowaniu z zapytania ofertowego</w:t>
      </w:r>
    </w:p>
    <w:p w14:paraId="40935BF9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9 ustawy z dnia 13 kwietnia 2022 r. o szczególnych rozwiązaniach w zakresie przeciwdziałania wspieraniu agresji na Ukrainę oraz służących ochronie bezpieczeństwa narodowego (Dz. U. poz. 835) o udzielenie niniejszego zamówienia nie może się ubiegać Wykonawca, którzy podlegają wykluczeniu z udziału w postępowaniu o zamówienie publiczne z przyczyn (przesłanek) wskazanych w art. 7 ust. 1 pkt 1 – 3 wyżej wskazanej ustawy. </w:t>
      </w:r>
    </w:p>
    <w:p w14:paraId="703C23B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3 wyżej wskazanej ustawy ofertę wykonawcy podlegającego wykluczeniu, o którym mowa powyżej, zostanie odrzucona (wykonawcy temu nie zostanie udzielone zamówienie). Na okoliczność braku przesłanek wykluczenia jak wyżej – w stosunku do wykonawcy oferty najkorzystniej (najwyżej ocenionej) skierowane zostanie wezwanie do złożenia oświadczenia na formularzu, o którym mowa w załączniku niniejszego zapytania (plik z formularzem oświadczenia pod nazwą „Oświadczenie w przedmiocie braku podstaw do wykluczenia wykonawcy” - według wzoru treści tam wskazanej). </w:t>
      </w:r>
    </w:p>
    <w:p w14:paraId="4E330F8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Wskazane oświadczenie winno być złożone w terminie wskazanym w wezwaniu, o którym mowa powyżej, oraz (według wyboru wykonawcy) w formie pisemnej (tj. oryginał oświadczenia na nośniku papierowym z własnoręcznym podpisem osoby/osób reprezentujących wykonawcę) lub formie elektronicznej (tj. oświadczenie na nośniku elektronicznym podpisanym kwalifikowanym podpisem elektronicznym osoby/osób reprezentujących wykonawcę).  </w:t>
      </w:r>
    </w:p>
    <w:p w14:paraId="17E78530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Niezłożenie wskazanego oświadczenia w terminie przekraczającym 3 dni termin wyznaczony przez Zamawiającego w wezwaniu do jego złożenia (lub wskazanie w złożonym oświadczeniu, że Wykonawcy dotyczy któraś z okoliczności skutkującej wykluczeniem z ubiegania się z przyczyn podanych w art. 7 ust. 1 wyżej wskazanej ustawy, uprawnia do uznania oferty wskazanego Wykonawcy za ofertę podlegającą odrzuceniu (czy w inny sposób uznania jej za nieważną), co wykluczać będzie tego wykonawcę z ubiegania się o niniejsze zamówienie. </w:t>
      </w:r>
    </w:p>
    <w:p w14:paraId="6C434173" w14:textId="27ED3F6E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Oświadczenie jak wyżej nie zamyka prawa Zamawiającego (Zachodniopomorski Uniwersytet Technologiczny w Szczecinie) do dodatkowej (lub przeprowadzonej niezależnie od złożonego oświadczenia jak wyżej) weryfikacji podstaw wykluczenia na podstawie art. 7 ust. 1 wyżej wskazanej ustawy w oparciu o dostępne dane, w szczególności dane z listy Ministerstwa Spraw Wewnętrznych i Administracji oraz wykazów rozporządzeń UE, o których mowa we wzorze oświadczenia jak wyżej.</w:t>
      </w:r>
    </w:p>
    <w:sectPr w:rsidR="00F20B87" w:rsidRPr="00F20B87" w:rsidSect="00754D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03719" w14:textId="77777777" w:rsidR="002617BC" w:rsidRDefault="002617BC" w:rsidP="00082F91">
      <w:pPr>
        <w:spacing w:after="0" w:line="240" w:lineRule="auto"/>
      </w:pPr>
      <w:r>
        <w:separator/>
      </w:r>
    </w:p>
  </w:endnote>
  <w:endnote w:type="continuationSeparator" w:id="0">
    <w:p w14:paraId="6F62EE92" w14:textId="77777777" w:rsidR="002617BC" w:rsidRDefault="002617BC" w:rsidP="0008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CD96D" w14:textId="77777777" w:rsidR="005E3AF4" w:rsidRDefault="005E3A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469091"/>
      <w:docPartObj>
        <w:docPartGallery w:val="Page Numbers (Bottom of Page)"/>
        <w:docPartUnique/>
      </w:docPartObj>
    </w:sdtPr>
    <w:sdtContent>
      <w:p w14:paraId="0FC4FDF9" w14:textId="47E05E78" w:rsidR="00136B94" w:rsidRDefault="00136B94" w:rsidP="00136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656">
          <w:rPr>
            <w:noProof/>
          </w:rPr>
          <w:t>13</w:t>
        </w:r>
        <w:r>
          <w:fldChar w:fldCharType="end"/>
        </w:r>
      </w:p>
    </w:sdtContent>
  </w:sdt>
  <w:p w14:paraId="6970784D" w14:textId="77777777" w:rsidR="00136B94" w:rsidRDefault="00136B9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A5E1" w14:textId="77777777" w:rsidR="005E3AF4" w:rsidRDefault="005E3A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AF18B" w14:textId="77777777" w:rsidR="002617BC" w:rsidRDefault="002617BC" w:rsidP="00082F91">
      <w:pPr>
        <w:spacing w:after="0" w:line="240" w:lineRule="auto"/>
      </w:pPr>
      <w:r>
        <w:separator/>
      </w:r>
    </w:p>
  </w:footnote>
  <w:footnote w:type="continuationSeparator" w:id="0">
    <w:p w14:paraId="21634C53" w14:textId="77777777" w:rsidR="002617BC" w:rsidRDefault="002617BC" w:rsidP="00082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888C" w14:textId="77777777" w:rsidR="005E3AF4" w:rsidRDefault="005E3A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2247D3" w14:paraId="4D367554" w14:textId="77777777" w:rsidTr="009660F0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36372CD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0211175C" wp14:editId="64B9CE9B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93800CE" w14:textId="77777777" w:rsidR="002247D3" w:rsidRDefault="002247D3" w:rsidP="00082F91">
          <w:pPr>
            <w:jc w:val="center"/>
          </w:pPr>
          <w:r>
            <w:fldChar w:fldCharType="begin"/>
          </w:r>
          <w:r>
            <w:instrText xml:space="preserve"> INCLUDEPICTURE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892C9B">
            <w:fldChar w:fldCharType="begin"/>
          </w:r>
          <w:r w:rsidR="00892C9B">
            <w:instrText xml:space="preserve"> INCLUDEPICTURE  "https://www.ug.lubin.pl/wp-content/uploads/2019/04/logo_ARIMR_25_lat_niebieskie_ABC.jpg" \* MERGEFORMATINET </w:instrText>
          </w:r>
          <w:r w:rsidR="00892C9B">
            <w:fldChar w:fldCharType="separate"/>
          </w:r>
          <w:r w:rsidR="00186A36">
            <w:fldChar w:fldCharType="begin"/>
          </w:r>
          <w:r w:rsidR="00186A36">
            <w:instrText xml:space="preserve"> INCLUDEPICTURE  "https://www.ug.lubin.pl/wp-content/uploads/2019/04/logo_ARIMR_25_lat_niebieskie_ABC.jpg" \* MERGEFORMATINET </w:instrText>
          </w:r>
          <w:r w:rsidR="00186A36">
            <w:fldChar w:fldCharType="separate"/>
          </w:r>
          <w:r w:rsidR="00984C4E">
            <w:fldChar w:fldCharType="begin"/>
          </w:r>
          <w:r w:rsidR="00984C4E">
            <w:instrText xml:space="preserve"> INCLUDEPICTURE  "https://www.ug.lubin.pl/wp-content/uploads/2019/04/logo_ARIMR_25_lat_niebieskie_ABC.jpg" \* MERGEFORMATINET </w:instrText>
          </w:r>
          <w:r w:rsidR="00984C4E">
            <w:fldChar w:fldCharType="separate"/>
          </w:r>
          <w:r w:rsidR="00ED521B">
            <w:fldChar w:fldCharType="begin"/>
          </w:r>
          <w:r w:rsidR="00ED521B">
            <w:instrText xml:space="preserve"> INCLUDEPICTURE  "https://www.ug.lubin.pl/wp-content/uploads/2019/04/logo_ARIMR_25_lat_niebieskie_ABC.jpg" \* MERGEFORMATINET </w:instrText>
          </w:r>
          <w:r w:rsidR="00ED521B">
            <w:fldChar w:fldCharType="separate"/>
          </w:r>
          <w:r w:rsidR="00A5641C">
            <w:fldChar w:fldCharType="begin"/>
          </w:r>
          <w:r w:rsidR="00A5641C">
            <w:instrText xml:space="preserve"> INCLUDEPICTURE  "https://www.ug.lubin.pl/wp-content/uploads/2019/04/logo_ARIMR_25_lat_niebieskie_ABC.jpg" \* MERGEFORMATINET </w:instrText>
          </w:r>
          <w:r w:rsidR="00A5641C">
            <w:fldChar w:fldCharType="separate"/>
          </w:r>
          <w:r w:rsidR="005D47D6">
            <w:fldChar w:fldCharType="begin"/>
          </w:r>
          <w:r w:rsidR="005D47D6">
            <w:instrText xml:space="preserve"> INCLUDEPICTURE  "https://www.ug.lubin.pl/wp-content/uploads/2019/04/logo_ARIMR_25_lat_niebieskie_ABC.jpg" \* MERGEFORMATINET </w:instrText>
          </w:r>
          <w:r w:rsidR="005D47D6">
            <w:fldChar w:fldCharType="separate"/>
          </w:r>
          <w:r w:rsidR="00A0567B">
            <w:fldChar w:fldCharType="begin"/>
          </w:r>
          <w:r w:rsidR="00A0567B">
            <w:instrText xml:space="preserve"> INCLUDEPICTURE  "https://www.ug.lubin.pl/wp-content/uploads/2019/04/logo_ARIMR_25_lat_niebieskie_ABC.jpg" \* MERGEFORMATINET </w:instrText>
          </w:r>
          <w:r w:rsidR="00A0567B">
            <w:fldChar w:fldCharType="separate"/>
          </w:r>
          <w:r w:rsidR="00B54AFF">
            <w:fldChar w:fldCharType="begin"/>
          </w:r>
          <w:r w:rsidR="00B54AFF">
            <w:instrText xml:space="preserve"> INCLUDEPICTURE  "https://www.ug.lubin.pl/wp-content/uploads/2019/04/logo_ARIMR_25_lat_niebieskie_ABC.jpg" \* MERGEFORMATINET </w:instrText>
          </w:r>
          <w:r w:rsidR="00B54AFF">
            <w:fldChar w:fldCharType="separate"/>
          </w:r>
          <w:r w:rsidR="00883513">
            <w:fldChar w:fldCharType="begin"/>
          </w:r>
          <w:r w:rsidR="00883513">
            <w:instrText xml:space="preserve"> INCLUDEPICTURE  "https://www.ug.lubin.pl/wp-content/uploads/2019/04/logo_ARIMR_25_lat_niebieskie_ABC.jpg" \* MERGEFORMATINET </w:instrText>
          </w:r>
          <w:r w:rsidR="00883513">
            <w:fldChar w:fldCharType="separate"/>
          </w:r>
          <w:r w:rsidR="003912B0">
            <w:fldChar w:fldCharType="begin"/>
          </w:r>
          <w:r w:rsidR="003912B0">
            <w:instrText xml:space="preserve"> INCLUDEPICTURE  "https://www.ug.lubin.pl/wp-content/uploads/2019/04/logo_ARIMR_25_lat_niebieskie_ABC.jpg" \* MERGEFORMATINET </w:instrText>
          </w:r>
          <w:r w:rsidR="003912B0"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"https://www.ug.lubin.pl/wp-content/uploads/2019/04/logo_ARIMR_25_lat_niebieskie_ABC.jpg" \* MERGEFORMATINET </w:instrText>
          </w:r>
          <w:r w:rsidR="00000000">
            <w:fldChar w:fldCharType="separate"/>
          </w:r>
          <w:r w:rsidR="00077E81">
            <w:pict w14:anchorId="4737F44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Ponad 380 tysięcy e-wniosków o dopłaty - Gmina Lubin" style="width:36pt;height:38.45pt">
                <v:imagedata r:id="rId2" r:href="rId3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 w:rsidR="003912B0">
            <w:fldChar w:fldCharType="end"/>
          </w:r>
          <w:r w:rsidR="00883513">
            <w:fldChar w:fldCharType="end"/>
          </w:r>
          <w:r w:rsidR="00B54AFF">
            <w:fldChar w:fldCharType="end"/>
          </w:r>
          <w:r w:rsidR="00A0567B">
            <w:fldChar w:fldCharType="end"/>
          </w:r>
          <w:r w:rsidR="005D47D6">
            <w:fldChar w:fldCharType="end"/>
          </w:r>
          <w:r w:rsidR="00A5641C">
            <w:fldChar w:fldCharType="end"/>
          </w:r>
          <w:r w:rsidR="00ED521B">
            <w:fldChar w:fldCharType="end"/>
          </w:r>
          <w:r w:rsidR="00984C4E">
            <w:fldChar w:fldCharType="end"/>
          </w:r>
          <w:r w:rsidR="00186A36">
            <w:fldChar w:fldCharType="end"/>
          </w:r>
          <w:r w:rsidR="00892C9B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</w:tc>
      <w:tc>
        <w:tcPr>
          <w:tcW w:w="2656" w:type="dxa"/>
        </w:tcPr>
        <w:p w14:paraId="5483D2F9" w14:textId="5E62378D" w:rsidR="002247D3" w:rsidRPr="007E5A40" w:rsidRDefault="005E3AF4" w:rsidP="00082F91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78FA09D7" wp14:editId="1B2F51CA">
                <wp:extent cx="1554480" cy="655753"/>
                <wp:effectExtent l="0" t="0" r="762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4330" cy="664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0418920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2387C240" wp14:editId="2A33C627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3FF627" w14:textId="77777777" w:rsidR="002247D3" w:rsidRDefault="002247D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A799" w14:textId="77777777" w:rsidR="005E3AF4" w:rsidRDefault="005E3A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abstractNum w:abstractNumId="1" w15:restartNumberingAfterBreak="0">
    <w:nsid w:val="02465F42"/>
    <w:multiLevelType w:val="hybridMultilevel"/>
    <w:tmpl w:val="D7A20800"/>
    <w:lvl w:ilvl="0" w:tplc="322E9FD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916CE"/>
    <w:multiLevelType w:val="hybridMultilevel"/>
    <w:tmpl w:val="35044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800D6"/>
    <w:multiLevelType w:val="hybridMultilevel"/>
    <w:tmpl w:val="370C5A34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4510A5C"/>
    <w:multiLevelType w:val="hybridMultilevel"/>
    <w:tmpl w:val="1D34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644D"/>
    <w:multiLevelType w:val="hybridMultilevel"/>
    <w:tmpl w:val="573864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74ACA"/>
    <w:multiLevelType w:val="hybridMultilevel"/>
    <w:tmpl w:val="F1DC09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279AD"/>
    <w:multiLevelType w:val="hybridMultilevel"/>
    <w:tmpl w:val="370C5A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34890"/>
    <w:multiLevelType w:val="hybridMultilevel"/>
    <w:tmpl w:val="2F3A3B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23415E"/>
    <w:multiLevelType w:val="hybridMultilevel"/>
    <w:tmpl w:val="FA486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97B6E"/>
    <w:multiLevelType w:val="hybridMultilevel"/>
    <w:tmpl w:val="F28A1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42286"/>
    <w:multiLevelType w:val="hybridMultilevel"/>
    <w:tmpl w:val="370C5A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816AC"/>
    <w:multiLevelType w:val="hybridMultilevel"/>
    <w:tmpl w:val="F8322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392064"/>
    <w:multiLevelType w:val="hybridMultilevel"/>
    <w:tmpl w:val="531E1B84"/>
    <w:lvl w:ilvl="0" w:tplc="F42E4646">
      <w:start w:val="1"/>
      <w:numFmt w:val="upperRoman"/>
      <w:lvlText w:val="%1."/>
      <w:lvlJc w:val="left"/>
      <w:pPr>
        <w:ind w:left="3414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701A63"/>
    <w:multiLevelType w:val="hybridMultilevel"/>
    <w:tmpl w:val="370C5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107F49"/>
    <w:multiLevelType w:val="multilevel"/>
    <w:tmpl w:val="E4506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F337EC5"/>
    <w:multiLevelType w:val="hybridMultilevel"/>
    <w:tmpl w:val="EDC89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A44708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F367A4"/>
    <w:multiLevelType w:val="hybridMultilevel"/>
    <w:tmpl w:val="1A38418A"/>
    <w:lvl w:ilvl="0" w:tplc="45FEB2F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196839"/>
    <w:multiLevelType w:val="multilevel"/>
    <w:tmpl w:val="5BE4A8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D37191C"/>
    <w:multiLevelType w:val="hybridMultilevel"/>
    <w:tmpl w:val="012EB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25F04"/>
    <w:multiLevelType w:val="hybridMultilevel"/>
    <w:tmpl w:val="D834D0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D597A"/>
    <w:multiLevelType w:val="hybridMultilevel"/>
    <w:tmpl w:val="D4C08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72294A"/>
    <w:multiLevelType w:val="hybridMultilevel"/>
    <w:tmpl w:val="85404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BB288F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num w:numId="1" w16cid:durableId="1169948957">
    <w:abstractNumId w:val="15"/>
  </w:num>
  <w:num w:numId="2" w16cid:durableId="1280449496">
    <w:abstractNumId w:val="18"/>
  </w:num>
  <w:num w:numId="3" w16cid:durableId="1580090219">
    <w:abstractNumId w:val="22"/>
  </w:num>
  <w:num w:numId="4" w16cid:durableId="157042906">
    <w:abstractNumId w:val="19"/>
  </w:num>
  <w:num w:numId="5" w16cid:durableId="271866427">
    <w:abstractNumId w:val="6"/>
  </w:num>
  <w:num w:numId="6" w16cid:durableId="1866167809">
    <w:abstractNumId w:val="12"/>
  </w:num>
  <w:num w:numId="7" w16cid:durableId="918447221">
    <w:abstractNumId w:val="9"/>
  </w:num>
  <w:num w:numId="8" w16cid:durableId="1108888358">
    <w:abstractNumId w:val="21"/>
  </w:num>
  <w:num w:numId="9" w16cid:durableId="1582908361">
    <w:abstractNumId w:val="4"/>
  </w:num>
  <w:num w:numId="10" w16cid:durableId="1305893256">
    <w:abstractNumId w:val="20"/>
  </w:num>
  <w:num w:numId="11" w16cid:durableId="1417481703">
    <w:abstractNumId w:val="2"/>
  </w:num>
  <w:num w:numId="12" w16cid:durableId="80493127">
    <w:abstractNumId w:val="16"/>
  </w:num>
  <w:num w:numId="13" w16cid:durableId="1032682731">
    <w:abstractNumId w:val="14"/>
  </w:num>
  <w:num w:numId="14" w16cid:durableId="472529819">
    <w:abstractNumId w:val="10"/>
  </w:num>
  <w:num w:numId="15" w16cid:durableId="1377046199">
    <w:abstractNumId w:val="17"/>
  </w:num>
  <w:num w:numId="16" w16cid:durableId="337469114">
    <w:abstractNumId w:val="13"/>
  </w:num>
  <w:num w:numId="17" w16cid:durableId="1097214116">
    <w:abstractNumId w:val="8"/>
  </w:num>
  <w:num w:numId="18" w16cid:durableId="2115981489">
    <w:abstractNumId w:val="5"/>
  </w:num>
  <w:num w:numId="19" w16cid:durableId="1763379131">
    <w:abstractNumId w:val="1"/>
  </w:num>
  <w:num w:numId="20" w16cid:durableId="319702726">
    <w:abstractNumId w:val="0"/>
  </w:num>
  <w:num w:numId="21" w16cid:durableId="605160246">
    <w:abstractNumId w:val="23"/>
  </w:num>
  <w:num w:numId="22" w16cid:durableId="1290085837">
    <w:abstractNumId w:val="3"/>
  </w:num>
  <w:num w:numId="23" w16cid:durableId="874541925">
    <w:abstractNumId w:val="7"/>
  </w:num>
  <w:num w:numId="24" w16cid:durableId="9260335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51E"/>
    <w:rsid w:val="000008AF"/>
    <w:rsid w:val="0000303E"/>
    <w:rsid w:val="000032AE"/>
    <w:rsid w:val="00015770"/>
    <w:rsid w:val="00016CFE"/>
    <w:rsid w:val="00047795"/>
    <w:rsid w:val="0005027D"/>
    <w:rsid w:val="000551EB"/>
    <w:rsid w:val="00077E81"/>
    <w:rsid w:val="00082759"/>
    <w:rsid w:val="00082F91"/>
    <w:rsid w:val="00086DD1"/>
    <w:rsid w:val="000B18FC"/>
    <w:rsid w:val="000B3918"/>
    <w:rsid w:val="000D2E0E"/>
    <w:rsid w:val="000E5692"/>
    <w:rsid w:val="000E6E4D"/>
    <w:rsid w:val="000F1FDF"/>
    <w:rsid w:val="001131C2"/>
    <w:rsid w:val="00124980"/>
    <w:rsid w:val="001276A1"/>
    <w:rsid w:val="001337C1"/>
    <w:rsid w:val="00133BAB"/>
    <w:rsid w:val="001362F0"/>
    <w:rsid w:val="00136B94"/>
    <w:rsid w:val="00144573"/>
    <w:rsid w:val="001565BE"/>
    <w:rsid w:val="00165EC0"/>
    <w:rsid w:val="00175EEC"/>
    <w:rsid w:val="00176070"/>
    <w:rsid w:val="0018698C"/>
    <w:rsid w:val="00186A36"/>
    <w:rsid w:val="00187C81"/>
    <w:rsid w:val="001A2C64"/>
    <w:rsid w:val="001A3E28"/>
    <w:rsid w:val="001D11B4"/>
    <w:rsid w:val="001D651B"/>
    <w:rsid w:val="001F2A5A"/>
    <w:rsid w:val="00214ECA"/>
    <w:rsid w:val="00221B30"/>
    <w:rsid w:val="002247D3"/>
    <w:rsid w:val="002261B0"/>
    <w:rsid w:val="00246544"/>
    <w:rsid w:val="002617BC"/>
    <w:rsid w:val="00262C44"/>
    <w:rsid w:val="002702FC"/>
    <w:rsid w:val="002711FC"/>
    <w:rsid w:val="00277594"/>
    <w:rsid w:val="00291F51"/>
    <w:rsid w:val="0029361A"/>
    <w:rsid w:val="00293720"/>
    <w:rsid w:val="002D0356"/>
    <w:rsid w:val="002E79E3"/>
    <w:rsid w:val="002F171E"/>
    <w:rsid w:val="00310091"/>
    <w:rsid w:val="00312D87"/>
    <w:rsid w:val="0031450B"/>
    <w:rsid w:val="00315532"/>
    <w:rsid w:val="003262C3"/>
    <w:rsid w:val="003350BA"/>
    <w:rsid w:val="00337231"/>
    <w:rsid w:val="00337A73"/>
    <w:rsid w:val="00342C8B"/>
    <w:rsid w:val="00346DC8"/>
    <w:rsid w:val="00354E9E"/>
    <w:rsid w:val="00355467"/>
    <w:rsid w:val="003766C5"/>
    <w:rsid w:val="003869FC"/>
    <w:rsid w:val="003912B0"/>
    <w:rsid w:val="00394085"/>
    <w:rsid w:val="003A6235"/>
    <w:rsid w:val="003B4C43"/>
    <w:rsid w:val="003D23A1"/>
    <w:rsid w:val="003E5D55"/>
    <w:rsid w:val="003F0B0B"/>
    <w:rsid w:val="003F616B"/>
    <w:rsid w:val="0040613C"/>
    <w:rsid w:val="00407112"/>
    <w:rsid w:val="0041394D"/>
    <w:rsid w:val="004159D9"/>
    <w:rsid w:val="004160BF"/>
    <w:rsid w:val="00416368"/>
    <w:rsid w:val="004240F2"/>
    <w:rsid w:val="00480006"/>
    <w:rsid w:val="004A1F33"/>
    <w:rsid w:val="004A678F"/>
    <w:rsid w:val="004B02A6"/>
    <w:rsid w:val="004D251E"/>
    <w:rsid w:val="004D57BF"/>
    <w:rsid w:val="004D70FA"/>
    <w:rsid w:val="004E1994"/>
    <w:rsid w:val="00510360"/>
    <w:rsid w:val="00512A40"/>
    <w:rsid w:val="00514D09"/>
    <w:rsid w:val="00523EA5"/>
    <w:rsid w:val="005302C4"/>
    <w:rsid w:val="00532D37"/>
    <w:rsid w:val="00547FF8"/>
    <w:rsid w:val="005532A7"/>
    <w:rsid w:val="005623A5"/>
    <w:rsid w:val="005C00EB"/>
    <w:rsid w:val="005C5D3C"/>
    <w:rsid w:val="005C5F98"/>
    <w:rsid w:val="005D47D6"/>
    <w:rsid w:val="005E0E0E"/>
    <w:rsid w:val="005E2656"/>
    <w:rsid w:val="005E3AF4"/>
    <w:rsid w:val="005F653F"/>
    <w:rsid w:val="006214E9"/>
    <w:rsid w:val="00657DBE"/>
    <w:rsid w:val="00662149"/>
    <w:rsid w:val="0066793D"/>
    <w:rsid w:val="00667E5F"/>
    <w:rsid w:val="00694719"/>
    <w:rsid w:val="006B3445"/>
    <w:rsid w:val="00704941"/>
    <w:rsid w:val="00705656"/>
    <w:rsid w:val="00705D04"/>
    <w:rsid w:val="0071133C"/>
    <w:rsid w:val="0071248C"/>
    <w:rsid w:val="00713F1D"/>
    <w:rsid w:val="0073458D"/>
    <w:rsid w:val="00735F5D"/>
    <w:rsid w:val="00754D98"/>
    <w:rsid w:val="0076349C"/>
    <w:rsid w:val="0076397C"/>
    <w:rsid w:val="00766E18"/>
    <w:rsid w:val="0077538C"/>
    <w:rsid w:val="00775468"/>
    <w:rsid w:val="0078293C"/>
    <w:rsid w:val="00786399"/>
    <w:rsid w:val="0079665C"/>
    <w:rsid w:val="00796ED2"/>
    <w:rsid w:val="007A12B6"/>
    <w:rsid w:val="007A1C8F"/>
    <w:rsid w:val="007A1E9B"/>
    <w:rsid w:val="007A5CAD"/>
    <w:rsid w:val="007C5C23"/>
    <w:rsid w:val="007E1ADB"/>
    <w:rsid w:val="007E1D34"/>
    <w:rsid w:val="008215B3"/>
    <w:rsid w:val="0082197C"/>
    <w:rsid w:val="008245A3"/>
    <w:rsid w:val="00826E84"/>
    <w:rsid w:val="00831339"/>
    <w:rsid w:val="00883513"/>
    <w:rsid w:val="008920EF"/>
    <w:rsid w:val="00892C9B"/>
    <w:rsid w:val="008A44AB"/>
    <w:rsid w:val="008C3C77"/>
    <w:rsid w:val="009172E2"/>
    <w:rsid w:val="00932DDF"/>
    <w:rsid w:val="00934309"/>
    <w:rsid w:val="0095118D"/>
    <w:rsid w:val="009660F0"/>
    <w:rsid w:val="009779F8"/>
    <w:rsid w:val="00982068"/>
    <w:rsid w:val="00984C4E"/>
    <w:rsid w:val="00985BDA"/>
    <w:rsid w:val="009920E1"/>
    <w:rsid w:val="00994C97"/>
    <w:rsid w:val="009A4C9B"/>
    <w:rsid w:val="009A6DA3"/>
    <w:rsid w:val="009B36EE"/>
    <w:rsid w:val="009C0094"/>
    <w:rsid w:val="009C773C"/>
    <w:rsid w:val="009F1098"/>
    <w:rsid w:val="00A0567B"/>
    <w:rsid w:val="00A14DE9"/>
    <w:rsid w:val="00A1680C"/>
    <w:rsid w:val="00A25451"/>
    <w:rsid w:val="00A510CD"/>
    <w:rsid w:val="00A5527B"/>
    <w:rsid w:val="00A5641C"/>
    <w:rsid w:val="00A629C0"/>
    <w:rsid w:val="00A959CB"/>
    <w:rsid w:val="00A972A1"/>
    <w:rsid w:val="00AC05CB"/>
    <w:rsid w:val="00AC5C6F"/>
    <w:rsid w:val="00AD3ADE"/>
    <w:rsid w:val="00AD65EF"/>
    <w:rsid w:val="00AE4644"/>
    <w:rsid w:val="00AF5204"/>
    <w:rsid w:val="00B03AC7"/>
    <w:rsid w:val="00B10EDE"/>
    <w:rsid w:val="00B125D6"/>
    <w:rsid w:val="00B20D8C"/>
    <w:rsid w:val="00B34A74"/>
    <w:rsid w:val="00B35763"/>
    <w:rsid w:val="00B54AFF"/>
    <w:rsid w:val="00B8425A"/>
    <w:rsid w:val="00B9431E"/>
    <w:rsid w:val="00B96752"/>
    <w:rsid w:val="00BB11FD"/>
    <w:rsid w:val="00BB5989"/>
    <w:rsid w:val="00BC4193"/>
    <w:rsid w:val="00BC71CD"/>
    <w:rsid w:val="00BC7B94"/>
    <w:rsid w:val="00BD0CFD"/>
    <w:rsid w:val="00BD678A"/>
    <w:rsid w:val="00BE3026"/>
    <w:rsid w:val="00BF16DB"/>
    <w:rsid w:val="00C02E6F"/>
    <w:rsid w:val="00C03D7D"/>
    <w:rsid w:val="00C216A6"/>
    <w:rsid w:val="00C24F9C"/>
    <w:rsid w:val="00C333B8"/>
    <w:rsid w:val="00C465E5"/>
    <w:rsid w:val="00C852EC"/>
    <w:rsid w:val="00C97160"/>
    <w:rsid w:val="00CA1237"/>
    <w:rsid w:val="00CA5863"/>
    <w:rsid w:val="00CB538D"/>
    <w:rsid w:val="00CD597F"/>
    <w:rsid w:val="00CF290F"/>
    <w:rsid w:val="00D00246"/>
    <w:rsid w:val="00D215B5"/>
    <w:rsid w:val="00D32411"/>
    <w:rsid w:val="00D332E9"/>
    <w:rsid w:val="00D80DAE"/>
    <w:rsid w:val="00D9639C"/>
    <w:rsid w:val="00DB3B71"/>
    <w:rsid w:val="00DB43B7"/>
    <w:rsid w:val="00DC46A5"/>
    <w:rsid w:val="00DD29AA"/>
    <w:rsid w:val="00DD506D"/>
    <w:rsid w:val="00DF0B27"/>
    <w:rsid w:val="00E079F7"/>
    <w:rsid w:val="00E230A8"/>
    <w:rsid w:val="00E2387F"/>
    <w:rsid w:val="00E32341"/>
    <w:rsid w:val="00E42F11"/>
    <w:rsid w:val="00E47F40"/>
    <w:rsid w:val="00E64758"/>
    <w:rsid w:val="00E70CD3"/>
    <w:rsid w:val="00E74C56"/>
    <w:rsid w:val="00E751E3"/>
    <w:rsid w:val="00E77C77"/>
    <w:rsid w:val="00E8292B"/>
    <w:rsid w:val="00E97700"/>
    <w:rsid w:val="00EB246D"/>
    <w:rsid w:val="00EB4346"/>
    <w:rsid w:val="00EC2ECF"/>
    <w:rsid w:val="00EC5BA2"/>
    <w:rsid w:val="00ED521B"/>
    <w:rsid w:val="00EF208A"/>
    <w:rsid w:val="00F05C14"/>
    <w:rsid w:val="00F15FFA"/>
    <w:rsid w:val="00F20B87"/>
    <w:rsid w:val="00F30157"/>
    <w:rsid w:val="00F3032B"/>
    <w:rsid w:val="00F70B41"/>
    <w:rsid w:val="00FF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730D6"/>
  <w15:docId w15:val="{EEF3813A-B671-4046-9818-69CAA02D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6D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00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23A1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47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AC7"/>
    <w:rPr>
      <w:rFonts w:ascii="Segoe UI" w:hAnsi="Segoe UI" w:cs="Segoe UI"/>
      <w:sz w:val="18"/>
      <w:szCs w:val="18"/>
    </w:rPr>
  </w:style>
  <w:style w:type="paragraph" w:customStyle="1" w:styleId="Style3">
    <w:name w:val="Style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8" w:lineRule="exact"/>
    </w:pPr>
    <w:rPr>
      <w:rFonts w:ascii="Arial" w:eastAsia="Times New Roman" w:hAnsi="Arial" w:cs="Arial"/>
      <w:sz w:val="24"/>
      <w:szCs w:val="24"/>
    </w:rPr>
  </w:style>
  <w:style w:type="paragraph" w:customStyle="1" w:styleId="Style8">
    <w:name w:val="Style8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89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6">
    <w:name w:val="Font Style16"/>
    <w:rsid w:val="00EC2ECF"/>
    <w:rPr>
      <w:rFonts w:ascii="Arial" w:hAnsi="Arial" w:cs="Arial"/>
      <w:sz w:val="20"/>
      <w:szCs w:val="20"/>
    </w:rPr>
  </w:style>
  <w:style w:type="paragraph" w:customStyle="1" w:styleId="Style10">
    <w:name w:val="Style10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3">
    <w:name w:val="Style1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4" w:lineRule="exact"/>
    </w:pPr>
    <w:rPr>
      <w:rFonts w:ascii="Arial" w:eastAsia="Times New Roman" w:hAnsi="Arial" w:cs="Arial"/>
      <w:sz w:val="24"/>
      <w:szCs w:val="24"/>
    </w:rPr>
  </w:style>
  <w:style w:type="character" w:customStyle="1" w:styleId="anal-post-content">
    <w:name w:val="anal-post-content"/>
    <w:basedOn w:val="Domylnaczcionkaakapitu"/>
    <w:rsid w:val="00EC2ECF"/>
  </w:style>
  <w:style w:type="paragraph" w:styleId="Nagwek">
    <w:name w:val="header"/>
    <w:basedOn w:val="Normalny"/>
    <w:link w:val="Nagwek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F91"/>
  </w:style>
  <w:style w:type="paragraph" w:styleId="Stopka">
    <w:name w:val="footer"/>
    <w:basedOn w:val="Normalny"/>
    <w:link w:val="Stopka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F91"/>
  </w:style>
  <w:style w:type="character" w:customStyle="1" w:styleId="price-item">
    <w:name w:val="price-item"/>
    <w:basedOn w:val="Domylnaczcionkaakapitu"/>
    <w:rsid w:val="009F1098"/>
  </w:style>
  <w:style w:type="character" w:customStyle="1" w:styleId="price-currency">
    <w:name w:val="price-currency"/>
    <w:basedOn w:val="Domylnaczcionkaakapitu"/>
    <w:rsid w:val="009F1098"/>
  </w:style>
  <w:style w:type="character" w:customStyle="1" w:styleId="price">
    <w:name w:val="price"/>
    <w:basedOn w:val="Domylnaczcionkaakapitu"/>
    <w:rsid w:val="009F1098"/>
  </w:style>
  <w:style w:type="character" w:customStyle="1" w:styleId="sc-1x6crnh-8">
    <w:name w:val="sc-1x6crnh-8"/>
    <w:basedOn w:val="Domylnaczcionkaakapitu"/>
    <w:rsid w:val="009660F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261B0"/>
    <w:rPr>
      <w:color w:val="605E5C"/>
      <w:shd w:val="clear" w:color="auto" w:fill="E1DFDD"/>
    </w:rPr>
  </w:style>
  <w:style w:type="character" w:styleId="Odwoanieprzypisudolnego">
    <w:name w:val="footnote reference"/>
    <w:rsid w:val="00394085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39408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4085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B3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B35763"/>
    <w:pPr>
      <w:tabs>
        <w:tab w:val="left" w:pos="10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bienkiewicz@zut.edu.p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gtokarczyk@zut.edu.p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tokarczyk@zut.edu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www.ug.lubin.pl/wp-content/uploads/2019/04/logo_ARIMR_25_lat_niebieskie_ABC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2094</Words>
  <Characters>12568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WNoŻiR</Company>
  <LinksUpToDate>false</LinksUpToDate>
  <CharactersWithSpaces>14633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Grzegorz Bienkiewicz</cp:lastModifiedBy>
  <cp:revision>2</cp:revision>
  <cp:lastPrinted>2021-02-01T09:38:00Z</cp:lastPrinted>
  <dcterms:created xsi:type="dcterms:W3CDTF">2023-06-19T08:12:00Z</dcterms:created>
  <dcterms:modified xsi:type="dcterms:W3CDTF">2023-06-19T08:12:00Z</dcterms:modified>
</cp:coreProperties>
</file>