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1C6F" w14:textId="2A69C687" w:rsidR="00EE42C4" w:rsidRPr="00B3080A" w:rsidRDefault="00EE42C4" w:rsidP="00EE42C4">
      <w:pPr>
        <w:jc w:val="right"/>
        <w:rPr>
          <w:sz w:val="24"/>
          <w:szCs w:val="24"/>
        </w:rPr>
      </w:pPr>
      <w:r w:rsidRPr="00B3080A">
        <w:rPr>
          <w:sz w:val="24"/>
          <w:szCs w:val="24"/>
        </w:rPr>
        <w:t>Wrocław, 08 lutego 2025</w:t>
      </w:r>
    </w:p>
    <w:p w14:paraId="413230C3" w14:textId="67160B7D" w:rsidR="00777356" w:rsidRPr="00B3080A" w:rsidRDefault="00F644FC" w:rsidP="005B1AB3">
      <w:pPr>
        <w:spacing w:after="0"/>
        <w:ind w:right="4394"/>
        <w:jc w:val="center"/>
        <w:rPr>
          <w:sz w:val="24"/>
          <w:szCs w:val="24"/>
        </w:rPr>
      </w:pPr>
      <w:r w:rsidRPr="00B3080A">
        <w:rPr>
          <w:sz w:val="24"/>
          <w:szCs w:val="24"/>
        </w:rPr>
        <w:t>p</w:t>
      </w:r>
      <w:r w:rsidR="00EE42C4" w:rsidRPr="00B3080A">
        <w:rPr>
          <w:sz w:val="24"/>
          <w:szCs w:val="24"/>
        </w:rPr>
        <w:t>rof. dr hab. inż. Maciej Jaroszewski</w:t>
      </w:r>
      <w:r w:rsidR="005B1AB3">
        <w:rPr>
          <w:sz w:val="24"/>
          <w:szCs w:val="24"/>
        </w:rPr>
        <w:br/>
      </w:r>
      <w:r w:rsidR="00EE42C4" w:rsidRPr="00B3080A">
        <w:rPr>
          <w:sz w:val="24"/>
          <w:szCs w:val="24"/>
        </w:rPr>
        <w:t>Katedra Podstaw Elektrotechniki i</w:t>
      </w:r>
      <w:r w:rsidR="005B1AB3">
        <w:rPr>
          <w:sz w:val="24"/>
          <w:szCs w:val="24"/>
        </w:rPr>
        <w:br/>
      </w:r>
      <w:r w:rsidR="00EE42C4" w:rsidRPr="00B3080A">
        <w:rPr>
          <w:sz w:val="24"/>
          <w:szCs w:val="24"/>
        </w:rPr>
        <w:t>Elektrotechnologii</w:t>
      </w:r>
      <w:r w:rsidR="005B1AB3">
        <w:rPr>
          <w:sz w:val="24"/>
          <w:szCs w:val="24"/>
        </w:rPr>
        <w:br/>
      </w:r>
      <w:r w:rsidR="00EE42C4" w:rsidRPr="00B3080A">
        <w:rPr>
          <w:sz w:val="24"/>
          <w:szCs w:val="24"/>
        </w:rPr>
        <w:t xml:space="preserve">Wydział Elektryczny, Politechnika Wrocławska, </w:t>
      </w:r>
      <w:r w:rsidR="005B1AB3">
        <w:rPr>
          <w:sz w:val="24"/>
          <w:szCs w:val="24"/>
        </w:rPr>
        <w:br/>
      </w:r>
      <w:r w:rsidR="00EE42C4" w:rsidRPr="00B3080A">
        <w:rPr>
          <w:sz w:val="24"/>
          <w:szCs w:val="24"/>
        </w:rPr>
        <w:t>Wybrzeże Wyspiańskiego 27, 50-370 Wrocław</w:t>
      </w:r>
      <w:r w:rsidR="005B1AB3">
        <w:rPr>
          <w:sz w:val="24"/>
          <w:szCs w:val="24"/>
        </w:rPr>
        <w:br/>
      </w:r>
      <w:r w:rsidRPr="00B3080A">
        <w:rPr>
          <w:sz w:val="24"/>
          <w:szCs w:val="24"/>
        </w:rPr>
        <w:t>maciej.jaroszewski@pwr.edu.pl</w:t>
      </w:r>
    </w:p>
    <w:p w14:paraId="05DA87C0" w14:textId="77777777" w:rsidR="00EE42C4" w:rsidRPr="00B3080A" w:rsidRDefault="00EE42C4" w:rsidP="00C90A12">
      <w:pPr>
        <w:rPr>
          <w:sz w:val="24"/>
          <w:szCs w:val="24"/>
        </w:rPr>
      </w:pPr>
    </w:p>
    <w:p w14:paraId="2B968760" w14:textId="77777777" w:rsidR="00EE42C4" w:rsidRPr="00B3080A" w:rsidRDefault="00EE42C4" w:rsidP="00EE42C4">
      <w:pPr>
        <w:jc w:val="center"/>
        <w:rPr>
          <w:sz w:val="24"/>
          <w:szCs w:val="24"/>
        </w:rPr>
      </w:pPr>
    </w:p>
    <w:p w14:paraId="48D4314F" w14:textId="77777777" w:rsidR="00EE42C4" w:rsidRPr="00B3080A" w:rsidRDefault="00EE42C4" w:rsidP="00F76AF2">
      <w:pPr>
        <w:spacing w:line="360" w:lineRule="auto"/>
        <w:jc w:val="center"/>
        <w:rPr>
          <w:b/>
          <w:bCs/>
          <w:sz w:val="24"/>
          <w:szCs w:val="24"/>
        </w:rPr>
      </w:pPr>
      <w:r w:rsidRPr="00B3080A">
        <w:rPr>
          <w:b/>
          <w:bCs/>
          <w:sz w:val="24"/>
          <w:szCs w:val="24"/>
        </w:rPr>
        <w:t>RECENZJA ROZPRAWY DOKTORSKIEJ</w:t>
      </w:r>
    </w:p>
    <w:p w14:paraId="0F748FD3" w14:textId="12564F89" w:rsidR="00EE42C4" w:rsidRPr="00B3080A" w:rsidRDefault="00EE42C4" w:rsidP="00F76AF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3080A">
        <w:rPr>
          <w:b/>
          <w:bCs/>
          <w:sz w:val="24"/>
          <w:szCs w:val="24"/>
        </w:rPr>
        <w:t>mgr. inż. Radosława Lewandowskiego</w:t>
      </w:r>
    </w:p>
    <w:p w14:paraId="05BE4941" w14:textId="434323E7" w:rsidR="00EE42C4" w:rsidRPr="00B3080A" w:rsidRDefault="00EE42C4" w:rsidP="00F76AF2">
      <w:pPr>
        <w:spacing w:line="360" w:lineRule="auto"/>
        <w:jc w:val="center"/>
        <w:rPr>
          <w:b/>
          <w:bCs/>
          <w:sz w:val="24"/>
          <w:szCs w:val="24"/>
        </w:rPr>
      </w:pPr>
      <w:r w:rsidRPr="00B3080A">
        <w:rPr>
          <w:b/>
          <w:bCs/>
          <w:sz w:val="24"/>
          <w:szCs w:val="24"/>
        </w:rPr>
        <w:t xml:space="preserve">pt.: Wpływ długotrwałego oddziaływania wyładowań niezupełnych na mufy kablowe SN do kabli z izolacją </w:t>
      </w:r>
      <w:proofErr w:type="spellStart"/>
      <w:r w:rsidRPr="00B3080A">
        <w:rPr>
          <w:b/>
          <w:bCs/>
          <w:sz w:val="24"/>
          <w:szCs w:val="24"/>
        </w:rPr>
        <w:t>fluoropolimerową</w:t>
      </w:r>
      <w:proofErr w:type="spellEnd"/>
      <w:r w:rsidRPr="00B3080A">
        <w:rPr>
          <w:b/>
          <w:bCs/>
          <w:sz w:val="24"/>
          <w:szCs w:val="24"/>
        </w:rPr>
        <w:t xml:space="preserve"> (FEP)</w:t>
      </w:r>
    </w:p>
    <w:p w14:paraId="700CED8B" w14:textId="77777777" w:rsidR="00EE42C4" w:rsidRPr="00B3080A" w:rsidRDefault="00EE42C4" w:rsidP="00F76AF2">
      <w:pPr>
        <w:spacing w:line="360" w:lineRule="auto"/>
        <w:jc w:val="center"/>
        <w:rPr>
          <w:sz w:val="24"/>
          <w:szCs w:val="24"/>
        </w:rPr>
      </w:pPr>
    </w:p>
    <w:p w14:paraId="178C894A" w14:textId="479CB340" w:rsidR="00B26DEB" w:rsidRPr="00B67CBC" w:rsidRDefault="00B26DEB" w:rsidP="00B67C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t>Podstawa opracowania recenzji</w:t>
      </w:r>
    </w:p>
    <w:p w14:paraId="3B01F0C5" w14:textId="2B1D2120" w:rsidR="00EE42C4" w:rsidRPr="00B3080A" w:rsidRDefault="00EE42C4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>Niniejsza recenzja opracowana została na zlecenie Przewodniczącego Rady Dyscypliny Naukowej Automatyka, Elektronika, Elektrotechnika i Technologie Kosmiczne Zachodniopomorskiego Uniwersytetu Technologicznego w Szczecinie dr hab. inż. Pawła Dworaka, prof. ZUT. (pismo WE.4200.390.2024).</w:t>
      </w:r>
    </w:p>
    <w:p w14:paraId="547E9865" w14:textId="2AC188E0" w:rsidR="00EE42C4" w:rsidRPr="00B3080A" w:rsidRDefault="00EE42C4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Przy opracowaniu recenzji uwzględniłem </w:t>
      </w:r>
      <w:r w:rsidR="00911E91" w:rsidRPr="00B3080A">
        <w:rPr>
          <w:sz w:val="24"/>
          <w:szCs w:val="24"/>
        </w:rPr>
        <w:t>zalecenia</w:t>
      </w:r>
      <w:r w:rsidRPr="00B3080A">
        <w:rPr>
          <w:sz w:val="24"/>
          <w:szCs w:val="24"/>
        </w:rPr>
        <w:t xml:space="preserve"> które wynikają z przepisów ustawy z dnia 20 lipca 2018 r. Prawo o szkolnictwie wyższym i nauce i które zostały wskazane w poradniku Rady Doskonałości Naukowej „Recenzje w postępowaniach o awans naukowy”.</w:t>
      </w:r>
    </w:p>
    <w:p w14:paraId="0D27DDCC" w14:textId="77777777" w:rsidR="009E0D25" w:rsidRPr="00B3080A" w:rsidRDefault="009E0D25" w:rsidP="00F76AF2">
      <w:pPr>
        <w:spacing w:line="360" w:lineRule="auto"/>
        <w:rPr>
          <w:sz w:val="24"/>
          <w:szCs w:val="24"/>
        </w:rPr>
      </w:pPr>
    </w:p>
    <w:p w14:paraId="57D4572E" w14:textId="7CCC62C5" w:rsidR="007E5DD1" w:rsidRPr="00B67CBC" w:rsidRDefault="009D4DAA" w:rsidP="00B67CBC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t>Ogólna charakterystyka tematu i aktualności rozprawy doktorskiej</w:t>
      </w:r>
    </w:p>
    <w:p w14:paraId="033E7ED9" w14:textId="564B903D" w:rsidR="007E5DD1" w:rsidRDefault="007E5DD1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Rozwój techniki </w:t>
      </w:r>
      <w:r w:rsidR="00270C31" w:rsidRPr="00B3080A">
        <w:rPr>
          <w:sz w:val="24"/>
          <w:szCs w:val="24"/>
        </w:rPr>
        <w:t>i technologii</w:t>
      </w:r>
      <w:r w:rsidRPr="00B3080A">
        <w:rPr>
          <w:sz w:val="24"/>
          <w:szCs w:val="24"/>
        </w:rPr>
        <w:t xml:space="preserve"> w każdej z dziedzin </w:t>
      </w:r>
      <w:r w:rsidR="008929B7" w:rsidRPr="00B3080A">
        <w:rPr>
          <w:sz w:val="24"/>
          <w:szCs w:val="24"/>
        </w:rPr>
        <w:t xml:space="preserve">praktycznie </w:t>
      </w:r>
      <w:r w:rsidRPr="00B3080A">
        <w:rPr>
          <w:sz w:val="24"/>
          <w:szCs w:val="24"/>
        </w:rPr>
        <w:t xml:space="preserve">wymusza </w:t>
      </w:r>
      <w:r w:rsidR="00046EE3" w:rsidRPr="00B3080A">
        <w:rPr>
          <w:sz w:val="24"/>
          <w:szCs w:val="24"/>
        </w:rPr>
        <w:t xml:space="preserve">rozwój </w:t>
      </w:r>
      <w:r w:rsidR="008929B7" w:rsidRPr="00B3080A">
        <w:rPr>
          <w:sz w:val="24"/>
          <w:szCs w:val="24"/>
        </w:rPr>
        <w:t>także</w:t>
      </w:r>
      <w:r w:rsidR="008B21BF">
        <w:rPr>
          <w:sz w:val="24"/>
          <w:szCs w:val="24"/>
        </w:rPr>
        <w:br/>
      </w:r>
      <w:r w:rsidR="00046EE3" w:rsidRPr="00B3080A">
        <w:rPr>
          <w:sz w:val="24"/>
          <w:szCs w:val="24"/>
        </w:rPr>
        <w:t xml:space="preserve">w dziedzinie izolacji elektrycznej. </w:t>
      </w:r>
      <w:r w:rsidR="00765CCD" w:rsidRPr="00B3080A">
        <w:rPr>
          <w:sz w:val="24"/>
          <w:szCs w:val="24"/>
        </w:rPr>
        <w:t>Ta</w:t>
      </w:r>
      <w:r w:rsidR="00AF761A" w:rsidRPr="00B3080A">
        <w:rPr>
          <w:sz w:val="24"/>
          <w:szCs w:val="24"/>
        </w:rPr>
        <w:t>k</w:t>
      </w:r>
      <w:r w:rsidR="00765CCD" w:rsidRPr="00B3080A">
        <w:rPr>
          <w:sz w:val="24"/>
          <w:szCs w:val="24"/>
        </w:rPr>
        <w:t xml:space="preserve"> jest także w przypadku kabli w szerokim zakresie napięć znamionowych. </w:t>
      </w:r>
      <w:r w:rsidR="005664EB" w:rsidRPr="00B3080A">
        <w:rPr>
          <w:sz w:val="24"/>
          <w:szCs w:val="24"/>
        </w:rPr>
        <w:t xml:space="preserve">Izolacja z </w:t>
      </w:r>
      <w:proofErr w:type="spellStart"/>
      <w:r w:rsidR="005664EB" w:rsidRPr="00B3080A">
        <w:rPr>
          <w:sz w:val="24"/>
          <w:szCs w:val="24"/>
        </w:rPr>
        <w:t>fluoropolimerów</w:t>
      </w:r>
      <w:proofErr w:type="spellEnd"/>
      <w:r w:rsidR="005664EB" w:rsidRPr="00B3080A">
        <w:rPr>
          <w:sz w:val="24"/>
          <w:szCs w:val="24"/>
        </w:rPr>
        <w:t>, takich jak PTFE (</w:t>
      </w:r>
      <w:proofErr w:type="spellStart"/>
      <w:r w:rsidR="005664EB" w:rsidRPr="00B3080A">
        <w:rPr>
          <w:sz w:val="24"/>
          <w:szCs w:val="24"/>
        </w:rPr>
        <w:t>politetrafluoroetylen</w:t>
      </w:r>
      <w:proofErr w:type="spellEnd"/>
      <w:r w:rsidR="005664EB" w:rsidRPr="00B3080A">
        <w:rPr>
          <w:sz w:val="24"/>
          <w:szCs w:val="24"/>
        </w:rPr>
        <w:t>), FEP (fluorowane etylen-propylen) czy PFA (</w:t>
      </w:r>
      <w:proofErr w:type="spellStart"/>
      <w:r w:rsidR="005664EB" w:rsidRPr="00B3080A">
        <w:rPr>
          <w:sz w:val="24"/>
          <w:szCs w:val="24"/>
        </w:rPr>
        <w:t>perfluoroalkoksy</w:t>
      </w:r>
      <w:proofErr w:type="spellEnd"/>
      <w:r w:rsidR="005664EB" w:rsidRPr="00B3080A">
        <w:rPr>
          <w:sz w:val="24"/>
          <w:szCs w:val="24"/>
        </w:rPr>
        <w:t>), zyskuje na popularności</w:t>
      </w:r>
      <w:r w:rsidR="008B21BF">
        <w:rPr>
          <w:sz w:val="24"/>
          <w:szCs w:val="24"/>
        </w:rPr>
        <w:br/>
      </w:r>
      <w:r w:rsidR="005664EB" w:rsidRPr="00B3080A">
        <w:rPr>
          <w:sz w:val="24"/>
          <w:szCs w:val="24"/>
        </w:rPr>
        <w:t xml:space="preserve">w różnych branżach ze względu na swoje </w:t>
      </w:r>
      <w:r w:rsidR="00526235" w:rsidRPr="00B3080A">
        <w:rPr>
          <w:sz w:val="24"/>
          <w:szCs w:val="24"/>
        </w:rPr>
        <w:t>unikatowe</w:t>
      </w:r>
      <w:r w:rsidR="005664EB" w:rsidRPr="00B3080A">
        <w:rPr>
          <w:sz w:val="24"/>
          <w:szCs w:val="24"/>
        </w:rPr>
        <w:t xml:space="preserve"> właściwości, takie jak odporność na wysokie temperatury</w:t>
      </w:r>
      <w:r w:rsidR="00526235" w:rsidRPr="00B3080A">
        <w:rPr>
          <w:sz w:val="24"/>
          <w:szCs w:val="24"/>
        </w:rPr>
        <w:t xml:space="preserve"> i inne narażenia środowiskowe</w:t>
      </w:r>
      <w:r w:rsidR="002340E9" w:rsidRPr="00B3080A">
        <w:rPr>
          <w:sz w:val="24"/>
          <w:szCs w:val="24"/>
        </w:rPr>
        <w:t xml:space="preserve"> jak</w:t>
      </w:r>
      <w:r w:rsidR="00526235" w:rsidRPr="00B3080A">
        <w:rPr>
          <w:sz w:val="24"/>
          <w:szCs w:val="24"/>
        </w:rPr>
        <w:t xml:space="preserve"> np.</w:t>
      </w:r>
      <w:r w:rsidR="005664EB" w:rsidRPr="00B3080A">
        <w:rPr>
          <w:sz w:val="24"/>
          <w:szCs w:val="24"/>
        </w:rPr>
        <w:t xml:space="preserve"> chemikalia</w:t>
      </w:r>
      <w:r w:rsidR="00253F36" w:rsidRPr="00B3080A">
        <w:rPr>
          <w:sz w:val="24"/>
          <w:szCs w:val="24"/>
        </w:rPr>
        <w:t xml:space="preserve">, </w:t>
      </w:r>
      <w:r w:rsidR="002340E9" w:rsidRPr="00B3080A">
        <w:rPr>
          <w:sz w:val="24"/>
          <w:szCs w:val="24"/>
        </w:rPr>
        <w:t>wilgoć</w:t>
      </w:r>
      <w:r w:rsidR="00253F36" w:rsidRPr="00B3080A">
        <w:rPr>
          <w:sz w:val="24"/>
          <w:szCs w:val="24"/>
        </w:rPr>
        <w:t>, promieniowanie elektromagnetyczne</w:t>
      </w:r>
      <w:r w:rsidR="005664EB" w:rsidRPr="00B3080A">
        <w:rPr>
          <w:sz w:val="24"/>
          <w:szCs w:val="24"/>
        </w:rPr>
        <w:t xml:space="preserve">, a </w:t>
      </w:r>
      <w:r w:rsidR="002340E9" w:rsidRPr="00B3080A">
        <w:rPr>
          <w:sz w:val="24"/>
          <w:szCs w:val="24"/>
        </w:rPr>
        <w:t>przede wszystkim</w:t>
      </w:r>
      <w:r w:rsidR="005664EB" w:rsidRPr="00B3080A">
        <w:rPr>
          <w:sz w:val="24"/>
          <w:szCs w:val="24"/>
        </w:rPr>
        <w:t xml:space="preserve"> doskonałe właściwości </w:t>
      </w:r>
      <w:r w:rsidR="00526235" w:rsidRPr="00B3080A">
        <w:rPr>
          <w:sz w:val="24"/>
          <w:szCs w:val="24"/>
        </w:rPr>
        <w:lastRenderedPageBreak/>
        <w:t>di</w:t>
      </w:r>
      <w:r w:rsidR="005664EB" w:rsidRPr="00B3080A">
        <w:rPr>
          <w:sz w:val="24"/>
          <w:szCs w:val="24"/>
        </w:rPr>
        <w:t>elektryczne.</w:t>
      </w:r>
      <w:r w:rsidR="00526235" w:rsidRPr="00B3080A">
        <w:rPr>
          <w:sz w:val="24"/>
          <w:szCs w:val="24"/>
        </w:rPr>
        <w:t xml:space="preserve"> </w:t>
      </w:r>
      <w:r w:rsidR="0052636C" w:rsidRPr="00B3080A">
        <w:rPr>
          <w:sz w:val="24"/>
          <w:szCs w:val="24"/>
        </w:rPr>
        <w:t>Pojawienie się kabli z izolacją FEP w portfolio producentów wymusza na nich</w:t>
      </w:r>
      <w:r w:rsidR="00D54E92" w:rsidRPr="00B3080A">
        <w:rPr>
          <w:sz w:val="24"/>
          <w:szCs w:val="24"/>
        </w:rPr>
        <w:t xml:space="preserve"> </w:t>
      </w:r>
      <w:r w:rsidR="00EC4A89" w:rsidRPr="00B3080A">
        <w:rPr>
          <w:sz w:val="24"/>
          <w:szCs w:val="24"/>
        </w:rPr>
        <w:t>pochylenie się nad kwestią rozwiązań technicznych i technologicznych muf kablowych jako niezbędnego akcesorium.</w:t>
      </w:r>
      <w:r w:rsidR="002A0777" w:rsidRPr="00B3080A">
        <w:rPr>
          <w:sz w:val="24"/>
          <w:szCs w:val="24"/>
        </w:rPr>
        <w:t xml:space="preserve"> </w:t>
      </w:r>
      <w:r w:rsidR="00357BF6" w:rsidRPr="00B3080A">
        <w:rPr>
          <w:sz w:val="24"/>
          <w:szCs w:val="24"/>
        </w:rPr>
        <w:t>W tym kontekście umiejscowienie tematyki rozprawy doktorskiej</w:t>
      </w:r>
      <w:r w:rsidR="00074E0F" w:rsidRPr="00B3080A">
        <w:rPr>
          <w:sz w:val="24"/>
          <w:szCs w:val="24"/>
        </w:rPr>
        <w:t xml:space="preserve"> jako doktoratu wdrożeniowego</w:t>
      </w:r>
      <w:r w:rsidR="00C5239B" w:rsidRPr="00B3080A">
        <w:rPr>
          <w:sz w:val="24"/>
          <w:szCs w:val="24"/>
        </w:rPr>
        <w:t xml:space="preserve"> jest istotne </w:t>
      </w:r>
      <w:r w:rsidR="0085710F" w:rsidRPr="00B3080A">
        <w:rPr>
          <w:sz w:val="24"/>
          <w:szCs w:val="24"/>
        </w:rPr>
        <w:t>oraz</w:t>
      </w:r>
      <w:r w:rsidR="00C5239B" w:rsidRPr="00B3080A">
        <w:rPr>
          <w:sz w:val="24"/>
          <w:szCs w:val="24"/>
        </w:rPr>
        <w:t xml:space="preserve"> aktualne</w:t>
      </w:r>
      <w:r w:rsidR="00730AC3" w:rsidRPr="00B3080A">
        <w:rPr>
          <w:sz w:val="24"/>
          <w:szCs w:val="24"/>
        </w:rPr>
        <w:t xml:space="preserve"> i mogę je ocenić wysoko.</w:t>
      </w:r>
    </w:p>
    <w:p w14:paraId="3B153C97" w14:textId="77777777" w:rsidR="002E0D08" w:rsidRDefault="002E0D08" w:rsidP="00F76AF2">
      <w:pPr>
        <w:spacing w:line="360" w:lineRule="auto"/>
        <w:jc w:val="both"/>
        <w:rPr>
          <w:sz w:val="24"/>
          <w:szCs w:val="24"/>
        </w:rPr>
      </w:pPr>
    </w:p>
    <w:p w14:paraId="11527E80" w14:textId="5AB38C27" w:rsidR="002E0D08" w:rsidRPr="00B67CBC" w:rsidRDefault="00DB16DB" w:rsidP="00B67C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t>Charakterystyka rozprawy doktorskiej</w:t>
      </w:r>
    </w:p>
    <w:p w14:paraId="3E636C41" w14:textId="6F142C43" w:rsidR="00473449" w:rsidRPr="00B3080A" w:rsidRDefault="002B6A1A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>Recenzowana rozprawa</w:t>
      </w:r>
      <w:r w:rsidR="00220724" w:rsidRPr="00B3080A">
        <w:rPr>
          <w:sz w:val="24"/>
          <w:szCs w:val="24"/>
        </w:rPr>
        <w:t xml:space="preserve"> na wstępie</w:t>
      </w:r>
      <w:r w:rsidR="00EE331A" w:rsidRPr="00B3080A">
        <w:rPr>
          <w:sz w:val="24"/>
          <w:szCs w:val="24"/>
        </w:rPr>
        <w:t xml:space="preserve"> przedstawia cele i tezy pracy i</w:t>
      </w:r>
      <w:r w:rsidR="00310B45" w:rsidRPr="00B3080A">
        <w:rPr>
          <w:sz w:val="24"/>
          <w:szCs w:val="24"/>
        </w:rPr>
        <w:t xml:space="preserve"> następnie</w:t>
      </w:r>
      <w:r w:rsidRPr="00B3080A">
        <w:rPr>
          <w:sz w:val="24"/>
          <w:szCs w:val="24"/>
        </w:rPr>
        <w:t xml:space="preserve"> </w:t>
      </w:r>
      <w:r w:rsidR="00310B45" w:rsidRPr="00B3080A">
        <w:rPr>
          <w:sz w:val="24"/>
          <w:szCs w:val="24"/>
        </w:rPr>
        <w:t xml:space="preserve">podzielona jest na </w:t>
      </w:r>
      <w:r w:rsidR="00EE331A" w:rsidRPr="00B3080A">
        <w:rPr>
          <w:sz w:val="24"/>
          <w:szCs w:val="24"/>
        </w:rPr>
        <w:t>8 rozdziałów</w:t>
      </w:r>
      <w:r w:rsidR="003B2E9B" w:rsidRPr="00B3080A">
        <w:rPr>
          <w:sz w:val="24"/>
          <w:szCs w:val="24"/>
        </w:rPr>
        <w:t xml:space="preserve">. </w:t>
      </w:r>
      <w:r w:rsidR="0006030C" w:rsidRPr="00B3080A">
        <w:rPr>
          <w:sz w:val="24"/>
          <w:szCs w:val="24"/>
        </w:rPr>
        <w:t xml:space="preserve">Pierwsze trzy rozdziały stanowią podbudowę teoretyczną pod stworzenie przyszłego </w:t>
      </w:r>
      <w:r w:rsidR="0055579A" w:rsidRPr="00B3080A">
        <w:rPr>
          <w:sz w:val="24"/>
          <w:szCs w:val="24"/>
        </w:rPr>
        <w:t>procesu</w:t>
      </w:r>
      <w:r w:rsidR="0006030C" w:rsidRPr="00B3080A">
        <w:rPr>
          <w:sz w:val="24"/>
          <w:szCs w:val="24"/>
        </w:rPr>
        <w:t xml:space="preserve"> bada</w:t>
      </w:r>
      <w:r w:rsidR="0055579A" w:rsidRPr="00B3080A">
        <w:rPr>
          <w:sz w:val="24"/>
          <w:szCs w:val="24"/>
        </w:rPr>
        <w:t xml:space="preserve">wczego. </w:t>
      </w:r>
      <w:r w:rsidR="00D8242D" w:rsidRPr="00B3080A">
        <w:rPr>
          <w:sz w:val="24"/>
          <w:szCs w:val="24"/>
        </w:rPr>
        <w:t>W rozdziale 1 Doktorant przedstawia</w:t>
      </w:r>
      <w:r w:rsidR="004E0389" w:rsidRPr="00B3080A">
        <w:rPr>
          <w:sz w:val="24"/>
          <w:szCs w:val="24"/>
        </w:rPr>
        <w:t xml:space="preserve"> </w:t>
      </w:r>
      <w:r w:rsidR="00F222E5" w:rsidRPr="00B3080A">
        <w:rPr>
          <w:sz w:val="24"/>
          <w:szCs w:val="24"/>
        </w:rPr>
        <w:t>historię rozwoju kabli energetycznych, ich budowę i stosowane materiały izolacyjne</w:t>
      </w:r>
      <w:r w:rsidR="00582C21" w:rsidRPr="00B3080A">
        <w:rPr>
          <w:sz w:val="24"/>
          <w:szCs w:val="24"/>
        </w:rPr>
        <w:t xml:space="preserve"> Dokonuje tu również porównania powszechnie stosowanego materiału izolacyjnego w postaci</w:t>
      </w:r>
      <w:r w:rsidR="00131A35" w:rsidRPr="00B3080A">
        <w:rPr>
          <w:sz w:val="24"/>
          <w:szCs w:val="24"/>
        </w:rPr>
        <w:t xml:space="preserve"> usieciowanego polietylenu</w:t>
      </w:r>
      <w:r w:rsidR="00582C21" w:rsidRPr="00B3080A">
        <w:rPr>
          <w:sz w:val="24"/>
          <w:szCs w:val="24"/>
        </w:rPr>
        <w:t xml:space="preserve"> XLPE </w:t>
      </w:r>
      <w:r w:rsidR="00C9026D" w:rsidRPr="00B3080A">
        <w:rPr>
          <w:sz w:val="24"/>
          <w:szCs w:val="24"/>
        </w:rPr>
        <w:t xml:space="preserve">z materiałem będącym obszarem zainteresowania Doktoranta czyli </w:t>
      </w:r>
      <w:proofErr w:type="spellStart"/>
      <w:r w:rsidR="00D17D79" w:rsidRPr="00B3080A">
        <w:rPr>
          <w:sz w:val="24"/>
          <w:szCs w:val="24"/>
        </w:rPr>
        <w:t>fluoropolimerami</w:t>
      </w:r>
      <w:proofErr w:type="spellEnd"/>
      <w:r w:rsidR="00D17D79" w:rsidRPr="00B3080A">
        <w:rPr>
          <w:sz w:val="24"/>
          <w:szCs w:val="24"/>
        </w:rPr>
        <w:t xml:space="preserve"> </w:t>
      </w:r>
      <w:r w:rsidR="00C9026D" w:rsidRPr="00B3080A">
        <w:rPr>
          <w:sz w:val="24"/>
          <w:szCs w:val="24"/>
        </w:rPr>
        <w:t>FEP</w:t>
      </w:r>
      <w:r w:rsidR="006058E2" w:rsidRPr="00B3080A">
        <w:rPr>
          <w:sz w:val="24"/>
          <w:szCs w:val="24"/>
        </w:rPr>
        <w:t xml:space="preserve">. Rozdział kończy się opisem </w:t>
      </w:r>
      <w:r w:rsidR="00D17D79" w:rsidRPr="00B3080A">
        <w:rPr>
          <w:sz w:val="24"/>
          <w:szCs w:val="24"/>
        </w:rPr>
        <w:t>zastosowań</w:t>
      </w:r>
      <w:r w:rsidR="006058E2" w:rsidRPr="00B3080A">
        <w:rPr>
          <w:sz w:val="24"/>
          <w:szCs w:val="24"/>
        </w:rPr>
        <w:t xml:space="preserve"> kabli z izolacją typu FEP.</w:t>
      </w:r>
      <w:r w:rsidR="008B21BF">
        <w:rPr>
          <w:sz w:val="24"/>
          <w:szCs w:val="24"/>
        </w:rPr>
        <w:br/>
      </w:r>
      <w:r w:rsidR="00BA50B1" w:rsidRPr="00B3080A">
        <w:rPr>
          <w:sz w:val="24"/>
          <w:szCs w:val="24"/>
        </w:rPr>
        <w:t xml:space="preserve">W </w:t>
      </w:r>
      <w:r w:rsidR="00F83FBF" w:rsidRPr="00B3080A">
        <w:rPr>
          <w:sz w:val="24"/>
          <w:szCs w:val="24"/>
        </w:rPr>
        <w:t>rozdziale</w:t>
      </w:r>
      <w:r w:rsidR="00BA50B1" w:rsidRPr="00B3080A">
        <w:rPr>
          <w:sz w:val="24"/>
          <w:szCs w:val="24"/>
        </w:rPr>
        <w:t xml:space="preserve"> drugim Doktorant przechodzi do opisu</w:t>
      </w:r>
      <w:r w:rsidR="00F83FBF" w:rsidRPr="00B3080A">
        <w:rPr>
          <w:sz w:val="24"/>
          <w:szCs w:val="24"/>
        </w:rPr>
        <w:t xml:space="preserve"> budowy, właściwości wymagań i problemów eksploatacyjnych muf kablowych</w:t>
      </w:r>
      <w:r w:rsidR="00FF175A" w:rsidRPr="00B3080A">
        <w:rPr>
          <w:sz w:val="24"/>
          <w:szCs w:val="24"/>
        </w:rPr>
        <w:t xml:space="preserve"> będących głównym tematem rozprawy</w:t>
      </w:r>
      <w:r w:rsidR="006B31DE" w:rsidRPr="00B3080A">
        <w:rPr>
          <w:sz w:val="24"/>
          <w:szCs w:val="24"/>
        </w:rPr>
        <w:t>. Rozdział trzeci to opis metod diagnostycznych kabli i muf</w:t>
      </w:r>
      <w:r w:rsidR="00CD287D" w:rsidRPr="00B3080A">
        <w:rPr>
          <w:sz w:val="24"/>
          <w:szCs w:val="24"/>
        </w:rPr>
        <w:t xml:space="preserve"> średnich napięć, który posłużył Doktorantowi do stworzenia procedury badawczej </w:t>
      </w:r>
      <w:r w:rsidR="00EE35B6" w:rsidRPr="00B3080A">
        <w:rPr>
          <w:sz w:val="24"/>
          <w:szCs w:val="24"/>
        </w:rPr>
        <w:t xml:space="preserve"> przedstawionej w części badawczej rozprawy. </w:t>
      </w:r>
      <w:r w:rsidR="000E082B" w:rsidRPr="00B3080A">
        <w:rPr>
          <w:sz w:val="24"/>
          <w:szCs w:val="24"/>
        </w:rPr>
        <w:t xml:space="preserve">Następne rozdziały pracy </w:t>
      </w:r>
      <w:r w:rsidR="00C841C9" w:rsidRPr="00B3080A">
        <w:rPr>
          <w:sz w:val="24"/>
          <w:szCs w:val="24"/>
        </w:rPr>
        <w:t xml:space="preserve">opisują część badawczą rozprawy. </w:t>
      </w:r>
      <w:r w:rsidR="00E810CB" w:rsidRPr="00B3080A">
        <w:rPr>
          <w:sz w:val="24"/>
          <w:szCs w:val="24"/>
        </w:rPr>
        <w:t>Rozdział czwarty</w:t>
      </w:r>
      <w:r w:rsidR="003927A5" w:rsidRPr="00B3080A">
        <w:rPr>
          <w:sz w:val="24"/>
          <w:szCs w:val="24"/>
        </w:rPr>
        <w:t xml:space="preserve"> opisuje kable średnich napięć z izolacją FEP i projekt mufy która ma z nimi współpracować</w:t>
      </w:r>
      <w:r w:rsidR="00EC46B0" w:rsidRPr="00B3080A">
        <w:rPr>
          <w:sz w:val="24"/>
          <w:szCs w:val="24"/>
        </w:rPr>
        <w:t>. Rozdział ten kończy się opisem procedury montażowej dla zaprojektowanej mufy.</w:t>
      </w:r>
      <w:r w:rsidR="008B21BF">
        <w:rPr>
          <w:sz w:val="24"/>
          <w:szCs w:val="24"/>
        </w:rPr>
        <w:br/>
      </w:r>
      <w:r w:rsidR="002C2AEE" w:rsidRPr="00B3080A">
        <w:rPr>
          <w:sz w:val="24"/>
          <w:szCs w:val="24"/>
        </w:rPr>
        <w:t xml:space="preserve">W rozdziale piątym Doktorant przedstawia zaprojektowaną przez siebie procedurę </w:t>
      </w:r>
      <w:r w:rsidR="00391CC1" w:rsidRPr="00B3080A">
        <w:rPr>
          <w:sz w:val="24"/>
          <w:szCs w:val="24"/>
        </w:rPr>
        <w:t>badań</w:t>
      </w:r>
      <w:r w:rsidR="00EC61F0" w:rsidRPr="00B3080A">
        <w:rPr>
          <w:sz w:val="24"/>
          <w:szCs w:val="24"/>
        </w:rPr>
        <w:t xml:space="preserve">, którą następnie stosuje do </w:t>
      </w:r>
      <w:r w:rsidR="00E1734F" w:rsidRPr="00B3080A">
        <w:rPr>
          <w:sz w:val="24"/>
          <w:szCs w:val="24"/>
        </w:rPr>
        <w:t>badania kabla, mufy oraz układu kabel</w:t>
      </w:r>
      <w:r w:rsidR="00E7401F" w:rsidRPr="00B3080A">
        <w:rPr>
          <w:sz w:val="24"/>
          <w:szCs w:val="24"/>
        </w:rPr>
        <w:t>-</w:t>
      </w:r>
      <w:r w:rsidR="00E1734F" w:rsidRPr="00B3080A">
        <w:rPr>
          <w:sz w:val="24"/>
          <w:szCs w:val="24"/>
        </w:rPr>
        <w:t>mufa-kabel</w:t>
      </w:r>
      <w:r w:rsidR="00CB70E0" w:rsidRPr="00B3080A">
        <w:rPr>
          <w:sz w:val="24"/>
          <w:szCs w:val="24"/>
        </w:rPr>
        <w:t xml:space="preserve"> </w:t>
      </w:r>
      <w:r w:rsidR="00C550BD" w:rsidRPr="00B3080A">
        <w:rPr>
          <w:sz w:val="24"/>
          <w:szCs w:val="24"/>
        </w:rPr>
        <w:t>których wyniki przedstawia</w:t>
      </w:r>
      <w:r w:rsidR="00CB70E0" w:rsidRPr="00B3080A">
        <w:rPr>
          <w:sz w:val="24"/>
          <w:szCs w:val="24"/>
        </w:rPr>
        <w:t xml:space="preserve"> w rozdziale szóstym. </w:t>
      </w:r>
      <w:r w:rsidR="000221BE" w:rsidRPr="00B3080A">
        <w:rPr>
          <w:sz w:val="24"/>
          <w:szCs w:val="24"/>
        </w:rPr>
        <w:t xml:space="preserve">Analiza otrzymanych wyników badań przedstawiona została w rozdziale </w:t>
      </w:r>
      <w:r w:rsidR="00CB3BFA" w:rsidRPr="00B3080A">
        <w:rPr>
          <w:sz w:val="24"/>
          <w:szCs w:val="24"/>
        </w:rPr>
        <w:t>siódmym i podsumowana w rozdziale 8. Rozprawa kończy się bibliografią, spisem tabel</w:t>
      </w:r>
      <w:r w:rsidR="008F3959" w:rsidRPr="00B3080A">
        <w:rPr>
          <w:sz w:val="24"/>
          <w:szCs w:val="24"/>
        </w:rPr>
        <w:t>, spisem rysunków i załącznikiem zawierającym wykresy PRPD</w:t>
      </w:r>
      <w:r w:rsidR="00D338A1" w:rsidRPr="00B3080A">
        <w:rPr>
          <w:sz w:val="24"/>
          <w:szCs w:val="24"/>
        </w:rPr>
        <w:t xml:space="preserve"> badanych obiektów.</w:t>
      </w:r>
    </w:p>
    <w:p w14:paraId="001B94ED" w14:textId="77777777" w:rsidR="00D338A1" w:rsidRDefault="00D338A1" w:rsidP="00F76AF2">
      <w:pPr>
        <w:spacing w:line="360" w:lineRule="auto"/>
        <w:jc w:val="both"/>
        <w:rPr>
          <w:sz w:val="24"/>
          <w:szCs w:val="24"/>
        </w:rPr>
      </w:pPr>
    </w:p>
    <w:p w14:paraId="4B99E7E6" w14:textId="77777777" w:rsidR="008B21BF" w:rsidRDefault="008B21BF" w:rsidP="00F76AF2">
      <w:pPr>
        <w:spacing w:line="360" w:lineRule="auto"/>
        <w:jc w:val="both"/>
        <w:rPr>
          <w:sz w:val="24"/>
          <w:szCs w:val="24"/>
        </w:rPr>
      </w:pPr>
    </w:p>
    <w:p w14:paraId="58939F41" w14:textId="77777777" w:rsidR="008B21BF" w:rsidRDefault="008B21BF" w:rsidP="00F76AF2">
      <w:pPr>
        <w:spacing w:line="360" w:lineRule="auto"/>
        <w:jc w:val="both"/>
        <w:rPr>
          <w:sz w:val="24"/>
          <w:szCs w:val="24"/>
        </w:rPr>
      </w:pPr>
    </w:p>
    <w:p w14:paraId="4EF7CE9B" w14:textId="6E11969D" w:rsidR="000E4DE9" w:rsidRPr="00B67CBC" w:rsidRDefault="000E4DE9" w:rsidP="00B67C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lastRenderedPageBreak/>
        <w:t>Ocena osiągnięć rozprawy</w:t>
      </w:r>
    </w:p>
    <w:p w14:paraId="354D6EBC" w14:textId="51B90585" w:rsidR="005D71CA" w:rsidRPr="00B3080A" w:rsidRDefault="00877F66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>Zawart</w:t>
      </w:r>
      <w:r w:rsidR="007000A8" w:rsidRPr="00B3080A">
        <w:rPr>
          <w:sz w:val="24"/>
          <w:szCs w:val="24"/>
        </w:rPr>
        <w:t>y</w:t>
      </w:r>
      <w:r w:rsidRPr="00B3080A">
        <w:rPr>
          <w:sz w:val="24"/>
          <w:szCs w:val="24"/>
        </w:rPr>
        <w:t xml:space="preserve"> w pierwszych trzech rozdziałach</w:t>
      </w:r>
      <w:r w:rsidR="00705FE4" w:rsidRPr="00B3080A">
        <w:rPr>
          <w:sz w:val="24"/>
          <w:szCs w:val="24"/>
        </w:rPr>
        <w:t xml:space="preserve"> </w:t>
      </w:r>
      <w:r w:rsidR="007000A8" w:rsidRPr="00B3080A">
        <w:rPr>
          <w:sz w:val="24"/>
          <w:szCs w:val="24"/>
        </w:rPr>
        <w:t>przegląd literaturowy</w:t>
      </w:r>
      <w:r w:rsidR="00E249AF" w:rsidRPr="00B3080A">
        <w:rPr>
          <w:sz w:val="24"/>
          <w:szCs w:val="24"/>
        </w:rPr>
        <w:t xml:space="preserve"> </w:t>
      </w:r>
      <w:r w:rsidR="009F5109" w:rsidRPr="00B3080A">
        <w:rPr>
          <w:sz w:val="24"/>
          <w:szCs w:val="24"/>
        </w:rPr>
        <w:t xml:space="preserve">wskazuje, że </w:t>
      </w:r>
      <w:r w:rsidR="009F5109" w:rsidRPr="00B3080A">
        <w:rPr>
          <w:sz w:val="24"/>
          <w:szCs w:val="24"/>
          <w:u w:val="single"/>
        </w:rPr>
        <w:t xml:space="preserve">Doktorant posiada </w:t>
      </w:r>
      <w:r w:rsidR="00CE14E9" w:rsidRPr="00B3080A">
        <w:rPr>
          <w:sz w:val="24"/>
          <w:szCs w:val="24"/>
          <w:u w:val="single"/>
        </w:rPr>
        <w:t>ogólną wiedzę teoretyczną w temacie rozprawy</w:t>
      </w:r>
      <w:r w:rsidR="00CE14E9" w:rsidRPr="00B3080A">
        <w:rPr>
          <w:sz w:val="24"/>
          <w:szCs w:val="24"/>
        </w:rPr>
        <w:t xml:space="preserve">. </w:t>
      </w:r>
      <w:r w:rsidR="00734C38" w:rsidRPr="00B3080A">
        <w:rPr>
          <w:sz w:val="24"/>
          <w:szCs w:val="24"/>
        </w:rPr>
        <w:t>Doktorant skoncentrował się tu na najistotniejszych</w:t>
      </w:r>
      <w:r w:rsidR="00A847AB" w:rsidRPr="00B3080A">
        <w:rPr>
          <w:sz w:val="24"/>
          <w:szCs w:val="24"/>
        </w:rPr>
        <w:t xml:space="preserve"> właściwościach materiałów dielektrycznych które </w:t>
      </w:r>
      <w:r w:rsidR="00B504B6" w:rsidRPr="00B3080A">
        <w:rPr>
          <w:sz w:val="24"/>
          <w:szCs w:val="24"/>
        </w:rPr>
        <w:t>stosowane były</w:t>
      </w:r>
      <w:r w:rsidR="008B21BF">
        <w:rPr>
          <w:sz w:val="24"/>
          <w:szCs w:val="24"/>
        </w:rPr>
        <w:br/>
      </w:r>
      <w:r w:rsidR="00B504B6" w:rsidRPr="00B3080A">
        <w:rPr>
          <w:sz w:val="24"/>
          <w:szCs w:val="24"/>
        </w:rPr>
        <w:t xml:space="preserve">w badanych kablach i projektowanej mufie kablowej. Zwrócił </w:t>
      </w:r>
      <w:r w:rsidR="005477B2" w:rsidRPr="00B3080A">
        <w:rPr>
          <w:sz w:val="24"/>
          <w:szCs w:val="24"/>
        </w:rPr>
        <w:t xml:space="preserve">uwagę na m.in. </w:t>
      </w:r>
      <w:r w:rsidR="005464B4" w:rsidRPr="00B3080A">
        <w:rPr>
          <w:sz w:val="24"/>
          <w:szCs w:val="24"/>
        </w:rPr>
        <w:t>że materiał FEP</w:t>
      </w:r>
      <w:r w:rsidR="00356FA8" w:rsidRPr="00B3080A">
        <w:rPr>
          <w:sz w:val="24"/>
          <w:szCs w:val="24"/>
        </w:rPr>
        <w:t xml:space="preserve"> charakteryzuje się nie gorszymi właściwościami</w:t>
      </w:r>
      <w:r w:rsidR="00857824" w:rsidRPr="00B3080A">
        <w:rPr>
          <w:sz w:val="24"/>
          <w:szCs w:val="24"/>
        </w:rPr>
        <w:t xml:space="preserve"> </w:t>
      </w:r>
      <w:r w:rsidR="002C467C" w:rsidRPr="00B3080A">
        <w:rPr>
          <w:sz w:val="24"/>
          <w:szCs w:val="24"/>
        </w:rPr>
        <w:t>odporności chemicznej termicznej</w:t>
      </w:r>
      <w:r w:rsidR="008B21BF">
        <w:rPr>
          <w:sz w:val="24"/>
          <w:szCs w:val="24"/>
        </w:rPr>
        <w:br/>
      </w:r>
      <w:r w:rsidR="002C467C" w:rsidRPr="00B3080A">
        <w:rPr>
          <w:sz w:val="24"/>
          <w:szCs w:val="24"/>
        </w:rPr>
        <w:t>i elektrycznej</w:t>
      </w:r>
      <w:r w:rsidR="007F3AB8" w:rsidRPr="00B3080A">
        <w:rPr>
          <w:sz w:val="24"/>
          <w:szCs w:val="24"/>
        </w:rPr>
        <w:t xml:space="preserve"> PTFE</w:t>
      </w:r>
      <w:r w:rsidR="00E9587B" w:rsidRPr="00B3080A">
        <w:rPr>
          <w:sz w:val="24"/>
          <w:szCs w:val="24"/>
        </w:rPr>
        <w:t xml:space="preserve"> a jednocześnie</w:t>
      </w:r>
      <w:r w:rsidR="00342806" w:rsidRPr="00B3080A">
        <w:rPr>
          <w:sz w:val="24"/>
          <w:szCs w:val="24"/>
        </w:rPr>
        <w:t xml:space="preserve"> przewyższa powszechnie stosowany na izolację kabli materiał XLPE</w:t>
      </w:r>
      <w:r w:rsidR="003D7AA9" w:rsidRPr="00B3080A">
        <w:rPr>
          <w:sz w:val="24"/>
          <w:szCs w:val="24"/>
        </w:rPr>
        <w:t xml:space="preserve"> pod względem </w:t>
      </w:r>
      <w:r w:rsidR="00ED5C95" w:rsidRPr="00B3080A">
        <w:rPr>
          <w:sz w:val="24"/>
          <w:szCs w:val="24"/>
        </w:rPr>
        <w:t>właściwości</w:t>
      </w:r>
      <w:r w:rsidR="003D7AA9" w:rsidRPr="00B3080A">
        <w:rPr>
          <w:sz w:val="24"/>
          <w:szCs w:val="24"/>
        </w:rPr>
        <w:t xml:space="preserve"> mechanicznych</w:t>
      </w:r>
      <w:r w:rsidR="00ED5C95" w:rsidRPr="00B3080A">
        <w:rPr>
          <w:sz w:val="24"/>
          <w:szCs w:val="24"/>
        </w:rPr>
        <w:t xml:space="preserve"> a przede wszystkim temperatury pracy ciągłej. </w:t>
      </w:r>
      <w:r w:rsidR="00944787" w:rsidRPr="00B3080A">
        <w:rPr>
          <w:sz w:val="24"/>
          <w:szCs w:val="24"/>
        </w:rPr>
        <w:t xml:space="preserve">Istotne jest tu także to, że Doktorant </w:t>
      </w:r>
      <w:r w:rsidR="003033A7" w:rsidRPr="00B3080A">
        <w:rPr>
          <w:sz w:val="24"/>
          <w:szCs w:val="24"/>
        </w:rPr>
        <w:t xml:space="preserve">zajął się </w:t>
      </w:r>
      <w:r w:rsidR="00690A6B" w:rsidRPr="00B3080A">
        <w:rPr>
          <w:sz w:val="24"/>
          <w:szCs w:val="24"/>
        </w:rPr>
        <w:t>także</w:t>
      </w:r>
      <w:r w:rsidR="003033A7" w:rsidRPr="00B3080A">
        <w:rPr>
          <w:sz w:val="24"/>
          <w:szCs w:val="24"/>
        </w:rPr>
        <w:t xml:space="preserve"> problematyką odporności tych nowych </w:t>
      </w:r>
      <w:r w:rsidR="00690A6B" w:rsidRPr="00B3080A">
        <w:rPr>
          <w:sz w:val="24"/>
          <w:szCs w:val="24"/>
        </w:rPr>
        <w:t>materiałów</w:t>
      </w:r>
      <w:r w:rsidR="003033A7" w:rsidRPr="00B3080A">
        <w:rPr>
          <w:sz w:val="24"/>
          <w:szCs w:val="24"/>
        </w:rPr>
        <w:t xml:space="preserve"> na </w:t>
      </w:r>
      <w:r w:rsidR="00690A6B" w:rsidRPr="00B3080A">
        <w:rPr>
          <w:sz w:val="24"/>
          <w:szCs w:val="24"/>
        </w:rPr>
        <w:t>starzenie elektryczne i mechanizmach przebicia</w:t>
      </w:r>
      <w:r w:rsidR="001160D5" w:rsidRPr="00B3080A">
        <w:rPr>
          <w:sz w:val="24"/>
          <w:szCs w:val="24"/>
        </w:rPr>
        <w:t xml:space="preserve">. </w:t>
      </w:r>
      <w:r w:rsidR="00413689" w:rsidRPr="00B3080A">
        <w:rPr>
          <w:sz w:val="24"/>
          <w:szCs w:val="24"/>
        </w:rPr>
        <w:t xml:space="preserve">Wysoko oceniam także </w:t>
      </w:r>
      <w:r w:rsidR="008233E6" w:rsidRPr="00B3080A">
        <w:rPr>
          <w:sz w:val="24"/>
          <w:szCs w:val="24"/>
        </w:rPr>
        <w:t xml:space="preserve">przedstawienie przez Doktoranta </w:t>
      </w:r>
      <w:r w:rsidR="004A325C" w:rsidRPr="00B3080A">
        <w:rPr>
          <w:sz w:val="24"/>
          <w:szCs w:val="24"/>
        </w:rPr>
        <w:t xml:space="preserve">problematyki związanej z </w:t>
      </w:r>
      <w:r w:rsidR="005705EC" w:rsidRPr="00B3080A">
        <w:rPr>
          <w:sz w:val="24"/>
          <w:szCs w:val="24"/>
        </w:rPr>
        <w:t>projektowaniem, wykonawstwem, instalacją i eksploatacją muf kablowych. Jest to obszerna i skomplikowana tematyka</w:t>
      </w:r>
      <w:r w:rsidR="00D05EA9" w:rsidRPr="00B3080A">
        <w:rPr>
          <w:sz w:val="24"/>
          <w:szCs w:val="24"/>
        </w:rPr>
        <w:t xml:space="preserve"> której znajomością doktorant wykazał się </w:t>
      </w:r>
      <w:r w:rsidR="00152835" w:rsidRPr="00B3080A">
        <w:rPr>
          <w:sz w:val="24"/>
          <w:szCs w:val="24"/>
        </w:rPr>
        <w:t>w znaczącym stopniu.</w:t>
      </w:r>
    </w:p>
    <w:p w14:paraId="200F1A94" w14:textId="71692198" w:rsidR="00152835" w:rsidRPr="00B3080A" w:rsidRDefault="00862063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Bardzo pozytywnie odbieram </w:t>
      </w:r>
      <w:r w:rsidR="00087AAD" w:rsidRPr="00B3080A">
        <w:rPr>
          <w:sz w:val="24"/>
          <w:szCs w:val="24"/>
        </w:rPr>
        <w:t>metodologię badań zaproponowaną przez Doktoranta</w:t>
      </w:r>
      <w:r w:rsidR="00DF468A" w:rsidRPr="00B3080A">
        <w:rPr>
          <w:sz w:val="24"/>
          <w:szCs w:val="24"/>
        </w:rPr>
        <w:t xml:space="preserve"> mającą na celu kompleksowe przebadanie zarówno mufy kablowej i jej komponentów jak i </w:t>
      </w:r>
      <w:r w:rsidR="00E33390" w:rsidRPr="00B3080A">
        <w:rPr>
          <w:sz w:val="24"/>
          <w:szCs w:val="24"/>
        </w:rPr>
        <w:t>zestawu kabel-mufa-kabel.</w:t>
      </w:r>
      <w:r w:rsidR="00297516" w:rsidRPr="00B3080A">
        <w:rPr>
          <w:sz w:val="24"/>
          <w:szCs w:val="24"/>
        </w:rPr>
        <w:t xml:space="preserve"> </w:t>
      </w:r>
      <w:r w:rsidR="00561FCF" w:rsidRPr="00B3080A">
        <w:rPr>
          <w:sz w:val="24"/>
          <w:szCs w:val="24"/>
        </w:rPr>
        <w:t>Doktorant zaprojektował i wykonał układy</w:t>
      </w:r>
      <w:r w:rsidR="005B3C69" w:rsidRPr="00B3080A">
        <w:rPr>
          <w:sz w:val="24"/>
          <w:szCs w:val="24"/>
        </w:rPr>
        <w:t xml:space="preserve"> oraz stanowiska do </w:t>
      </w:r>
      <w:r w:rsidR="005B5E88" w:rsidRPr="00B3080A">
        <w:rPr>
          <w:sz w:val="24"/>
          <w:szCs w:val="24"/>
        </w:rPr>
        <w:t>badania</w:t>
      </w:r>
      <w:r w:rsidR="00D866D1" w:rsidRPr="00B3080A">
        <w:rPr>
          <w:sz w:val="24"/>
          <w:szCs w:val="24"/>
        </w:rPr>
        <w:t xml:space="preserve"> elektrycznego</w:t>
      </w:r>
      <w:r w:rsidR="005B5E88" w:rsidRPr="00B3080A">
        <w:rPr>
          <w:sz w:val="24"/>
          <w:szCs w:val="24"/>
        </w:rPr>
        <w:t xml:space="preserve"> </w:t>
      </w:r>
      <w:proofErr w:type="spellStart"/>
      <w:r w:rsidR="005B5E88" w:rsidRPr="00B3080A">
        <w:rPr>
          <w:sz w:val="24"/>
          <w:szCs w:val="24"/>
        </w:rPr>
        <w:t>zimnokurczy</w:t>
      </w:r>
      <w:proofErr w:type="spellEnd"/>
      <w:r w:rsidR="005B5E88" w:rsidRPr="00B3080A">
        <w:rPr>
          <w:sz w:val="24"/>
          <w:szCs w:val="24"/>
        </w:rPr>
        <w:t xml:space="preserve"> przed ich montażem </w:t>
      </w:r>
      <w:r w:rsidR="00CD08AD" w:rsidRPr="00B3080A">
        <w:rPr>
          <w:sz w:val="24"/>
          <w:szCs w:val="24"/>
        </w:rPr>
        <w:t>w mufie kablowej</w:t>
      </w:r>
      <w:r w:rsidR="0085753E" w:rsidRPr="00B3080A">
        <w:rPr>
          <w:sz w:val="24"/>
          <w:szCs w:val="24"/>
        </w:rPr>
        <w:t>. Były to stanowiska pozwalające na sprawdzenie poziomu wyładowań niezupełnych</w:t>
      </w:r>
      <w:r w:rsidR="00A56835" w:rsidRPr="00B3080A">
        <w:rPr>
          <w:sz w:val="24"/>
          <w:szCs w:val="24"/>
        </w:rPr>
        <w:t xml:space="preserve"> oraz wytrzymałości elektrycznej. Dodatkowo D</w:t>
      </w:r>
      <w:r w:rsidR="001A3E8A" w:rsidRPr="00B3080A">
        <w:rPr>
          <w:sz w:val="24"/>
          <w:szCs w:val="24"/>
        </w:rPr>
        <w:t xml:space="preserve">oktorant </w:t>
      </w:r>
      <w:r w:rsidR="00F07BB7" w:rsidRPr="00B3080A">
        <w:rPr>
          <w:sz w:val="24"/>
          <w:szCs w:val="24"/>
        </w:rPr>
        <w:t>potwierdzał źródło defektów wykrytych metodami elektrycznymi</w:t>
      </w:r>
      <w:r w:rsidR="00EA6ECC" w:rsidRPr="00B3080A">
        <w:rPr>
          <w:sz w:val="24"/>
          <w:szCs w:val="24"/>
        </w:rPr>
        <w:t xml:space="preserve"> wykorzystując badania rentgenowskie. </w:t>
      </w:r>
      <w:r w:rsidR="009F3C66" w:rsidRPr="00B3080A">
        <w:rPr>
          <w:sz w:val="24"/>
          <w:szCs w:val="24"/>
        </w:rPr>
        <w:t xml:space="preserve">Natomiast </w:t>
      </w:r>
      <w:r w:rsidR="00185084" w:rsidRPr="00B3080A">
        <w:rPr>
          <w:sz w:val="24"/>
          <w:szCs w:val="24"/>
        </w:rPr>
        <w:t xml:space="preserve">do badań muf oraz zestawu kabel-mufa-kabel Doktorant </w:t>
      </w:r>
      <w:r w:rsidR="00A47D07" w:rsidRPr="00B3080A">
        <w:rPr>
          <w:sz w:val="24"/>
          <w:szCs w:val="24"/>
        </w:rPr>
        <w:t xml:space="preserve">zaprojektował i </w:t>
      </w:r>
      <w:r w:rsidR="00185084" w:rsidRPr="00B3080A">
        <w:rPr>
          <w:sz w:val="24"/>
          <w:szCs w:val="24"/>
        </w:rPr>
        <w:t xml:space="preserve">wykonał </w:t>
      </w:r>
      <w:r w:rsidR="00E2630D" w:rsidRPr="00B3080A">
        <w:rPr>
          <w:sz w:val="24"/>
          <w:szCs w:val="24"/>
        </w:rPr>
        <w:t xml:space="preserve">stanowiska do </w:t>
      </w:r>
      <w:r w:rsidR="00A47D07" w:rsidRPr="00B3080A">
        <w:rPr>
          <w:sz w:val="24"/>
          <w:szCs w:val="24"/>
        </w:rPr>
        <w:t>pomiaru</w:t>
      </w:r>
      <w:r w:rsidR="00E2630D" w:rsidRPr="00B3080A">
        <w:rPr>
          <w:sz w:val="24"/>
          <w:szCs w:val="24"/>
        </w:rPr>
        <w:t xml:space="preserve"> </w:t>
      </w:r>
      <w:r w:rsidR="00A47D07" w:rsidRPr="00B3080A">
        <w:rPr>
          <w:sz w:val="24"/>
          <w:szCs w:val="24"/>
        </w:rPr>
        <w:t>wytrzymałości</w:t>
      </w:r>
      <w:r w:rsidR="00E2630D" w:rsidRPr="00B3080A">
        <w:rPr>
          <w:sz w:val="24"/>
          <w:szCs w:val="24"/>
        </w:rPr>
        <w:t xml:space="preserve"> elektrycznej, wyładowań niezupełnych oraz</w:t>
      </w:r>
      <w:r w:rsidR="00A51186" w:rsidRPr="00B3080A">
        <w:rPr>
          <w:sz w:val="24"/>
          <w:szCs w:val="24"/>
        </w:rPr>
        <w:t xml:space="preserve"> do badania starzenia termicznego</w:t>
      </w:r>
      <w:r w:rsidR="00A47D07" w:rsidRPr="00B3080A">
        <w:rPr>
          <w:sz w:val="24"/>
          <w:szCs w:val="24"/>
        </w:rPr>
        <w:t xml:space="preserve"> oraz starzenia termoelektrycznego i cyklicznego</w:t>
      </w:r>
      <w:r w:rsidR="00E83DAA" w:rsidRPr="00B3080A">
        <w:rPr>
          <w:sz w:val="24"/>
          <w:szCs w:val="24"/>
        </w:rPr>
        <w:t>.</w:t>
      </w:r>
      <w:r w:rsidR="0082125D" w:rsidRPr="00B3080A">
        <w:rPr>
          <w:sz w:val="24"/>
          <w:szCs w:val="24"/>
        </w:rPr>
        <w:t xml:space="preserve"> </w:t>
      </w:r>
      <w:r w:rsidR="006E7AC4" w:rsidRPr="00B3080A">
        <w:rPr>
          <w:sz w:val="24"/>
          <w:szCs w:val="24"/>
        </w:rPr>
        <w:t xml:space="preserve">Korzystając ze zbudowanych przez siebie stanowisk badawczych Doktorant przeprowadził zaprojektowany </w:t>
      </w:r>
      <w:r w:rsidR="00081912" w:rsidRPr="00B3080A">
        <w:rPr>
          <w:sz w:val="24"/>
          <w:szCs w:val="24"/>
        </w:rPr>
        <w:t>cykl badawczy</w:t>
      </w:r>
      <w:r w:rsidR="000524AA" w:rsidRPr="00B3080A">
        <w:rPr>
          <w:sz w:val="24"/>
          <w:szCs w:val="24"/>
        </w:rPr>
        <w:t xml:space="preserve"> który zakończył</w:t>
      </w:r>
      <w:r w:rsidR="00081912" w:rsidRPr="00B3080A">
        <w:rPr>
          <w:sz w:val="24"/>
          <w:szCs w:val="24"/>
        </w:rPr>
        <w:t xml:space="preserve"> analiz</w:t>
      </w:r>
      <w:r w:rsidR="000524AA" w:rsidRPr="00B3080A">
        <w:rPr>
          <w:sz w:val="24"/>
          <w:szCs w:val="24"/>
        </w:rPr>
        <w:t>ą</w:t>
      </w:r>
      <w:r w:rsidR="00081912" w:rsidRPr="00B3080A">
        <w:rPr>
          <w:sz w:val="24"/>
          <w:szCs w:val="24"/>
        </w:rPr>
        <w:t xml:space="preserve"> otrzymanych wyników</w:t>
      </w:r>
      <w:r w:rsidR="000524AA" w:rsidRPr="00B3080A">
        <w:rPr>
          <w:sz w:val="24"/>
          <w:szCs w:val="24"/>
        </w:rPr>
        <w:t xml:space="preserve">. </w:t>
      </w:r>
      <w:r w:rsidR="00E83DAA" w:rsidRPr="00B3080A">
        <w:rPr>
          <w:sz w:val="24"/>
          <w:szCs w:val="24"/>
        </w:rPr>
        <w:t xml:space="preserve"> To pozwala mi stwierdzić, że </w:t>
      </w:r>
      <w:r w:rsidR="00E83DAA" w:rsidRPr="00B3080A">
        <w:rPr>
          <w:sz w:val="24"/>
          <w:szCs w:val="24"/>
          <w:u w:val="single"/>
        </w:rPr>
        <w:t xml:space="preserve">Doktorant </w:t>
      </w:r>
      <w:r w:rsidR="006F3485" w:rsidRPr="00B3080A">
        <w:rPr>
          <w:sz w:val="24"/>
          <w:szCs w:val="24"/>
          <w:u w:val="single"/>
        </w:rPr>
        <w:t>wykazuje umiejętność samodzielnego prowadzenia pracy naukowej</w:t>
      </w:r>
      <w:r w:rsidR="0050467B" w:rsidRPr="00B3080A">
        <w:rPr>
          <w:sz w:val="24"/>
          <w:szCs w:val="24"/>
        </w:rPr>
        <w:t>.</w:t>
      </w:r>
      <w:r w:rsidR="008160FC" w:rsidRPr="00B3080A">
        <w:rPr>
          <w:sz w:val="24"/>
          <w:szCs w:val="24"/>
        </w:rPr>
        <w:t xml:space="preserve"> </w:t>
      </w:r>
    </w:p>
    <w:p w14:paraId="52FB456C" w14:textId="3DF6389F" w:rsidR="00CA2A5E" w:rsidRPr="00B3080A" w:rsidRDefault="00926238" w:rsidP="008B21BF">
      <w:pPr>
        <w:spacing w:after="0"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>W</w:t>
      </w:r>
      <w:r w:rsidR="00E102F9" w:rsidRPr="00B3080A">
        <w:rPr>
          <w:sz w:val="24"/>
          <w:szCs w:val="24"/>
        </w:rPr>
        <w:t>ykonane</w:t>
      </w:r>
      <w:r w:rsidR="00A37DAC" w:rsidRPr="00B3080A">
        <w:rPr>
          <w:sz w:val="24"/>
          <w:szCs w:val="24"/>
        </w:rPr>
        <w:t xml:space="preserve"> w ramach doktoratu wdrożeniowego</w:t>
      </w:r>
      <w:r w:rsidR="00E102F9" w:rsidRPr="00B3080A">
        <w:rPr>
          <w:sz w:val="24"/>
          <w:szCs w:val="24"/>
        </w:rPr>
        <w:t xml:space="preserve"> </w:t>
      </w:r>
      <w:r w:rsidR="00A37DAC" w:rsidRPr="00B3080A">
        <w:rPr>
          <w:sz w:val="24"/>
          <w:szCs w:val="24"/>
        </w:rPr>
        <w:t>badania</w:t>
      </w:r>
      <w:r w:rsidR="001446A4" w:rsidRPr="00B3080A">
        <w:rPr>
          <w:sz w:val="24"/>
          <w:szCs w:val="24"/>
        </w:rPr>
        <w:t>:</w:t>
      </w:r>
    </w:p>
    <w:p w14:paraId="6424E52E" w14:textId="77777777" w:rsidR="00D96CC5" w:rsidRPr="00B3080A" w:rsidRDefault="00D96CC5" w:rsidP="008B21BF">
      <w:pPr>
        <w:spacing w:after="0"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>- elektrycznych elementów muf oraz muf przed montażem na kablu</w:t>
      </w:r>
    </w:p>
    <w:p w14:paraId="68EF93C7" w14:textId="6F4AD205" w:rsidR="00CA2A5E" w:rsidRPr="00B3080A" w:rsidRDefault="00CA2A5E" w:rsidP="008B21BF">
      <w:pPr>
        <w:spacing w:after="0"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- </w:t>
      </w:r>
      <w:r w:rsidR="008E7AC0" w:rsidRPr="00B3080A">
        <w:rPr>
          <w:sz w:val="24"/>
          <w:szCs w:val="24"/>
        </w:rPr>
        <w:t>starzeniowych muf</w:t>
      </w:r>
    </w:p>
    <w:p w14:paraId="5DD5A156" w14:textId="51DC88C2" w:rsidR="00E84108" w:rsidRPr="00B3080A" w:rsidRDefault="00E84108" w:rsidP="008B21BF">
      <w:pPr>
        <w:spacing w:after="0"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- </w:t>
      </w:r>
      <w:r w:rsidR="00D24FF7" w:rsidRPr="00B3080A">
        <w:rPr>
          <w:sz w:val="24"/>
          <w:szCs w:val="24"/>
        </w:rPr>
        <w:t>wpływu długotrwałego oddziaływania</w:t>
      </w:r>
      <w:r w:rsidR="00D96CC5" w:rsidRPr="00B3080A">
        <w:rPr>
          <w:sz w:val="24"/>
          <w:szCs w:val="24"/>
        </w:rPr>
        <w:t xml:space="preserve"> wyładowań niezupełnych</w:t>
      </w:r>
      <w:r w:rsidR="00272D51" w:rsidRPr="00B3080A">
        <w:rPr>
          <w:sz w:val="24"/>
          <w:szCs w:val="24"/>
        </w:rPr>
        <w:t xml:space="preserve"> na mufy</w:t>
      </w:r>
    </w:p>
    <w:p w14:paraId="110D574C" w14:textId="70915CB3" w:rsidR="00D21016" w:rsidRPr="00B3080A" w:rsidRDefault="00B42734" w:rsidP="008B21BF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lastRenderedPageBreak/>
        <w:t xml:space="preserve"> doprowadziły do opracowania przez Doktoranta </w:t>
      </w:r>
      <w:r w:rsidR="00DF683C" w:rsidRPr="00B3080A">
        <w:rPr>
          <w:sz w:val="24"/>
          <w:szCs w:val="24"/>
        </w:rPr>
        <w:t>konstrukcji muf kablowych do kabli</w:t>
      </w:r>
      <w:r w:rsidR="005B1AB3">
        <w:rPr>
          <w:sz w:val="24"/>
          <w:szCs w:val="24"/>
        </w:rPr>
        <w:br/>
      </w:r>
      <w:r w:rsidR="00DF683C" w:rsidRPr="00B3080A">
        <w:rPr>
          <w:sz w:val="24"/>
          <w:szCs w:val="24"/>
        </w:rPr>
        <w:t xml:space="preserve">z izolacją </w:t>
      </w:r>
      <w:proofErr w:type="spellStart"/>
      <w:r w:rsidR="00DF683C" w:rsidRPr="00B3080A">
        <w:rPr>
          <w:sz w:val="24"/>
          <w:szCs w:val="24"/>
        </w:rPr>
        <w:t>fluoropolimerową</w:t>
      </w:r>
      <w:proofErr w:type="spellEnd"/>
      <w:r w:rsidR="00513D06" w:rsidRPr="00B3080A">
        <w:rPr>
          <w:sz w:val="24"/>
          <w:szCs w:val="24"/>
        </w:rPr>
        <w:t xml:space="preserve"> wraz z </w:t>
      </w:r>
      <w:r w:rsidR="00800ED7" w:rsidRPr="00B3080A">
        <w:rPr>
          <w:sz w:val="24"/>
          <w:szCs w:val="24"/>
        </w:rPr>
        <w:t>doborem materiałów i technologii ich łączenia.</w:t>
      </w:r>
      <w:r w:rsidR="00272D51" w:rsidRPr="00B3080A">
        <w:rPr>
          <w:sz w:val="24"/>
          <w:szCs w:val="24"/>
        </w:rPr>
        <w:t xml:space="preserve"> </w:t>
      </w:r>
      <w:r w:rsidR="00AF62BC" w:rsidRPr="00B3080A">
        <w:rPr>
          <w:sz w:val="24"/>
          <w:szCs w:val="24"/>
        </w:rPr>
        <w:t>W ten sposób powstał gotowy produkt, a</w:t>
      </w:r>
      <w:r w:rsidR="00563F10" w:rsidRPr="00B3080A">
        <w:rPr>
          <w:sz w:val="24"/>
          <w:szCs w:val="24"/>
        </w:rPr>
        <w:t xml:space="preserve"> przedstawiona w rozprawie</w:t>
      </w:r>
      <w:r w:rsidR="00AF62BC" w:rsidRPr="00B3080A">
        <w:rPr>
          <w:sz w:val="24"/>
          <w:szCs w:val="24"/>
        </w:rPr>
        <w:t xml:space="preserve"> teza</w:t>
      </w:r>
      <w:r w:rsidR="00563F10" w:rsidRPr="00B3080A">
        <w:rPr>
          <w:sz w:val="24"/>
          <w:szCs w:val="24"/>
        </w:rPr>
        <w:t xml:space="preserve"> została udowodniona. </w:t>
      </w:r>
      <w:r w:rsidR="003C2C14" w:rsidRPr="00B3080A">
        <w:rPr>
          <w:sz w:val="24"/>
          <w:szCs w:val="24"/>
        </w:rPr>
        <w:t xml:space="preserve">Mogę więc stwierdzić, </w:t>
      </w:r>
      <w:r w:rsidR="003C2C14" w:rsidRPr="00B3080A">
        <w:rPr>
          <w:sz w:val="24"/>
          <w:szCs w:val="24"/>
          <w:u w:val="single"/>
        </w:rPr>
        <w:t>że rozprawa doktorska stanowi oryginalne rozwiązanie problemu naukowego</w:t>
      </w:r>
      <w:r w:rsidR="005B1AB3">
        <w:rPr>
          <w:sz w:val="24"/>
          <w:szCs w:val="24"/>
          <w:u w:val="single"/>
        </w:rPr>
        <w:t xml:space="preserve"> </w:t>
      </w:r>
      <w:r w:rsidR="003C2C14" w:rsidRPr="00B3080A">
        <w:rPr>
          <w:sz w:val="24"/>
          <w:szCs w:val="24"/>
          <w:u w:val="single"/>
        </w:rPr>
        <w:t>a także</w:t>
      </w:r>
      <w:r w:rsidR="00514AF1" w:rsidRPr="00B3080A">
        <w:rPr>
          <w:sz w:val="24"/>
          <w:szCs w:val="24"/>
          <w:u w:val="single"/>
        </w:rPr>
        <w:t xml:space="preserve"> stanowi</w:t>
      </w:r>
      <w:r w:rsidR="003C2C14" w:rsidRPr="00B3080A">
        <w:rPr>
          <w:sz w:val="24"/>
          <w:szCs w:val="24"/>
          <w:u w:val="single"/>
        </w:rPr>
        <w:t xml:space="preserve"> oryginalne rozwiązanie w zakresie zastosowania wyników własnych badań naukowych w sferze gospodarczej</w:t>
      </w:r>
      <w:r w:rsidR="00514AF1" w:rsidRPr="00B3080A">
        <w:rPr>
          <w:sz w:val="24"/>
          <w:szCs w:val="24"/>
        </w:rPr>
        <w:t>.</w:t>
      </w:r>
    </w:p>
    <w:p w14:paraId="2D8B70B6" w14:textId="77777777" w:rsidR="00994AC4" w:rsidRPr="00B3080A" w:rsidRDefault="00994AC4" w:rsidP="00F76AF2">
      <w:pPr>
        <w:spacing w:line="360" w:lineRule="auto"/>
        <w:jc w:val="both"/>
        <w:rPr>
          <w:sz w:val="24"/>
          <w:szCs w:val="24"/>
        </w:rPr>
      </w:pPr>
    </w:p>
    <w:p w14:paraId="30A6B165" w14:textId="17A85062" w:rsidR="00994AC4" w:rsidRPr="00B67CBC" w:rsidRDefault="00994AC4" w:rsidP="00723DB3">
      <w:pPr>
        <w:pStyle w:val="Akapitzlist"/>
        <w:numPr>
          <w:ilvl w:val="0"/>
          <w:numId w:val="2"/>
        </w:numPr>
        <w:spacing w:after="240" w:line="360" w:lineRule="auto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t>Uwagi dyskusyjne</w:t>
      </w:r>
    </w:p>
    <w:p w14:paraId="52F2C05F" w14:textId="0B475AA2" w:rsidR="00D159BF" w:rsidRPr="00B3080A" w:rsidRDefault="00B25126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Uziemienie obiektów badań. Na zdjęciu </w:t>
      </w:r>
      <w:r w:rsidR="00063516" w:rsidRPr="00B3080A">
        <w:rPr>
          <w:sz w:val="24"/>
          <w:szCs w:val="24"/>
        </w:rPr>
        <w:t>4.2 nie jestem w stanie dostrzec</w:t>
      </w:r>
      <w:r w:rsidR="00293D7D" w:rsidRPr="00B3080A">
        <w:rPr>
          <w:sz w:val="24"/>
          <w:szCs w:val="24"/>
        </w:rPr>
        <w:t xml:space="preserve"> przewodzącego metalicznego</w:t>
      </w:r>
      <w:r w:rsidR="00980099" w:rsidRPr="00B3080A">
        <w:rPr>
          <w:sz w:val="24"/>
          <w:szCs w:val="24"/>
        </w:rPr>
        <w:t xml:space="preserve"> ekranu zewnętrznego z rysunku 4.1 To samo dotyczy </w:t>
      </w:r>
      <w:r w:rsidR="009F69C2" w:rsidRPr="00B3080A">
        <w:rPr>
          <w:sz w:val="24"/>
          <w:szCs w:val="24"/>
        </w:rPr>
        <w:t xml:space="preserve">pozostałych zdjęci przedstawiających układ kabel-mufa-kabel. Jeżeli </w:t>
      </w:r>
      <w:r w:rsidR="00845002" w:rsidRPr="00B3080A">
        <w:rPr>
          <w:sz w:val="24"/>
          <w:szCs w:val="24"/>
        </w:rPr>
        <w:t>na zewnętrznej powłoce nie ma odkrytego metalicznego ekranu to wątpliwości budzi punkt uziemienia badanych układów</w:t>
      </w:r>
      <w:r w:rsidR="004E41BF" w:rsidRPr="00B3080A">
        <w:rPr>
          <w:sz w:val="24"/>
          <w:szCs w:val="24"/>
        </w:rPr>
        <w:t>. Podłączenie punktu uziemienia do odkryte</w:t>
      </w:r>
      <w:r w:rsidR="00282153" w:rsidRPr="00B3080A">
        <w:rPr>
          <w:sz w:val="24"/>
          <w:szCs w:val="24"/>
        </w:rPr>
        <w:t xml:space="preserve">j zewnętrznej warstwy półprzewodzącej też nie zmieni tej sytuacji. </w:t>
      </w:r>
      <w:r w:rsidR="00E4586E" w:rsidRPr="00B3080A">
        <w:rPr>
          <w:sz w:val="24"/>
          <w:szCs w:val="24"/>
        </w:rPr>
        <w:t>Dla sprawdzenia zarówno poziomu wyładowań niezupełnych jak i wytrzymałości elektrycznej</w:t>
      </w:r>
      <w:r w:rsidR="00A71586" w:rsidRPr="00B3080A">
        <w:rPr>
          <w:sz w:val="24"/>
          <w:szCs w:val="24"/>
        </w:rPr>
        <w:t xml:space="preserve"> układu kabel-mufa-kabel potrzebna jest zewnętrzna przewodząca „elektroda” </w:t>
      </w:r>
      <w:r w:rsidR="00E931D9" w:rsidRPr="00B3080A">
        <w:rPr>
          <w:sz w:val="24"/>
          <w:szCs w:val="24"/>
        </w:rPr>
        <w:t>obejmująca</w:t>
      </w:r>
      <w:r w:rsidR="00A71586" w:rsidRPr="00B3080A">
        <w:rPr>
          <w:sz w:val="24"/>
          <w:szCs w:val="24"/>
        </w:rPr>
        <w:t xml:space="preserve"> cały badany układ.</w:t>
      </w:r>
      <w:r w:rsidR="005B1AB3">
        <w:rPr>
          <w:sz w:val="24"/>
          <w:szCs w:val="24"/>
        </w:rPr>
        <w:t xml:space="preserve"> </w:t>
      </w:r>
      <w:r w:rsidR="00A71586" w:rsidRPr="00B3080A">
        <w:rPr>
          <w:sz w:val="24"/>
          <w:szCs w:val="24"/>
        </w:rPr>
        <w:t>W innym przypadku rozkład pola elektrycznego znacząco zmieni warunki pomiaru</w:t>
      </w:r>
      <w:r w:rsidR="005B1AB3">
        <w:rPr>
          <w:sz w:val="24"/>
          <w:szCs w:val="24"/>
        </w:rPr>
        <w:t xml:space="preserve"> </w:t>
      </w:r>
      <w:r w:rsidR="00E931D9" w:rsidRPr="00B3080A">
        <w:rPr>
          <w:sz w:val="24"/>
          <w:szCs w:val="24"/>
        </w:rPr>
        <w:t>i wyniki nie będą dotyczyły pełnego układu.</w:t>
      </w:r>
    </w:p>
    <w:p w14:paraId="29A2C134" w14:textId="72933DFD" w:rsidR="00A21458" w:rsidRPr="00B3080A" w:rsidRDefault="00B33D1B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Mocowanie </w:t>
      </w:r>
      <w:r w:rsidR="006064B0" w:rsidRPr="00B3080A">
        <w:rPr>
          <w:sz w:val="24"/>
          <w:szCs w:val="24"/>
        </w:rPr>
        <w:t>końcówek kabla zanurzonych w oleju z rysunku 5.7 zrealizowane jest</w:t>
      </w:r>
      <w:r w:rsidR="007C15D2" w:rsidRPr="00B3080A">
        <w:rPr>
          <w:sz w:val="24"/>
          <w:szCs w:val="24"/>
        </w:rPr>
        <w:t xml:space="preserve"> metalowymi</w:t>
      </w:r>
      <w:r w:rsidR="006064B0" w:rsidRPr="00B3080A">
        <w:rPr>
          <w:sz w:val="24"/>
          <w:szCs w:val="24"/>
        </w:rPr>
        <w:t xml:space="preserve"> </w:t>
      </w:r>
      <w:r w:rsidR="007C15D2" w:rsidRPr="00B3080A">
        <w:rPr>
          <w:sz w:val="24"/>
          <w:szCs w:val="24"/>
        </w:rPr>
        <w:t xml:space="preserve">uchwytami uziemionego statywu. </w:t>
      </w:r>
      <w:r w:rsidR="00D66404" w:rsidRPr="00B3080A">
        <w:rPr>
          <w:sz w:val="24"/>
          <w:szCs w:val="24"/>
        </w:rPr>
        <w:t xml:space="preserve">Przenosi to potencjał ziemi w pobliże </w:t>
      </w:r>
      <w:r w:rsidR="00AB3D49" w:rsidRPr="00B3080A">
        <w:rPr>
          <w:sz w:val="24"/>
          <w:szCs w:val="24"/>
        </w:rPr>
        <w:t xml:space="preserve">wysokiego potencjału na odsłoniętym odcinku przewodnika co </w:t>
      </w:r>
      <w:r w:rsidR="00D64FE1" w:rsidRPr="00B3080A">
        <w:rPr>
          <w:sz w:val="24"/>
          <w:szCs w:val="24"/>
        </w:rPr>
        <w:t xml:space="preserve">prawdopodobnie zakłamuje wyniki pomiarów ze względu na utworzenie uprzywilejowanego miejsca powstania </w:t>
      </w:r>
      <w:proofErr w:type="spellStart"/>
      <w:r w:rsidR="00D64FE1" w:rsidRPr="00B3080A">
        <w:rPr>
          <w:sz w:val="24"/>
          <w:szCs w:val="24"/>
        </w:rPr>
        <w:t>wnz</w:t>
      </w:r>
      <w:proofErr w:type="spellEnd"/>
      <w:r w:rsidR="00D64FE1" w:rsidRPr="00B3080A">
        <w:rPr>
          <w:sz w:val="24"/>
          <w:szCs w:val="24"/>
        </w:rPr>
        <w:t>.</w:t>
      </w:r>
    </w:p>
    <w:p w14:paraId="36356533" w14:textId="09EEE5C5" w:rsidR="00D64FE1" w:rsidRPr="00B3080A" w:rsidRDefault="00DD682E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Przebicie układu </w:t>
      </w:r>
      <w:r w:rsidR="00F0438C" w:rsidRPr="00B3080A">
        <w:rPr>
          <w:sz w:val="24"/>
          <w:szCs w:val="24"/>
        </w:rPr>
        <w:t>na zakończeniu kabla i widok</w:t>
      </w:r>
      <w:r w:rsidR="007841D5" w:rsidRPr="00B3080A">
        <w:rPr>
          <w:sz w:val="24"/>
          <w:szCs w:val="24"/>
        </w:rPr>
        <w:t xml:space="preserve"> ścieżek</w:t>
      </w:r>
      <w:r w:rsidR="00F0438C" w:rsidRPr="00B3080A">
        <w:rPr>
          <w:sz w:val="24"/>
          <w:szCs w:val="24"/>
        </w:rPr>
        <w:t xml:space="preserve"> </w:t>
      </w:r>
      <w:proofErr w:type="spellStart"/>
      <w:r w:rsidR="00F0438C" w:rsidRPr="00B3080A">
        <w:rPr>
          <w:sz w:val="24"/>
          <w:szCs w:val="24"/>
        </w:rPr>
        <w:t>drzewienia</w:t>
      </w:r>
      <w:proofErr w:type="spellEnd"/>
      <w:r w:rsidR="00F0438C" w:rsidRPr="00B3080A">
        <w:rPr>
          <w:sz w:val="24"/>
          <w:szCs w:val="24"/>
        </w:rPr>
        <w:t xml:space="preserve"> z rysunku 6.3</w:t>
      </w:r>
      <w:r w:rsidR="00140C0F" w:rsidRPr="00B3080A">
        <w:rPr>
          <w:sz w:val="24"/>
          <w:szCs w:val="24"/>
        </w:rPr>
        <w:t xml:space="preserve"> oraz przebicie w powietrz</w:t>
      </w:r>
      <w:r w:rsidR="00051039" w:rsidRPr="00B3080A">
        <w:rPr>
          <w:sz w:val="24"/>
          <w:szCs w:val="24"/>
        </w:rPr>
        <w:t>a</w:t>
      </w:r>
      <w:r w:rsidR="00140C0F" w:rsidRPr="00B3080A">
        <w:rPr>
          <w:sz w:val="24"/>
          <w:szCs w:val="24"/>
        </w:rPr>
        <w:t xml:space="preserve"> wzdłuż izolacji kabla z rysunku </w:t>
      </w:r>
      <w:r w:rsidR="000B7DAD" w:rsidRPr="00B3080A">
        <w:rPr>
          <w:sz w:val="24"/>
          <w:szCs w:val="24"/>
        </w:rPr>
        <w:t>6.16, w powiązaniu z uwagami zawartymi w punkcie 1</w:t>
      </w:r>
      <w:r w:rsidR="005A0598" w:rsidRPr="00B3080A">
        <w:rPr>
          <w:sz w:val="24"/>
          <w:szCs w:val="24"/>
        </w:rPr>
        <w:t xml:space="preserve"> może sugerować, że rozkład pola charakteryzuje się składową normalną do </w:t>
      </w:r>
      <w:r w:rsidR="003C33BF" w:rsidRPr="00B3080A">
        <w:rPr>
          <w:sz w:val="24"/>
          <w:szCs w:val="24"/>
        </w:rPr>
        <w:t>powierzchni</w:t>
      </w:r>
      <w:r w:rsidR="005A0598" w:rsidRPr="00B3080A">
        <w:rPr>
          <w:sz w:val="24"/>
          <w:szCs w:val="24"/>
        </w:rPr>
        <w:t xml:space="preserve"> dielektryka stałego. Może więc zachodzić tu wyładowanie powierzchniowe </w:t>
      </w:r>
      <w:r w:rsidR="003C33BF" w:rsidRPr="00B3080A">
        <w:rPr>
          <w:sz w:val="24"/>
          <w:szCs w:val="24"/>
        </w:rPr>
        <w:t>ślizgowe</w:t>
      </w:r>
      <w:r w:rsidR="005A0598" w:rsidRPr="00B3080A">
        <w:rPr>
          <w:sz w:val="24"/>
          <w:szCs w:val="24"/>
        </w:rPr>
        <w:t xml:space="preserve">, podobnie jak w izolatorach przepustowych. </w:t>
      </w:r>
      <w:r w:rsidR="002A7B1E" w:rsidRPr="00B3080A">
        <w:rPr>
          <w:sz w:val="24"/>
          <w:szCs w:val="24"/>
        </w:rPr>
        <w:t>Może należałoby więc skorygować metodę podłączenia kabla do badań.</w:t>
      </w:r>
      <w:r w:rsidR="00D30E70" w:rsidRPr="00B3080A">
        <w:rPr>
          <w:sz w:val="24"/>
          <w:szCs w:val="24"/>
        </w:rPr>
        <w:t xml:space="preserve"> Takie wyładowania (przebicia) na zakończeniu kabla o</w:t>
      </w:r>
      <w:r w:rsidR="00A600A9" w:rsidRPr="00B3080A">
        <w:rPr>
          <w:sz w:val="24"/>
          <w:szCs w:val="24"/>
        </w:rPr>
        <w:t>znacza raczej złe przygotowanie eksperymentu</w:t>
      </w:r>
      <w:r w:rsidR="008B21BF">
        <w:rPr>
          <w:sz w:val="24"/>
          <w:szCs w:val="24"/>
        </w:rPr>
        <w:br/>
      </w:r>
      <w:r w:rsidR="005150BB" w:rsidRPr="00B3080A">
        <w:rPr>
          <w:sz w:val="24"/>
          <w:szCs w:val="24"/>
        </w:rPr>
        <w:t>i niemożność określenia rzeczywistej wytrzymałości elektrycznej układu badanego.</w:t>
      </w:r>
    </w:p>
    <w:p w14:paraId="1B8B8D76" w14:textId="630C2EC4" w:rsidR="002A7B1E" w:rsidRPr="00B3080A" w:rsidRDefault="00C10A98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lastRenderedPageBreak/>
        <w:t>Również w odniesieniu do uwagi 3 – czemu nie stosować, szczególnie</w:t>
      </w:r>
      <w:r w:rsidR="00AD110D" w:rsidRPr="00B3080A">
        <w:rPr>
          <w:sz w:val="24"/>
          <w:szCs w:val="24"/>
        </w:rPr>
        <w:t xml:space="preserve"> do pomiaru </w:t>
      </w:r>
      <w:proofErr w:type="spellStart"/>
      <w:r w:rsidR="00AD110D" w:rsidRPr="00B3080A">
        <w:rPr>
          <w:sz w:val="24"/>
          <w:szCs w:val="24"/>
        </w:rPr>
        <w:t>wnz</w:t>
      </w:r>
      <w:proofErr w:type="spellEnd"/>
      <w:r w:rsidR="00AD110D" w:rsidRPr="00B3080A">
        <w:rPr>
          <w:sz w:val="24"/>
          <w:szCs w:val="24"/>
        </w:rPr>
        <w:t xml:space="preserve">, metody stworzenia elektrody zewnętrznej przez zanurzenie w wodzie, podobnie jak przy badaniach </w:t>
      </w:r>
      <w:proofErr w:type="spellStart"/>
      <w:r w:rsidR="00AD110D" w:rsidRPr="00B3080A">
        <w:rPr>
          <w:sz w:val="24"/>
          <w:szCs w:val="24"/>
        </w:rPr>
        <w:t>zimnokurczy</w:t>
      </w:r>
      <w:proofErr w:type="spellEnd"/>
      <w:r w:rsidR="00AD110D" w:rsidRPr="00B3080A">
        <w:rPr>
          <w:sz w:val="24"/>
          <w:szCs w:val="24"/>
        </w:rPr>
        <w:t xml:space="preserve"> z rysunku</w:t>
      </w:r>
      <w:r w:rsidR="003C33BF" w:rsidRPr="00B3080A">
        <w:rPr>
          <w:sz w:val="24"/>
          <w:szCs w:val="24"/>
        </w:rPr>
        <w:t>5.3?</w:t>
      </w:r>
    </w:p>
    <w:p w14:paraId="321B1557" w14:textId="44361CE7" w:rsidR="00576CAB" w:rsidRPr="00B3080A" w:rsidRDefault="004B1A67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Pomiary wyładowań niezupełnych. </w:t>
      </w:r>
      <w:r w:rsidR="007D6098" w:rsidRPr="00B3080A">
        <w:rPr>
          <w:sz w:val="24"/>
          <w:szCs w:val="24"/>
        </w:rPr>
        <w:t>Dlaczego</w:t>
      </w:r>
      <w:r w:rsidR="00E72B18" w:rsidRPr="00B3080A">
        <w:rPr>
          <w:sz w:val="24"/>
          <w:szCs w:val="24"/>
        </w:rPr>
        <w:t xml:space="preserve"> </w:t>
      </w:r>
      <w:r w:rsidR="007D6098" w:rsidRPr="00B3080A">
        <w:rPr>
          <w:sz w:val="24"/>
          <w:szCs w:val="24"/>
        </w:rPr>
        <w:t xml:space="preserve"> Autor</w:t>
      </w:r>
      <w:r w:rsidR="00E72B18" w:rsidRPr="00B3080A">
        <w:rPr>
          <w:sz w:val="24"/>
          <w:szCs w:val="24"/>
        </w:rPr>
        <w:t xml:space="preserve"> umieszcza wykresy </w:t>
      </w:r>
      <w:r w:rsidR="007D6098" w:rsidRPr="00B3080A">
        <w:rPr>
          <w:sz w:val="24"/>
          <w:szCs w:val="24"/>
        </w:rPr>
        <w:t>PRPD, także</w:t>
      </w:r>
      <w:r w:rsidR="008B21BF">
        <w:rPr>
          <w:sz w:val="24"/>
          <w:szCs w:val="24"/>
        </w:rPr>
        <w:br/>
      </w:r>
      <w:r w:rsidR="007D6098" w:rsidRPr="00B3080A">
        <w:rPr>
          <w:sz w:val="24"/>
          <w:szCs w:val="24"/>
        </w:rPr>
        <w:t>w załączniku z całego zakresu badań, jeżeli nie wykorzystuje ich do analizy a korzysta jedynie z wartości średniej ładunku pozornego?</w:t>
      </w:r>
    </w:p>
    <w:p w14:paraId="5C2D2BB5" w14:textId="55ACD9E1" w:rsidR="007D6098" w:rsidRPr="00B3080A" w:rsidRDefault="00AA5E22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Na wszystkich zamieszczonych wykresach PRPD widać, że napięcie jest </w:t>
      </w:r>
      <w:r w:rsidR="0045065E" w:rsidRPr="00B3080A">
        <w:rPr>
          <w:sz w:val="24"/>
          <w:szCs w:val="24"/>
        </w:rPr>
        <w:t xml:space="preserve">znacząco zniekształcone. Tak wysoka zawartość harmonicznych w napięciu zasilającym będzie miała </w:t>
      </w:r>
      <w:r w:rsidR="009F40B9" w:rsidRPr="00B3080A">
        <w:rPr>
          <w:sz w:val="24"/>
          <w:szCs w:val="24"/>
        </w:rPr>
        <w:t>istotny wpływ na wyniki pomiarów.</w:t>
      </w:r>
    </w:p>
    <w:p w14:paraId="2BE9942A" w14:textId="25A586F6" w:rsidR="009F40B9" w:rsidRPr="00B3080A" w:rsidRDefault="00201764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Napięcie zapłonu wyładowań niezupełnych </w:t>
      </w:r>
      <w:r w:rsidR="00F1089C" w:rsidRPr="00B3080A">
        <w:rPr>
          <w:sz w:val="24"/>
          <w:szCs w:val="24"/>
        </w:rPr>
        <w:t>definiuje</w:t>
      </w:r>
      <w:r w:rsidRPr="00B3080A">
        <w:rPr>
          <w:sz w:val="24"/>
          <w:szCs w:val="24"/>
        </w:rPr>
        <w:t xml:space="preserve"> się jako napięcie przy którym </w:t>
      </w:r>
      <w:proofErr w:type="spellStart"/>
      <w:r w:rsidRPr="00B3080A">
        <w:rPr>
          <w:sz w:val="24"/>
          <w:szCs w:val="24"/>
        </w:rPr>
        <w:t>wnz</w:t>
      </w:r>
      <w:proofErr w:type="spellEnd"/>
      <w:r w:rsidRPr="00B3080A">
        <w:rPr>
          <w:sz w:val="24"/>
          <w:szCs w:val="24"/>
        </w:rPr>
        <w:t xml:space="preserve"> osiągają </w:t>
      </w:r>
      <w:r w:rsidR="00F1089C" w:rsidRPr="00B3080A">
        <w:rPr>
          <w:sz w:val="24"/>
          <w:szCs w:val="24"/>
        </w:rPr>
        <w:t>ustalony</w:t>
      </w:r>
      <w:r w:rsidRPr="00B3080A">
        <w:rPr>
          <w:sz w:val="24"/>
          <w:szCs w:val="24"/>
        </w:rPr>
        <w:t xml:space="preserve"> poziom</w:t>
      </w:r>
      <w:r w:rsidR="00D71033" w:rsidRPr="00B3080A">
        <w:rPr>
          <w:sz w:val="24"/>
          <w:szCs w:val="24"/>
        </w:rPr>
        <w:t>, lub czasami jako napięcie przy którym jesteśmy</w:t>
      </w:r>
      <w:r w:rsidR="005B1AB3">
        <w:rPr>
          <w:sz w:val="24"/>
          <w:szCs w:val="24"/>
        </w:rPr>
        <w:br/>
      </w:r>
      <w:r w:rsidR="00D71033" w:rsidRPr="00B3080A">
        <w:rPr>
          <w:sz w:val="24"/>
          <w:szCs w:val="24"/>
        </w:rPr>
        <w:t xml:space="preserve">w stanie zmierzyć minimalną wartość ładunku </w:t>
      </w:r>
      <w:proofErr w:type="spellStart"/>
      <w:r w:rsidR="00D71033" w:rsidRPr="00B3080A">
        <w:rPr>
          <w:sz w:val="24"/>
          <w:szCs w:val="24"/>
        </w:rPr>
        <w:t>wnz</w:t>
      </w:r>
      <w:proofErr w:type="spellEnd"/>
      <w:r w:rsidR="00F1089C" w:rsidRPr="00B3080A">
        <w:rPr>
          <w:sz w:val="24"/>
          <w:szCs w:val="24"/>
        </w:rPr>
        <w:t>. Dlatego zapis tabeli 6.3 w</w:t>
      </w:r>
      <w:r w:rsidR="00325DC9" w:rsidRPr="00B3080A">
        <w:rPr>
          <w:sz w:val="24"/>
          <w:szCs w:val="24"/>
        </w:rPr>
        <w:t xml:space="preserve">ydaje się być błędny. Należałoby tu raczej </w:t>
      </w:r>
      <w:r w:rsidR="00A77FD7" w:rsidRPr="00B3080A">
        <w:rPr>
          <w:sz w:val="24"/>
          <w:szCs w:val="24"/>
        </w:rPr>
        <w:t xml:space="preserve">podać, że do wartości napięcia 35 </w:t>
      </w:r>
      <w:proofErr w:type="spellStart"/>
      <w:r w:rsidR="00A77FD7" w:rsidRPr="00B3080A">
        <w:rPr>
          <w:sz w:val="24"/>
          <w:szCs w:val="24"/>
        </w:rPr>
        <w:t>kV</w:t>
      </w:r>
      <w:proofErr w:type="spellEnd"/>
      <w:r w:rsidR="00A77FD7" w:rsidRPr="00B3080A">
        <w:rPr>
          <w:sz w:val="24"/>
          <w:szCs w:val="24"/>
        </w:rPr>
        <w:t xml:space="preserve"> nie zanotowano wyładowań niezupełnych</w:t>
      </w:r>
    </w:p>
    <w:p w14:paraId="1FDB35E9" w14:textId="7913D8BF" w:rsidR="00F1089C" w:rsidRPr="00B3080A" w:rsidRDefault="00622486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Na stronie </w:t>
      </w:r>
      <w:r w:rsidR="000D326B" w:rsidRPr="00B3080A">
        <w:rPr>
          <w:sz w:val="24"/>
          <w:szCs w:val="24"/>
        </w:rPr>
        <w:t>78 Doktorant pisze, że „Podczas pomiaru WNZ, napięcie zostało rozłączone,</w:t>
      </w:r>
      <w:r w:rsidR="001B7E72">
        <w:rPr>
          <w:sz w:val="24"/>
          <w:szCs w:val="24"/>
        </w:rPr>
        <w:t> </w:t>
      </w:r>
      <w:r w:rsidR="000D326B" w:rsidRPr="00B3080A">
        <w:rPr>
          <w:sz w:val="24"/>
          <w:szCs w:val="24"/>
        </w:rPr>
        <w:t>…”</w:t>
      </w:r>
      <w:r w:rsidR="00B94986" w:rsidRPr="00B3080A">
        <w:rPr>
          <w:sz w:val="24"/>
          <w:szCs w:val="24"/>
        </w:rPr>
        <w:t xml:space="preserve">. </w:t>
      </w:r>
      <w:r w:rsidR="00BA2E23" w:rsidRPr="00B3080A">
        <w:rPr>
          <w:sz w:val="24"/>
          <w:szCs w:val="24"/>
        </w:rPr>
        <w:t>Podobne sformułowanie znajdz</w:t>
      </w:r>
      <w:r w:rsidR="009641CA" w:rsidRPr="00B3080A">
        <w:rPr>
          <w:sz w:val="24"/>
          <w:szCs w:val="24"/>
        </w:rPr>
        <w:t>iemy na stronie 57 gdzie</w:t>
      </w:r>
      <w:r w:rsidR="00C4277A" w:rsidRPr="00B3080A">
        <w:rPr>
          <w:sz w:val="24"/>
          <w:szCs w:val="24"/>
        </w:rPr>
        <w:t xml:space="preserve"> pomiary </w:t>
      </w:r>
      <w:proofErr w:type="spellStart"/>
      <w:r w:rsidR="00C4277A" w:rsidRPr="00B3080A">
        <w:rPr>
          <w:sz w:val="24"/>
          <w:szCs w:val="24"/>
        </w:rPr>
        <w:t>wnz</w:t>
      </w:r>
      <w:proofErr w:type="spellEnd"/>
      <w:r w:rsidR="00C4277A" w:rsidRPr="00B3080A">
        <w:rPr>
          <w:sz w:val="24"/>
          <w:szCs w:val="24"/>
        </w:rPr>
        <w:t xml:space="preserve"> metodą offline Doktorant tłumaczy</w:t>
      </w:r>
      <w:r w:rsidR="00AE1CDA" w:rsidRPr="00B3080A">
        <w:rPr>
          <w:sz w:val="24"/>
          <w:szCs w:val="24"/>
        </w:rPr>
        <w:t xml:space="preserve"> „w stanie </w:t>
      </w:r>
      <w:proofErr w:type="spellStart"/>
      <w:r w:rsidR="00AE1CDA" w:rsidRPr="00B3080A">
        <w:rPr>
          <w:sz w:val="24"/>
          <w:szCs w:val="24"/>
        </w:rPr>
        <w:t>beznapięciowym</w:t>
      </w:r>
      <w:proofErr w:type="spellEnd"/>
      <w:r w:rsidR="00AE1CDA" w:rsidRPr="00B3080A">
        <w:rPr>
          <w:sz w:val="24"/>
          <w:szCs w:val="24"/>
        </w:rPr>
        <w:t>”</w:t>
      </w:r>
      <w:r w:rsidR="009641CA" w:rsidRPr="00B3080A">
        <w:rPr>
          <w:sz w:val="24"/>
          <w:szCs w:val="24"/>
        </w:rPr>
        <w:t xml:space="preserve"> </w:t>
      </w:r>
      <w:r w:rsidR="00BA2E23" w:rsidRPr="00B3080A">
        <w:rPr>
          <w:sz w:val="24"/>
          <w:szCs w:val="24"/>
        </w:rPr>
        <w:t xml:space="preserve"> </w:t>
      </w:r>
      <w:r w:rsidR="00B94986" w:rsidRPr="00B3080A">
        <w:rPr>
          <w:sz w:val="24"/>
          <w:szCs w:val="24"/>
        </w:rPr>
        <w:t xml:space="preserve">Raczej nie da się wywołać a więc i zmierzyć </w:t>
      </w:r>
      <w:proofErr w:type="spellStart"/>
      <w:r w:rsidR="00B94986" w:rsidRPr="00B3080A">
        <w:rPr>
          <w:sz w:val="24"/>
          <w:szCs w:val="24"/>
        </w:rPr>
        <w:t>wnz</w:t>
      </w:r>
      <w:proofErr w:type="spellEnd"/>
      <w:r w:rsidR="00B94986" w:rsidRPr="00B3080A">
        <w:rPr>
          <w:sz w:val="24"/>
          <w:szCs w:val="24"/>
        </w:rPr>
        <w:t xml:space="preserve"> bez oddziaływania pola elektrycznego czyli w stanie </w:t>
      </w:r>
      <w:proofErr w:type="spellStart"/>
      <w:r w:rsidR="00B94986" w:rsidRPr="00B3080A">
        <w:rPr>
          <w:sz w:val="24"/>
          <w:szCs w:val="24"/>
        </w:rPr>
        <w:t>beznapi</w:t>
      </w:r>
      <w:r w:rsidR="00344FCC">
        <w:rPr>
          <w:sz w:val="24"/>
          <w:szCs w:val="24"/>
        </w:rPr>
        <w:t>ę</w:t>
      </w:r>
      <w:r w:rsidR="00B94986" w:rsidRPr="00B3080A">
        <w:rPr>
          <w:sz w:val="24"/>
          <w:szCs w:val="24"/>
        </w:rPr>
        <w:t>ciowym</w:t>
      </w:r>
      <w:proofErr w:type="spellEnd"/>
      <w:r w:rsidR="004108A4" w:rsidRPr="00B3080A">
        <w:rPr>
          <w:sz w:val="24"/>
          <w:szCs w:val="24"/>
        </w:rPr>
        <w:t xml:space="preserve">. </w:t>
      </w:r>
    </w:p>
    <w:p w14:paraId="4C99B661" w14:textId="6A5A10BE" w:rsidR="00E12CB7" w:rsidRDefault="00E12CB7" w:rsidP="005B1AB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Nie mogę zgodzić się że </w:t>
      </w:r>
      <w:r w:rsidR="003B305F" w:rsidRPr="00B3080A">
        <w:rPr>
          <w:sz w:val="24"/>
          <w:szCs w:val="24"/>
        </w:rPr>
        <w:t>„Próba napięciowa jest metodą nieniszczącą</w:t>
      </w:r>
      <w:r w:rsidR="007B7C9E" w:rsidRPr="00B3080A">
        <w:rPr>
          <w:sz w:val="24"/>
          <w:szCs w:val="24"/>
        </w:rPr>
        <w:t xml:space="preserve"> dla dobrze zaprojektowanych i wykonanych produktów”</w:t>
      </w:r>
      <w:r w:rsidR="005F7DDD" w:rsidRPr="00B3080A">
        <w:rPr>
          <w:sz w:val="24"/>
          <w:szCs w:val="24"/>
        </w:rPr>
        <w:t xml:space="preserve">. Każde przyłożenie </w:t>
      </w:r>
      <w:r w:rsidR="00BA4014" w:rsidRPr="00B3080A">
        <w:rPr>
          <w:sz w:val="24"/>
          <w:szCs w:val="24"/>
        </w:rPr>
        <w:t xml:space="preserve">do obiektu </w:t>
      </w:r>
      <w:r w:rsidR="005F7DDD" w:rsidRPr="00B3080A">
        <w:rPr>
          <w:sz w:val="24"/>
          <w:szCs w:val="24"/>
        </w:rPr>
        <w:t>napięcia</w:t>
      </w:r>
      <w:r w:rsidR="008B21BF">
        <w:rPr>
          <w:sz w:val="24"/>
          <w:szCs w:val="24"/>
        </w:rPr>
        <w:br/>
      </w:r>
      <w:r w:rsidR="005F7DDD" w:rsidRPr="00B3080A">
        <w:rPr>
          <w:sz w:val="24"/>
          <w:szCs w:val="24"/>
        </w:rPr>
        <w:t xml:space="preserve">o wartości co najmniej napięcia </w:t>
      </w:r>
      <w:r w:rsidR="00764354" w:rsidRPr="00B3080A">
        <w:rPr>
          <w:sz w:val="24"/>
          <w:szCs w:val="24"/>
        </w:rPr>
        <w:t>znamionowego</w:t>
      </w:r>
      <w:r w:rsidR="00F22BB5" w:rsidRPr="00B3080A">
        <w:rPr>
          <w:sz w:val="24"/>
          <w:szCs w:val="24"/>
        </w:rPr>
        <w:t xml:space="preserve"> </w:t>
      </w:r>
      <w:r w:rsidR="00C52851" w:rsidRPr="00B3080A">
        <w:rPr>
          <w:sz w:val="24"/>
          <w:szCs w:val="24"/>
        </w:rPr>
        <w:t xml:space="preserve">może zapoczątkować zjawiska prowadzące do degradacji właściwości elektrycznych układu izolacyjnego. Podczas badań </w:t>
      </w:r>
      <w:r w:rsidR="007C49F5" w:rsidRPr="00B3080A">
        <w:rPr>
          <w:sz w:val="24"/>
          <w:szCs w:val="24"/>
        </w:rPr>
        <w:t>nie jesteśmy w stanie ocenić czy układ izolacyjny nie został uszkodzony, pomimo że badany obiekt przeszedł próbę pozytywnie.</w:t>
      </w:r>
      <w:r w:rsidR="00A26DEE" w:rsidRPr="00B3080A">
        <w:rPr>
          <w:sz w:val="24"/>
          <w:szCs w:val="24"/>
        </w:rPr>
        <w:t xml:space="preserve"> </w:t>
      </w:r>
    </w:p>
    <w:p w14:paraId="4DF2AF3B" w14:textId="77777777" w:rsidR="001025FC" w:rsidRPr="00B3080A" w:rsidRDefault="001025FC" w:rsidP="00F76AF2">
      <w:pPr>
        <w:spacing w:line="360" w:lineRule="auto"/>
        <w:jc w:val="both"/>
        <w:rPr>
          <w:sz w:val="24"/>
          <w:szCs w:val="24"/>
        </w:rPr>
      </w:pPr>
    </w:p>
    <w:p w14:paraId="2675AB1E" w14:textId="64C9C7C9" w:rsidR="00906FCF" w:rsidRPr="00B67CBC" w:rsidRDefault="00906FCF" w:rsidP="00B67CBC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B67CBC">
        <w:rPr>
          <w:b/>
          <w:bCs/>
          <w:sz w:val="24"/>
          <w:szCs w:val="24"/>
        </w:rPr>
        <w:t>Podsumowanie</w:t>
      </w:r>
    </w:p>
    <w:p w14:paraId="29344678" w14:textId="03CB39D1" w:rsidR="001025FC" w:rsidRPr="00B3080A" w:rsidRDefault="001025FC" w:rsidP="005B1AB3">
      <w:pPr>
        <w:spacing w:line="360" w:lineRule="auto"/>
        <w:rPr>
          <w:sz w:val="24"/>
          <w:szCs w:val="24"/>
        </w:rPr>
      </w:pPr>
      <w:r w:rsidRPr="00B3080A">
        <w:rPr>
          <w:sz w:val="24"/>
          <w:szCs w:val="24"/>
        </w:rPr>
        <w:t xml:space="preserve">W mojej opinii rozprawa doktorska mgr. inż. </w:t>
      </w:r>
      <w:r w:rsidR="00FB7D97" w:rsidRPr="00B3080A">
        <w:rPr>
          <w:sz w:val="24"/>
          <w:szCs w:val="24"/>
        </w:rPr>
        <w:t xml:space="preserve">Radosława Lewandowskiego </w:t>
      </w:r>
      <w:r w:rsidRPr="00B3080A">
        <w:rPr>
          <w:sz w:val="24"/>
          <w:szCs w:val="24"/>
        </w:rPr>
        <w:t xml:space="preserve">prezentuje ogólną wiedzę teoretyczną Doktoranta oraz wykazuje jego umiejętność samodzielnego prowadzenia pracy naukowej.  Rozprawa stanowi oryginalne dobrze uzasadnione i kompleksowe rozwiązanie problemu naukowego oraz </w:t>
      </w:r>
      <w:r w:rsidR="00200ECF" w:rsidRPr="00B3080A">
        <w:rPr>
          <w:sz w:val="24"/>
          <w:szCs w:val="24"/>
        </w:rPr>
        <w:t>stanowi oryginalne rozwiązanie wdrożeniowe</w:t>
      </w:r>
      <w:r w:rsidRPr="00B3080A">
        <w:rPr>
          <w:sz w:val="24"/>
          <w:szCs w:val="24"/>
        </w:rPr>
        <w:t xml:space="preserve">. </w:t>
      </w:r>
    </w:p>
    <w:p w14:paraId="08BAE093" w14:textId="00BBB270" w:rsidR="008A65AC" w:rsidRDefault="001025FC" w:rsidP="005B1AB3">
      <w:pPr>
        <w:spacing w:line="360" w:lineRule="auto"/>
        <w:rPr>
          <w:b/>
          <w:bCs/>
          <w:sz w:val="24"/>
          <w:szCs w:val="24"/>
        </w:rPr>
      </w:pPr>
      <w:r w:rsidRPr="00B3080A">
        <w:rPr>
          <w:b/>
          <w:bCs/>
          <w:sz w:val="24"/>
          <w:szCs w:val="24"/>
        </w:rPr>
        <w:lastRenderedPageBreak/>
        <w:t xml:space="preserve">Stwierdzam, że rozprawa doktorska mgr. inż. </w:t>
      </w:r>
      <w:r w:rsidR="00FB7D97" w:rsidRPr="00B3080A">
        <w:rPr>
          <w:b/>
          <w:bCs/>
          <w:sz w:val="24"/>
          <w:szCs w:val="24"/>
        </w:rPr>
        <w:t xml:space="preserve">Radosława Lewandowskiego </w:t>
      </w:r>
      <w:r w:rsidRPr="00B3080A">
        <w:rPr>
          <w:b/>
          <w:bCs/>
          <w:sz w:val="24"/>
          <w:szCs w:val="24"/>
        </w:rPr>
        <w:t>pt. „</w:t>
      </w:r>
      <w:r w:rsidR="00200ECF" w:rsidRPr="00B3080A">
        <w:rPr>
          <w:b/>
          <w:bCs/>
          <w:sz w:val="24"/>
          <w:szCs w:val="24"/>
        </w:rPr>
        <w:t>Wpływ długotrwałego oddziaływania wyładowań niezupełnych na mufy kablowe SN do kabli</w:t>
      </w:r>
      <w:r w:rsidR="008B21BF">
        <w:rPr>
          <w:b/>
          <w:bCs/>
          <w:sz w:val="24"/>
          <w:szCs w:val="24"/>
        </w:rPr>
        <w:br/>
      </w:r>
      <w:r w:rsidR="00200ECF" w:rsidRPr="00B3080A">
        <w:rPr>
          <w:b/>
          <w:bCs/>
          <w:sz w:val="24"/>
          <w:szCs w:val="24"/>
        </w:rPr>
        <w:t xml:space="preserve">z izolacją </w:t>
      </w:r>
      <w:proofErr w:type="spellStart"/>
      <w:r w:rsidR="00200ECF" w:rsidRPr="00B3080A">
        <w:rPr>
          <w:b/>
          <w:bCs/>
          <w:sz w:val="24"/>
          <w:szCs w:val="24"/>
        </w:rPr>
        <w:t>fluoropolimerową</w:t>
      </w:r>
      <w:proofErr w:type="spellEnd"/>
      <w:r w:rsidR="00200ECF" w:rsidRPr="00B3080A">
        <w:rPr>
          <w:b/>
          <w:bCs/>
          <w:sz w:val="24"/>
          <w:szCs w:val="24"/>
        </w:rPr>
        <w:t xml:space="preserve"> (FEP)</w:t>
      </w:r>
      <w:r w:rsidRPr="00B3080A">
        <w:rPr>
          <w:b/>
          <w:bCs/>
          <w:sz w:val="24"/>
          <w:szCs w:val="24"/>
        </w:rPr>
        <w:t>” spełnia wymagania stawiane rozprawom doktorskim zapisane w ustawie z dnia 20 lipca 2018 r. Prawo o szkolnictwie wyższym i nauce i wnoszę</w:t>
      </w:r>
      <w:r w:rsidR="008B21BF">
        <w:rPr>
          <w:b/>
          <w:bCs/>
          <w:sz w:val="24"/>
          <w:szCs w:val="24"/>
        </w:rPr>
        <w:br/>
      </w:r>
      <w:r w:rsidRPr="00B3080A">
        <w:rPr>
          <w:b/>
          <w:bCs/>
          <w:sz w:val="24"/>
          <w:szCs w:val="24"/>
        </w:rPr>
        <w:t>o dopuszczenie Doktoranta do dalszych etapów przewodu doktorskiego.</w:t>
      </w:r>
    </w:p>
    <w:p w14:paraId="0EAD707E" w14:textId="44A93154" w:rsidR="008A65AC" w:rsidRPr="008A65AC" w:rsidRDefault="008A65AC" w:rsidP="00F76AF2">
      <w:pPr>
        <w:spacing w:line="360" w:lineRule="auto"/>
        <w:jc w:val="both"/>
        <w:rPr>
          <w:rFonts w:ascii="Bradley Hand ITC" w:hAnsi="Bradley Hand ITC"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A65AC">
        <w:rPr>
          <w:rFonts w:ascii="Bradley Hand ITC" w:hAnsi="Bradley Hand ITC"/>
          <w:bCs/>
          <w:color w:val="4472C4" w:themeColor="accent1"/>
          <w:sz w:val="24"/>
          <w:szCs w:val="24"/>
        </w:rPr>
        <w:t xml:space="preserve">Maciej </w:t>
      </w:r>
      <w:r>
        <w:rPr>
          <w:rFonts w:ascii="Bradley Hand ITC" w:hAnsi="Bradley Hand ITC"/>
          <w:bCs/>
          <w:color w:val="4472C4" w:themeColor="accent1"/>
          <w:sz w:val="24"/>
          <w:szCs w:val="24"/>
        </w:rPr>
        <w:t>J</w:t>
      </w:r>
      <w:r w:rsidRPr="008A65AC">
        <w:rPr>
          <w:rFonts w:ascii="Bradley Hand ITC" w:hAnsi="Bradley Hand ITC"/>
          <w:bCs/>
          <w:color w:val="4472C4" w:themeColor="accent1"/>
          <w:sz w:val="24"/>
          <w:szCs w:val="24"/>
        </w:rPr>
        <w:t>aroszewski</w:t>
      </w:r>
    </w:p>
    <w:sectPr w:rsidR="008A65AC" w:rsidRPr="008A65AC" w:rsidSect="005B1AB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007B"/>
    <w:multiLevelType w:val="hybridMultilevel"/>
    <w:tmpl w:val="2924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3FAD"/>
    <w:multiLevelType w:val="hybridMultilevel"/>
    <w:tmpl w:val="3A7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47399">
    <w:abstractNumId w:val="0"/>
  </w:num>
  <w:num w:numId="2" w16cid:durableId="33962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C4"/>
    <w:rsid w:val="000221BE"/>
    <w:rsid w:val="00042DCA"/>
    <w:rsid w:val="00046EE3"/>
    <w:rsid w:val="00051039"/>
    <w:rsid w:val="000524AA"/>
    <w:rsid w:val="0006030C"/>
    <w:rsid w:val="00063516"/>
    <w:rsid w:val="00074E0F"/>
    <w:rsid w:val="00081912"/>
    <w:rsid w:val="00084865"/>
    <w:rsid w:val="00087AAD"/>
    <w:rsid w:val="000B7DAD"/>
    <w:rsid w:val="000D326B"/>
    <w:rsid w:val="000E082B"/>
    <w:rsid w:val="000E4DE9"/>
    <w:rsid w:val="000F08DE"/>
    <w:rsid w:val="001025FC"/>
    <w:rsid w:val="001160D5"/>
    <w:rsid w:val="00131A35"/>
    <w:rsid w:val="00140C0F"/>
    <w:rsid w:val="001446A4"/>
    <w:rsid w:val="00152835"/>
    <w:rsid w:val="00185084"/>
    <w:rsid w:val="001A3E8A"/>
    <w:rsid w:val="001B7E72"/>
    <w:rsid w:val="00200ECF"/>
    <w:rsid w:val="00201764"/>
    <w:rsid w:val="0021613A"/>
    <w:rsid w:val="00220724"/>
    <w:rsid w:val="002340E9"/>
    <w:rsid w:val="00253F36"/>
    <w:rsid w:val="00270C31"/>
    <w:rsid w:val="00272D51"/>
    <w:rsid w:val="00280370"/>
    <w:rsid w:val="00282153"/>
    <w:rsid w:val="00293D7D"/>
    <w:rsid w:val="00297516"/>
    <w:rsid w:val="002A0777"/>
    <w:rsid w:val="002A7B1E"/>
    <w:rsid w:val="002B6A1A"/>
    <w:rsid w:val="002C03E6"/>
    <w:rsid w:val="002C2AEE"/>
    <w:rsid w:val="002C467C"/>
    <w:rsid w:val="002E0D08"/>
    <w:rsid w:val="003033A7"/>
    <w:rsid w:val="00310B45"/>
    <w:rsid w:val="00325DC9"/>
    <w:rsid w:val="00342806"/>
    <w:rsid w:val="00344FCC"/>
    <w:rsid w:val="00356FA8"/>
    <w:rsid w:val="00357BF6"/>
    <w:rsid w:val="00391CC1"/>
    <w:rsid w:val="003927A5"/>
    <w:rsid w:val="003B2E9B"/>
    <w:rsid w:val="003B305F"/>
    <w:rsid w:val="003C2C14"/>
    <w:rsid w:val="003C33BF"/>
    <w:rsid w:val="003D7AA9"/>
    <w:rsid w:val="00402768"/>
    <w:rsid w:val="004108A4"/>
    <w:rsid w:val="00413689"/>
    <w:rsid w:val="0045065E"/>
    <w:rsid w:val="00461923"/>
    <w:rsid w:val="00463147"/>
    <w:rsid w:val="00473449"/>
    <w:rsid w:val="004A325C"/>
    <w:rsid w:val="004B1A67"/>
    <w:rsid w:val="004E0389"/>
    <w:rsid w:val="004E41BF"/>
    <w:rsid w:val="004F1F09"/>
    <w:rsid w:val="00502EE0"/>
    <w:rsid w:val="0050467B"/>
    <w:rsid w:val="00513D06"/>
    <w:rsid w:val="00514AF1"/>
    <w:rsid w:val="005150BB"/>
    <w:rsid w:val="00526235"/>
    <w:rsid w:val="0052636C"/>
    <w:rsid w:val="005464B4"/>
    <w:rsid w:val="005477B2"/>
    <w:rsid w:val="0055579A"/>
    <w:rsid w:val="00561FCF"/>
    <w:rsid w:val="00563F10"/>
    <w:rsid w:val="005664EB"/>
    <w:rsid w:val="005705EC"/>
    <w:rsid w:val="00576CAB"/>
    <w:rsid w:val="00582C21"/>
    <w:rsid w:val="005A0598"/>
    <w:rsid w:val="005B1AB3"/>
    <w:rsid w:val="005B3C69"/>
    <w:rsid w:val="005B5E88"/>
    <w:rsid w:val="005D71CA"/>
    <w:rsid w:val="005F7DDD"/>
    <w:rsid w:val="006058E2"/>
    <w:rsid w:val="006064B0"/>
    <w:rsid w:val="00622486"/>
    <w:rsid w:val="00690A6B"/>
    <w:rsid w:val="006B31DE"/>
    <w:rsid w:val="006E7AC4"/>
    <w:rsid w:val="006F3485"/>
    <w:rsid w:val="007000A8"/>
    <w:rsid w:val="00705FE4"/>
    <w:rsid w:val="00723DB3"/>
    <w:rsid w:val="00730AC3"/>
    <w:rsid w:val="00734C38"/>
    <w:rsid w:val="00764354"/>
    <w:rsid w:val="00765CCD"/>
    <w:rsid w:val="00777356"/>
    <w:rsid w:val="007841D5"/>
    <w:rsid w:val="00790B3D"/>
    <w:rsid w:val="007B7C9E"/>
    <w:rsid w:val="007C15D2"/>
    <w:rsid w:val="007C49F5"/>
    <w:rsid w:val="007D6098"/>
    <w:rsid w:val="007E5DD1"/>
    <w:rsid w:val="007F3AB8"/>
    <w:rsid w:val="00800ED7"/>
    <w:rsid w:val="008160FC"/>
    <w:rsid w:val="0082125D"/>
    <w:rsid w:val="008233E6"/>
    <w:rsid w:val="00845002"/>
    <w:rsid w:val="0085710F"/>
    <w:rsid w:val="0085753E"/>
    <w:rsid w:val="00857824"/>
    <w:rsid w:val="00862063"/>
    <w:rsid w:val="00877F66"/>
    <w:rsid w:val="00884EC1"/>
    <w:rsid w:val="008929B7"/>
    <w:rsid w:val="008A65AC"/>
    <w:rsid w:val="008B21BF"/>
    <w:rsid w:val="008E7AC0"/>
    <w:rsid w:val="008F3959"/>
    <w:rsid w:val="00906FCF"/>
    <w:rsid w:val="00911E91"/>
    <w:rsid w:val="00926238"/>
    <w:rsid w:val="00944787"/>
    <w:rsid w:val="009641CA"/>
    <w:rsid w:val="00980099"/>
    <w:rsid w:val="00994AC4"/>
    <w:rsid w:val="009A5890"/>
    <w:rsid w:val="009D4DAA"/>
    <w:rsid w:val="009E0D25"/>
    <w:rsid w:val="009F3C66"/>
    <w:rsid w:val="009F40B9"/>
    <w:rsid w:val="009F5109"/>
    <w:rsid w:val="009F69C2"/>
    <w:rsid w:val="00A21458"/>
    <w:rsid w:val="00A26DEE"/>
    <w:rsid w:val="00A37DAC"/>
    <w:rsid w:val="00A47D07"/>
    <w:rsid w:val="00A51186"/>
    <w:rsid w:val="00A56835"/>
    <w:rsid w:val="00A600A9"/>
    <w:rsid w:val="00A71586"/>
    <w:rsid w:val="00A77FD7"/>
    <w:rsid w:val="00A847AB"/>
    <w:rsid w:val="00AA5E22"/>
    <w:rsid w:val="00AB3D49"/>
    <w:rsid w:val="00AD110D"/>
    <w:rsid w:val="00AE1CDA"/>
    <w:rsid w:val="00AF62BC"/>
    <w:rsid w:val="00AF761A"/>
    <w:rsid w:val="00B25126"/>
    <w:rsid w:val="00B26DEB"/>
    <w:rsid w:val="00B3080A"/>
    <w:rsid w:val="00B33D1B"/>
    <w:rsid w:val="00B42734"/>
    <w:rsid w:val="00B504B6"/>
    <w:rsid w:val="00B573DA"/>
    <w:rsid w:val="00B67CBC"/>
    <w:rsid w:val="00B94986"/>
    <w:rsid w:val="00BA2E23"/>
    <w:rsid w:val="00BA4014"/>
    <w:rsid w:val="00BA50B1"/>
    <w:rsid w:val="00BB5F3F"/>
    <w:rsid w:val="00C00D4B"/>
    <w:rsid w:val="00C10A98"/>
    <w:rsid w:val="00C4277A"/>
    <w:rsid w:val="00C5239B"/>
    <w:rsid w:val="00C52851"/>
    <w:rsid w:val="00C550BD"/>
    <w:rsid w:val="00C841C9"/>
    <w:rsid w:val="00C86846"/>
    <w:rsid w:val="00C9026D"/>
    <w:rsid w:val="00C90A12"/>
    <w:rsid w:val="00CA2A5E"/>
    <w:rsid w:val="00CB3BFA"/>
    <w:rsid w:val="00CB70E0"/>
    <w:rsid w:val="00CD08AD"/>
    <w:rsid w:val="00CD287D"/>
    <w:rsid w:val="00CE14E9"/>
    <w:rsid w:val="00D05EA9"/>
    <w:rsid w:val="00D159BF"/>
    <w:rsid w:val="00D17D79"/>
    <w:rsid w:val="00D21016"/>
    <w:rsid w:val="00D24FF7"/>
    <w:rsid w:val="00D30E70"/>
    <w:rsid w:val="00D338A1"/>
    <w:rsid w:val="00D54E92"/>
    <w:rsid w:val="00D64FE1"/>
    <w:rsid w:val="00D66404"/>
    <w:rsid w:val="00D71033"/>
    <w:rsid w:val="00D8242D"/>
    <w:rsid w:val="00D866D1"/>
    <w:rsid w:val="00D96CC5"/>
    <w:rsid w:val="00DB16DB"/>
    <w:rsid w:val="00DC60F4"/>
    <w:rsid w:val="00DD682E"/>
    <w:rsid w:val="00DF468A"/>
    <w:rsid w:val="00DF683C"/>
    <w:rsid w:val="00E102F9"/>
    <w:rsid w:val="00E12CB7"/>
    <w:rsid w:val="00E1734F"/>
    <w:rsid w:val="00E249AF"/>
    <w:rsid w:val="00E2630D"/>
    <w:rsid w:val="00E33390"/>
    <w:rsid w:val="00E4586E"/>
    <w:rsid w:val="00E72B18"/>
    <w:rsid w:val="00E7401F"/>
    <w:rsid w:val="00E810CB"/>
    <w:rsid w:val="00E83DAA"/>
    <w:rsid w:val="00E84108"/>
    <w:rsid w:val="00E931D9"/>
    <w:rsid w:val="00E9587B"/>
    <w:rsid w:val="00EA6ECC"/>
    <w:rsid w:val="00EC46B0"/>
    <w:rsid w:val="00EC4A89"/>
    <w:rsid w:val="00EC61F0"/>
    <w:rsid w:val="00ED5C95"/>
    <w:rsid w:val="00EE331A"/>
    <w:rsid w:val="00EE35B6"/>
    <w:rsid w:val="00EE42C4"/>
    <w:rsid w:val="00F0438C"/>
    <w:rsid w:val="00F07BB7"/>
    <w:rsid w:val="00F1089C"/>
    <w:rsid w:val="00F222E5"/>
    <w:rsid w:val="00F22BB5"/>
    <w:rsid w:val="00F45359"/>
    <w:rsid w:val="00F644FC"/>
    <w:rsid w:val="00F76AF2"/>
    <w:rsid w:val="00F83FBF"/>
    <w:rsid w:val="00FB7D97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64CF"/>
  <w15:chartTrackingRefBased/>
  <w15:docId w15:val="{E5DC9458-98FF-4BFA-BDB6-AEB175B3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maciej.jaroszewski@pwr.edu.pl</dc:creator>
  <cp:keywords/>
  <dc:description/>
  <cp:lastModifiedBy>Justyna Nowaczyk</cp:lastModifiedBy>
  <cp:revision>2</cp:revision>
  <dcterms:created xsi:type="dcterms:W3CDTF">2025-02-18T12:25:00Z</dcterms:created>
  <dcterms:modified xsi:type="dcterms:W3CDTF">2025-02-18T12:25:00Z</dcterms:modified>
</cp:coreProperties>
</file>