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77E" w:rsidRPr="00AD377E" w:rsidRDefault="00AD377E" w:rsidP="00AD377E">
      <w:pPr>
        <w:jc w:val="center"/>
        <w:rPr>
          <w:b/>
        </w:rPr>
      </w:pPr>
      <w:r w:rsidRPr="00AD377E">
        <w:rPr>
          <w:b/>
        </w:rPr>
        <w:t>INFORMACJA O WYNIKU KONKURSU</w:t>
      </w:r>
    </w:p>
    <w:p w:rsidR="00AD377E" w:rsidRPr="00AD377E" w:rsidRDefault="00AD377E" w:rsidP="00AD377E">
      <w:pPr>
        <w:jc w:val="center"/>
        <w:rPr>
          <w:b/>
        </w:rPr>
      </w:pPr>
      <w:r w:rsidRPr="00AD377E">
        <w:rPr>
          <w:b/>
        </w:rPr>
        <w:t xml:space="preserve">w trybie art. 119 </w:t>
      </w:r>
      <w:r>
        <w:rPr>
          <w:b/>
        </w:rPr>
        <w:t xml:space="preserve">ust. 3 </w:t>
      </w:r>
      <w:r w:rsidRPr="00AD377E">
        <w:rPr>
          <w:b/>
        </w:rPr>
        <w:t>ustawy z dnia 20.07.2018 r. –</w:t>
      </w:r>
    </w:p>
    <w:p w:rsidR="00AD377E" w:rsidRDefault="00AD377E" w:rsidP="00023481">
      <w:pPr>
        <w:jc w:val="center"/>
        <w:rPr>
          <w:b/>
        </w:rPr>
      </w:pPr>
      <w:r w:rsidRPr="00AD377E">
        <w:rPr>
          <w:b/>
        </w:rPr>
        <w:t>Prawo o szkolnictwie wyższym i nauce (Dz.U. z 2018 r., poz. 1668 ze zm.)</w:t>
      </w:r>
    </w:p>
    <w:p w:rsidR="00AD377E" w:rsidRDefault="00AD377E" w:rsidP="00AD377E">
      <w:pPr>
        <w:jc w:val="center"/>
        <w:rPr>
          <w:b/>
        </w:rPr>
      </w:pPr>
    </w:p>
    <w:p w:rsidR="00AD377E" w:rsidRDefault="00AD377E" w:rsidP="00C232E6">
      <w:pPr>
        <w:spacing w:after="0"/>
        <w:ind w:left="2832" w:hanging="2832"/>
        <w:rPr>
          <w:b/>
        </w:rPr>
      </w:pPr>
      <w:r w:rsidRPr="00AD377E">
        <w:t>JEDNOSTKA</w:t>
      </w:r>
      <w:r w:rsidR="00C232E6">
        <w:rPr>
          <w:b/>
        </w:rPr>
        <w:tab/>
      </w:r>
      <w:r w:rsidR="00C07DA2">
        <w:rPr>
          <w:b/>
        </w:rPr>
        <w:t xml:space="preserve">Katedra </w:t>
      </w:r>
      <w:r w:rsidR="00FF66D1">
        <w:rPr>
          <w:b/>
        </w:rPr>
        <w:t>Budownictwa Ogólnego</w:t>
      </w:r>
    </w:p>
    <w:p w:rsidR="00AD377E" w:rsidRDefault="00AD377E" w:rsidP="00AD377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Wydział Budownictwa i Architektury</w:t>
      </w:r>
    </w:p>
    <w:p w:rsidR="00AD377E" w:rsidRDefault="00AD377E" w:rsidP="00AD377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Zachodniopomorski Uniwersytet Technologiczny w Szczecinie</w:t>
      </w:r>
    </w:p>
    <w:p w:rsidR="00AD377E" w:rsidRDefault="00AD377E" w:rsidP="00AD377E">
      <w:pPr>
        <w:spacing w:after="0"/>
        <w:rPr>
          <w:b/>
        </w:rPr>
      </w:pPr>
    </w:p>
    <w:p w:rsidR="00AD377E" w:rsidRDefault="00AD377E" w:rsidP="00AD377E">
      <w:pPr>
        <w:spacing w:after="0"/>
        <w:rPr>
          <w:b/>
        </w:rPr>
      </w:pPr>
      <w:r w:rsidRPr="00AD377E">
        <w:t>STANOWISKO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F66D1">
        <w:rPr>
          <w:b/>
        </w:rPr>
        <w:t>asystent</w:t>
      </w:r>
      <w:r>
        <w:rPr>
          <w:b/>
        </w:rPr>
        <w:t xml:space="preserve"> </w:t>
      </w:r>
    </w:p>
    <w:p w:rsidR="00AD377E" w:rsidRDefault="00AD377E" w:rsidP="00AD377E">
      <w:pPr>
        <w:spacing w:after="0"/>
        <w:rPr>
          <w:b/>
        </w:rPr>
      </w:pPr>
    </w:p>
    <w:p w:rsidR="00AD377E" w:rsidRDefault="00AD377E" w:rsidP="00AD377E">
      <w:pPr>
        <w:spacing w:after="0"/>
        <w:rPr>
          <w:b/>
        </w:rPr>
      </w:pPr>
      <w:r w:rsidRPr="00AD377E">
        <w:t>DATA OGŁOSZENIA</w:t>
      </w:r>
      <w:r w:rsidR="00C232E6">
        <w:rPr>
          <w:b/>
        </w:rPr>
        <w:tab/>
      </w:r>
      <w:r w:rsidR="00C232E6">
        <w:rPr>
          <w:b/>
        </w:rPr>
        <w:tab/>
      </w:r>
      <w:r w:rsidR="00FF66D1">
        <w:rPr>
          <w:b/>
        </w:rPr>
        <w:t>21.01</w:t>
      </w:r>
      <w:r>
        <w:rPr>
          <w:b/>
        </w:rPr>
        <w:t>.20</w:t>
      </w:r>
      <w:r w:rsidR="00FF66D1">
        <w:rPr>
          <w:b/>
        </w:rPr>
        <w:t>20</w:t>
      </w:r>
      <w:r>
        <w:rPr>
          <w:b/>
        </w:rPr>
        <w:t xml:space="preserve"> r.</w:t>
      </w:r>
    </w:p>
    <w:p w:rsidR="00AD377E" w:rsidRDefault="00AD377E" w:rsidP="00AD377E">
      <w:pPr>
        <w:spacing w:after="0"/>
        <w:rPr>
          <w:b/>
        </w:rPr>
      </w:pPr>
    </w:p>
    <w:p w:rsidR="00AD377E" w:rsidRDefault="00AD377E" w:rsidP="00AD377E">
      <w:pPr>
        <w:spacing w:after="0"/>
        <w:rPr>
          <w:b/>
        </w:rPr>
      </w:pPr>
      <w:r w:rsidRPr="00C232E6">
        <w:t>TERMIN SKŁADANIA OFERT</w:t>
      </w:r>
      <w:r w:rsidR="00C232E6">
        <w:rPr>
          <w:b/>
        </w:rPr>
        <w:tab/>
      </w:r>
      <w:r w:rsidR="0059742E">
        <w:rPr>
          <w:b/>
        </w:rPr>
        <w:t>21</w:t>
      </w:r>
      <w:r>
        <w:rPr>
          <w:b/>
        </w:rPr>
        <w:t>.0</w:t>
      </w:r>
      <w:r w:rsidR="0059742E">
        <w:rPr>
          <w:b/>
        </w:rPr>
        <w:t>2</w:t>
      </w:r>
      <w:r>
        <w:rPr>
          <w:b/>
        </w:rPr>
        <w:t>.20</w:t>
      </w:r>
      <w:r w:rsidR="00C07DA2">
        <w:rPr>
          <w:b/>
        </w:rPr>
        <w:t>20</w:t>
      </w:r>
      <w:r>
        <w:rPr>
          <w:b/>
        </w:rPr>
        <w:t xml:space="preserve"> r.</w:t>
      </w:r>
    </w:p>
    <w:p w:rsidR="00AD377E" w:rsidRDefault="00AD377E" w:rsidP="00AD377E">
      <w:pPr>
        <w:spacing w:after="0"/>
        <w:rPr>
          <w:b/>
        </w:rPr>
      </w:pPr>
    </w:p>
    <w:p w:rsidR="00AD377E" w:rsidRPr="00C232E6" w:rsidRDefault="00AD377E" w:rsidP="00AD377E">
      <w:pPr>
        <w:spacing w:after="0"/>
      </w:pPr>
      <w:r w:rsidRPr="00C232E6">
        <w:t xml:space="preserve">TERMIN ROZSTRZYGNIĘCIA </w:t>
      </w:r>
    </w:p>
    <w:p w:rsidR="00AD377E" w:rsidRDefault="00AD377E" w:rsidP="00AD377E">
      <w:pPr>
        <w:spacing w:after="0"/>
        <w:rPr>
          <w:b/>
        </w:rPr>
      </w:pPr>
      <w:r w:rsidRPr="00C232E6">
        <w:t>KONKURSU</w:t>
      </w:r>
      <w:r w:rsidR="00C232E6">
        <w:rPr>
          <w:b/>
        </w:rPr>
        <w:tab/>
      </w:r>
      <w:r w:rsidR="00C232E6">
        <w:rPr>
          <w:b/>
        </w:rPr>
        <w:tab/>
      </w:r>
      <w:r w:rsidR="00C232E6">
        <w:rPr>
          <w:b/>
        </w:rPr>
        <w:tab/>
      </w:r>
      <w:r w:rsidR="0059742E">
        <w:rPr>
          <w:b/>
        </w:rPr>
        <w:t>24</w:t>
      </w:r>
      <w:r>
        <w:rPr>
          <w:b/>
        </w:rPr>
        <w:t>.0</w:t>
      </w:r>
      <w:r w:rsidR="0059742E">
        <w:rPr>
          <w:b/>
        </w:rPr>
        <w:t>2</w:t>
      </w:r>
      <w:r>
        <w:rPr>
          <w:b/>
        </w:rPr>
        <w:t>.20</w:t>
      </w:r>
      <w:r w:rsidR="00C07DA2">
        <w:rPr>
          <w:b/>
        </w:rPr>
        <w:t>20</w:t>
      </w:r>
      <w:r>
        <w:rPr>
          <w:b/>
        </w:rPr>
        <w:t xml:space="preserve"> r.</w:t>
      </w:r>
    </w:p>
    <w:p w:rsidR="00AD377E" w:rsidRDefault="00AD377E" w:rsidP="00AD377E">
      <w:pPr>
        <w:spacing w:after="0"/>
        <w:rPr>
          <w:b/>
        </w:rPr>
      </w:pPr>
    </w:p>
    <w:p w:rsidR="00AD377E" w:rsidRDefault="00AD377E" w:rsidP="00AD377E">
      <w:pPr>
        <w:spacing w:after="0"/>
        <w:rPr>
          <w:b/>
        </w:rPr>
      </w:pPr>
      <w:r w:rsidRPr="00C232E6">
        <w:t>ILOŚĆ ZGŁOSZEŃ</w:t>
      </w:r>
      <w:r>
        <w:rPr>
          <w:b/>
        </w:rPr>
        <w:tab/>
      </w:r>
      <w:r>
        <w:rPr>
          <w:b/>
        </w:rPr>
        <w:tab/>
        <w:t>1</w:t>
      </w:r>
    </w:p>
    <w:p w:rsidR="00AD377E" w:rsidRDefault="00AD377E" w:rsidP="00AD377E">
      <w:pPr>
        <w:spacing w:after="0"/>
        <w:rPr>
          <w:b/>
        </w:rPr>
      </w:pPr>
    </w:p>
    <w:p w:rsidR="00AD377E" w:rsidRDefault="00AD377E" w:rsidP="00AD377E">
      <w:pPr>
        <w:spacing w:after="0"/>
        <w:rPr>
          <w:b/>
        </w:rPr>
      </w:pPr>
    </w:p>
    <w:p w:rsidR="00AD377E" w:rsidRDefault="00AD377E" w:rsidP="00AD377E">
      <w:pPr>
        <w:spacing w:after="0"/>
        <w:rPr>
          <w:b/>
        </w:rPr>
      </w:pPr>
      <w:r w:rsidRPr="00AD377E">
        <w:rPr>
          <w:b/>
        </w:rPr>
        <w:t>W wyniku przeprowadzonego postepowania konkursowego na w/w stanowisko konkurs wygrał/</w:t>
      </w:r>
      <w:proofErr w:type="gramStart"/>
      <w:r w:rsidRPr="00AD377E">
        <w:rPr>
          <w:b/>
        </w:rPr>
        <w:t>a :</w:t>
      </w:r>
      <w:proofErr w:type="gramEnd"/>
      <w:r w:rsidRPr="00AD377E">
        <w:rPr>
          <w:b/>
        </w:rPr>
        <w:t xml:space="preserve"> </w:t>
      </w:r>
    </w:p>
    <w:p w:rsidR="00AD377E" w:rsidRDefault="00AD377E" w:rsidP="00AD377E">
      <w:pPr>
        <w:spacing w:after="0"/>
        <w:rPr>
          <w:b/>
        </w:rPr>
      </w:pPr>
    </w:p>
    <w:p w:rsidR="00AD377E" w:rsidRPr="00C232E6" w:rsidRDefault="0059742E" w:rsidP="00AD377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mg</w:t>
      </w:r>
      <w:r w:rsidR="00C07DA2">
        <w:rPr>
          <w:b/>
          <w:sz w:val="28"/>
          <w:szCs w:val="28"/>
        </w:rPr>
        <w:t xml:space="preserve">r inż. Karol </w:t>
      </w:r>
      <w:r>
        <w:rPr>
          <w:b/>
          <w:sz w:val="28"/>
          <w:szCs w:val="28"/>
        </w:rPr>
        <w:t>Federowicz</w:t>
      </w:r>
    </w:p>
    <w:p w:rsidR="00AD377E" w:rsidRDefault="00AD377E" w:rsidP="00AD377E">
      <w:pPr>
        <w:spacing w:after="0"/>
        <w:jc w:val="center"/>
        <w:rPr>
          <w:b/>
        </w:rPr>
      </w:pPr>
    </w:p>
    <w:p w:rsidR="00AD377E" w:rsidRDefault="00AD377E" w:rsidP="00AD377E">
      <w:pPr>
        <w:spacing w:after="0"/>
        <w:jc w:val="center"/>
        <w:rPr>
          <w:b/>
        </w:rPr>
      </w:pPr>
    </w:p>
    <w:p w:rsidR="00AD377E" w:rsidRDefault="00AD377E" w:rsidP="00AD377E">
      <w:pPr>
        <w:spacing w:after="0"/>
        <w:jc w:val="center"/>
        <w:rPr>
          <w:b/>
          <w:u w:val="single"/>
        </w:rPr>
      </w:pPr>
      <w:r w:rsidRPr="00C232E6">
        <w:rPr>
          <w:b/>
          <w:u w:val="single"/>
        </w:rPr>
        <w:t>UZASADNIENIE:</w:t>
      </w:r>
    </w:p>
    <w:p w:rsidR="00F17557" w:rsidRPr="00C232E6" w:rsidRDefault="00F17557" w:rsidP="00AD377E">
      <w:pPr>
        <w:spacing w:after="0"/>
        <w:jc w:val="center"/>
        <w:rPr>
          <w:b/>
          <w:u w:val="single"/>
        </w:rPr>
      </w:pPr>
    </w:p>
    <w:p w:rsidR="00C232E6" w:rsidRPr="00C232E6" w:rsidRDefault="00C232E6" w:rsidP="00F17557">
      <w:pPr>
        <w:pStyle w:val="Tekstpodstawowy"/>
        <w:rPr>
          <w:rFonts w:asciiTheme="minorHAnsi" w:hAnsiTheme="minorHAnsi"/>
        </w:rPr>
      </w:pPr>
      <w:r w:rsidRPr="00C232E6">
        <w:rPr>
          <w:rFonts w:asciiTheme="minorHAnsi" w:hAnsiTheme="minorHAnsi" w:cs="Arial"/>
        </w:rPr>
        <w:t xml:space="preserve">W wyniku konkursu, który odbył się zgodnie z wymogami określonymi w art. 113 oraz art. 116 ust. 2 pkt. </w:t>
      </w:r>
      <w:proofErr w:type="gramStart"/>
      <w:r w:rsidRPr="00C232E6">
        <w:rPr>
          <w:rFonts w:asciiTheme="minorHAnsi" w:hAnsiTheme="minorHAnsi" w:cs="Arial"/>
        </w:rPr>
        <w:t>4  Ustawy</w:t>
      </w:r>
      <w:proofErr w:type="gramEnd"/>
      <w:r w:rsidRPr="00C232E6">
        <w:rPr>
          <w:rFonts w:asciiTheme="minorHAnsi" w:hAnsiTheme="minorHAnsi" w:cs="Arial"/>
          <w:i/>
        </w:rPr>
        <w:t xml:space="preserve"> </w:t>
      </w:r>
      <w:r w:rsidRPr="00C232E6">
        <w:rPr>
          <w:rFonts w:asciiTheme="minorHAnsi" w:hAnsiTheme="minorHAnsi" w:cs="Arial"/>
        </w:rPr>
        <w:t>z dnia 20 lipca 2018 r.</w:t>
      </w:r>
      <w:r w:rsidRPr="00C232E6">
        <w:rPr>
          <w:rFonts w:asciiTheme="minorHAnsi" w:hAnsiTheme="minorHAnsi" w:cs="Arial"/>
          <w:i/>
        </w:rPr>
        <w:t xml:space="preserve"> </w:t>
      </w:r>
      <w:r w:rsidRPr="00C232E6">
        <w:rPr>
          <w:rFonts w:asciiTheme="minorHAnsi" w:hAnsiTheme="minorHAnsi" w:cs="Arial"/>
        </w:rPr>
        <w:t xml:space="preserve">Prawo o szkolnictwie wyższym i nauce, </w:t>
      </w:r>
      <w:r w:rsidRPr="00C232E6">
        <w:rPr>
          <w:rFonts w:asciiTheme="minorHAnsi" w:hAnsiTheme="minorHAnsi" w:cs="Arial"/>
        </w:rPr>
        <w:br/>
        <w:t xml:space="preserve">z zachowaniem trybu i warunków określonych w Statucie ZUT w Szczecinie, </w:t>
      </w:r>
      <w:r w:rsidRPr="00C232E6">
        <w:rPr>
          <w:rFonts w:asciiTheme="minorHAnsi" w:hAnsiTheme="minorHAnsi"/>
        </w:rPr>
        <w:t xml:space="preserve">Komisja po zapoznaniu się z przedłożonymi dokumentami pozytywnie opiniuje kandydaturę </w:t>
      </w:r>
      <w:r w:rsidRPr="00C232E6">
        <w:rPr>
          <w:rFonts w:asciiTheme="minorHAnsi" w:hAnsiTheme="minorHAnsi"/>
        </w:rPr>
        <w:br/>
      </w:r>
      <w:r w:rsidR="0059742E">
        <w:rPr>
          <w:rFonts w:asciiTheme="minorHAnsi" w:hAnsiTheme="minorHAnsi"/>
          <w:b/>
        </w:rPr>
        <w:t>mgr</w:t>
      </w:r>
      <w:r w:rsidR="00C07DA2">
        <w:rPr>
          <w:rFonts w:asciiTheme="minorHAnsi" w:hAnsiTheme="minorHAnsi"/>
          <w:b/>
        </w:rPr>
        <w:t xml:space="preserve"> inż. </w:t>
      </w:r>
      <w:r w:rsidR="0059742E">
        <w:rPr>
          <w:rFonts w:asciiTheme="minorHAnsi" w:hAnsiTheme="minorHAnsi"/>
          <w:b/>
        </w:rPr>
        <w:t xml:space="preserve">Karola </w:t>
      </w:r>
      <w:proofErr w:type="gramStart"/>
      <w:r w:rsidR="0059742E">
        <w:rPr>
          <w:rFonts w:asciiTheme="minorHAnsi" w:hAnsiTheme="minorHAnsi"/>
          <w:b/>
        </w:rPr>
        <w:t xml:space="preserve">Federowicza </w:t>
      </w:r>
      <w:r w:rsidR="00C07DA2">
        <w:rPr>
          <w:rFonts w:asciiTheme="minorHAnsi" w:hAnsiTheme="minorHAnsi"/>
          <w:b/>
        </w:rPr>
        <w:t>.</w:t>
      </w:r>
      <w:proofErr w:type="gramEnd"/>
      <w:r w:rsidRPr="00C232E6">
        <w:rPr>
          <w:rFonts w:asciiTheme="minorHAnsi" w:hAnsiTheme="minorHAnsi"/>
        </w:rPr>
        <w:t xml:space="preserve"> </w:t>
      </w:r>
    </w:p>
    <w:p w:rsidR="00C232E6" w:rsidRPr="00C232E6" w:rsidRDefault="00C232E6" w:rsidP="00F17557">
      <w:pPr>
        <w:pStyle w:val="Tekstpodstawowy"/>
        <w:rPr>
          <w:rFonts w:asciiTheme="minorHAnsi" w:hAnsiTheme="minorHAnsi"/>
        </w:rPr>
      </w:pPr>
      <w:r w:rsidRPr="00C232E6">
        <w:rPr>
          <w:rFonts w:asciiTheme="minorHAnsi" w:hAnsiTheme="minorHAnsi"/>
        </w:rPr>
        <w:t>Powyższy wniosek Komisja motywuje następująco:</w:t>
      </w:r>
    </w:p>
    <w:p w:rsidR="00F17557" w:rsidRPr="0059742E" w:rsidRDefault="0059742E" w:rsidP="0059742E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bookmarkStart w:id="0" w:name="_GoBack"/>
      <w:bookmarkEnd w:id="0"/>
      <w:r w:rsidRPr="0059742E">
        <w:rPr>
          <w:sz w:val="24"/>
          <w:szCs w:val="24"/>
        </w:rPr>
        <w:t xml:space="preserve">Mgr inż. Karol Federowicz jest studentem studiów doktoranckich na Wydziale Budownictwa i Architektury Zachodniopomorskiego Uniwersytetu Technologicznego </w:t>
      </w:r>
      <w:r w:rsidRPr="0059742E">
        <w:rPr>
          <w:sz w:val="24"/>
          <w:szCs w:val="24"/>
        </w:rPr>
        <w:br/>
        <w:t xml:space="preserve">w Szczecinie – 17.04.2019 r. otworzył przewód doktorski w dyscyplinie </w:t>
      </w:r>
      <w:r w:rsidRPr="0059742E">
        <w:rPr>
          <w:i/>
          <w:iCs/>
          <w:sz w:val="24"/>
          <w:szCs w:val="24"/>
        </w:rPr>
        <w:t xml:space="preserve">inżynieria lądowa i transport. </w:t>
      </w:r>
      <w:r w:rsidRPr="0059742E">
        <w:rPr>
          <w:sz w:val="24"/>
          <w:szCs w:val="24"/>
        </w:rPr>
        <w:t xml:space="preserve">Mgr inż. Karol Federowicz posiada bogate doświadczenie zawodowe zdobyte w kraju i za granicą. W styczniu 2020 r. uczestniczył w szkoleniu BIM dla projektantów – </w:t>
      </w:r>
      <w:proofErr w:type="spellStart"/>
      <w:r w:rsidRPr="0059742E">
        <w:rPr>
          <w:sz w:val="24"/>
          <w:szCs w:val="24"/>
        </w:rPr>
        <w:t>Revit</w:t>
      </w:r>
      <w:proofErr w:type="spellEnd"/>
      <w:r w:rsidRPr="0059742E">
        <w:rPr>
          <w:sz w:val="24"/>
          <w:szCs w:val="24"/>
        </w:rPr>
        <w:t xml:space="preserve"> 2020. Pan Mgr inż. Karol Federowicz biegle posługuje się językiem angielski</w:t>
      </w:r>
    </w:p>
    <w:sectPr w:rsidR="00F17557" w:rsidRPr="0059742E" w:rsidSect="00C232E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622B6"/>
    <w:multiLevelType w:val="hybridMultilevel"/>
    <w:tmpl w:val="C38EBFEE"/>
    <w:lvl w:ilvl="0" w:tplc="78106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14217"/>
    <w:multiLevelType w:val="hybridMultilevel"/>
    <w:tmpl w:val="94E0F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77E"/>
    <w:rsid w:val="00023481"/>
    <w:rsid w:val="003B7BC7"/>
    <w:rsid w:val="0059742E"/>
    <w:rsid w:val="008A05BB"/>
    <w:rsid w:val="00AD377E"/>
    <w:rsid w:val="00BD2560"/>
    <w:rsid w:val="00C07DA2"/>
    <w:rsid w:val="00C232E6"/>
    <w:rsid w:val="00E471DC"/>
    <w:rsid w:val="00EE1F2E"/>
    <w:rsid w:val="00F17557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0D64"/>
  <w15:chartTrackingRefBased/>
  <w15:docId w15:val="{9C7DAAAB-18C9-4C75-B7D3-315ED65A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377E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C232E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32E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</cp:revision>
  <dcterms:created xsi:type="dcterms:W3CDTF">2020-03-05T13:59:00Z</dcterms:created>
  <dcterms:modified xsi:type="dcterms:W3CDTF">2020-03-05T14:13:00Z</dcterms:modified>
</cp:coreProperties>
</file>