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C309" w14:textId="77777777" w:rsidR="00397A90" w:rsidRDefault="38D6DD76" w:rsidP="007A7026">
      <w:pPr>
        <w:pStyle w:val="Nagwek"/>
        <w:tabs>
          <w:tab w:val="clear" w:pos="9072"/>
          <w:tab w:val="right" w:pos="7371"/>
        </w:tabs>
        <w:rPr>
          <w:rFonts w:ascii="Verdana" w:hAnsi="Verdana"/>
          <w:b/>
          <w:bCs/>
          <w:sz w:val="20"/>
          <w:szCs w:val="20"/>
        </w:rPr>
      </w:pPr>
      <w:r w:rsidRPr="0038411A">
        <w:rPr>
          <w:rFonts w:ascii="Verdana" w:hAnsi="Verdana"/>
          <w:b/>
          <w:bCs/>
          <w:sz w:val="20"/>
          <w:szCs w:val="20"/>
        </w:rPr>
        <w:t xml:space="preserve">Prof. dr hab. inż. </w:t>
      </w:r>
    </w:p>
    <w:p w14:paraId="71EF8F39" w14:textId="6D3F2E7A" w:rsidR="00B3445A" w:rsidRPr="0038411A" w:rsidRDefault="38D6DD76" w:rsidP="007A7026">
      <w:pPr>
        <w:pStyle w:val="Nagwek"/>
        <w:tabs>
          <w:tab w:val="clear" w:pos="9072"/>
          <w:tab w:val="right" w:pos="7371"/>
        </w:tabs>
        <w:rPr>
          <w:rFonts w:ascii="Verdana" w:hAnsi="Verdana"/>
          <w:b/>
          <w:bCs/>
          <w:sz w:val="20"/>
          <w:szCs w:val="20"/>
        </w:rPr>
      </w:pPr>
      <w:r w:rsidRPr="0038411A">
        <w:rPr>
          <w:rFonts w:ascii="Verdana" w:hAnsi="Verdana"/>
          <w:b/>
          <w:bCs/>
          <w:sz w:val="20"/>
          <w:szCs w:val="20"/>
        </w:rPr>
        <w:t xml:space="preserve">Adam </w:t>
      </w:r>
      <w:r w:rsidR="00397A90">
        <w:rPr>
          <w:rFonts w:ascii="Verdana" w:hAnsi="Verdana"/>
          <w:b/>
          <w:bCs/>
          <w:sz w:val="20"/>
          <w:szCs w:val="20"/>
        </w:rPr>
        <w:t xml:space="preserve">Władysław </w:t>
      </w:r>
      <w:r w:rsidRPr="0038411A">
        <w:rPr>
          <w:rFonts w:ascii="Verdana" w:hAnsi="Verdana"/>
          <w:b/>
          <w:bCs/>
          <w:sz w:val="20"/>
          <w:szCs w:val="20"/>
        </w:rPr>
        <w:t>Kowalewski</w:t>
      </w:r>
      <w:r w:rsidR="001C7D30" w:rsidRPr="0038411A">
        <w:rPr>
          <w:b/>
          <w:bCs/>
        </w:rPr>
        <w:tab/>
      </w:r>
      <w:r w:rsidR="001C7D30" w:rsidRPr="0038411A">
        <w:rPr>
          <w:b/>
          <w:bCs/>
        </w:rPr>
        <w:tab/>
      </w:r>
      <w:r w:rsidR="00397A90" w:rsidRPr="0038411A">
        <w:rPr>
          <w:rFonts w:ascii="Verdana" w:hAnsi="Verdana"/>
          <w:b/>
          <w:bCs/>
          <w:sz w:val="20"/>
          <w:szCs w:val="20"/>
        </w:rPr>
        <w:t xml:space="preserve">Kraków, dn. </w:t>
      </w:r>
      <w:r w:rsidR="00C0435A">
        <w:rPr>
          <w:rFonts w:ascii="Verdana" w:hAnsi="Verdana"/>
          <w:b/>
          <w:bCs/>
          <w:sz w:val="20"/>
          <w:szCs w:val="20"/>
        </w:rPr>
        <w:t>0</w:t>
      </w:r>
      <w:r w:rsidR="00F60693">
        <w:rPr>
          <w:rFonts w:ascii="Verdana" w:hAnsi="Verdana"/>
          <w:b/>
          <w:bCs/>
          <w:sz w:val="20"/>
          <w:szCs w:val="20"/>
        </w:rPr>
        <w:t>5</w:t>
      </w:r>
      <w:r w:rsidR="00C0435A">
        <w:rPr>
          <w:rFonts w:ascii="Verdana" w:hAnsi="Verdana"/>
          <w:b/>
          <w:bCs/>
          <w:sz w:val="20"/>
          <w:szCs w:val="20"/>
        </w:rPr>
        <w:t>.02</w:t>
      </w:r>
      <w:r w:rsidR="00397A90" w:rsidRPr="0038411A">
        <w:rPr>
          <w:rFonts w:ascii="Verdana" w:hAnsi="Verdana"/>
          <w:b/>
          <w:bCs/>
          <w:sz w:val="20"/>
          <w:szCs w:val="20"/>
        </w:rPr>
        <w:t>.2024</w:t>
      </w:r>
    </w:p>
    <w:p w14:paraId="672A6659" w14:textId="7CD78D42" w:rsidR="00D164F4" w:rsidRPr="0038411A" w:rsidRDefault="0271BD22" w:rsidP="0006501C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8411A">
        <w:rPr>
          <w:rFonts w:ascii="Verdana" w:hAnsi="Verdana"/>
          <w:b/>
          <w:bCs/>
          <w:sz w:val="20"/>
          <w:szCs w:val="20"/>
          <w:lang w:val="en-US"/>
        </w:rPr>
        <w:t>Tel.: +48 12 617 28 51</w:t>
      </w:r>
    </w:p>
    <w:p w14:paraId="3FACFD83" w14:textId="118FCAB3" w:rsidR="0271BD22" w:rsidRPr="0038411A" w:rsidRDefault="0271BD22" w:rsidP="2A69FBA6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8411A">
        <w:rPr>
          <w:rFonts w:ascii="Verdana" w:hAnsi="Verdana"/>
          <w:b/>
          <w:bCs/>
          <w:sz w:val="20"/>
          <w:szCs w:val="20"/>
          <w:lang w:val="en-US"/>
        </w:rPr>
        <w:t>e-mail: ako@agh.edu.pl</w:t>
      </w:r>
    </w:p>
    <w:p w14:paraId="02EB378F" w14:textId="77777777" w:rsidR="00B3445A" w:rsidRPr="00F96006" w:rsidRDefault="00B3445A" w:rsidP="00B3445A">
      <w:pPr>
        <w:jc w:val="both"/>
        <w:rPr>
          <w:rFonts w:ascii="Verdana" w:hAnsi="Verdana"/>
          <w:sz w:val="20"/>
          <w:szCs w:val="20"/>
          <w:lang w:val="en-US"/>
        </w:rPr>
      </w:pPr>
    </w:p>
    <w:p w14:paraId="6A05A809" w14:textId="77777777" w:rsidR="00B3445A" w:rsidRPr="00F96006" w:rsidRDefault="00B3445A" w:rsidP="00B3445A">
      <w:pPr>
        <w:jc w:val="both"/>
        <w:rPr>
          <w:rFonts w:ascii="Verdana" w:hAnsi="Verdana"/>
          <w:sz w:val="20"/>
          <w:szCs w:val="20"/>
          <w:lang w:val="en-US"/>
        </w:rPr>
      </w:pPr>
    </w:p>
    <w:p w14:paraId="5A39BBE3" w14:textId="77777777" w:rsidR="00B3445A" w:rsidRPr="00F96006" w:rsidRDefault="00B3445A" w:rsidP="00B3445A">
      <w:pPr>
        <w:jc w:val="both"/>
        <w:rPr>
          <w:rFonts w:ascii="Verdana" w:hAnsi="Verdana"/>
          <w:sz w:val="20"/>
          <w:szCs w:val="20"/>
          <w:lang w:val="en-US"/>
        </w:rPr>
      </w:pPr>
    </w:p>
    <w:p w14:paraId="04EFAEEC" w14:textId="646A55A5" w:rsidR="00B3445A" w:rsidRDefault="0271BD22" w:rsidP="008112FD">
      <w:pPr>
        <w:jc w:val="center"/>
        <w:rPr>
          <w:rFonts w:ascii="Verdana" w:hAnsi="Verdana"/>
          <w:sz w:val="20"/>
          <w:szCs w:val="20"/>
        </w:rPr>
      </w:pPr>
      <w:r w:rsidRPr="2A69FBA6">
        <w:rPr>
          <w:rFonts w:ascii="Verdana" w:hAnsi="Verdana"/>
          <w:b/>
          <w:bCs/>
          <w:sz w:val="20"/>
          <w:szCs w:val="20"/>
        </w:rPr>
        <w:t>Recenzja</w:t>
      </w:r>
      <w:r w:rsidR="00196CC3">
        <w:rPr>
          <w:rFonts w:ascii="Verdana" w:hAnsi="Verdana"/>
          <w:b/>
          <w:bCs/>
          <w:sz w:val="20"/>
          <w:szCs w:val="20"/>
        </w:rPr>
        <w:t xml:space="preserve"> osiągnięć naukowych dr </w:t>
      </w:r>
      <w:proofErr w:type="spellStart"/>
      <w:r w:rsidR="00196CC3">
        <w:rPr>
          <w:rFonts w:ascii="Verdana" w:hAnsi="Verdana"/>
          <w:b/>
          <w:bCs/>
          <w:sz w:val="20"/>
          <w:szCs w:val="20"/>
        </w:rPr>
        <w:t>Jekat</w:t>
      </w:r>
      <w:r w:rsidR="000F075B">
        <w:rPr>
          <w:rFonts w:ascii="Verdana" w:hAnsi="Verdana"/>
          <w:b/>
          <w:bCs/>
          <w:sz w:val="20"/>
          <w:szCs w:val="20"/>
        </w:rPr>
        <w:t>i</w:t>
      </w:r>
      <w:r w:rsidR="00196CC3">
        <w:rPr>
          <w:rFonts w:ascii="Verdana" w:hAnsi="Verdana"/>
          <w:b/>
          <w:bCs/>
          <w:sz w:val="20"/>
          <w:szCs w:val="20"/>
        </w:rPr>
        <w:t>eriny</w:t>
      </w:r>
      <w:proofErr w:type="spellEnd"/>
      <w:r w:rsidR="00196CC3">
        <w:rPr>
          <w:rFonts w:ascii="Verdana" w:hAnsi="Verdana"/>
          <w:b/>
          <w:bCs/>
          <w:sz w:val="20"/>
          <w:szCs w:val="20"/>
        </w:rPr>
        <w:t xml:space="preserve"> Sklyar</w:t>
      </w:r>
      <w:r w:rsidR="00243373">
        <w:rPr>
          <w:rFonts w:ascii="Verdana" w:hAnsi="Verdana"/>
          <w:b/>
          <w:bCs/>
          <w:sz w:val="20"/>
          <w:szCs w:val="20"/>
        </w:rPr>
        <w:t xml:space="preserve"> w związku </w:t>
      </w:r>
      <w:r w:rsidR="005E47C2">
        <w:rPr>
          <w:rFonts w:ascii="Verdana" w:hAnsi="Verdana"/>
          <w:b/>
          <w:bCs/>
          <w:sz w:val="20"/>
          <w:szCs w:val="20"/>
        </w:rPr>
        <w:br/>
      </w:r>
      <w:r w:rsidR="00243373">
        <w:rPr>
          <w:rFonts w:ascii="Verdana" w:hAnsi="Verdana"/>
          <w:b/>
          <w:bCs/>
          <w:sz w:val="20"/>
          <w:szCs w:val="20"/>
        </w:rPr>
        <w:t xml:space="preserve">z przewodem habilitacyjnym toczącym się na Wydziale Elektrycznym Zachodniopomorskiego Uniwersytetu </w:t>
      </w:r>
      <w:r w:rsidR="00635366">
        <w:rPr>
          <w:rFonts w:ascii="Verdana" w:hAnsi="Verdana"/>
          <w:b/>
          <w:bCs/>
          <w:sz w:val="20"/>
          <w:szCs w:val="20"/>
        </w:rPr>
        <w:t xml:space="preserve">Technologicznego </w:t>
      </w:r>
      <w:r w:rsidR="00243373">
        <w:rPr>
          <w:rFonts w:ascii="Verdana" w:hAnsi="Verdana"/>
          <w:b/>
          <w:bCs/>
          <w:sz w:val="20"/>
          <w:szCs w:val="20"/>
        </w:rPr>
        <w:t>w Szczecinie</w:t>
      </w:r>
    </w:p>
    <w:p w14:paraId="5A477FF1" w14:textId="77777777" w:rsidR="00243373" w:rsidRDefault="00243373" w:rsidP="2A69FBA6">
      <w:pPr>
        <w:jc w:val="center"/>
        <w:rPr>
          <w:rFonts w:ascii="Verdana" w:hAnsi="Verdana"/>
          <w:sz w:val="20"/>
          <w:szCs w:val="20"/>
        </w:rPr>
      </w:pPr>
    </w:p>
    <w:p w14:paraId="2FC259FB" w14:textId="1918AD7F" w:rsidR="00243373" w:rsidRDefault="00243373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Formalną podstawą do przedłożenia tej recenzji jest pismo Przewodniczącego Rady Dyscypliny Naukowej „Automatyka, Elektronika, Elektrotechnika i Technologie Kosmiczne”</w:t>
      </w:r>
      <w:r w:rsidR="00C322CD">
        <w:rPr>
          <w:rFonts w:ascii="Verdana" w:hAnsi="Verdana"/>
          <w:sz w:val="20"/>
          <w:szCs w:val="20"/>
        </w:rPr>
        <w:br/>
      </w:r>
      <w:r w:rsidR="007A126E">
        <w:rPr>
          <w:rFonts w:ascii="Verdana" w:hAnsi="Verdana"/>
          <w:sz w:val="20"/>
          <w:szCs w:val="20"/>
        </w:rPr>
        <w:t xml:space="preserve">w Zachodniopomorskim Uniwersytecie </w:t>
      </w:r>
      <w:r w:rsidR="006867CF">
        <w:rPr>
          <w:rFonts w:ascii="Verdana" w:hAnsi="Verdana"/>
          <w:sz w:val="20"/>
          <w:szCs w:val="20"/>
        </w:rPr>
        <w:t>Technologicznym w Szczecinie Profesora Pawła Dworaka z dnia 15 grudnia 2023 roku, a także pismo Przewodniczącego Rady Doskonałości Naukowej Profesora</w:t>
      </w:r>
      <w:r w:rsidR="00565949">
        <w:rPr>
          <w:rFonts w:ascii="Verdana" w:hAnsi="Verdana"/>
          <w:sz w:val="20"/>
          <w:szCs w:val="20"/>
        </w:rPr>
        <w:t xml:space="preserve"> Grzegorza Węgrzyna z dnia 12 listopada 2023 roku (pismo DRKN.Z</w:t>
      </w:r>
      <w:r w:rsidR="005E47C2">
        <w:rPr>
          <w:rFonts w:ascii="Verdana" w:hAnsi="Verdana"/>
          <w:sz w:val="20"/>
          <w:szCs w:val="20"/>
        </w:rPr>
        <w:t>2.400.219.2023</w:t>
      </w:r>
      <w:r w:rsidR="00565949">
        <w:rPr>
          <w:rFonts w:ascii="Verdana" w:hAnsi="Verdana"/>
          <w:sz w:val="20"/>
          <w:szCs w:val="20"/>
        </w:rPr>
        <w:t>).</w:t>
      </w:r>
    </w:p>
    <w:p w14:paraId="305279D0" w14:textId="77777777" w:rsidR="00CA14B5" w:rsidRDefault="00CA14B5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6FAB4F0C" w14:textId="4DEE8932" w:rsidR="00565949" w:rsidRDefault="00565949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obu przypadkach zostałem wskazany jako recenzent w tym przewodzie habilitacyjnym</w:t>
      </w:r>
      <w:r w:rsidR="00773998">
        <w:rPr>
          <w:rFonts w:ascii="Verdana" w:hAnsi="Verdana"/>
          <w:sz w:val="20"/>
          <w:szCs w:val="20"/>
        </w:rPr>
        <w:t>, więc na podstawie tego zlecenia przedkładam niniejszym moją recenzję.</w:t>
      </w:r>
    </w:p>
    <w:p w14:paraId="1C336702" w14:textId="77777777" w:rsidR="00CA14B5" w:rsidRDefault="00CA14B5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78EF8108" w14:textId="7F7C3CEF" w:rsidR="00773998" w:rsidRDefault="00773998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 otrzymanymi zleceniami z Rady Doskonałości Naukowej sporządzona recenzja musi obejmować ocenę „</w:t>
      </w:r>
      <w:r w:rsidRPr="00A175BD">
        <w:rPr>
          <w:rFonts w:ascii="Verdana" w:hAnsi="Verdana"/>
          <w:b/>
          <w:bCs/>
          <w:sz w:val="20"/>
          <w:szCs w:val="20"/>
        </w:rPr>
        <w:t>osiągnięcia naukowego</w:t>
      </w:r>
      <w:r>
        <w:rPr>
          <w:rFonts w:ascii="Verdana" w:hAnsi="Verdana"/>
          <w:sz w:val="20"/>
          <w:szCs w:val="20"/>
        </w:rPr>
        <w:t>” oraz „</w:t>
      </w:r>
      <w:r w:rsidRPr="00A175BD">
        <w:rPr>
          <w:rFonts w:ascii="Verdana" w:hAnsi="Verdana"/>
          <w:b/>
          <w:bCs/>
          <w:sz w:val="20"/>
          <w:szCs w:val="20"/>
        </w:rPr>
        <w:t>aktywnoś</w:t>
      </w:r>
      <w:r w:rsidR="00CF51F3" w:rsidRPr="00A175BD">
        <w:rPr>
          <w:rFonts w:ascii="Verdana" w:hAnsi="Verdana"/>
          <w:b/>
          <w:bCs/>
          <w:sz w:val="20"/>
          <w:szCs w:val="20"/>
        </w:rPr>
        <w:t>ci naukowej</w:t>
      </w:r>
      <w:r w:rsidR="00CF51F3">
        <w:rPr>
          <w:rFonts w:ascii="Verdana" w:hAnsi="Verdana"/>
          <w:sz w:val="20"/>
          <w:szCs w:val="20"/>
        </w:rPr>
        <w:t>” Habilitantki.</w:t>
      </w:r>
    </w:p>
    <w:p w14:paraId="50425863" w14:textId="77777777" w:rsidR="00CA14B5" w:rsidRDefault="00CA14B5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057FF77F" w14:textId="3B1EEE9A" w:rsidR="00A175BD" w:rsidRDefault="00CF51F3" w:rsidP="00C322CD">
      <w:pPr>
        <w:spacing w:line="360" w:lineRule="auto"/>
        <w:rPr>
          <w:rFonts w:ascii="Verdana" w:hAnsi="Verdana"/>
          <w:sz w:val="20"/>
          <w:szCs w:val="20"/>
        </w:rPr>
      </w:pPr>
      <w:r w:rsidRPr="00A175BD">
        <w:rPr>
          <w:rFonts w:ascii="Verdana" w:hAnsi="Verdana"/>
          <w:b/>
          <w:bCs/>
          <w:sz w:val="20"/>
          <w:szCs w:val="20"/>
        </w:rPr>
        <w:t xml:space="preserve">Obecnie przejdę do oceny „osiągnięcia naukowego” Pani dr </w:t>
      </w:r>
      <w:proofErr w:type="spellStart"/>
      <w:r w:rsidRPr="00A175BD">
        <w:rPr>
          <w:rFonts w:ascii="Verdana" w:hAnsi="Verdana"/>
          <w:b/>
          <w:bCs/>
          <w:sz w:val="20"/>
          <w:szCs w:val="20"/>
        </w:rPr>
        <w:t>Jekat</w:t>
      </w:r>
      <w:r w:rsidR="00635366" w:rsidRPr="00A175BD">
        <w:rPr>
          <w:rFonts w:ascii="Verdana" w:hAnsi="Verdana"/>
          <w:b/>
          <w:bCs/>
          <w:sz w:val="20"/>
          <w:szCs w:val="20"/>
        </w:rPr>
        <w:t>i</w:t>
      </w:r>
      <w:r w:rsidRPr="00A175BD">
        <w:rPr>
          <w:rFonts w:ascii="Verdana" w:hAnsi="Verdana"/>
          <w:b/>
          <w:bCs/>
          <w:sz w:val="20"/>
          <w:szCs w:val="20"/>
        </w:rPr>
        <w:t>eriny</w:t>
      </w:r>
      <w:proofErr w:type="spellEnd"/>
      <w:r w:rsidRPr="00A175BD">
        <w:rPr>
          <w:rFonts w:ascii="Verdana" w:hAnsi="Verdana"/>
          <w:b/>
          <w:bCs/>
          <w:sz w:val="20"/>
          <w:szCs w:val="20"/>
        </w:rPr>
        <w:t xml:space="preserve"> Sklyar będącego podstawą do podjęcia decyzji o nadanie Jej stopnia naukowego doktora habilitowanego.</w:t>
      </w:r>
      <w:r>
        <w:rPr>
          <w:rFonts w:ascii="Verdana" w:hAnsi="Verdana"/>
          <w:sz w:val="20"/>
          <w:szCs w:val="20"/>
        </w:rPr>
        <w:t xml:space="preserve"> </w:t>
      </w:r>
    </w:p>
    <w:p w14:paraId="35F5EA83" w14:textId="77777777" w:rsidR="00CA14B5" w:rsidRDefault="00CA14B5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4E707542" w14:textId="18AD6A71" w:rsidR="00CF51F3" w:rsidRDefault="00CF51F3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527FC">
        <w:rPr>
          <w:rFonts w:ascii="Verdana" w:hAnsi="Verdana"/>
          <w:b/>
          <w:bCs/>
          <w:sz w:val="20"/>
          <w:szCs w:val="20"/>
        </w:rPr>
        <w:t xml:space="preserve">O przyznaniu Kandydatce stopnia naukowego doktora habilitowanego w określonej dyscyplinie naukowej mogę </w:t>
      </w:r>
      <w:r w:rsidR="001B2839" w:rsidRPr="004527FC">
        <w:rPr>
          <w:rFonts w:ascii="Verdana" w:hAnsi="Verdana"/>
          <w:b/>
          <w:bCs/>
          <w:sz w:val="20"/>
          <w:szCs w:val="20"/>
        </w:rPr>
        <w:t>wnioskować tylko wtedy, gdy stwierdzę, że wspomniane osiągnię</w:t>
      </w:r>
      <w:r w:rsidR="00635366" w:rsidRPr="004527FC">
        <w:rPr>
          <w:rFonts w:ascii="Verdana" w:hAnsi="Verdana"/>
          <w:b/>
          <w:bCs/>
          <w:sz w:val="20"/>
          <w:szCs w:val="20"/>
        </w:rPr>
        <w:t>ci</w:t>
      </w:r>
      <w:r w:rsidR="001B2839" w:rsidRPr="004527FC">
        <w:rPr>
          <w:rFonts w:ascii="Verdana" w:hAnsi="Verdana"/>
          <w:b/>
          <w:bCs/>
          <w:sz w:val="20"/>
          <w:szCs w:val="20"/>
        </w:rPr>
        <w:t xml:space="preserve">e naukowe może zostać ocenione jako stanowiące znaczący wkład Autorki w </w:t>
      </w:r>
      <w:r w:rsidR="00D46BE0" w:rsidRPr="004527FC">
        <w:rPr>
          <w:rFonts w:ascii="Verdana" w:hAnsi="Verdana"/>
          <w:b/>
          <w:bCs/>
          <w:sz w:val="20"/>
          <w:szCs w:val="20"/>
        </w:rPr>
        <w:t>rozwój</w:t>
      </w:r>
      <w:r w:rsidR="001B2839" w:rsidRPr="004527FC">
        <w:rPr>
          <w:rFonts w:ascii="Verdana" w:hAnsi="Verdana"/>
          <w:b/>
          <w:bCs/>
          <w:sz w:val="20"/>
          <w:szCs w:val="20"/>
        </w:rPr>
        <w:t xml:space="preserve"> tej dyscypliny naukowej.</w:t>
      </w:r>
    </w:p>
    <w:p w14:paraId="46D81B1A" w14:textId="77777777" w:rsidR="00CA14B5" w:rsidRPr="004527FC" w:rsidRDefault="00CA14B5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A79DA0D" w14:textId="7376B8E7" w:rsidR="004527FC" w:rsidRDefault="001B2839" w:rsidP="00C322CD">
      <w:pPr>
        <w:spacing w:line="360" w:lineRule="auto"/>
        <w:rPr>
          <w:rFonts w:ascii="Verdana" w:hAnsi="Verdana"/>
          <w:sz w:val="20"/>
          <w:szCs w:val="20"/>
        </w:rPr>
      </w:pPr>
      <w:r w:rsidRPr="004527FC">
        <w:rPr>
          <w:rFonts w:ascii="Verdana" w:hAnsi="Verdana"/>
          <w:b/>
          <w:bCs/>
          <w:sz w:val="20"/>
          <w:szCs w:val="20"/>
        </w:rPr>
        <w:t>Po zapoznaniu się z przedłożoną mi dokumentacją stwierdzam, że dr Jekat</w:t>
      </w:r>
      <w:r w:rsidR="00635366" w:rsidRPr="004527FC">
        <w:rPr>
          <w:rFonts w:ascii="Verdana" w:hAnsi="Verdana"/>
          <w:b/>
          <w:bCs/>
          <w:sz w:val="20"/>
          <w:szCs w:val="20"/>
        </w:rPr>
        <w:t>i</w:t>
      </w:r>
      <w:r w:rsidRPr="004527FC">
        <w:rPr>
          <w:rFonts w:ascii="Verdana" w:hAnsi="Verdana"/>
          <w:b/>
          <w:bCs/>
          <w:sz w:val="20"/>
          <w:szCs w:val="20"/>
        </w:rPr>
        <w:t>erina Sklyar, adiunkt w Katedrze Automatyki i Robotyki ZUT posiada</w:t>
      </w:r>
      <w:r w:rsidR="00D46BE0" w:rsidRPr="004527FC">
        <w:rPr>
          <w:rFonts w:ascii="Verdana" w:hAnsi="Verdana"/>
          <w:b/>
          <w:bCs/>
          <w:sz w:val="20"/>
          <w:szCs w:val="20"/>
        </w:rPr>
        <w:t xml:space="preserve"> takie osiągnięcie </w:t>
      </w:r>
      <w:r w:rsidR="00F37930" w:rsidRPr="004527FC">
        <w:rPr>
          <w:rFonts w:ascii="Verdana" w:hAnsi="Verdana"/>
          <w:b/>
          <w:bCs/>
          <w:sz w:val="20"/>
          <w:szCs w:val="20"/>
        </w:rPr>
        <w:t>oraz</w:t>
      </w:r>
      <w:r w:rsidR="00D46BE0" w:rsidRPr="004527FC">
        <w:rPr>
          <w:rFonts w:ascii="Verdana" w:hAnsi="Verdana"/>
          <w:b/>
          <w:bCs/>
          <w:sz w:val="20"/>
          <w:szCs w:val="20"/>
        </w:rPr>
        <w:t xml:space="preserve"> że osiągnięcie to stanowi znaczący wkład Autorki w rozwój dyscypliny Automatyka, Elektronika, Elektrotechnika i Technologie Kosmiczne</w:t>
      </w:r>
      <w:r w:rsidR="00AA3030" w:rsidRPr="004527FC">
        <w:rPr>
          <w:rFonts w:ascii="Verdana" w:hAnsi="Verdana"/>
          <w:b/>
          <w:bCs/>
          <w:sz w:val="20"/>
          <w:szCs w:val="20"/>
        </w:rPr>
        <w:t xml:space="preserve"> lokującej się</w:t>
      </w:r>
      <w:r w:rsidR="00C322CD">
        <w:rPr>
          <w:rFonts w:ascii="Verdana" w:hAnsi="Verdana"/>
          <w:b/>
          <w:bCs/>
          <w:sz w:val="20"/>
          <w:szCs w:val="20"/>
        </w:rPr>
        <w:br/>
      </w:r>
      <w:r w:rsidR="00AA3030" w:rsidRPr="004527FC">
        <w:rPr>
          <w:rFonts w:ascii="Verdana" w:hAnsi="Verdana"/>
          <w:b/>
          <w:bCs/>
          <w:sz w:val="20"/>
          <w:szCs w:val="20"/>
        </w:rPr>
        <w:t>w dziedzinie Nauk Inżynieryjno-Technicznych.</w:t>
      </w:r>
      <w:r w:rsidR="00AA3030">
        <w:rPr>
          <w:rFonts w:ascii="Verdana" w:hAnsi="Verdana"/>
          <w:sz w:val="20"/>
          <w:szCs w:val="20"/>
        </w:rPr>
        <w:t xml:space="preserve"> </w:t>
      </w:r>
    </w:p>
    <w:p w14:paraId="3EC14592" w14:textId="77777777" w:rsidR="00CA14B5" w:rsidRDefault="00CA14B5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42FAF072" w14:textId="5B7E2EDE" w:rsidR="001B2839" w:rsidRDefault="00AA3030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Osiągnięciem naukowym Habilitantki uzyskanym po </w:t>
      </w:r>
      <w:r w:rsidR="00F37930">
        <w:rPr>
          <w:rFonts w:ascii="Verdana" w:hAnsi="Verdana"/>
          <w:sz w:val="20"/>
          <w:szCs w:val="20"/>
        </w:rPr>
        <w:t>otrzymaniu</w:t>
      </w:r>
      <w:r>
        <w:rPr>
          <w:rFonts w:ascii="Verdana" w:hAnsi="Verdana"/>
          <w:sz w:val="20"/>
          <w:szCs w:val="20"/>
        </w:rPr>
        <w:t xml:space="preserve"> stopnia </w:t>
      </w:r>
      <w:r w:rsidR="00F37930">
        <w:rPr>
          <w:rFonts w:ascii="Verdana" w:hAnsi="Verdana"/>
          <w:sz w:val="20"/>
          <w:szCs w:val="20"/>
        </w:rPr>
        <w:t>doktora</w:t>
      </w:r>
      <w:r>
        <w:rPr>
          <w:rFonts w:ascii="Verdana" w:hAnsi="Verdana"/>
          <w:sz w:val="20"/>
          <w:szCs w:val="20"/>
        </w:rPr>
        <w:t xml:space="preserve"> stanowiącym znaczny wkład w rozwój dyscypliny „Automatyka, Elektronika, Elektrotechnika i Technologie </w:t>
      </w:r>
      <w:r>
        <w:rPr>
          <w:rFonts w:ascii="Verdana" w:hAnsi="Verdana"/>
          <w:sz w:val="20"/>
          <w:szCs w:val="20"/>
        </w:rPr>
        <w:lastRenderedPageBreak/>
        <w:t>Kosmiczne” określonym w art. 219 ust. 1. Pkt 2 Ustawy, jest cykl p</w:t>
      </w:r>
      <w:r w:rsidR="00F37930">
        <w:rPr>
          <w:rFonts w:ascii="Verdana" w:hAnsi="Verdana"/>
          <w:sz w:val="20"/>
          <w:szCs w:val="20"/>
        </w:rPr>
        <w:t xml:space="preserve">owiązanych tematycznie artykułów naukowych zatytułowany: </w:t>
      </w:r>
      <w:r w:rsidR="00F37930" w:rsidRPr="00CA14B5">
        <w:rPr>
          <w:rFonts w:ascii="Verdana" w:hAnsi="Verdana"/>
          <w:b/>
          <w:bCs/>
          <w:sz w:val="20"/>
          <w:szCs w:val="20"/>
        </w:rPr>
        <w:t>„Rozwinięcie teorii linearyzacji nieliniowych układów sterowalnych w przypadku układów z minimalnie możliwą gładkością oraz układów niestacjonarnych”.</w:t>
      </w:r>
    </w:p>
    <w:p w14:paraId="2B7DE9AD" w14:textId="77777777" w:rsidR="00853636" w:rsidRDefault="00853636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40FD662D" w14:textId="05083DC0" w:rsidR="00F37930" w:rsidRDefault="00784419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853636">
        <w:rPr>
          <w:rFonts w:ascii="Verdana" w:hAnsi="Verdana"/>
          <w:b/>
          <w:bCs/>
          <w:sz w:val="20"/>
          <w:szCs w:val="20"/>
        </w:rPr>
        <w:t>Cykl powiązanych tematycznie artykułów, zgodnie z art. 219 ust. 1, pkt 2b Ustawy</w:t>
      </w:r>
      <w:r w:rsidR="00853636" w:rsidRPr="00853636">
        <w:rPr>
          <w:rFonts w:ascii="Verdana" w:hAnsi="Verdana"/>
          <w:b/>
          <w:bCs/>
          <w:sz w:val="20"/>
          <w:szCs w:val="20"/>
        </w:rPr>
        <w:t>.</w:t>
      </w:r>
    </w:p>
    <w:p w14:paraId="6B07B873" w14:textId="77777777" w:rsidR="003460B8" w:rsidRDefault="003460B8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18E5F077" w14:textId="1F17F6F6" w:rsidR="00853636" w:rsidRDefault="00853636" w:rsidP="00C322CD">
      <w:pPr>
        <w:spacing w:line="360" w:lineRule="auto"/>
        <w:rPr>
          <w:rFonts w:ascii="Verdana" w:hAnsi="Verdana"/>
          <w:sz w:val="20"/>
          <w:szCs w:val="20"/>
        </w:rPr>
      </w:pPr>
      <w:r w:rsidRPr="00853636">
        <w:rPr>
          <w:rFonts w:ascii="Verdana" w:hAnsi="Verdana"/>
          <w:sz w:val="20"/>
          <w:szCs w:val="20"/>
        </w:rPr>
        <w:t>Cykl publikacji, o których mowa w osiągni</w:t>
      </w:r>
      <w:r w:rsidR="00635366">
        <w:rPr>
          <w:rFonts w:ascii="Verdana" w:hAnsi="Verdana"/>
          <w:sz w:val="20"/>
          <w:szCs w:val="20"/>
        </w:rPr>
        <w:t>ę</w:t>
      </w:r>
      <w:r w:rsidRPr="00853636">
        <w:rPr>
          <w:rFonts w:ascii="Verdana" w:hAnsi="Verdana"/>
          <w:sz w:val="20"/>
          <w:szCs w:val="20"/>
        </w:rPr>
        <w:t xml:space="preserve">ciu naukowym, obejmuje </w:t>
      </w:r>
      <w:r w:rsidR="008F543E">
        <w:rPr>
          <w:rFonts w:ascii="Verdana" w:hAnsi="Verdana"/>
          <w:sz w:val="20"/>
          <w:szCs w:val="20"/>
        </w:rPr>
        <w:br/>
      </w:r>
      <w:r w:rsidRPr="00853636">
        <w:rPr>
          <w:rFonts w:ascii="Verdana" w:hAnsi="Verdana"/>
          <w:sz w:val="20"/>
          <w:szCs w:val="20"/>
        </w:rPr>
        <w:t>8 artykułów</w:t>
      </w:r>
      <w:r>
        <w:rPr>
          <w:rFonts w:ascii="Verdana" w:hAnsi="Verdana"/>
          <w:sz w:val="20"/>
          <w:szCs w:val="20"/>
        </w:rPr>
        <w:t>:</w:t>
      </w:r>
    </w:p>
    <w:p w14:paraId="22E378E3" w14:textId="5886A916" w:rsidR="00853636" w:rsidRDefault="00937193" w:rsidP="00C322CD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9B34A3">
        <w:rPr>
          <w:rFonts w:ascii="Verdana" w:hAnsi="Verdana"/>
          <w:sz w:val="20"/>
          <w:szCs w:val="20"/>
          <w:lang w:val="en-US"/>
        </w:rPr>
        <w:t>K. V. Sklyar, S. Yu. Ignatovich, V. O. Skoryk</w:t>
      </w:r>
      <w:r w:rsidR="00635366">
        <w:rPr>
          <w:rFonts w:ascii="Verdana" w:hAnsi="Verdana"/>
          <w:sz w:val="20"/>
          <w:szCs w:val="20"/>
          <w:lang w:val="en-US"/>
        </w:rPr>
        <w:t>,</w:t>
      </w:r>
      <w:r w:rsidRPr="009B34A3">
        <w:rPr>
          <w:rFonts w:ascii="Verdana" w:hAnsi="Verdana"/>
          <w:sz w:val="20"/>
          <w:szCs w:val="20"/>
          <w:lang w:val="en-US"/>
        </w:rPr>
        <w:t xml:space="preserve"> Conditions of Linearizability for Multi-</w:t>
      </w:r>
      <w:r w:rsidR="00635366">
        <w:rPr>
          <w:rFonts w:ascii="Verdana" w:hAnsi="Verdana"/>
          <w:sz w:val="20"/>
          <w:szCs w:val="20"/>
          <w:lang w:val="en-US"/>
        </w:rPr>
        <w:t>C</w:t>
      </w:r>
      <w:r w:rsidRPr="009B34A3">
        <w:rPr>
          <w:rFonts w:ascii="Verdana" w:hAnsi="Verdana"/>
          <w:sz w:val="20"/>
          <w:szCs w:val="20"/>
          <w:lang w:val="en-US"/>
        </w:rPr>
        <w:t>ontrol Systems of the</w:t>
      </w:r>
      <w:r w:rsidR="009B34A3">
        <w:rPr>
          <w:rFonts w:ascii="Verdana" w:hAnsi="Verdana"/>
          <w:sz w:val="20"/>
          <w:szCs w:val="20"/>
          <w:lang w:val="en-US"/>
        </w:rPr>
        <w:t xml:space="preserve"> </w:t>
      </w:r>
      <w:r w:rsidRPr="009B34A3">
        <w:rPr>
          <w:rFonts w:ascii="Verdana" w:hAnsi="Verdana"/>
          <w:sz w:val="20"/>
          <w:szCs w:val="20"/>
          <w:lang w:val="en-US"/>
        </w:rPr>
        <w:t>Class C</w:t>
      </w:r>
      <w:r w:rsidRPr="009B34A3">
        <w:rPr>
          <w:rFonts w:ascii="Verdana" w:hAnsi="Verdana"/>
          <w:sz w:val="20"/>
          <w:szCs w:val="20"/>
          <w:vertAlign w:val="superscript"/>
          <w:lang w:val="en-US"/>
        </w:rPr>
        <w:t>1</w:t>
      </w:r>
      <w:r w:rsidR="00635366">
        <w:rPr>
          <w:rFonts w:ascii="Verdana" w:hAnsi="Verdana"/>
          <w:sz w:val="20"/>
          <w:szCs w:val="20"/>
          <w:lang w:val="en-US"/>
        </w:rPr>
        <w:t>,</w:t>
      </w:r>
      <w:r w:rsidRPr="009B34A3">
        <w:rPr>
          <w:rFonts w:ascii="Verdana" w:hAnsi="Verdana"/>
          <w:sz w:val="20"/>
          <w:szCs w:val="20"/>
          <w:lang w:val="en-US"/>
        </w:rPr>
        <w:t xml:space="preserve"> Communications in Mathematical Analysis, </w:t>
      </w:r>
      <w:r w:rsidR="00635366">
        <w:rPr>
          <w:rFonts w:ascii="Verdana" w:hAnsi="Verdana"/>
          <w:sz w:val="20"/>
          <w:szCs w:val="20"/>
          <w:lang w:val="en-US"/>
        </w:rPr>
        <w:t xml:space="preserve">v. </w:t>
      </w:r>
      <w:r w:rsidRPr="009B34A3">
        <w:rPr>
          <w:rFonts w:ascii="Verdana" w:hAnsi="Verdana"/>
          <w:sz w:val="20"/>
          <w:szCs w:val="20"/>
          <w:lang w:val="en-US"/>
        </w:rPr>
        <w:t>17</w:t>
      </w:r>
      <w:r w:rsidR="00635366">
        <w:rPr>
          <w:rFonts w:ascii="Verdana" w:hAnsi="Verdana"/>
          <w:sz w:val="20"/>
          <w:szCs w:val="20"/>
          <w:lang w:val="en-US"/>
        </w:rPr>
        <w:t xml:space="preserve">, no </w:t>
      </w:r>
      <w:r w:rsidRPr="009B34A3">
        <w:rPr>
          <w:rFonts w:ascii="Verdana" w:hAnsi="Verdana"/>
          <w:sz w:val="20"/>
          <w:szCs w:val="20"/>
          <w:lang w:val="en-US"/>
        </w:rPr>
        <w:t>2</w:t>
      </w:r>
      <w:r w:rsidR="00635366">
        <w:rPr>
          <w:rFonts w:ascii="Verdana" w:hAnsi="Verdana"/>
          <w:sz w:val="20"/>
          <w:szCs w:val="20"/>
          <w:lang w:val="en-US"/>
        </w:rPr>
        <w:t>,</w:t>
      </w:r>
      <w:r w:rsidRPr="009B34A3">
        <w:rPr>
          <w:rFonts w:ascii="Verdana" w:hAnsi="Verdana"/>
          <w:sz w:val="20"/>
          <w:szCs w:val="20"/>
          <w:lang w:val="en-US"/>
        </w:rPr>
        <w:t xml:space="preserve"> </w:t>
      </w:r>
      <w:r w:rsidR="00635366">
        <w:rPr>
          <w:rFonts w:ascii="Verdana" w:hAnsi="Verdana"/>
          <w:sz w:val="20"/>
          <w:szCs w:val="20"/>
          <w:lang w:val="en-US"/>
        </w:rPr>
        <w:t xml:space="preserve">pp. </w:t>
      </w:r>
      <w:r w:rsidRPr="009B34A3">
        <w:rPr>
          <w:rFonts w:ascii="Verdana" w:hAnsi="Verdana"/>
          <w:sz w:val="20"/>
          <w:szCs w:val="20"/>
          <w:lang w:val="en-US"/>
        </w:rPr>
        <w:t>359-365</w:t>
      </w:r>
      <w:r w:rsidR="003D3DF8">
        <w:rPr>
          <w:rFonts w:ascii="Verdana" w:hAnsi="Verdana"/>
          <w:sz w:val="20"/>
          <w:szCs w:val="20"/>
          <w:lang w:val="en-US"/>
        </w:rPr>
        <w:t>,</w:t>
      </w:r>
      <w:r w:rsidRPr="009B34A3">
        <w:rPr>
          <w:rFonts w:ascii="Verdana" w:hAnsi="Verdana"/>
          <w:sz w:val="20"/>
          <w:szCs w:val="20"/>
          <w:lang w:val="en-US"/>
        </w:rPr>
        <w:t xml:space="preserve"> 2014</w:t>
      </w:r>
      <w:r w:rsidR="003D3DF8">
        <w:rPr>
          <w:rFonts w:ascii="Verdana" w:hAnsi="Verdana"/>
          <w:sz w:val="20"/>
          <w:szCs w:val="20"/>
          <w:lang w:val="en-US"/>
        </w:rPr>
        <w:t>;</w:t>
      </w:r>
    </w:p>
    <w:p w14:paraId="41C8F396" w14:textId="70650F6C" w:rsidR="00B3445A" w:rsidRDefault="00D20AC9" w:rsidP="00C322CD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D20AC9">
        <w:rPr>
          <w:rFonts w:ascii="Verdana" w:hAnsi="Verdana"/>
          <w:sz w:val="20"/>
          <w:szCs w:val="20"/>
          <w:lang w:val="en-US"/>
        </w:rPr>
        <w:t>K.V. Sklyar, S.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D20AC9">
        <w:rPr>
          <w:rFonts w:ascii="Verdana" w:hAnsi="Verdana"/>
          <w:sz w:val="20"/>
          <w:szCs w:val="20"/>
          <w:lang w:val="en-US"/>
        </w:rPr>
        <w:t>Yu. Ignatovich</w:t>
      </w:r>
      <w:r w:rsidR="003D3DF8">
        <w:rPr>
          <w:rFonts w:ascii="Verdana" w:hAnsi="Verdana"/>
          <w:sz w:val="20"/>
          <w:szCs w:val="20"/>
          <w:lang w:val="en-US"/>
        </w:rPr>
        <w:t>,</w:t>
      </w:r>
      <w:r w:rsidR="00FE12ED">
        <w:rPr>
          <w:rFonts w:ascii="Verdana" w:hAnsi="Verdana"/>
          <w:sz w:val="20"/>
          <w:szCs w:val="20"/>
          <w:lang w:val="en-US"/>
        </w:rPr>
        <w:t xml:space="preserve"> </w:t>
      </w:r>
      <w:r w:rsidR="00FE12ED" w:rsidRPr="00FE12ED">
        <w:rPr>
          <w:rFonts w:ascii="Verdana" w:hAnsi="Verdana"/>
          <w:sz w:val="20"/>
          <w:szCs w:val="20"/>
          <w:lang w:val="en-US"/>
        </w:rPr>
        <w:t xml:space="preserve">Linearizability of </w:t>
      </w:r>
      <w:r w:rsidR="003D3DF8">
        <w:rPr>
          <w:rFonts w:ascii="Verdana" w:hAnsi="Verdana"/>
          <w:sz w:val="20"/>
          <w:szCs w:val="20"/>
          <w:lang w:val="en-US"/>
        </w:rPr>
        <w:t>s</w:t>
      </w:r>
      <w:r w:rsidR="00FE12ED" w:rsidRPr="00FE12ED">
        <w:rPr>
          <w:rFonts w:ascii="Verdana" w:hAnsi="Verdana"/>
          <w:sz w:val="20"/>
          <w:szCs w:val="20"/>
          <w:lang w:val="en-US"/>
        </w:rPr>
        <w:t>ystems of the class C</w:t>
      </w:r>
      <w:r w:rsidR="00FE12ED" w:rsidRPr="003D3DF8">
        <w:rPr>
          <w:rFonts w:ascii="Verdana" w:hAnsi="Verdana"/>
          <w:sz w:val="20"/>
          <w:szCs w:val="20"/>
          <w:vertAlign w:val="superscript"/>
          <w:lang w:val="en-US"/>
        </w:rPr>
        <w:t>1</w:t>
      </w:r>
      <w:r w:rsidR="00FE12ED" w:rsidRPr="00FE12ED">
        <w:rPr>
          <w:rFonts w:ascii="Verdana" w:hAnsi="Verdana"/>
          <w:sz w:val="20"/>
          <w:szCs w:val="20"/>
          <w:lang w:val="en-US"/>
        </w:rPr>
        <w:t xml:space="preserve"> with multi-dimensional control</w:t>
      </w:r>
      <w:r w:rsidR="003D3DF8">
        <w:rPr>
          <w:rFonts w:ascii="Verdana" w:hAnsi="Verdana"/>
          <w:sz w:val="20"/>
          <w:szCs w:val="20"/>
          <w:lang w:val="en-US"/>
        </w:rPr>
        <w:t>,</w:t>
      </w:r>
      <w:r w:rsidR="00FE12ED">
        <w:rPr>
          <w:rFonts w:ascii="Verdana" w:hAnsi="Verdana"/>
          <w:sz w:val="20"/>
          <w:szCs w:val="20"/>
          <w:lang w:val="en-US"/>
        </w:rPr>
        <w:t xml:space="preserve"> </w:t>
      </w:r>
      <w:r w:rsidR="00FE12ED" w:rsidRPr="00FE12ED">
        <w:rPr>
          <w:rFonts w:ascii="Verdana" w:hAnsi="Verdana"/>
          <w:sz w:val="20"/>
          <w:szCs w:val="20"/>
          <w:lang w:val="en-US"/>
        </w:rPr>
        <w:t>Systems &amp; Control Letters,</w:t>
      </w:r>
      <w:r w:rsidR="004C7985">
        <w:rPr>
          <w:rFonts w:ascii="Verdana" w:hAnsi="Verdana"/>
          <w:sz w:val="20"/>
          <w:szCs w:val="20"/>
          <w:lang w:val="en-US"/>
        </w:rPr>
        <w:t xml:space="preserve"> </w:t>
      </w:r>
      <w:r w:rsidR="003D3DF8">
        <w:rPr>
          <w:rFonts w:ascii="Verdana" w:hAnsi="Verdana"/>
          <w:sz w:val="20"/>
          <w:szCs w:val="20"/>
          <w:lang w:val="en-US"/>
        </w:rPr>
        <w:t>v.</w:t>
      </w:r>
      <w:r w:rsidR="004C7985" w:rsidRPr="004C7985">
        <w:rPr>
          <w:rFonts w:ascii="Verdana" w:hAnsi="Verdana"/>
          <w:sz w:val="20"/>
          <w:szCs w:val="20"/>
          <w:lang w:val="en-US"/>
        </w:rPr>
        <w:t xml:space="preserve"> 94,</w:t>
      </w:r>
      <w:r w:rsidR="004C7985">
        <w:rPr>
          <w:rFonts w:ascii="Verdana" w:hAnsi="Verdana"/>
          <w:sz w:val="20"/>
          <w:szCs w:val="20"/>
          <w:lang w:val="en-US"/>
        </w:rPr>
        <w:t xml:space="preserve"> </w:t>
      </w:r>
      <w:r w:rsidR="004C7985" w:rsidRPr="004C7985">
        <w:rPr>
          <w:rFonts w:ascii="Verdana" w:hAnsi="Verdana"/>
          <w:sz w:val="20"/>
          <w:szCs w:val="20"/>
          <w:lang w:val="en-US"/>
        </w:rPr>
        <w:t>2016,</w:t>
      </w:r>
      <w:r w:rsidR="004C7985">
        <w:rPr>
          <w:rFonts w:ascii="Verdana" w:hAnsi="Verdana"/>
          <w:sz w:val="20"/>
          <w:szCs w:val="20"/>
          <w:lang w:val="en-US"/>
        </w:rPr>
        <w:t xml:space="preserve"> </w:t>
      </w:r>
      <w:r w:rsidR="003D3DF8">
        <w:rPr>
          <w:rFonts w:ascii="Verdana" w:hAnsi="Verdana"/>
          <w:sz w:val="20"/>
          <w:szCs w:val="20"/>
          <w:lang w:val="en-US"/>
        </w:rPr>
        <w:t>pp.</w:t>
      </w:r>
      <w:r w:rsidR="004C7985" w:rsidRPr="004C7985">
        <w:rPr>
          <w:rFonts w:ascii="Verdana" w:hAnsi="Verdana"/>
          <w:sz w:val="20"/>
          <w:szCs w:val="20"/>
          <w:lang w:val="en-US"/>
        </w:rPr>
        <w:t xml:space="preserve"> 92-96</w:t>
      </w:r>
      <w:r w:rsidR="003D3DF8">
        <w:rPr>
          <w:rFonts w:ascii="Verdana" w:hAnsi="Verdana"/>
          <w:sz w:val="20"/>
          <w:szCs w:val="20"/>
          <w:lang w:val="en-US"/>
        </w:rPr>
        <w:t>, 2016;</w:t>
      </w:r>
    </w:p>
    <w:p w14:paraId="0EC6E56E" w14:textId="2A160BAF" w:rsidR="004C7985" w:rsidRDefault="003D3DF8" w:rsidP="00C322CD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V</w:t>
      </w:r>
      <w:r w:rsidR="005D31BE" w:rsidRPr="009E3DFD">
        <w:rPr>
          <w:rFonts w:ascii="Verdana" w:hAnsi="Verdana"/>
          <w:sz w:val="20"/>
          <w:szCs w:val="20"/>
          <w:lang w:val="en-US"/>
        </w:rPr>
        <w:t xml:space="preserve">. I. </w:t>
      </w:r>
      <w:proofErr w:type="spellStart"/>
      <w:r w:rsidR="005D31BE" w:rsidRPr="009E3DFD">
        <w:rPr>
          <w:rFonts w:ascii="Verdana" w:hAnsi="Verdana"/>
          <w:sz w:val="20"/>
          <w:szCs w:val="20"/>
          <w:lang w:val="en-US"/>
        </w:rPr>
        <w:t>Korobov</w:t>
      </w:r>
      <w:proofErr w:type="spellEnd"/>
      <w:r w:rsidR="005D31BE" w:rsidRPr="009E3DFD">
        <w:rPr>
          <w:rFonts w:ascii="Verdana" w:hAnsi="Verdana"/>
          <w:sz w:val="20"/>
          <w:szCs w:val="20"/>
          <w:lang w:val="en-US"/>
        </w:rPr>
        <w:t>, K. V.</w:t>
      </w:r>
      <w:r w:rsidR="009E3DFD" w:rsidRPr="009E3DFD">
        <w:rPr>
          <w:rFonts w:ascii="Verdana" w:hAnsi="Verdana"/>
          <w:sz w:val="20"/>
          <w:szCs w:val="20"/>
          <w:lang w:val="en-US"/>
        </w:rPr>
        <w:t xml:space="preserve"> Sklyar, Skoryk V. O., S</w:t>
      </w:r>
      <w:r>
        <w:rPr>
          <w:rFonts w:ascii="Verdana" w:hAnsi="Verdana"/>
          <w:sz w:val="20"/>
          <w:szCs w:val="20"/>
          <w:lang w:val="en-US"/>
        </w:rPr>
        <w:t>tep</w:t>
      </w:r>
      <w:r w:rsidR="009E3DFD" w:rsidRPr="009E3DFD">
        <w:rPr>
          <w:rFonts w:ascii="Verdana" w:hAnsi="Verdana"/>
          <w:sz w:val="20"/>
          <w:szCs w:val="20"/>
          <w:lang w:val="en-US"/>
        </w:rPr>
        <w:t xml:space="preserve">wise </w:t>
      </w:r>
      <w:r>
        <w:rPr>
          <w:rFonts w:ascii="Verdana" w:hAnsi="Verdana"/>
          <w:sz w:val="20"/>
          <w:szCs w:val="20"/>
          <w:lang w:val="en-US"/>
        </w:rPr>
        <w:t>s</w:t>
      </w:r>
      <w:r w:rsidR="009E3DFD" w:rsidRPr="009E3DFD">
        <w:rPr>
          <w:rFonts w:ascii="Verdana" w:hAnsi="Verdana"/>
          <w:sz w:val="20"/>
          <w:szCs w:val="20"/>
          <w:lang w:val="en-US"/>
        </w:rPr>
        <w:t>ynthesis of</w:t>
      </w:r>
      <w:r w:rsidR="009E3DFD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c</w:t>
      </w:r>
      <w:r w:rsidR="009E3DFD">
        <w:rPr>
          <w:rFonts w:ascii="Verdana" w:hAnsi="Verdana"/>
          <w:sz w:val="20"/>
          <w:szCs w:val="20"/>
          <w:lang w:val="en-US"/>
        </w:rPr>
        <w:t xml:space="preserve">onstrained </w:t>
      </w:r>
      <w:r>
        <w:rPr>
          <w:rFonts w:ascii="Verdana" w:hAnsi="Verdana"/>
          <w:sz w:val="20"/>
          <w:szCs w:val="20"/>
          <w:lang w:val="en-US"/>
        </w:rPr>
        <w:t>c</w:t>
      </w:r>
      <w:r w:rsidR="009E3DFD">
        <w:rPr>
          <w:rFonts w:ascii="Verdana" w:hAnsi="Verdana"/>
          <w:sz w:val="20"/>
          <w:szCs w:val="20"/>
          <w:lang w:val="en-US"/>
        </w:rPr>
        <w:t>ontrols for si</w:t>
      </w:r>
      <w:r>
        <w:rPr>
          <w:rFonts w:ascii="Verdana" w:hAnsi="Verdana"/>
          <w:sz w:val="20"/>
          <w:szCs w:val="20"/>
          <w:lang w:val="en-US"/>
        </w:rPr>
        <w:t>ngle</w:t>
      </w:r>
      <w:r w:rsidR="009E3DFD">
        <w:rPr>
          <w:rFonts w:ascii="Verdana" w:hAnsi="Verdana"/>
          <w:sz w:val="20"/>
          <w:szCs w:val="20"/>
          <w:lang w:val="en-US"/>
        </w:rPr>
        <w:t xml:space="preserve"> input nonlinear system</w:t>
      </w:r>
      <w:r>
        <w:rPr>
          <w:rFonts w:ascii="Verdana" w:hAnsi="Verdana"/>
          <w:sz w:val="20"/>
          <w:szCs w:val="20"/>
          <w:lang w:val="en-US"/>
        </w:rPr>
        <w:t>s</w:t>
      </w:r>
      <w:r w:rsidR="009E3DFD">
        <w:rPr>
          <w:rFonts w:ascii="Verdana" w:hAnsi="Verdana"/>
          <w:sz w:val="20"/>
          <w:szCs w:val="20"/>
          <w:lang w:val="en-US"/>
        </w:rPr>
        <w:t xml:space="preserve"> of special form, </w:t>
      </w:r>
      <w:proofErr w:type="spellStart"/>
      <w:r w:rsidR="009E3DFD">
        <w:rPr>
          <w:rFonts w:ascii="Verdana" w:hAnsi="Verdana"/>
          <w:sz w:val="20"/>
          <w:szCs w:val="20"/>
          <w:lang w:val="en-US"/>
        </w:rPr>
        <w:t>NoDEA</w:t>
      </w:r>
      <w:proofErr w:type="spellEnd"/>
      <w:r w:rsidR="009E3DFD">
        <w:rPr>
          <w:rFonts w:ascii="Verdana" w:hAnsi="Verdana"/>
          <w:sz w:val="20"/>
          <w:szCs w:val="20"/>
          <w:lang w:val="en-US"/>
        </w:rPr>
        <w:t xml:space="preserve"> Nonlinear Differential Equations Appl., </w:t>
      </w:r>
      <w:r>
        <w:rPr>
          <w:rFonts w:ascii="Verdana" w:hAnsi="Verdana"/>
          <w:sz w:val="20"/>
          <w:szCs w:val="20"/>
          <w:lang w:val="en-US"/>
        </w:rPr>
        <w:t>v</w:t>
      </w:r>
      <w:r w:rsidR="009E3DFD">
        <w:rPr>
          <w:rFonts w:ascii="Verdana" w:hAnsi="Verdana"/>
          <w:sz w:val="20"/>
          <w:szCs w:val="20"/>
          <w:lang w:val="en-US"/>
        </w:rPr>
        <w:t>. 23, no 3, Art. 31, 26 pp., 2016</w:t>
      </w:r>
      <w:r>
        <w:rPr>
          <w:rFonts w:ascii="Verdana" w:hAnsi="Verdana"/>
          <w:sz w:val="20"/>
          <w:szCs w:val="20"/>
          <w:lang w:val="en-US"/>
        </w:rPr>
        <w:t>;</w:t>
      </w:r>
    </w:p>
    <w:p w14:paraId="6547EE1F" w14:textId="0AAC4017" w:rsidR="009E3DFD" w:rsidRDefault="003D3DF8" w:rsidP="00C322CD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3D3DF8">
        <w:rPr>
          <w:rFonts w:ascii="Verdana" w:hAnsi="Verdana"/>
          <w:sz w:val="20"/>
          <w:szCs w:val="20"/>
        </w:rPr>
        <w:t>Katerina V.</w:t>
      </w:r>
      <w:r w:rsidR="009D23BC" w:rsidRPr="003D3DF8">
        <w:rPr>
          <w:rFonts w:ascii="Verdana" w:hAnsi="Verdana"/>
          <w:sz w:val="20"/>
          <w:szCs w:val="20"/>
        </w:rPr>
        <w:t xml:space="preserve"> Sklyar, S. </w:t>
      </w:r>
      <w:proofErr w:type="spellStart"/>
      <w:r w:rsidR="009D23BC" w:rsidRPr="003D3DF8">
        <w:rPr>
          <w:rFonts w:ascii="Verdana" w:hAnsi="Verdana"/>
          <w:sz w:val="20"/>
          <w:szCs w:val="20"/>
        </w:rPr>
        <w:t>Yu</w:t>
      </w:r>
      <w:proofErr w:type="spellEnd"/>
      <w:r w:rsidR="009D23BC" w:rsidRPr="003D3DF8">
        <w:rPr>
          <w:rFonts w:ascii="Verdana" w:hAnsi="Verdana"/>
          <w:sz w:val="20"/>
          <w:szCs w:val="20"/>
        </w:rPr>
        <w:t xml:space="preserve">. </w:t>
      </w:r>
      <w:r w:rsidR="009D23BC">
        <w:rPr>
          <w:rFonts w:ascii="Verdana" w:hAnsi="Verdana"/>
          <w:sz w:val="20"/>
          <w:szCs w:val="20"/>
          <w:lang w:val="en-US"/>
        </w:rPr>
        <w:t>Ignato</w:t>
      </w:r>
      <w:r w:rsidR="00973752">
        <w:rPr>
          <w:rFonts w:ascii="Verdana" w:hAnsi="Verdana"/>
          <w:sz w:val="20"/>
          <w:szCs w:val="20"/>
          <w:lang w:val="en-US"/>
        </w:rPr>
        <w:t>v</w:t>
      </w:r>
      <w:r w:rsidR="009D23BC">
        <w:rPr>
          <w:rFonts w:ascii="Verdana" w:hAnsi="Verdana"/>
          <w:sz w:val="20"/>
          <w:szCs w:val="20"/>
          <w:lang w:val="en-US"/>
        </w:rPr>
        <w:t xml:space="preserve">ich, G. Sklyar, Verification </w:t>
      </w:r>
      <w:r w:rsidR="00973752">
        <w:rPr>
          <w:rFonts w:ascii="Verdana" w:hAnsi="Verdana"/>
          <w:sz w:val="20"/>
          <w:szCs w:val="20"/>
          <w:lang w:val="en-US"/>
        </w:rPr>
        <w:t>o</w:t>
      </w:r>
      <w:r w:rsidR="009D23BC">
        <w:rPr>
          <w:rFonts w:ascii="Verdana" w:hAnsi="Verdana"/>
          <w:sz w:val="20"/>
          <w:szCs w:val="20"/>
          <w:lang w:val="en-US"/>
        </w:rPr>
        <w:t>f Feedback</w:t>
      </w:r>
      <w:r w:rsidR="00973752">
        <w:rPr>
          <w:rFonts w:ascii="Verdana" w:hAnsi="Verdana"/>
          <w:sz w:val="20"/>
          <w:szCs w:val="20"/>
          <w:lang w:val="en-US"/>
        </w:rPr>
        <w:t xml:space="preserve"> Linearizability Conditions for Control Systems of the Class C</w:t>
      </w:r>
      <w:r w:rsidR="00973752" w:rsidRPr="00A30383">
        <w:rPr>
          <w:rFonts w:ascii="Verdana" w:hAnsi="Verdana"/>
          <w:sz w:val="20"/>
          <w:szCs w:val="20"/>
          <w:vertAlign w:val="superscript"/>
          <w:lang w:val="en-US"/>
        </w:rPr>
        <w:t>1</w:t>
      </w:r>
      <w:r w:rsidR="00973752">
        <w:rPr>
          <w:rFonts w:ascii="Verdana" w:hAnsi="Verdana"/>
          <w:sz w:val="20"/>
          <w:szCs w:val="20"/>
          <w:lang w:val="en-US"/>
        </w:rPr>
        <w:t xml:space="preserve">, Proceedings of </w:t>
      </w:r>
      <w:proofErr w:type="spellStart"/>
      <w:r w:rsidR="00973752">
        <w:rPr>
          <w:rFonts w:ascii="Verdana" w:hAnsi="Verdana"/>
          <w:sz w:val="20"/>
          <w:szCs w:val="20"/>
          <w:lang w:val="en-US"/>
        </w:rPr>
        <w:t>Mediterranian</w:t>
      </w:r>
      <w:proofErr w:type="spellEnd"/>
      <w:r w:rsidR="00973752">
        <w:rPr>
          <w:rFonts w:ascii="Verdana" w:hAnsi="Verdana"/>
          <w:sz w:val="20"/>
          <w:szCs w:val="20"/>
          <w:lang w:val="en-US"/>
        </w:rPr>
        <w:t xml:space="preserve"> 25</w:t>
      </w:r>
      <w:r w:rsidR="00973752" w:rsidRPr="00973752">
        <w:rPr>
          <w:rFonts w:ascii="Verdana" w:hAnsi="Verdana"/>
          <w:sz w:val="20"/>
          <w:szCs w:val="20"/>
          <w:vertAlign w:val="superscript"/>
          <w:lang w:val="en-US"/>
        </w:rPr>
        <w:t>th</w:t>
      </w:r>
      <w:r w:rsidR="00973752">
        <w:rPr>
          <w:rFonts w:ascii="Verdana" w:hAnsi="Verdana"/>
          <w:sz w:val="20"/>
          <w:szCs w:val="20"/>
          <w:lang w:val="en-US"/>
        </w:rPr>
        <w:t xml:space="preserve"> Conference of Control and Autom</w:t>
      </w:r>
      <w:r>
        <w:rPr>
          <w:rFonts w:ascii="Verdana" w:hAnsi="Verdana"/>
          <w:sz w:val="20"/>
          <w:szCs w:val="20"/>
          <w:lang w:val="en-US"/>
        </w:rPr>
        <w:t>a</w:t>
      </w:r>
      <w:r w:rsidR="00973752">
        <w:rPr>
          <w:rFonts w:ascii="Verdana" w:hAnsi="Verdana"/>
          <w:sz w:val="20"/>
          <w:szCs w:val="20"/>
          <w:lang w:val="en-US"/>
        </w:rPr>
        <w:t>tion, pp. 163-168, 2017</w:t>
      </w:r>
      <w:r>
        <w:rPr>
          <w:rFonts w:ascii="Verdana" w:hAnsi="Verdana"/>
          <w:sz w:val="20"/>
          <w:szCs w:val="20"/>
          <w:lang w:val="en-US"/>
        </w:rPr>
        <w:t>;</w:t>
      </w:r>
    </w:p>
    <w:p w14:paraId="6C808434" w14:textId="59B5CA9C" w:rsidR="00973752" w:rsidRDefault="00903963" w:rsidP="00C322CD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726ADF">
        <w:rPr>
          <w:rFonts w:ascii="Verdana" w:hAnsi="Verdana"/>
          <w:sz w:val="20"/>
          <w:szCs w:val="20"/>
          <w:lang w:val="en-US"/>
        </w:rPr>
        <w:t>K. Sklyar</w:t>
      </w:r>
      <w:r w:rsidR="00726ADF" w:rsidRPr="00726ADF">
        <w:rPr>
          <w:rFonts w:ascii="Verdana" w:hAnsi="Verdana"/>
          <w:sz w:val="20"/>
          <w:szCs w:val="20"/>
          <w:lang w:val="en-US"/>
        </w:rPr>
        <w:t>, G. M. Sklyar</w:t>
      </w:r>
      <w:r w:rsidR="00726ADF">
        <w:rPr>
          <w:rFonts w:ascii="Verdana" w:hAnsi="Verdana"/>
          <w:sz w:val="20"/>
          <w:szCs w:val="20"/>
          <w:lang w:val="en-US"/>
        </w:rPr>
        <w:t xml:space="preserve">, </w:t>
      </w:r>
      <w:r w:rsidR="003D3DF8">
        <w:rPr>
          <w:rFonts w:ascii="Verdana" w:hAnsi="Verdana"/>
          <w:sz w:val="20"/>
          <w:szCs w:val="20"/>
          <w:lang w:val="en-US"/>
        </w:rPr>
        <w:t xml:space="preserve">S. </w:t>
      </w:r>
      <w:r w:rsidR="00726ADF">
        <w:rPr>
          <w:rFonts w:ascii="Verdana" w:hAnsi="Verdana"/>
          <w:sz w:val="20"/>
          <w:szCs w:val="20"/>
          <w:lang w:val="en-US"/>
        </w:rPr>
        <w:t>Yu. Ignatovich, Linearizability of multi-control systems of the class C</w:t>
      </w:r>
      <w:r w:rsidR="00726ADF" w:rsidRPr="00A30383">
        <w:rPr>
          <w:rFonts w:ascii="Verdana" w:hAnsi="Verdana"/>
          <w:sz w:val="20"/>
          <w:szCs w:val="20"/>
          <w:vertAlign w:val="superscript"/>
          <w:lang w:val="en-US"/>
        </w:rPr>
        <w:t>1</w:t>
      </w:r>
      <w:r w:rsidR="00726ADF">
        <w:rPr>
          <w:rFonts w:ascii="Verdana" w:hAnsi="Verdana"/>
          <w:sz w:val="20"/>
          <w:szCs w:val="20"/>
          <w:lang w:val="en-US"/>
        </w:rPr>
        <w:t xml:space="preserve"> by additive change of controls, Operator Theory: Advances and Applications, v. 267, pp</w:t>
      </w:r>
      <w:r w:rsidR="00A30383">
        <w:rPr>
          <w:rFonts w:ascii="Verdana" w:hAnsi="Verdana"/>
          <w:sz w:val="20"/>
          <w:szCs w:val="20"/>
          <w:lang w:val="en-US"/>
        </w:rPr>
        <w:t>.</w:t>
      </w:r>
      <w:r w:rsidR="00726ADF">
        <w:rPr>
          <w:rFonts w:ascii="Verdana" w:hAnsi="Verdana"/>
          <w:sz w:val="20"/>
          <w:szCs w:val="20"/>
          <w:lang w:val="en-US"/>
        </w:rPr>
        <w:t xml:space="preserve"> 359-370,</w:t>
      </w:r>
      <w:r w:rsidR="00A30383">
        <w:rPr>
          <w:rFonts w:ascii="Verdana" w:hAnsi="Verdana"/>
          <w:sz w:val="20"/>
          <w:szCs w:val="20"/>
          <w:lang w:val="en-US"/>
        </w:rPr>
        <w:t xml:space="preserve"> Springer International Publishing AG, part of Springer Nature 2018</w:t>
      </w:r>
      <w:r w:rsidR="003D3DF8">
        <w:rPr>
          <w:rFonts w:ascii="Verdana" w:hAnsi="Verdana"/>
          <w:sz w:val="20"/>
          <w:szCs w:val="20"/>
          <w:lang w:val="en-US"/>
        </w:rPr>
        <w:t>;</w:t>
      </w:r>
    </w:p>
    <w:p w14:paraId="25A69E0C" w14:textId="6AD682D7" w:rsidR="00A30383" w:rsidRDefault="00A30383" w:rsidP="00C322CD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K. Sklyar, On </w:t>
      </w:r>
      <w:proofErr w:type="spellStart"/>
      <w:r>
        <w:rPr>
          <w:rFonts w:ascii="Verdana" w:hAnsi="Verdana"/>
          <w:sz w:val="20"/>
          <w:szCs w:val="20"/>
          <w:lang w:val="en-US"/>
        </w:rPr>
        <w:t>mapp</w:t>
      </w:r>
      <w:r w:rsidR="00A54859">
        <w:rPr>
          <w:rFonts w:ascii="Verdana" w:hAnsi="Verdana"/>
          <w:sz w:val="20"/>
          <w:szCs w:val="20"/>
          <w:lang w:val="en-US"/>
        </w:rPr>
        <w:t>ability</w:t>
      </w:r>
      <w:proofErr w:type="spellEnd"/>
      <w:r w:rsidR="00A54859">
        <w:rPr>
          <w:rFonts w:ascii="Verdana" w:hAnsi="Verdana"/>
          <w:sz w:val="20"/>
          <w:szCs w:val="20"/>
          <w:lang w:val="en-US"/>
        </w:rPr>
        <w:t xml:space="preserve"> of control systems with analytics matrices, System</w:t>
      </w:r>
      <w:r w:rsidR="003D3DF8">
        <w:rPr>
          <w:rFonts w:ascii="Verdana" w:hAnsi="Verdana"/>
          <w:sz w:val="20"/>
          <w:szCs w:val="20"/>
          <w:lang w:val="en-US"/>
        </w:rPr>
        <w:t>s</w:t>
      </w:r>
      <w:r w:rsidR="00A54859">
        <w:rPr>
          <w:rFonts w:ascii="Verdana" w:hAnsi="Verdana"/>
          <w:sz w:val="20"/>
          <w:szCs w:val="20"/>
          <w:lang w:val="en-US"/>
        </w:rPr>
        <w:t xml:space="preserve"> </w:t>
      </w:r>
      <w:r w:rsidR="003D3DF8">
        <w:rPr>
          <w:rFonts w:ascii="Verdana" w:hAnsi="Verdana"/>
          <w:sz w:val="20"/>
          <w:szCs w:val="20"/>
          <w:lang w:val="en-US"/>
        </w:rPr>
        <w:t xml:space="preserve">&amp; </w:t>
      </w:r>
      <w:r w:rsidR="00A54859">
        <w:rPr>
          <w:rFonts w:ascii="Verdana" w:hAnsi="Verdana"/>
          <w:sz w:val="20"/>
          <w:szCs w:val="20"/>
          <w:lang w:val="en-US"/>
        </w:rPr>
        <w:t>Control Letters, v. 134, 6 pp. 2019</w:t>
      </w:r>
      <w:r w:rsidR="003D3DF8">
        <w:rPr>
          <w:rFonts w:ascii="Verdana" w:hAnsi="Verdana"/>
          <w:sz w:val="20"/>
          <w:szCs w:val="20"/>
          <w:lang w:val="en-US"/>
        </w:rPr>
        <w:t>;</w:t>
      </w:r>
    </w:p>
    <w:p w14:paraId="6351B9DF" w14:textId="01698A75" w:rsidR="00A54859" w:rsidRDefault="00A54859" w:rsidP="00C322CD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K. Sklyar, S</w:t>
      </w:r>
      <w:r w:rsidR="003D3DF8">
        <w:rPr>
          <w:rFonts w:ascii="Verdana" w:hAnsi="Verdana"/>
          <w:sz w:val="20"/>
          <w:szCs w:val="20"/>
          <w:lang w:val="en-US"/>
        </w:rPr>
        <w:t>.</w:t>
      </w:r>
      <w:r w:rsidR="00044254">
        <w:rPr>
          <w:rFonts w:ascii="Verdana" w:hAnsi="Verdana"/>
          <w:sz w:val="20"/>
          <w:szCs w:val="20"/>
          <w:lang w:val="en-US"/>
        </w:rPr>
        <w:t xml:space="preserve"> Yu. Ignatovich, On </w:t>
      </w:r>
      <w:r w:rsidR="003D3DF8">
        <w:rPr>
          <w:rFonts w:ascii="Verdana" w:hAnsi="Verdana"/>
          <w:sz w:val="20"/>
          <w:szCs w:val="20"/>
          <w:lang w:val="en-US"/>
        </w:rPr>
        <w:t>l</w:t>
      </w:r>
      <w:r w:rsidR="00044254">
        <w:rPr>
          <w:rFonts w:ascii="Verdana" w:hAnsi="Verdana"/>
          <w:sz w:val="20"/>
          <w:szCs w:val="20"/>
          <w:lang w:val="en-US"/>
        </w:rPr>
        <w:t xml:space="preserve">inearizability </w:t>
      </w:r>
      <w:r w:rsidR="003D3DF8">
        <w:rPr>
          <w:rFonts w:ascii="Verdana" w:hAnsi="Verdana"/>
          <w:sz w:val="20"/>
          <w:szCs w:val="20"/>
          <w:lang w:val="en-US"/>
        </w:rPr>
        <w:t>c</w:t>
      </w:r>
      <w:r w:rsidR="00044254">
        <w:rPr>
          <w:rFonts w:ascii="Verdana" w:hAnsi="Verdana"/>
          <w:sz w:val="20"/>
          <w:szCs w:val="20"/>
          <w:lang w:val="en-US"/>
        </w:rPr>
        <w:t xml:space="preserve">onditions for non-autonomous systems, Advanced </w:t>
      </w:r>
      <w:r w:rsidR="003D3DF8">
        <w:rPr>
          <w:rFonts w:ascii="Verdana" w:hAnsi="Verdana"/>
          <w:sz w:val="20"/>
          <w:szCs w:val="20"/>
          <w:lang w:val="en-US"/>
        </w:rPr>
        <w:t>c</w:t>
      </w:r>
      <w:r w:rsidR="0084437A">
        <w:rPr>
          <w:rFonts w:ascii="Verdana" w:hAnsi="Verdana"/>
          <w:sz w:val="20"/>
          <w:szCs w:val="20"/>
          <w:lang w:val="en-US"/>
        </w:rPr>
        <w:t xml:space="preserve">ontemporary </w:t>
      </w:r>
      <w:r w:rsidR="003D3DF8">
        <w:rPr>
          <w:rFonts w:ascii="Verdana" w:hAnsi="Verdana"/>
          <w:sz w:val="20"/>
          <w:szCs w:val="20"/>
          <w:lang w:val="en-US"/>
        </w:rPr>
        <w:t>c</w:t>
      </w:r>
      <w:r w:rsidR="0084437A">
        <w:rPr>
          <w:rFonts w:ascii="Verdana" w:hAnsi="Verdana"/>
          <w:sz w:val="20"/>
          <w:szCs w:val="20"/>
          <w:lang w:val="en-US"/>
        </w:rPr>
        <w:t xml:space="preserve">ontrol, pp. 625-637, Adv. </w:t>
      </w:r>
      <w:proofErr w:type="spellStart"/>
      <w:r w:rsidR="0084437A">
        <w:rPr>
          <w:rFonts w:ascii="Verdana" w:hAnsi="Verdana"/>
          <w:sz w:val="20"/>
          <w:szCs w:val="20"/>
          <w:lang w:val="en-US"/>
        </w:rPr>
        <w:t>Intell</w:t>
      </w:r>
      <w:proofErr w:type="spellEnd"/>
      <w:r w:rsidR="0084437A">
        <w:rPr>
          <w:rFonts w:ascii="Verdana" w:hAnsi="Verdana"/>
          <w:sz w:val="20"/>
          <w:szCs w:val="20"/>
          <w:lang w:val="en-US"/>
        </w:rPr>
        <w:t xml:space="preserve"> Sys</w:t>
      </w:r>
      <w:r w:rsidR="003D3DF8">
        <w:rPr>
          <w:rFonts w:ascii="Verdana" w:hAnsi="Verdana"/>
          <w:sz w:val="20"/>
          <w:szCs w:val="20"/>
          <w:lang w:val="en-US"/>
        </w:rPr>
        <w:t>t</w:t>
      </w:r>
      <w:r w:rsidR="0084437A">
        <w:rPr>
          <w:rFonts w:ascii="Verdana" w:hAnsi="Verdana"/>
          <w:sz w:val="20"/>
          <w:szCs w:val="20"/>
          <w:lang w:val="en-US"/>
        </w:rPr>
        <w:t xml:space="preserve">. </w:t>
      </w:r>
      <w:proofErr w:type="spellStart"/>
      <w:r w:rsidR="0084437A">
        <w:rPr>
          <w:rFonts w:ascii="Verdana" w:hAnsi="Verdana"/>
          <w:sz w:val="20"/>
          <w:szCs w:val="20"/>
          <w:lang w:val="en-US"/>
        </w:rPr>
        <w:t>Comput</w:t>
      </w:r>
      <w:proofErr w:type="spellEnd"/>
      <w:r w:rsidR="0084437A">
        <w:rPr>
          <w:rFonts w:ascii="Verdana" w:hAnsi="Verdana"/>
          <w:sz w:val="20"/>
          <w:szCs w:val="20"/>
          <w:lang w:val="en-US"/>
        </w:rPr>
        <w:t>., AISC 1196, Springer, Cham, 2020</w:t>
      </w:r>
      <w:r w:rsidR="003D3DF8">
        <w:rPr>
          <w:rFonts w:ascii="Verdana" w:hAnsi="Verdana"/>
          <w:sz w:val="20"/>
          <w:szCs w:val="20"/>
          <w:lang w:val="en-US"/>
        </w:rPr>
        <w:t>;</w:t>
      </w:r>
    </w:p>
    <w:p w14:paraId="66BA0D3C" w14:textId="4C9AF979" w:rsidR="005F1FFA" w:rsidRPr="00726ADF" w:rsidRDefault="00672F90" w:rsidP="00C322CD">
      <w:pPr>
        <w:pStyle w:val="Akapitzlist"/>
        <w:numPr>
          <w:ilvl w:val="0"/>
          <w:numId w:val="31"/>
        </w:numPr>
        <w:spacing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K. Sklyar, S. Yu. Ignatovich, Invariants of linear control systems with </w:t>
      </w:r>
      <w:r w:rsidR="007A4D4B">
        <w:rPr>
          <w:rFonts w:ascii="Verdana" w:hAnsi="Verdana"/>
          <w:sz w:val="20"/>
          <w:szCs w:val="20"/>
          <w:lang w:val="en-US"/>
        </w:rPr>
        <w:t>analytic</w:t>
      </w:r>
      <w:r>
        <w:rPr>
          <w:rFonts w:ascii="Verdana" w:hAnsi="Verdana"/>
          <w:sz w:val="20"/>
          <w:szCs w:val="20"/>
          <w:lang w:val="en-US"/>
        </w:rPr>
        <w:t xml:space="preserve"> matrices the linearizability problem</w:t>
      </w:r>
      <w:r w:rsidR="007A4D4B">
        <w:rPr>
          <w:rFonts w:ascii="Verdana" w:hAnsi="Verdana"/>
          <w:sz w:val="20"/>
          <w:szCs w:val="20"/>
          <w:lang w:val="en-US"/>
        </w:rPr>
        <w:t xml:space="preserve">, Journal of Dynamical </w:t>
      </w:r>
      <w:r w:rsidR="00B75C21">
        <w:rPr>
          <w:rFonts w:ascii="Verdana" w:hAnsi="Verdana"/>
          <w:sz w:val="20"/>
          <w:szCs w:val="20"/>
          <w:lang w:val="en-US"/>
        </w:rPr>
        <w:t xml:space="preserve">and </w:t>
      </w:r>
      <w:r w:rsidR="007A4D4B">
        <w:rPr>
          <w:rFonts w:ascii="Verdana" w:hAnsi="Verdana"/>
          <w:sz w:val="20"/>
          <w:szCs w:val="20"/>
          <w:lang w:val="en-US"/>
        </w:rPr>
        <w:t>Control Systems, v. 29, no 1, pp. 111-128, 2023.</w:t>
      </w:r>
    </w:p>
    <w:p w14:paraId="4B94D5A5" w14:textId="77777777" w:rsidR="0041683D" w:rsidRPr="00726ADF" w:rsidRDefault="0041683D" w:rsidP="00C322CD">
      <w:pPr>
        <w:spacing w:line="360" w:lineRule="auto"/>
        <w:rPr>
          <w:lang w:val="en-US"/>
        </w:rPr>
      </w:pPr>
    </w:p>
    <w:p w14:paraId="4610483F" w14:textId="0496DCBD" w:rsidR="006D78E8" w:rsidRPr="00C322CD" w:rsidRDefault="54C4B6B5" w:rsidP="00C322CD">
      <w:pPr>
        <w:pStyle w:val="Akapitzlist"/>
        <w:numPr>
          <w:ilvl w:val="0"/>
          <w:numId w:val="21"/>
        </w:numPr>
        <w:spacing w:line="360" w:lineRule="auto"/>
        <w:ind w:left="360"/>
        <w:rPr>
          <w:rFonts w:ascii="Verdana" w:hAnsi="Verdana"/>
          <w:b/>
          <w:bCs/>
        </w:rPr>
      </w:pPr>
      <w:r w:rsidRPr="004527FC">
        <w:rPr>
          <w:rFonts w:ascii="Verdana" w:hAnsi="Verdana"/>
          <w:b/>
          <w:bCs/>
        </w:rPr>
        <w:t>Omówi</w:t>
      </w:r>
      <w:r w:rsidR="006D78E8" w:rsidRPr="004527FC">
        <w:rPr>
          <w:rFonts w:ascii="Verdana" w:hAnsi="Verdana"/>
          <w:b/>
          <w:bCs/>
        </w:rPr>
        <w:t>my</w:t>
      </w:r>
      <w:r w:rsidRPr="004527FC">
        <w:rPr>
          <w:rFonts w:ascii="Verdana" w:hAnsi="Verdana"/>
          <w:b/>
          <w:bCs/>
        </w:rPr>
        <w:t xml:space="preserve"> główn</w:t>
      </w:r>
      <w:r w:rsidR="006D78E8" w:rsidRPr="004527FC">
        <w:rPr>
          <w:rFonts w:ascii="Verdana" w:hAnsi="Verdana"/>
          <w:b/>
          <w:bCs/>
        </w:rPr>
        <w:t>e</w:t>
      </w:r>
      <w:r w:rsidRPr="004527FC">
        <w:rPr>
          <w:rFonts w:ascii="Verdana" w:hAnsi="Verdana"/>
          <w:b/>
          <w:bCs/>
        </w:rPr>
        <w:t xml:space="preserve"> wynik</w:t>
      </w:r>
      <w:r w:rsidR="006D78E8" w:rsidRPr="004527FC">
        <w:rPr>
          <w:rFonts w:ascii="Verdana" w:hAnsi="Verdana"/>
          <w:b/>
          <w:bCs/>
        </w:rPr>
        <w:t>i</w:t>
      </w:r>
      <w:r w:rsidRPr="004527FC">
        <w:rPr>
          <w:rFonts w:ascii="Verdana" w:hAnsi="Verdana"/>
          <w:b/>
          <w:bCs/>
        </w:rPr>
        <w:t xml:space="preserve"> cyklu prac</w:t>
      </w:r>
    </w:p>
    <w:p w14:paraId="26A55EE2" w14:textId="7178C4E6" w:rsidR="006D78E8" w:rsidRPr="006D78E8" w:rsidRDefault="003562FC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Numeracja zacytowanych rozdziałów,</w:t>
      </w:r>
      <w:r w:rsidR="00385EDF">
        <w:rPr>
          <w:rFonts w:ascii="Verdana" w:hAnsi="Verdana"/>
          <w:sz w:val="20"/>
          <w:szCs w:val="20"/>
        </w:rPr>
        <w:t xml:space="preserve"> sekcji,</w:t>
      </w:r>
      <w:r>
        <w:rPr>
          <w:rFonts w:ascii="Verdana" w:hAnsi="Verdana"/>
          <w:sz w:val="20"/>
          <w:szCs w:val="20"/>
        </w:rPr>
        <w:t xml:space="preserve"> stwierdzeń,</w:t>
      </w:r>
      <w:r w:rsidR="00385EDF">
        <w:rPr>
          <w:rFonts w:ascii="Verdana" w:hAnsi="Verdana"/>
          <w:sz w:val="20"/>
          <w:szCs w:val="20"/>
        </w:rPr>
        <w:t xml:space="preserve"> definicji,</w:t>
      </w:r>
      <w:r>
        <w:rPr>
          <w:rFonts w:ascii="Verdana" w:hAnsi="Verdana"/>
          <w:sz w:val="20"/>
          <w:szCs w:val="20"/>
        </w:rPr>
        <w:t xml:space="preserve"> twierdzeń</w:t>
      </w:r>
      <w:r w:rsidR="0053338E">
        <w:rPr>
          <w:rFonts w:ascii="Verdana" w:hAnsi="Verdana"/>
          <w:sz w:val="20"/>
          <w:szCs w:val="20"/>
        </w:rPr>
        <w:t>,</w:t>
      </w:r>
      <w:r w:rsidR="00385EDF">
        <w:rPr>
          <w:rFonts w:ascii="Verdana" w:hAnsi="Verdana"/>
          <w:sz w:val="20"/>
          <w:szCs w:val="20"/>
        </w:rPr>
        <w:t xml:space="preserve"> wniosków,</w:t>
      </w:r>
      <w:r w:rsidR="0053338E">
        <w:rPr>
          <w:rFonts w:ascii="Verdana" w:hAnsi="Verdana"/>
          <w:sz w:val="20"/>
          <w:szCs w:val="20"/>
        </w:rPr>
        <w:t xml:space="preserve"> uwag</w:t>
      </w:r>
      <w:r w:rsidR="00385E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oraz wzorów jest identyczna z numeracją rozdziałów, </w:t>
      </w:r>
      <w:r w:rsidR="00385EDF">
        <w:rPr>
          <w:rFonts w:ascii="Verdana" w:hAnsi="Verdana"/>
          <w:sz w:val="20"/>
          <w:szCs w:val="20"/>
        </w:rPr>
        <w:t xml:space="preserve">sekcji, </w:t>
      </w:r>
      <w:r>
        <w:rPr>
          <w:rFonts w:ascii="Verdana" w:hAnsi="Verdana"/>
          <w:sz w:val="20"/>
          <w:szCs w:val="20"/>
        </w:rPr>
        <w:t xml:space="preserve">stwierdzeń, </w:t>
      </w:r>
      <w:r w:rsidR="00385EDF">
        <w:rPr>
          <w:rFonts w:ascii="Verdana" w:hAnsi="Verdana"/>
          <w:sz w:val="20"/>
          <w:szCs w:val="20"/>
        </w:rPr>
        <w:t xml:space="preserve">definicji, </w:t>
      </w:r>
      <w:r>
        <w:rPr>
          <w:rFonts w:ascii="Verdana" w:hAnsi="Verdana"/>
          <w:sz w:val="20"/>
          <w:szCs w:val="20"/>
        </w:rPr>
        <w:t>twierdzeń</w:t>
      </w:r>
      <w:r w:rsidR="0053338E">
        <w:rPr>
          <w:rFonts w:ascii="Verdana" w:hAnsi="Verdana"/>
          <w:sz w:val="20"/>
          <w:szCs w:val="20"/>
        </w:rPr>
        <w:t xml:space="preserve">, </w:t>
      </w:r>
      <w:r w:rsidR="00385EDF">
        <w:rPr>
          <w:rFonts w:ascii="Verdana" w:hAnsi="Verdana"/>
          <w:sz w:val="20"/>
          <w:szCs w:val="20"/>
        </w:rPr>
        <w:t xml:space="preserve">wniosków, </w:t>
      </w:r>
      <w:r w:rsidR="0053338E">
        <w:rPr>
          <w:rFonts w:ascii="Verdana" w:hAnsi="Verdana"/>
          <w:sz w:val="20"/>
          <w:szCs w:val="20"/>
        </w:rPr>
        <w:t>uwag</w:t>
      </w:r>
      <w:r w:rsidR="00385E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oraz wzorów w zaprezentowanym osiągnięciu naukowym.</w:t>
      </w:r>
    </w:p>
    <w:p w14:paraId="78BBAD4D" w14:textId="77777777" w:rsidR="006D78E8" w:rsidRPr="006D78E8" w:rsidRDefault="006D78E8" w:rsidP="00C322CD">
      <w:pPr>
        <w:spacing w:line="360" w:lineRule="auto"/>
        <w:rPr>
          <w:rFonts w:ascii="Verdana" w:hAnsi="Verdana"/>
        </w:rPr>
      </w:pPr>
    </w:p>
    <w:p w14:paraId="797B839E" w14:textId="18A18E6F" w:rsidR="309F42DD" w:rsidRPr="004527FC" w:rsidRDefault="35242026" w:rsidP="00C322CD">
      <w:pPr>
        <w:pStyle w:val="Akapitzlist"/>
        <w:numPr>
          <w:ilvl w:val="1"/>
          <w:numId w:val="21"/>
        </w:numPr>
        <w:spacing w:line="360" w:lineRule="auto"/>
        <w:ind w:left="360"/>
        <w:rPr>
          <w:rFonts w:ascii="Verdana" w:hAnsi="Verdana"/>
          <w:b/>
          <w:bCs/>
          <w:sz w:val="22"/>
          <w:szCs w:val="22"/>
        </w:rPr>
      </w:pPr>
      <w:r w:rsidRPr="004527FC">
        <w:rPr>
          <w:rFonts w:ascii="Verdana" w:hAnsi="Verdana"/>
          <w:b/>
          <w:bCs/>
          <w:sz w:val="22"/>
          <w:szCs w:val="22"/>
        </w:rPr>
        <w:lastRenderedPageBreak/>
        <w:t>Algorytm weryfikacji F-</w:t>
      </w:r>
      <w:proofErr w:type="spellStart"/>
      <w:r w:rsidRPr="004527FC">
        <w:rPr>
          <w:rFonts w:ascii="Verdana" w:hAnsi="Verdana"/>
          <w:b/>
          <w:bCs/>
          <w:sz w:val="22"/>
          <w:szCs w:val="22"/>
        </w:rPr>
        <w:t>linearyzowalności</w:t>
      </w:r>
      <w:proofErr w:type="spellEnd"/>
      <w:r w:rsidRPr="004527FC">
        <w:rPr>
          <w:rFonts w:ascii="Verdana" w:hAnsi="Verdana"/>
          <w:b/>
          <w:bCs/>
          <w:sz w:val="22"/>
          <w:szCs w:val="22"/>
        </w:rPr>
        <w:t xml:space="preserve"> w klasie </w:t>
      </w:r>
      <m:oMath>
        <m:sSup>
          <m:sSupPr>
            <m:ctrlPr>
              <w:rPr>
                <w:rFonts w:ascii="Cambria Math" w:hAnsi="Cambria Math"/>
                <w:b/>
                <w:b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p>
        </m:sSup>
      </m:oMath>
      <w:r w:rsidRPr="004527FC">
        <w:rPr>
          <w:rFonts w:ascii="Verdana" w:hAnsi="Verdana"/>
          <w:b/>
          <w:bCs/>
          <w:sz w:val="22"/>
          <w:szCs w:val="22"/>
        </w:rPr>
        <w:t xml:space="preserve"> </w:t>
      </w:r>
      <w:r w:rsidRPr="004527FC">
        <w:rPr>
          <w:rFonts w:ascii="Verdana" w:hAnsi="Verdana"/>
          <w:b/>
          <w:bCs/>
          <w:i/>
          <w:iCs/>
          <w:sz w:val="22"/>
          <w:szCs w:val="22"/>
        </w:rPr>
        <w:t>[4]</w:t>
      </w:r>
    </w:p>
    <w:p w14:paraId="0885047D" w14:textId="5420309F" w:rsidR="2A69FBA6" w:rsidRDefault="2A69FBA6" w:rsidP="00C322CD">
      <w:pPr>
        <w:spacing w:line="360" w:lineRule="auto"/>
        <w:rPr>
          <w:rFonts w:ascii="Verdana" w:hAnsi="Verdana"/>
        </w:rPr>
      </w:pPr>
    </w:p>
    <w:p w14:paraId="2ACF73FB" w14:textId="6E3F824F" w:rsidR="1410DEE7" w:rsidRDefault="14C31C54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Warunki F-</w:t>
      </w:r>
      <w:proofErr w:type="spellStart"/>
      <w:r w:rsidRPr="278CF5EE">
        <w:rPr>
          <w:rFonts w:ascii="Verdana" w:hAnsi="Verdana"/>
          <w:sz w:val="20"/>
          <w:szCs w:val="20"/>
        </w:rPr>
        <w:t>linearyzowalności</w:t>
      </w:r>
      <w:proofErr w:type="spellEnd"/>
      <w:r w:rsidRPr="278CF5EE">
        <w:rPr>
          <w:rFonts w:ascii="Verdana" w:hAnsi="Verdana"/>
          <w:sz w:val="20"/>
          <w:szCs w:val="20"/>
        </w:rPr>
        <w:t xml:space="preserve"> otrzymane w Twierdzeniu 3 mogą się wydawać trudne do sprawdzenia, ponieważ założenie (B1) jest sformułowane w terminach istnienia nieokreślonych współczynników </w:t>
      </w:r>
      <w:r w:rsidR="4A54766D" w:rsidRPr="278CF5EE">
        <w:rPr>
          <w:rFonts w:ascii="Verdana" w:hAnsi="Verdan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µ</m:t>
            </m:r>
          </m:e>
          <m:sub>
            <m:r>
              <w:rPr>
                <w:rFonts w:ascii="Cambria Math" w:hAnsi="Cambria Math"/>
              </w:rPr>
              <m:t>kj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 ∈ C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</m:oMath>
      <w:r w:rsidR="51CF4248" w:rsidRPr="278CF5EE">
        <w:rPr>
          <w:rFonts w:ascii="Verdana" w:hAnsi="Verdana"/>
          <w:sz w:val="20"/>
          <w:szCs w:val="20"/>
        </w:rPr>
        <w:t xml:space="preserve">, a co za tym idzie </w:t>
      </w:r>
      <w:r w:rsidR="1A21F0E6" w:rsidRPr="278CF5EE">
        <w:rPr>
          <w:rFonts w:ascii="Verdana" w:hAnsi="Verdana"/>
          <w:sz w:val="20"/>
          <w:szCs w:val="20"/>
        </w:rPr>
        <w:t>i wektorów funkcji</w:t>
      </w:r>
      <w:r w:rsidR="770C7A4F" w:rsidRPr="278CF5EE">
        <w:rPr>
          <w:rFonts w:ascii="Verdana" w:hAnsi="Verdan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, k=0, …, n-1</m:t>
        </m:r>
      </m:oMath>
      <w:r w:rsidR="62AAE79A" w:rsidRPr="278CF5EE">
        <w:rPr>
          <w:rFonts w:ascii="Verdana" w:hAnsi="Verdana"/>
          <w:sz w:val="20"/>
          <w:szCs w:val="20"/>
        </w:rPr>
        <w:t xml:space="preserve">. </w:t>
      </w:r>
      <w:r w:rsidR="1A21F0E6" w:rsidRPr="278CF5EE">
        <w:rPr>
          <w:rFonts w:ascii="Verdana" w:hAnsi="Verdana"/>
          <w:sz w:val="20"/>
          <w:szCs w:val="20"/>
        </w:rPr>
        <w:t>Okazuje się, że można znaleźć konstruktywny sposób ich weryfikacji. To pytanie rozważono w pracy [4]. Głównym</w:t>
      </w:r>
      <w:r w:rsidR="6AF5F524" w:rsidRPr="278CF5EE">
        <w:rPr>
          <w:rFonts w:ascii="Verdana" w:hAnsi="Verdana"/>
          <w:sz w:val="20"/>
          <w:szCs w:val="20"/>
        </w:rPr>
        <w:t xml:space="preserve"> wynikiem tej pracy jest następujący algorytm:</w:t>
      </w:r>
    </w:p>
    <w:p w14:paraId="3A2E2056" w14:textId="53F33EEE" w:rsidR="5AC70C62" w:rsidRDefault="5AC70C62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Zakładamy, że układ (2) jest zadany. Wtedy:</w:t>
      </w:r>
    </w:p>
    <w:p w14:paraId="15EB819F" w14:textId="68B4576F" w:rsidR="5AC70C62" w:rsidRDefault="5AC70C62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 xml:space="preserve">Krok 0: Definiujemy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 = b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47DC2D18" w:rsidRPr="278CF5EE">
        <w:rPr>
          <w:rFonts w:ascii="Verdana" w:hAnsi="Verdana"/>
          <w:sz w:val="20"/>
          <w:szCs w:val="20"/>
        </w:rPr>
        <w:t>;</w:t>
      </w:r>
    </w:p>
    <w:p w14:paraId="509EEB9E" w14:textId="7B0B9728" w:rsidR="47DC2D18" w:rsidRDefault="47DC2D18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 xml:space="preserve">Krok (s + 1): dla każdego </w:t>
      </w:r>
      <m:oMath>
        <m:r>
          <w:rPr>
            <w:rFonts w:ascii="Cambria Math" w:hAnsi="Cambria Math"/>
          </w:rPr>
          <m:t>s=0,…,n-2 </m:t>
        </m:r>
      </m:oMath>
      <w:r w:rsidRPr="278CF5EE">
        <w:rPr>
          <w:rFonts w:ascii="Verdana" w:hAnsi="Verdana"/>
          <w:sz w:val="20"/>
          <w:szCs w:val="20"/>
        </w:rPr>
        <w:t xml:space="preserve"> definiujemy wektor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ζ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 = 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>j=0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</m:oMath>
      <w:r w:rsidRPr="278CF5EE">
        <w:rPr>
          <w:rFonts w:ascii="Verdana" w:hAnsi="Verdana"/>
          <w:sz w:val="20"/>
          <w:szCs w:val="20"/>
        </w:rPr>
        <w:t xml:space="preserve"> według wzorów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ζ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 = 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6CF355C4" w:rsidRPr="278CF5EE">
        <w:rPr>
          <w:rFonts w:ascii="Verdana" w:hAnsi="Verdana"/>
          <w:sz w:val="20"/>
          <w:szCs w:val="20"/>
        </w:rPr>
        <w:t>, gdzie:</w:t>
      </w:r>
    </w:p>
    <w:p w14:paraId="5BE67524" w14:textId="77777777" w:rsidR="008464E8" w:rsidRDefault="008464E8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5E9E2088" w14:textId="77777777" w:rsidR="0053338E" w:rsidRDefault="00000000" w:rsidP="00C322CD">
      <w:pPr>
        <w:spacing w:line="360" w:lineRule="auto"/>
        <w:rPr>
          <w:rFonts w:ascii="Verdana" w:hAnsi="Verdan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 = 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, 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</m:e>
            </m:d>
          </m:e>
          <m:sub>
            <m:r>
              <w:rPr>
                <w:rFonts w:ascii="Cambria Math" w:hAnsi="Cambria Math"/>
              </w:rPr>
              <m:t>i,j=0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</m:oMath>
      <w:r w:rsidR="3A5ADC10" w:rsidRPr="278CF5EE">
        <w:rPr>
          <w:rFonts w:ascii="Verdana" w:hAnsi="Verdana"/>
          <w:sz w:val="20"/>
          <w:szCs w:val="20"/>
        </w:rPr>
        <w:t>,</w:t>
      </w:r>
    </w:p>
    <w:p w14:paraId="4CB1D18F" w14:textId="77777777" w:rsidR="0053338E" w:rsidRPr="0053338E" w:rsidRDefault="0053338E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18A3368D" w14:textId="6E521936" w:rsidR="278CF5EE" w:rsidRDefault="00000000" w:rsidP="00C322CD">
      <w:pPr>
        <w:spacing w:line="360" w:lineRule="auto"/>
        <w:rPr>
          <w:rFonts w:ascii="Verdana" w:hAnsi="Verdan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 = 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&lt;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, 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Χ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, 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</m:e>
            </m:d>
          </m:e>
          <m:sub>
            <m:r>
              <w:rPr>
                <w:rFonts w:ascii="Cambria Math" w:hAnsi="Cambria Math"/>
              </w:rPr>
              <m:t>j=0</m:t>
            </m:r>
          </m:sub>
          <m:sup>
            <m:r>
              <w:rPr>
                <w:rFonts w:ascii="Cambria Math" w:hAnsi="Cambria Math"/>
              </w:rPr>
              <m:t>s</m:t>
            </m:r>
          </m:sup>
        </m:sSubSup>
      </m:oMath>
      <w:r w:rsidR="78EB69B6" w:rsidRPr="278CF5EE">
        <w:rPr>
          <w:rFonts w:ascii="Verdana" w:hAnsi="Verdana"/>
          <w:sz w:val="20"/>
          <w:szCs w:val="20"/>
        </w:rPr>
        <w:t>;</w:t>
      </w:r>
    </w:p>
    <w:p w14:paraId="7B077B92" w14:textId="77777777" w:rsidR="0053338E" w:rsidRDefault="0053338E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6BD43899" w14:textId="34A401DB" w:rsidR="78EB69B6" w:rsidRDefault="78EB69B6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Oznaczymy</w:t>
      </w:r>
    </w:p>
    <w:p w14:paraId="5558420D" w14:textId="1C35F912" w:rsidR="278CF5EE" w:rsidRPr="008464E8" w:rsidRDefault="00000000" w:rsidP="00C322CD">
      <w:pPr>
        <w:spacing w:line="360" w:lineRule="auto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s+1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 = 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, 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</w:rPr>
                    <m:t>s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 - 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j=0 </m:t>
              </m:r>
            </m:sub>
            <m:sup>
              <m:r>
                <w:rPr>
                  <w:rFonts w:ascii="Cambria Math" w:hAnsi="Cambria Math"/>
                </w:rPr>
                <m:t>s 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ζ</m:t>
                  </m:r>
                </m:e>
                <m:sub>
                  <m:r>
                    <w:rPr>
                      <w:rFonts w:ascii="Cambria Math" w:hAnsi="Cambria Math"/>
                    </w:rPr>
                    <m:t>sj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</w:rPr>
                    <m:t>j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</m:oMath>
      </m:oMathPara>
    </w:p>
    <w:p w14:paraId="416DBCF8" w14:textId="77777777" w:rsidR="008464E8" w:rsidRDefault="008464E8" w:rsidP="00C322CD">
      <w:pPr>
        <w:spacing w:line="360" w:lineRule="auto"/>
      </w:pPr>
    </w:p>
    <w:p w14:paraId="16F78A48" w14:textId="1779093D" w:rsidR="0053338E" w:rsidRDefault="1D15A0CB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i sprawdz</w:t>
      </w:r>
      <w:r w:rsidR="0053338E">
        <w:rPr>
          <w:rFonts w:ascii="Verdana" w:hAnsi="Verdana"/>
          <w:sz w:val="20"/>
          <w:szCs w:val="20"/>
        </w:rPr>
        <w:t>a</w:t>
      </w:r>
      <w:r w:rsidRPr="278CF5EE">
        <w:rPr>
          <w:rFonts w:ascii="Verdana" w:hAnsi="Verdana"/>
          <w:sz w:val="20"/>
          <w:szCs w:val="20"/>
        </w:rPr>
        <w:t xml:space="preserve">my czy spełnione są warunki: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s+1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</m:oMath>
      <w:r w:rsidR="1353E73E" w:rsidRPr="278CF5EE">
        <w:rPr>
          <w:rFonts w:ascii="Verdana" w:hAnsi="Verdana"/>
          <w:sz w:val="20"/>
          <w:szCs w:val="20"/>
        </w:rPr>
        <w:t xml:space="preserve"> i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s+1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 ≠ 0</m:t>
        </m:r>
      </m:oMath>
      <w:r w:rsidR="55407399" w:rsidRPr="278CF5EE">
        <w:rPr>
          <w:rFonts w:ascii="Verdana" w:hAnsi="Verdana"/>
          <w:sz w:val="20"/>
          <w:szCs w:val="20"/>
        </w:rPr>
        <w:t xml:space="preserve">, </w:t>
      </w:r>
      <m:oMath>
        <m:r>
          <w:rPr>
            <w:rFonts w:ascii="Cambria Math" w:hAnsi="Cambria Math"/>
          </w:rPr>
          <m:t>x ∈ Q </m:t>
        </m:r>
      </m:oMath>
      <w:r w:rsidR="68D84A7B" w:rsidRPr="278CF5EE">
        <w:rPr>
          <w:rFonts w:ascii="Verdana" w:hAnsi="Verdana"/>
          <w:sz w:val="20"/>
          <w:szCs w:val="20"/>
        </w:rPr>
        <w:t xml:space="preserve">. Jeśli tak, to definiujemy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s+1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 = 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s+1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7D8019B3" w:rsidRPr="278CF5EE">
        <w:rPr>
          <w:rFonts w:ascii="Verdana" w:hAnsi="Verdana"/>
          <w:sz w:val="20"/>
          <w:szCs w:val="20"/>
        </w:rPr>
        <w:t xml:space="preserve"> i przechodzimy do </w:t>
      </w:r>
      <w:r w:rsidR="0053338E">
        <w:rPr>
          <w:rFonts w:ascii="Verdana" w:hAnsi="Verdana"/>
          <w:sz w:val="20"/>
          <w:szCs w:val="20"/>
        </w:rPr>
        <w:t>następnego</w:t>
      </w:r>
      <w:r w:rsidR="7D8019B3" w:rsidRPr="278CF5EE">
        <w:rPr>
          <w:rFonts w:ascii="Verdana" w:hAnsi="Verdana"/>
          <w:sz w:val="20"/>
          <w:szCs w:val="20"/>
        </w:rPr>
        <w:t xml:space="preserve"> kroku. </w:t>
      </w:r>
    </w:p>
    <w:p w14:paraId="071B6A01" w14:textId="6A0D3001" w:rsidR="1D15A0CB" w:rsidRDefault="7D8019B3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Jeśli nie to układ (2) nie jest F-</w:t>
      </w:r>
      <w:proofErr w:type="spellStart"/>
      <w:r w:rsidRPr="278CF5EE">
        <w:rPr>
          <w:rFonts w:ascii="Verdana" w:hAnsi="Verdana"/>
          <w:sz w:val="20"/>
          <w:szCs w:val="20"/>
        </w:rPr>
        <w:t>linearyzowalny</w:t>
      </w:r>
      <w:proofErr w:type="spellEnd"/>
      <w:r w:rsidRPr="278CF5EE">
        <w:rPr>
          <w:rFonts w:ascii="Verdana" w:hAnsi="Verdana"/>
          <w:sz w:val="20"/>
          <w:szCs w:val="20"/>
        </w:rPr>
        <w:t xml:space="preserve"> (algorytm stop);</w:t>
      </w:r>
    </w:p>
    <w:p w14:paraId="16F1CB38" w14:textId="6ED320E8" w:rsidR="7D8019B3" w:rsidRDefault="124DC3FE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Krok n: jeśli wszystkie poprzednie kroki (s = 0,...,n – 2)</w:t>
      </w:r>
      <w:r w:rsidR="43FDBA72" w:rsidRPr="278CF5EE">
        <w:rPr>
          <w:rFonts w:ascii="Verdana" w:hAnsi="Verdana"/>
          <w:sz w:val="20"/>
          <w:szCs w:val="20"/>
        </w:rPr>
        <w:t xml:space="preserve"> </w:t>
      </w:r>
      <w:r w:rsidRPr="278CF5EE">
        <w:rPr>
          <w:rFonts w:ascii="Verdana" w:hAnsi="Verdana"/>
          <w:sz w:val="20"/>
          <w:szCs w:val="20"/>
        </w:rPr>
        <w:t xml:space="preserve">realizowano </w:t>
      </w:r>
      <w:r w:rsidR="13FCD23C" w:rsidRPr="278CF5EE">
        <w:rPr>
          <w:rFonts w:ascii="Verdana" w:hAnsi="Verdana"/>
          <w:sz w:val="20"/>
          <w:szCs w:val="20"/>
        </w:rPr>
        <w:t>pozytywnie</w:t>
      </w:r>
      <w:r w:rsidRPr="278CF5EE">
        <w:rPr>
          <w:rFonts w:ascii="Verdana" w:hAnsi="Verdana"/>
          <w:sz w:val="20"/>
          <w:szCs w:val="20"/>
        </w:rPr>
        <w:t xml:space="preserve">, to mamy ciąg wektor-funkcji: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Χ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j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</w:rPr>
              <m:t>j=0</m:t>
            </m:r>
          </m:sub>
          <m:sup>
            <m:r>
              <w:rPr>
                <w:rFonts w:ascii="Cambria Math" w:hAnsi="Cambria Math"/>
              </w:rPr>
              <m:t>n-1</m:t>
            </m:r>
          </m:sup>
        </m:sSubSup>
      </m:oMath>
      <w:r w:rsidR="15E20068" w:rsidRPr="278CF5EE">
        <w:rPr>
          <w:rFonts w:ascii="Verdana" w:hAnsi="Verdana"/>
          <w:sz w:val="20"/>
          <w:szCs w:val="20"/>
        </w:rPr>
        <w:t xml:space="preserve">. Wówczas </w:t>
      </w:r>
      <w:r w:rsidR="5582759B" w:rsidRPr="278CF5EE">
        <w:rPr>
          <w:rFonts w:ascii="Verdana" w:hAnsi="Verdana"/>
          <w:sz w:val="20"/>
          <w:szCs w:val="20"/>
        </w:rPr>
        <w:t>sprawdzamy,</w:t>
      </w:r>
      <w:r w:rsidR="15E20068" w:rsidRPr="278CF5EE">
        <w:rPr>
          <w:rFonts w:ascii="Verdana" w:hAnsi="Verdana"/>
          <w:sz w:val="20"/>
          <w:szCs w:val="20"/>
        </w:rPr>
        <w:t xml:space="preserve"> czy istnieje rozwiązanie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4A0AAD63" w:rsidRPr="278CF5EE">
        <w:rPr>
          <w:rFonts w:ascii="Verdana" w:hAnsi="Verdana"/>
          <w:sz w:val="20"/>
          <w:szCs w:val="20"/>
        </w:rPr>
        <w:t xml:space="preserve"> układu:</w:t>
      </w:r>
    </w:p>
    <w:p w14:paraId="50C58B1B" w14:textId="77777777" w:rsidR="006143EF" w:rsidRDefault="006143EF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252BA6ED" w14:textId="5B5D97F7" w:rsidR="278CF5EE" w:rsidRDefault="00000000" w:rsidP="00C322CD">
      <w:pPr>
        <w:spacing w:line="360" w:lineRule="auto"/>
        <w:rPr>
          <w:rFonts w:ascii="Verdana" w:hAnsi="Verdan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 = 0, k = 0,…,n-2, x ∈ Q</m:t>
        </m:r>
      </m:oMath>
      <w:r w:rsidR="08F0E5E6" w:rsidRPr="278CF5EE">
        <w:rPr>
          <w:rFonts w:ascii="Verdana" w:hAnsi="Verdana"/>
          <w:sz w:val="20"/>
          <w:szCs w:val="20"/>
        </w:rPr>
        <w:t>,</w:t>
      </w:r>
      <w:r w:rsidR="00763BCF">
        <w:rPr>
          <w:rFonts w:ascii="Verdana" w:hAnsi="Verdana"/>
          <w:sz w:val="20"/>
          <w:szCs w:val="20"/>
        </w:rPr>
        <w:t xml:space="preserve">  </w:t>
      </w:r>
    </w:p>
    <w:p w14:paraId="6C6A0A2B" w14:textId="571D16BE" w:rsidR="006143EF" w:rsidRDefault="0053338E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(11)</w:t>
      </w:r>
    </w:p>
    <w:p w14:paraId="455DBD29" w14:textId="59AD9714" w:rsidR="278CF5EE" w:rsidRDefault="00000000" w:rsidP="00C322CD">
      <w:pPr>
        <w:spacing w:line="36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 ≠ 0, x ∈ Q</m:t>
        </m:r>
      </m:oMath>
      <w:r w:rsidR="67755D19">
        <w:t>,</w:t>
      </w:r>
    </w:p>
    <w:p w14:paraId="32083E70" w14:textId="77777777" w:rsidR="006143EF" w:rsidRDefault="006143EF" w:rsidP="00C322CD">
      <w:pPr>
        <w:spacing w:line="360" w:lineRule="auto"/>
      </w:pPr>
    </w:p>
    <w:p w14:paraId="74C7200E" w14:textId="1FCBA1EC" w:rsidR="67755D19" w:rsidRDefault="67755D19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takie, że:</w:t>
      </w:r>
    </w:p>
    <w:p w14:paraId="7A973B91" w14:textId="77777777" w:rsidR="006143EF" w:rsidRDefault="006143EF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7D4B422B" w14:textId="61B5797A" w:rsidR="278CF5EE" w:rsidRDefault="00000000" w:rsidP="00C322CD">
      <w:pPr>
        <w:spacing w:line="360" w:lineRule="auto"/>
        <w:rPr>
          <w:rFonts w:ascii="Verdana" w:hAnsi="Verdana"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i-1</m:t>
            </m:r>
          </m:sup>
        </m:sSubSup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, i = 1,…,n</m:t>
        </m:r>
      </m:oMath>
      <w:r w:rsidR="5DBA4851" w:rsidRPr="278CF5EE">
        <w:rPr>
          <w:rFonts w:ascii="Verdana" w:hAnsi="Verdana"/>
          <w:sz w:val="20"/>
          <w:szCs w:val="20"/>
        </w:rPr>
        <w:t>.</w:t>
      </w:r>
      <w:r w:rsidR="0053338E">
        <w:rPr>
          <w:rFonts w:ascii="Verdana" w:hAnsi="Verdana"/>
          <w:sz w:val="20"/>
          <w:szCs w:val="20"/>
        </w:rPr>
        <w:t xml:space="preserve"> </w:t>
      </w:r>
      <w:r w:rsidR="00A9366E">
        <w:rPr>
          <w:rFonts w:ascii="Verdana" w:hAnsi="Verdana"/>
          <w:sz w:val="20"/>
          <w:szCs w:val="20"/>
        </w:rPr>
        <w:t xml:space="preserve">   </w:t>
      </w:r>
      <w:r w:rsidR="0053338E">
        <w:rPr>
          <w:rFonts w:ascii="Verdana" w:hAnsi="Verdana"/>
          <w:sz w:val="20"/>
          <w:szCs w:val="20"/>
        </w:rPr>
        <w:t>(12)</w:t>
      </w:r>
    </w:p>
    <w:p w14:paraId="08DFEF08" w14:textId="77777777" w:rsidR="006143EF" w:rsidRDefault="006143EF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488780E4" w14:textId="309BC204" w:rsidR="5DBA4851" w:rsidRDefault="5DBA4851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Jeśli tak, to układ (2) jest F-</w:t>
      </w:r>
      <w:proofErr w:type="spellStart"/>
      <w:r w:rsidRPr="278CF5EE">
        <w:rPr>
          <w:rFonts w:ascii="Verdana" w:hAnsi="Verdana"/>
          <w:sz w:val="20"/>
          <w:szCs w:val="20"/>
        </w:rPr>
        <w:t>linearyzowalny</w:t>
      </w:r>
      <w:proofErr w:type="spellEnd"/>
      <w:r w:rsidRPr="278CF5EE">
        <w:rPr>
          <w:rFonts w:ascii="Verdana" w:hAnsi="Verdana"/>
          <w:sz w:val="20"/>
          <w:szCs w:val="20"/>
        </w:rPr>
        <w:t xml:space="preserve">, jeśli nie, to nie jest </w:t>
      </w:r>
      <w:r w:rsidR="00FE4F66">
        <w:rPr>
          <w:rFonts w:ascii="Verdana" w:hAnsi="Verdana"/>
          <w:sz w:val="20"/>
          <w:szCs w:val="20"/>
        </w:rPr>
        <w:br/>
      </w:r>
      <w:r w:rsidRPr="278CF5EE">
        <w:rPr>
          <w:rFonts w:ascii="Verdana" w:hAnsi="Verdana"/>
          <w:sz w:val="20"/>
          <w:szCs w:val="20"/>
        </w:rPr>
        <w:t>F-</w:t>
      </w:r>
      <w:proofErr w:type="spellStart"/>
      <w:r w:rsidRPr="278CF5EE">
        <w:rPr>
          <w:rFonts w:ascii="Verdana" w:hAnsi="Verdana"/>
          <w:sz w:val="20"/>
          <w:szCs w:val="20"/>
        </w:rPr>
        <w:t>linearyzowalny</w:t>
      </w:r>
      <w:proofErr w:type="spellEnd"/>
      <w:r w:rsidRPr="278CF5EE">
        <w:rPr>
          <w:rFonts w:ascii="Verdana" w:hAnsi="Verdana"/>
          <w:sz w:val="20"/>
          <w:szCs w:val="20"/>
        </w:rPr>
        <w:t>.</w:t>
      </w:r>
    </w:p>
    <w:p w14:paraId="4617697A" w14:textId="0FB81D21" w:rsidR="5DBA4851" w:rsidRDefault="5DBA4851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Ostatecznie:</w:t>
      </w:r>
    </w:p>
    <w:p w14:paraId="029A5849" w14:textId="10E86769" w:rsidR="5DBA4851" w:rsidRDefault="5DBA4851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 xml:space="preserve">Jeśli </w:t>
      </w:r>
      <m:oMath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4CABA4F3" w:rsidRPr="278CF5EE">
        <w:rPr>
          <w:rFonts w:ascii="Verdana" w:hAnsi="Verdana"/>
          <w:sz w:val="20"/>
          <w:szCs w:val="20"/>
        </w:rPr>
        <w:t xml:space="preserve"> jest funkcj</w:t>
      </w:r>
      <w:r w:rsidR="00A9366E">
        <w:rPr>
          <w:rFonts w:ascii="Verdana" w:hAnsi="Verdana"/>
          <w:sz w:val="20"/>
          <w:szCs w:val="20"/>
        </w:rPr>
        <w:t>ą</w:t>
      </w:r>
      <w:r w:rsidR="4CABA4F3" w:rsidRPr="278CF5EE">
        <w:rPr>
          <w:rFonts w:ascii="Verdana" w:hAnsi="Verdana"/>
          <w:sz w:val="20"/>
          <w:szCs w:val="20"/>
        </w:rPr>
        <w:t xml:space="preserve"> spełniającą warunki (11), to odwzorowania linearyzujące układ mogą być wybrane tak:</w:t>
      </w:r>
    </w:p>
    <w:p w14:paraId="1E46771C" w14:textId="77777777" w:rsidR="006143EF" w:rsidRDefault="006143EF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1DB50517" w14:textId="2CAC0E68" w:rsidR="278CF5EE" w:rsidRPr="006143EF" w:rsidRDefault="00000000" w:rsidP="00C322CD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 = 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 = 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i-1</m:t>
              </m:r>
            </m:sup>
          </m:sSubSup>
          <m:r>
            <w:rPr>
              <w:rFonts w:ascii="Cambria Math" w:hAnsi="Cambria Math"/>
            </w:rPr>
            <m:t>φ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 ∈ 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Q</m:t>
              </m:r>
            </m:e>
          </m:d>
          <m:r>
            <w:rPr>
              <w:rFonts w:ascii="Cambria Math" w:hAnsi="Cambria Math"/>
            </w:rPr>
            <m:t>, i = 1,…,n</m:t>
          </m:r>
        </m:oMath>
      </m:oMathPara>
    </w:p>
    <w:p w14:paraId="0707EB62" w14:textId="77777777" w:rsidR="006143EF" w:rsidRDefault="006143EF" w:rsidP="00C322CD">
      <w:pPr>
        <w:spacing w:line="360" w:lineRule="auto"/>
      </w:pPr>
    </w:p>
    <w:p w14:paraId="1769486E" w14:textId="3ED3D96C" w:rsidR="278CF5EE" w:rsidRPr="006143EF" w:rsidRDefault="278CF5EE" w:rsidP="00C322CD">
      <w:pPr>
        <w:spacing w:line="360" w:lineRule="auto"/>
      </w:pPr>
      <m:oMath>
        <m:r>
          <w:rPr>
            <w:rFonts w:ascii="Cambria Math" w:hAnsi="Cambria Math"/>
          </w:rPr>
          <m:t>v = g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x, u</m:t>
            </m:r>
          </m:e>
        </m:d>
        <m:r>
          <w:rPr>
            <w:rFonts w:ascii="Cambria Math" w:hAnsi="Cambria Math"/>
          </w:rPr>
          <m:t> = 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 + 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n-1</m:t>
            </m:r>
          </m:sup>
        </m:sSubSup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u ∈ 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  <m:r>
              <m:rPr>
                <m:scr m:val="double-struck"/>
              </m:rPr>
              <w:rPr>
                <w:rFonts w:ascii="Cambria Math" w:hAnsi="Cambria Math"/>
              </w:rPr>
              <m:t> ×R</m:t>
            </m:r>
          </m:e>
        </m:d>
      </m:oMath>
      <w:r w:rsidR="00A9366E">
        <w:t>.</w:t>
      </w:r>
    </w:p>
    <w:p w14:paraId="3A59892F" w14:textId="77777777" w:rsidR="006143EF" w:rsidRDefault="006143EF" w:rsidP="00C322CD">
      <w:pPr>
        <w:spacing w:line="360" w:lineRule="auto"/>
      </w:pPr>
    </w:p>
    <w:p w14:paraId="2E9870DB" w14:textId="6048D980" w:rsidR="69FEE6DA" w:rsidRPr="00A9366E" w:rsidRDefault="69FEE6DA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9366E">
        <w:rPr>
          <w:rFonts w:ascii="Verdana" w:hAnsi="Verdana"/>
          <w:b/>
          <w:bCs/>
          <w:sz w:val="20"/>
          <w:szCs w:val="20"/>
        </w:rPr>
        <w:t xml:space="preserve">Udział dr </w:t>
      </w:r>
      <w:proofErr w:type="spellStart"/>
      <w:r w:rsidRPr="00A9366E">
        <w:rPr>
          <w:rFonts w:ascii="Verdana" w:hAnsi="Verdana"/>
          <w:b/>
          <w:bCs/>
          <w:sz w:val="20"/>
          <w:szCs w:val="20"/>
        </w:rPr>
        <w:t>Jekat</w:t>
      </w:r>
      <w:r w:rsidR="00A9366E" w:rsidRPr="00A9366E">
        <w:rPr>
          <w:rFonts w:ascii="Verdana" w:hAnsi="Verdana"/>
          <w:b/>
          <w:bCs/>
          <w:sz w:val="20"/>
          <w:szCs w:val="20"/>
        </w:rPr>
        <w:t>i</w:t>
      </w:r>
      <w:r w:rsidRPr="00A9366E">
        <w:rPr>
          <w:rFonts w:ascii="Verdana" w:hAnsi="Verdana"/>
          <w:b/>
          <w:bCs/>
          <w:sz w:val="20"/>
          <w:szCs w:val="20"/>
        </w:rPr>
        <w:t>eriny</w:t>
      </w:r>
      <w:proofErr w:type="spellEnd"/>
      <w:r w:rsidRPr="00A9366E">
        <w:rPr>
          <w:rFonts w:ascii="Verdana" w:hAnsi="Verdana"/>
          <w:b/>
          <w:bCs/>
          <w:sz w:val="20"/>
          <w:szCs w:val="20"/>
        </w:rPr>
        <w:t xml:space="preserve"> Sklyar w zaprezentowanym osiągnięciu naukowym jest znaczący. Pracę oceniam jako bardzo wartościową merytorycznie.</w:t>
      </w:r>
    </w:p>
    <w:p w14:paraId="1F1FFFEA" w14:textId="07CF13D6" w:rsidR="2A69FBA6" w:rsidRDefault="2A69FBA6" w:rsidP="00C322CD">
      <w:pPr>
        <w:spacing w:line="360" w:lineRule="auto"/>
        <w:rPr>
          <w:rFonts w:ascii="Verdana" w:hAnsi="Verdana"/>
          <w:sz w:val="22"/>
          <w:szCs w:val="22"/>
        </w:rPr>
      </w:pPr>
    </w:p>
    <w:p w14:paraId="2EA612A4" w14:textId="599E70B2" w:rsidR="2A69FBA6" w:rsidRPr="004527FC" w:rsidRDefault="4B52D288" w:rsidP="00C322CD">
      <w:pPr>
        <w:pStyle w:val="Akapitzlist"/>
        <w:numPr>
          <w:ilvl w:val="1"/>
          <w:numId w:val="21"/>
        </w:numPr>
        <w:spacing w:line="360" w:lineRule="auto"/>
        <w:ind w:left="0" w:firstLine="0"/>
        <w:rPr>
          <w:rFonts w:ascii="Verdana" w:hAnsi="Verdana"/>
          <w:b/>
          <w:bCs/>
          <w:sz w:val="22"/>
          <w:szCs w:val="22"/>
        </w:rPr>
      </w:pPr>
      <w:r w:rsidRPr="004527FC">
        <w:rPr>
          <w:rFonts w:ascii="Verdana" w:hAnsi="Verdana"/>
          <w:b/>
          <w:bCs/>
          <w:sz w:val="22"/>
          <w:szCs w:val="22"/>
        </w:rPr>
        <w:t>Odwzorowanie nieliniowych układów klasy C</w:t>
      </w:r>
      <w:r w:rsidRPr="004527FC">
        <w:rPr>
          <w:rFonts w:ascii="Verdana" w:hAnsi="Verdana"/>
          <w:b/>
          <w:bCs/>
          <w:sz w:val="22"/>
          <w:szCs w:val="22"/>
          <w:vertAlign w:val="superscript"/>
        </w:rPr>
        <w:t>1</w:t>
      </w:r>
      <w:r w:rsidRPr="004527FC">
        <w:rPr>
          <w:rFonts w:ascii="Verdana" w:hAnsi="Verdana"/>
          <w:b/>
          <w:bCs/>
          <w:sz w:val="22"/>
          <w:szCs w:val="22"/>
        </w:rPr>
        <w:t xml:space="preserve"> ze sterowaniem wielowymiarowym na układy liniowe</w:t>
      </w:r>
    </w:p>
    <w:p w14:paraId="7ECA43F7" w14:textId="0272362D" w:rsidR="2A69FBA6" w:rsidRDefault="2A69FBA6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05570938" w14:textId="4C35E650" w:rsidR="2A69FBA6" w:rsidRDefault="3FB54B01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278CF5EE">
        <w:rPr>
          <w:rFonts w:ascii="Verdana" w:hAnsi="Verdana"/>
          <w:b/>
          <w:bCs/>
          <w:sz w:val="20"/>
          <w:szCs w:val="20"/>
        </w:rPr>
        <w:t>Kryterium P-</w:t>
      </w:r>
      <w:proofErr w:type="spellStart"/>
      <w:r w:rsidRPr="278CF5EE">
        <w:rPr>
          <w:rFonts w:ascii="Verdana" w:hAnsi="Verdana"/>
          <w:b/>
          <w:bCs/>
          <w:sz w:val="20"/>
          <w:szCs w:val="20"/>
        </w:rPr>
        <w:t>linearyzowalności</w:t>
      </w:r>
      <w:proofErr w:type="spellEnd"/>
      <w:r w:rsidRPr="278CF5EE">
        <w:rPr>
          <w:rFonts w:ascii="Verdana" w:hAnsi="Verdana"/>
          <w:b/>
          <w:bCs/>
          <w:sz w:val="20"/>
          <w:szCs w:val="20"/>
        </w:rPr>
        <w:t xml:space="preserve"> dla układów ze sterowaniem wielowymiarowym. [1]</w:t>
      </w:r>
    </w:p>
    <w:p w14:paraId="24F99D45" w14:textId="722981A5" w:rsidR="2A69FBA6" w:rsidRDefault="2A69FBA6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3656B9AB" w14:textId="794858DF" w:rsidR="0041683D" w:rsidRDefault="3FB54B01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Rozważmy nieliniowy układ ze sterowaniem wielowymiarowym:</w:t>
      </w:r>
    </w:p>
    <w:p w14:paraId="066B6AEB" w14:textId="77777777" w:rsidR="006143EF" w:rsidRPr="001E38EA" w:rsidRDefault="006143EF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7836EFBB" w14:textId="183BBF12" w:rsidR="278CF5EE" w:rsidRDefault="00000000" w:rsidP="00C322CD">
      <w:pPr>
        <w:spacing w:line="360" w:lineRule="auto"/>
        <w:rPr>
          <w:rFonts w:ascii="Verdana" w:hAnsi="Verdana"/>
          <w:sz w:val="20"/>
          <w:szCs w:val="20"/>
        </w:rPr>
      </w:pP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 = f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x, u</m:t>
            </m:r>
          </m:e>
        </m:d>
        <m:r>
          <w:rPr>
            <w:rFonts w:ascii="Cambria Math" w:hAnsi="Cambria Math"/>
          </w:rPr>
          <m:t>, x ∈ Q ⊂ 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, u ∈ 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 w:rsidR="42E81D84" w:rsidRPr="278CF5EE">
        <w:rPr>
          <w:rFonts w:ascii="Verdana" w:hAnsi="Verdana"/>
          <w:sz w:val="20"/>
          <w:szCs w:val="20"/>
        </w:rPr>
        <w:t>,</w:t>
      </w:r>
      <w:r w:rsidR="00120055">
        <w:rPr>
          <w:rFonts w:ascii="Verdana" w:hAnsi="Verdana"/>
          <w:sz w:val="20"/>
          <w:szCs w:val="20"/>
        </w:rPr>
        <w:t xml:space="preserve"> (13)</w:t>
      </w:r>
    </w:p>
    <w:p w14:paraId="0409881B" w14:textId="77777777" w:rsidR="006143EF" w:rsidRDefault="006143EF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1EEACD51" w14:textId="334DE035" w:rsidR="42E81D84" w:rsidRDefault="00A9366E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42E81D84" w:rsidRPr="278CF5EE">
        <w:rPr>
          <w:rFonts w:ascii="Verdana" w:hAnsi="Verdana"/>
          <w:sz w:val="20"/>
          <w:szCs w:val="20"/>
        </w:rPr>
        <w:t xml:space="preserve">dzie funkcja wektorowa f(x, u) jest ciągle różniczkowalna, tzn.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x, u</m:t>
            </m:r>
          </m:e>
        </m:d>
        <m:r>
          <w:rPr>
            <w:rFonts w:ascii="Cambria Math" w:hAnsi="Cambria Math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</m:e>
        </m:d>
      </m:oMath>
      <w:r w:rsidR="731B33A7" w:rsidRPr="278CF5EE">
        <w:rPr>
          <w:rFonts w:ascii="Verdana" w:hAnsi="Verdana"/>
          <w:sz w:val="20"/>
          <w:szCs w:val="20"/>
        </w:rPr>
        <w:t>. Podamy definicję P-linearyzowalności dla układów</w:t>
      </w:r>
      <w:r>
        <w:rPr>
          <w:rFonts w:ascii="Verdana" w:hAnsi="Verdana"/>
          <w:sz w:val="20"/>
          <w:szCs w:val="20"/>
        </w:rPr>
        <w:t xml:space="preserve"> ze</w:t>
      </w:r>
      <w:r w:rsidR="731B33A7" w:rsidRPr="278CF5EE">
        <w:rPr>
          <w:rFonts w:ascii="Verdana" w:hAnsi="Verdana"/>
          <w:sz w:val="20"/>
          <w:szCs w:val="20"/>
        </w:rPr>
        <w:t xml:space="preserve"> sterowaniem wielowymiarowym.</w:t>
      </w:r>
    </w:p>
    <w:p w14:paraId="1906EDC8" w14:textId="7D22D202" w:rsidR="278CF5EE" w:rsidRDefault="278CF5EE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3AE3CF65" w14:textId="4D9F25C6" w:rsidR="731B33A7" w:rsidRDefault="731B33A7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278CF5EE">
        <w:rPr>
          <w:rFonts w:ascii="Verdana" w:hAnsi="Verdana"/>
          <w:b/>
          <w:bCs/>
          <w:sz w:val="20"/>
          <w:szCs w:val="20"/>
        </w:rPr>
        <w:t xml:space="preserve">Definicja 3 </w:t>
      </w:r>
      <w:r w:rsidRPr="278CF5EE">
        <w:rPr>
          <w:rFonts w:ascii="Verdana" w:hAnsi="Verdana"/>
          <w:i/>
          <w:iCs/>
          <w:sz w:val="20"/>
          <w:szCs w:val="20"/>
        </w:rPr>
        <w:t>Układ (13) nazywamy P-</w:t>
      </w:r>
      <w:proofErr w:type="spellStart"/>
      <w:r w:rsidRPr="278CF5EE">
        <w:rPr>
          <w:rFonts w:ascii="Verdana" w:hAnsi="Verdana"/>
          <w:i/>
          <w:iCs/>
          <w:sz w:val="20"/>
          <w:szCs w:val="20"/>
        </w:rPr>
        <w:t>linearyzowalnym</w:t>
      </w:r>
      <w:proofErr w:type="spellEnd"/>
      <w:r w:rsidRPr="278CF5EE">
        <w:rPr>
          <w:rFonts w:ascii="Verdana" w:hAnsi="Verdana"/>
          <w:i/>
          <w:iCs/>
          <w:sz w:val="20"/>
          <w:szCs w:val="20"/>
        </w:rPr>
        <w:t>, jeśli istnieje z</w:t>
      </w:r>
      <w:r w:rsidR="00A9366E">
        <w:rPr>
          <w:rFonts w:ascii="Verdana" w:hAnsi="Verdana"/>
          <w:i/>
          <w:iCs/>
          <w:sz w:val="20"/>
          <w:szCs w:val="20"/>
        </w:rPr>
        <w:t>a</w:t>
      </w:r>
      <w:r w:rsidRPr="278CF5EE">
        <w:rPr>
          <w:rFonts w:ascii="Verdana" w:hAnsi="Verdana"/>
          <w:i/>
          <w:iCs/>
          <w:sz w:val="20"/>
          <w:szCs w:val="20"/>
        </w:rPr>
        <w:t>miana zmiennych</w:t>
      </w:r>
    </w:p>
    <w:p w14:paraId="190091FB" w14:textId="77777777" w:rsidR="006143EF" w:rsidRDefault="006143EF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229BB4FF" w14:textId="2DCDDA8A" w:rsidR="278CF5EE" w:rsidRDefault="278CF5EE" w:rsidP="00C322CD">
      <w:pPr>
        <w:spacing w:line="360" w:lineRule="auto"/>
        <w:rPr>
          <w:rFonts w:ascii="Verdana" w:hAnsi="Verdana"/>
          <w:sz w:val="20"/>
          <w:szCs w:val="20"/>
        </w:rPr>
      </w:pPr>
      <m:oMath>
        <m:r>
          <w:rPr>
            <w:rFonts w:ascii="Cambria Math" w:hAnsi="Cambria Math"/>
          </w:rPr>
          <m:t>z = F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, 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 ≠ 0</m:t>
            </m:r>
          </m:e>
        </m:func>
        <m:r>
          <w:rPr>
            <w:rFonts w:ascii="Cambria Math" w:hAnsi="Cambria Math"/>
          </w:rPr>
          <m:t> </m:t>
        </m:r>
      </m:oMath>
      <w:r w:rsidR="1C716AA6" w:rsidRPr="00811A26">
        <w:rPr>
          <w:rFonts w:ascii="Verdana" w:hAnsi="Verdana"/>
          <w:sz w:val="20"/>
          <w:szCs w:val="20"/>
        </w:rPr>
        <w:t>,</w:t>
      </w:r>
      <w:r w:rsidR="00811A26" w:rsidRPr="00811A26">
        <w:rPr>
          <w:rFonts w:ascii="Verdana" w:hAnsi="Verdana"/>
          <w:sz w:val="20"/>
          <w:szCs w:val="20"/>
        </w:rPr>
        <w:t xml:space="preserve"> (14)</w:t>
      </w:r>
    </w:p>
    <w:p w14:paraId="401372F8" w14:textId="77777777" w:rsidR="00811A26" w:rsidRDefault="00811A26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1E39DE28" w14:textId="53FEBC7B" w:rsidR="00811A26" w:rsidRDefault="00A9366E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11A26">
        <w:rPr>
          <w:rFonts w:ascii="Verdana" w:hAnsi="Verdana"/>
          <w:sz w:val="20"/>
          <w:szCs w:val="20"/>
        </w:rPr>
        <w:t>aka, że w nowych zmiennych układ (13)</w:t>
      </w:r>
      <w:r w:rsidR="00AE24AF">
        <w:rPr>
          <w:rFonts w:ascii="Verdana" w:hAnsi="Verdana"/>
          <w:sz w:val="20"/>
          <w:szCs w:val="20"/>
        </w:rPr>
        <w:t xml:space="preserve"> przyjmuje postać liniową (precyzyjniej – afiniczną):</w:t>
      </w:r>
    </w:p>
    <w:p w14:paraId="134E0C3B" w14:textId="77777777" w:rsidR="00AE24AF" w:rsidRDefault="00AE24AF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66C87BDE" w14:textId="05DD6F3B" w:rsidR="00AE24AF" w:rsidRDefault="00000000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</m:acc>
        <m:r>
          <w:rPr>
            <w:rFonts w:ascii="Cambria Math" w:hAnsi="Cambria Math"/>
            <w:sz w:val="20"/>
            <w:szCs w:val="20"/>
          </w:rPr>
          <m:t> =Az+Bu+c, z∈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  <m:r>
          <w:rPr>
            <w:rFonts w:ascii="Cambria Math" w:hAnsi="Cambria Math"/>
            <w:sz w:val="20"/>
            <w:szCs w:val="20"/>
          </w:rPr>
          <m:t>, u∈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, </m:t>
        </m:r>
      </m:oMath>
      <w:r w:rsidR="00262DBE" w:rsidRPr="00262DBE">
        <w:rPr>
          <w:rFonts w:ascii="Verdana" w:hAnsi="Verdana"/>
          <w:iCs/>
          <w:sz w:val="20"/>
          <w:szCs w:val="20"/>
        </w:rPr>
        <w:t>(1</w:t>
      </w:r>
      <w:r w:rsidR="00AE24AF" w:rsidRPr="00262DBE">
        <w:rPr>
          <w:rFonts w:ascii="Verdana" w:hAnsi="Verdana"/>
          <w:iCs/>
          <w:sz w:val="20"/>
          <w:szCs w:val="20"/>
        </w:rPr>
        <w:t>5)</w:t>
      </w:r>
    </w:p>
    <w:p w14:paraId="2F985065" w14:textId="77777777" w:rsidR="006143EF" w:rsidRDefault="006143EF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7915680D" w14:textId="4C6578B6" w:rsidR="1C716AA6" w:rsidRDefault="1C716AA6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278CF5EE">
        <w:rPr>
          <w:rFonts w:ascii="Verdana" w:hAnsi="Verdana"/>
          <w:i/>
          <w:iCs/>
          <w:sz w:val="20"/>
          <w:szCs w:val="20"/>
        </w:rPr>
        <w:lastRenderedPageBreak/>
        <w:t>w której</w:t>
      </w:r>
    </w:p>
    <w:p w14:paraId="45FB0818" w14:textId="7C4F358F" w:rsidR="0041683D" w:rsidRPr="001E38EA" w:rsidRDefault="0041683D" w:rsidP="00C322CD">
      <w:pPr>
        <w:spacing w:line="360" w:lineRule="auto"/>
      </w:pPr>
      <m:oMath>
        <m:r>
          <w:rPr>
            <w:rFonts w:ascii="Cambria Math" w:hAnsi="Cambria Math"/>
          </w:rPr>
          <m:t>rank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B, AB, …., 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 = n, rank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 = r</m:t>
        </m:r>
      </m:oMath>
      <w:r w:rsidR="00AE24AF">
        <w:t xml:space="preserve"> </w:t>
      </w:r>
      <w:r w:rsidR="00AE24AF" w:rsidRPr="00AE24AF">
        <w:rPr>
          <w:sz w:val="20"/>
          <w:szCs w:val="20"/>
        </w:rPr>
        <w:t>(16)</w:t>
      </w:r>
    </w:p>
    <w:p w14:paraId="17771126" w14:textId="5405C232" w:rsidR="278CF5EE" w:rsidRDefault="278CF5EE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53128261" w14:textId="7AB6D2C4" w:rsidR="0041683D" w:rsidRPr="001E38EA" w:rsidRDefault="691F1624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W tej sekcji podajemy Kryterium P-</w:t>
      </w:r>
      <w:proofErr w:type="spellStart"/>
      <w:r w:rsidRPr="278CF5EE">
        <w:rPr>
          <w:rFonts w:ascii="Verdana" w:hAnsi="Verdana"/>
          <w:sz w:val="20"/>
          <w:szCs w:val="20"/>
        </w:rPr>
        <w:t>linearyzowalności</w:t>
      </w:r>
      <w:proofErr w:type="spellEnd"/>
      <w:r w:rsidRPr="278CF5EE">
        <w:rPr>
          <w:rFonts w:ascii="Verdana" w:hAnsi="Verdana"/>
          <w:sz w:val="20"/>
          <w:szCs w:val="20"/>
        </w:rPr>
        <w:t xml:space="preserve"> w obszarze Q, otrzyman</w:t>
      </w:r>
      <w:r w:rsidR="00A9366E">
        <w:rPr>
          <w:rFonts w:ascii="Verdana" w:hAnsi="Verdana"/>
          <w:sz w:val="20"/>
          <w:szCs w:val="20"/>
        </w:rPr>
        <w:t>e</w:t>
      </w:r>
      <w:r w:rsidRPr="278CF5EE">
        <w:rPr>
          <w:rFonts w:ascii="Verdana" w:hAnsi="Verdana"/>
          <w:sz w:val="20"/>
          <w:szCs w:val="20"/>
        </w:rPr>
        <w:t xml:space="preserve"> w [1]. Podobnie jak w podejściu [35] szukamy z</w:t>
      </w:r>
      <w:r w:rsidR="00A9366E">
        <w:rPr>
          <w:rFonts w:ascii="Verdana" w:hAnsi="Verdana"/>
          <w:sz w:val="20"/>
          <w:szCs w:val="20"/>
        </w:rPr>
        <w:t>a</w:t>
      </w:r>
      <w:r w:rsidRPr="278CF5EE">
        <w:rPr>
          <w:rFonts w:ascii="Verdana" w:hAnsi="Verdana"/>
          <w:sz w:val="20"/>
          <w:szCs w:val="20"/>
        </w:rPr>
        <w:t xml:space="preserve">miany zmiennych, która jest określona w całym obszarze Q, a nie w małym otoczeniu; jednak </w:t>
      </w:r>
      <w:r w:rsidR="51258230" w:rsidRPr="278CF5EE">
        <w:rPr>
          <w:rFonts w:ascii="Verdana" w:hAnsi="Verdana"/>
          <w:sz w:val="20"/>
          <w:szCs w:val="20"/>
        </w:rPr>
        <w:t xml:space="preserve">wymagamy tylko lokalnej odwracalności </w:t>
      </w:r>
      <w:r w:rsidR="0D67E711" w:rsidRPr="278CF5EE">
        <w:rPr>
          <w:rFonts w:ascii="Verdana" w:hAnsi="Verdana"/>
          <w:sz w:val="20"/>
          <w:szCs w:val="20"/>
        </w:rPr>
        <w:t>odwzorowania</w:t>
      </w:r>
      <w:r w:rsidR="51258230" w:rsidRPr="278CF5EE">
        <w:rPr>
          <w:rFonts w:ascii="Verdana" w:hAnsi="Verdana"/>
          <w:sz w:val="20"/>
          <w:szCs w:val="20"/>
        </w:rPr>
        <w:t xml:space="preserve"> F (przypominamy, że </w:t>
      </w:r>
      <w:r w:rsidRPr="278CF5EE">
        <w:rPr>
          <w:rFonts w:ascii="Verdana" w:hAnsi="Verdana"/>
          <w:sz w:val="20"/>
          <w:szCs w:val="20"/>
        </w:rPr>
        <w:t>takie podej</w:t>
      </w:r>
      <w:r w:rsidR="0063CDE2" w:rsidRPr="278CF5EE">
        <w:rPr>
          <w:rFonts w:ascii="Verdana" w:hAnsi="Verdana"/>
          <w:sz w:val="20"/>
          <w:szCs w:val="20"/>
        </w:rPr>
        <w:t xml:space="preserve">ście jest bliskie do zaproponowanego </w:t>
      </w:r>
      <w:r w:rsidR="00A9366E">
        <w:rPr>
          <w:rFonts w:ascii="Verdana" w:hAnsi="Verdana"/>
          <w:sz w:val="20"/>
          <w:szCs w:val="20"/>
        </w:rPr>
        <w:br/>
      </w:r>
      <w:r w:rsidR="0063CDE2" w:rsidRPr="278CF5EE">
        <w:rPr>
          <w:rFonts w:ascii="Verdana" w:hAnsi="Verdana"/>
          <w:sz w:val="20"/>
          <w:szCs w:val="20"/>
        </w:rPr>
        <w:t>w [15]</w:t>
      </w:r>
      <w:r w:rsidR="45683C02" w:rsidRPr="278CF5EE">
        <w:rPr>
          <w:rFonts w:ascii="Verdana" w:hAnsi="Verdana"/>
          <w:sz w:val="20"/>
          <w:szCs w:val="20"/>
        </w:rPr>
        <w:t>).</w:t>
      </w:r>
    </w:p>
    <w:p w14:paraId="1D23B79A" w14:textId="748FAB2A" w:rsidR="278CF5EE" w:rsidRDefault="278CF5EE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0C2BB174" w14:textId="11906570" w:rsidR="1BDCA4E3" w:rsidRDefault="1BDCA4E3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278CF5EE">
        <w:rPr>
          <w:rFonts w:ascii="Verdana" w:hAnsi="Verdana"/>
          <w:b/>
          <w:bCs/>
          <w:sz w:val="20"/>
          <w:szCs w:val="20"/>
        </w:rPr>
        <w:t xml:space="preserve">Twierdzenie </w:t>
      </w:r>
      <w:r w:rsidR="643D9C66" w:rsidRPr="278CF5EE">
        <w:rPr>
          <w:rFonts w:ascii="Verdana" w:hAnsi="Verdana"/>
          <w:b/>
          <w:bCs/>
          <w:sz w:val="20"/>
          <w:szCs w:val="20"/>
        </w:rPr>
        <w:t>7</w:t>
      </w:r>
      <w:r w:rsidRPr="278CF5EE">
        <w:rPr>
          <w:rFonts w:ascii="Verdana" w:hAnsi="Verdana"/>
          <w:b/>
          <w:bCs/>
          <w:sz w:val="20"/>
          <w:szCs w:val="20"/>
        </w:rPr>
        <w:t xml:space="preserve"> </w:t>
      </w:r>
      <w:r w:rsidR="006404BE" w:rsidRPr="006404BE">
        <w:rPr>
          <w:rFonts w:ascii="Verdana" w:hAnsi="Verdana"/>
          <w:sz w:val="20"/>
          <w:szCs w:val="20"/>
        </w:rPr>
        <w:t xml:space="preserve">[1] </w:t>
      </w:r>
      <w:r w:rsidRPr="278CF5EE">
        <w:rPr>
          <w:rFonts w:ascii="Verdana" w:hAnsi="Verdana"/>
          <w:i/>
          <w:iCs/>
          <w:sz w:val="20"/>
          <w:szCs w:val="20"/>
        </w:rPr>
        <w:t>Nieliniowy układ (13) jest lokalnie P-</w:t>
      </w:r>
      <w:proofErr w:type="spellStart"/>
      <w:r w:rsidRPr="278CF5EE">
        <w:rPr>
          <w:rFonts w:ascii="Verdana" w:hAnsi="Verdana"/>
          <w:i/>
          <w:iCs/>
          <w:sz w:val="20"/>
          <w:szCs w:val="20"/>
        </w:rPr>
        <w:t>linearyzowalny</w:t>
      </w:r>
      <w:proofErr w:type="spellEnd"/>
      <w:r w:rsidRPr="278CF5EE">
        <w:rPr>
          <w:rFonts w:ascii="Verdana" w:hAnsi="Verdana"/>
          <w:i/>
          <w:iCs/>
          <w:sz w:val="20"/>
          <w:szCs w:val="20"/>
        </w:rPr>
        <w:t xml:space="preserve"> </w:t>
      </w:r>
      <w:r w:rsidR="00FF5783">
        <w:rPr>
          <w:rFonts w:ascii="Verdana" w:hAnsi="Verdana"/>
          <w:i/>
          <w:iCs/>
          <w:sz w:val="20"/>
          <w:szCs w:val="20"/>
        </w:rPr>
        <w:br/>
      </w:r>
      <w:r w:rsidRPr="278CF5EE">
        <w:rPr>
          <w:rFonts w:ascii="Verdana" w:hAnsi="Verdana"/>
          <w:i/>
          <w:iCs/>
          <w:sz w:val="20"/>
          <w:szCs w:val="20"/>
        </w:rPr>
        <w:t>w obszarze Q wtedy i tylko wtedy, jeśli istnieją liczby całkowite l</w:t>
      </w:r>
      <w:r w:rsidRPr="002B74ED">
        <w:rPr>
          <w:rFonts w:ascii="Verdana" w:hAnsi="Verdana"/>
          <w:i/>
          <w:iCs/>
          <w:sz w:val="20"/>
          <w:szCs w:val="20"/>
          <w:vertAlign w:val="subscript"/>
        </w:rPr>
        <w:t>1</w:t>
      </w:r>
      <w:r w:rsidRPr="278CF5EE">
        <w:rPr>
          <w:rFonts w:ascii="Verdana" w:hAnsi="Verdana"/>
          <w:i/>
          <w:iCs/>
          <w:sz w:val="20"/>
          <w:szCs w:val="20"/>
        </w:rPr>
        <w:t xml:space="preserve">, ..., </w:t>
      </w:r>
      <w:proofErr w:type="spellStart"/>
      <w:r w:rsidRPr="278CF5EE">
        <w:rPr>
          <w:rFonts w:ascii="Verdana" w:hAnsi="Verdana"/>
          <w:i/>
          <w:iCs/>
          <w:sz w:val="20"/>
          <w:szCs w:val="20"/>
        </w:rPr>
        <w:t>l</w:t>
      </w:r>
      <w:r w:rsidRPr="002B74ED">
        <w:rPr>
          <w:rFonts w:ascii="Verdana" w:hAnsi="Verdana"/>
          <w:i/>
          <w:iCs/>
          <w:sz w:val="20"/>
          <w:szCs w:val="20"/>
          <w:vertAlign w:val="subscript"/>
        </w:rPr>
        <w:t>r</w:t>
      </w:r>
      <w:proofErr w:type="spellEnd"/>
      <w:r w:rsidRPr="278CF5EE">
        <w:rPr>
          <w:rFonts w:ascii="Verdana" w:hAnsi="Verdana"/>
          <w:i/>
          <w:iCs/>
          <w:sz w:val="20"/>
          <w:szCs w:val="20"/>
        </w:rPr>
        <w:t xml:space="preserve"> </w:t>
      </w:r>
      <w:r w:rsidR="72B5457F" w:rsidRPr="278CF5EE">
        <w:rPr>
          <w:rFonts w:ascii="Verdana" w:hAnsi="Verdana"/>
          <w:i/>
          <w:iCs/>
          <w:sz w:val="20"/>
          <w:szCs w:val="20"/>
        </w:rPr>
        <w:t>≥</w:t>
      </w:r>
      <w:r w:rsidRPr="278CF5EE">
        <w:rPr>
          <w:rFonts w:ascii="Verdana" w:hAnsi="Verdana"/>
          <w:i/>
          <w:iCs/>
          <w:sz w:val="20"/>
          <w:szCs w:val="20"/>
        </w:rPr>
        <w:t xml:space="preserve"> 1, l</w:t>
      </w:r>
      <w:r w:rsidRPr="002B74ED">
        <w:rPr>
          <w:rFonts w:ascii="Verdana" w:hAnsi="Verdana"/>
          <w:i/>
          <w:iCs/>
          <w:sz w:val="20"/>
          <w:szCs w:val="20"/>
          <w:vertAlign w:val="subscript"/>
        </w:rPr>
        <w:t>1</w:t>
      </w:r>
      <w:r w:rsidRPr="278CF5EE">
        <w:rPr>
          <w:rFonts w:ascii="Verdana" w:hAnsi="Verdana"/>
          <w:i/>
          <w:iCs/>
          <w:sz w:val="20"/>
          <w:szCs w:val="20"/>
        </w:rPr>
        <w:t xml:space="preserve"> + ... + </w:t>
      </w:r>
      <w:proofErr w:type="spellStart"/>
      <w:r w:rsidR="49050073" w:rsidRPr="278CF5EE">
        <w:rPr>
          <w:rFonts w:ascii="Verdana" w:hAnsi="Verdana"/>
          <w:i/>
          <w:iCs/>
          <w:sz w:val="20"/>
          <w:szCs w:val="20"/>
        </w:rPr>
        <w:t>l</w:t>
      </w:r>
      <w:r w:rsidR="49050073" w:rsidRPr="002B74ED">
        <w:rPr>
          <w:rFonts w:ascii="Verdana" w:hAnsi="Verdana"/>
          <w:i/>
          <w:iCs/>
          <w:sz w:val="20"/>
          <w:szCs w:val="20"/>
          <w:vertAlign w:val="subscript"/>
        </w:rPr>
        <w:t>r</w:t>
      </w:r>
      <w:proofErr w:type="spellEnd"/>
      <w:r w:rsidR="49050073" w:rsidRPr="278CF5EE">
        <w:rPr>
          <w:rFonts w:ascii="Verdana" w:hAnsi="Verdana"/>
          <w:i/>
          <w:iCs/>
          <w:sz w:val="20"/>
          <w:szCs w:val="20"/>
        </w:rPr>
        <w:t xml:space="preserve"> = n, takie, że zachodzą następujące warunki: </w:t>
      </w:r>
    </w:p>
    <w:p w14:paraId="5C6A3729" w14:textId="3465E6DB" w:rsidR="3A7FCE3F" w:rsidRPr="002B74ED" w:rsidRDefault="3A7FCE3F" w:rsidP="00C322CD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i/>
          <w:lang w:val="en-US"/>
        </w:rPr>
      </w:pPr>
      <w:r w:rsidRPr="002B74ED">
        <w:rPr>
          <w:rFonts w:ascii="Verdana" w:hAnsi="Verdana"/>
          <w:i/>
          <w:iCs/>
          <w:sz w:val="20"/>
          <w:szCs w:val="20"/>
          <w:lang w:val="en-US"/>
        </w:rPr>
        <w:t>(A)</w:t>
      </w:r>
      <m:oMath>
        <m:r>
          <w:rPr>
            <w:rFonts w:ascii="Cambria Math" w:hAnsi="Cambria Math"/>
            <w:sz w:val="20"/>
            <w:szCs w:val="20"/>
            <w:lang w:val="en-US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, </m:t>
            </m:r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  <w:lang w:val="en-US"/>
          </w:rPr>
          <m:t> = </m:t>
        </m:r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 + 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en-US"/>
              </w:rPr>
              <m:t>=1 </m:t>
            </m:r>
          </m:sub>
          <m:sup>
            <m:r>
              <w:rPr>
                <w:rFonts w:ascii="Cambria Math" w:hAnsi="Cambria Math"/>
              </w:rPr>
              <m:t>r</m:t>
            </m:r>
            <m:r>
              <w:rPr>
                <w:rFonts w:ascii="Cambria Math" w:hAnsi="Cambria Math"/>
                <w:lang w:val="en-US"/>
              </w:rPr>
              <m:t> 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lang w:val="en-US"/>
          </w:rPr>
          <m:t>, </m:t>
        </m:r>
        <m:r>
          <w:rPr>
            <w:rFonts w:ascii="Cambria Math" w:hAnsi="Cambria Math"/>
          </w:rPr>
          <m:t>gdzie</m:t>
        </m:r>
        <m:r>
          <w:rPr>
            <w:rFonts w:ascii="Cambria Math" w:hAnsi="Cambria Math"/>
            <w:lang w:val="en-US"/>
          </w:rPr>
          <m:t> </m:t>
        </m:r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, …, 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</m:oMath>
      <w:r w:rsidR="002B74ED" w:rsidRPr="002B74ED">
        <w:rPr>
          <w:rFonts w:ascii="Verdana" w:hAnsi="Verdana"/>
          <w:i/>
          <w:lang w:val="en-US"/>
        </w:rPr>
        <w:t>,</w:t>
      </w:r>
    </w:p>
    <w:p w14:paraId="6398A2D2" w14:textId="77777777" w:rsidR="006143EF" w:rsidRPr="00F96006" w:rsidRDefault="006143EF" w:rsidP="00C322CD">
      <w:pPr>
        <w:pStyle w:val="Akapitzlist"/>
        <w:spacing w:line="360" w:lineRule="auto"/>
        <w:rPr>
          <w:rFonts w:ascii="Verdana" w:hAnsi="Verdana"/>
          <w:i/>
          <w:iCs/>
          <w:sz w:val="20"/>
          <w:szCs w:val="20"/>
          <w:lang w:val="en-US"/>
        </w:rPr>
      </w:pPr>
    </w:p>
    <w:p w14:paraId="2E389731" w14:textId="44562A90" w:rsidR="3A7FCE3F" w:rsidRDefault="3A7FCE3F" w:rsidP="00C322CD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278CF5EE">
        <w:rPr>
          <w:rFonts w:ascii="Verdana" w:hAnsi="Verdana"/>
          <w:i/>
          <w:iCs/>
          <w:sz w:val="20"/>
          <w:szCs w:val="20"/>
        </w:rPr>
        <w:t>(B1)</w:t>
      </w:r>
      <w:r w:rsidR="4E5C5C93" w:rsidRPr="278CF5EE">
        <w:rPr>
          <w:rFonts w:ascii="Verdana" w:hAnsi="Verdana"/>
          <w:i/>
          <w:iCs/>
          <w:sz w:val="20"/>
          <w:szCs w:val="20"/>
        </w:rPr>
        <w:t xml:space="preserve"> wektor – funkcje </w:t>
      </w:r>
      <m:oMath>
        <m:r>
          <w:rPr>
            <w:rFonts w:ascii="Cambria Math" w:hAnsi="Cambria Math"/>
          </w:rPr>
          <m:t>a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, s = 1, …, r, k = 0, …, 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D2A781" w:rsidRPr="278CF5EE">
        <w:rPr>
          <w:rFonts w:ascii="Verdana" w:hAnsi="Verdana"/>
          <w:i/>
          <w:iCs/>
          <w:sz w:val="20"/>
          <w:szCs w:val="20"/>
        </w:rPr>
        <w:t xml:space="preserve"> istnieją i należą do klasy C</w:t>
      </w:r>
      <w:r w:rsidR="00D2A781" w:rsidRPr="278CF5EE">
        <w:rPr>
          <w:rFonts w:ascii="Verdana" w:hAnsi="Verdana"/>
          <w:i/>
          <w:iCs/>
          <w:sz w:val="20"/>
          <w:szCs w:val="20"/>
          <w:vertAlign w:val="superscript"/>
        </w:rPr>
        <w:t>1</w:t>
      </w:r>
      <w:r w:rsidR="00D2A781" w:rsidRPr="278CF5EE">
        <w:rPr>
          <w:rFonts w:ascii="Verdana" w:hAnsi="Verdana"/>
          <w:i/>
          <w:iCs/>
          <w:sz w:val="20"/>
          <w:szCs w:val="20"/>
        </w:rPr>
        <w:t>(Q)</w:t>
      </w:r>
      <w:r w:rsidR="002B74ED">
        <w:rPr>
          <w:rFonts w:ascii="Verdana" w:hAnsi="Verdana"/>
          <w:i/>
          <w:iCs/>
          <w:sz w:val="20"/>
          <w:szCs w:val="20"/>
        </w:rPr>
        <w:t>,</w:t>
      </w:r>
    </w:p>
    <w:p w14:paraId="0A32168A" w14:textId="62FA4623" w:rsidR="278CF5EE" w:rsidRDefault="278CF5EE" w:rsidP="00C322CD">
      <w:pPr>
        <w:spacing w:line="360" w:lineRule="auto"/>
        <w:rPr>
          <w:rFonts w:ascii="Verdana" w:hAnsi="Verdana"/>
          <w:i/>
          <w:iCs/>
        </w:rPr>
      </w:pPr>
    </w:p>
    <w:p w14:paraId="397533E9" w14:textId="4AA90883" w:rsidR="006143EF" w:rsidRPr="002B74ED" w:rsidRDefault="65057C1C" w:rsidP="00C322CD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i/>
          <w:iCs/>
        </w:rPr>
      </w:pPr>
      <w:r w:rsidRPr="1BE102F5">
        <w:rPr>
          <w:rFonts w:ascii="Verdana" w:hAnsi="Verdana"/>
          <w:i/>
          <w:iCs/>
          <w:sz w:val="20"/>
          <w:szCs w:val="20"/>
        </w:rPr>
        <w:t>(B2)</w:t>
      </w:r>
      <w:r w:rsidR="0EF03FE7" w:rsidRPr="1BE102F5">
        <w:rPr>
          <w:rFonts w:ascii="Verdana" w:hAnsi="Verdana"/>
          <w:i/>
          <w:iCs/>
          <w:sz w:val="20"/>
          <w:szCs w:val="20"/>
        </w:rPr>
        <w:t xml:space="preserve">  </w:t>
      </w:r>
      <w:r w:rsidR="1DC035E6" w:rsidRPr="1BE102F5">
        <w:rPr>
          <w:rFonts w:ascii="Verdana" w:hAnsi="Verdana"/>
          <w:i/>
          <w:iCs/>
          <w:sz w:val="20"/>
          <w:szCs w:val="20"/>
        </w:rPr>
        <w:t xml:space="preserve"> </w:t>
      </w:r>
      <m:oMath>
        <m:r>
          <w:rPr>
            <w:rFonts w:ascii="Cambria Math" w:hAnsi="Cambria Math"/>
          </w:rPr>
          <m:t>rankM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 = n dla x ∈ Q</m:t>
        </m:r>
      </m:oMath>
      <w:r w:rsidR="24800EAF" w:rsidRPr="1BE102F5">
        <w:rPr>
          <w:rFonts w:ascii="Verdana" w:hAnsi="Verdana"/>
          <w:i/>
          <w:iCs/>
          <w:sz w:val="20"/>
          <w:szCs w:val="20"/>
        </w:rPr>
        <w:t>, gdzie</w:t>
      </w:r>
    </w:p>
    <w:p w14:paraId="4FCE53E4" w14:textId="77777777" w:rsidR="006143EF" w:rsidRDefault="006143EF" w:rsidP="00C322CD">
      <w:pPr>
        <w:pStyle w:val="Akapitzlist"/>
        <w:spacing w:line="360" w:lineRule="auto"/>
        <w:rPr>
          <w:rFonts w:ascii="Verdana" w:hAnsi="Verdana"/>
          <w:i/>
          <w:iCs/>
        </w:rPr>
      </w:pPr>
    </w:p>
    <w:p w14:paraId="2F8FD09A" w14:textId="3A4B303D" w:rsidR="278CF5EE" w:rsidRDefault="278CF5EE" w:rsidP="00C322CD">
      <w:pPr>
        <w:spacing w:line="360" w:lineRule="auto"/>
      </w:pP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 = 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, …, a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-1</m:t>
                </m:r>
              </m:sup>
            </m:sSub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, …,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, …, a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</w:rPr>
                  <m:t>-1</m:t>
                </m:r>
              </m:sup>
            </m:sSub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 w:rsidR="002B74ED">
        <w:t>,</w:t>
      </w:r>
    </w:p>
    <w:p w14:paraId="28A85165" w14:textId="0AB8DCE1" w:rsidR="278CF5EE" w:rsidRDefault="278CF5EE" w:rsidP="00C322CD">
      <w:pPr>
        <w:spacing w:line="360" w:lineRule="auto"/>
        <w:rPr>
          <w:rFonts w:ascii="Verdana" w:hAnsi="Verdana"/>
          <w:i/>
          <w:iCs/>
        </w:rPr>
      </w:pPr>
    </w:p>
    <w:p w14:paraId="36391C20" w14:textId="564D63A3" w:rsidR="3A7FCE3F" w:rsidRDefault="3A7FCE3F" w:rsidP="00C322CD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  <w:i/>
          <w:iCs/>
        </w:rPr>
      </w:pPr>
      <w:r w:rsidRPr="278CF5EE">
        <w:rPr>
          <w:rFonts w:ascii="Verdana" w:hAnsi="Verdana"/>
          <w:i/>
          <w:iCs/>
          <w:sz w:val="20"/>
          <w:szCs w:val="20"/>
        </w:rPr>
        <w:t>(B3)</w:t>
      </w:r>
      <w:r w:rsidR="513E0A4A" w:rsidRPr="278CF5EE">
        <w:rPr>
          <w:rFonts w:ascii="Verdana" w:hAnsi="Verdana"/>
          <w:i/>
          <w:iCs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</m:sSub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, a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  <m:sup>
                <m:r>
                  <w:rPr>
                    <w:rFonts w:ascii="Cambria Math" w:hAnsi="Cambria Math"/>
                  </w:rPr>
                  <m:t>j</m:t>
                </m:r>
              </m:sup>
            </m:sSubSup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 = 0, x ∈ Q </m:t>
        </m:r>
      </m:oMath>
    </w:p>
    <w:p w14:paraId="1E33CCCB" w14:textId="516FD5C5" w:rsidR="278CF5EE" w:rsidRDefault="278CF5EE" w:rsidP="00C322CD">
      <w:pPr>
        <w:spacing w:line="360" w:lineRule="auto"/>
      </w:pPr>
      <m:oMathPara>
        <m:oMath>
          <m:r>
            <w:rPr>
              <w:rFonts w:ascii="Cambria Math" w:hAnsi="Cambria Math"/>
            </w:rPr>
            <m:t>dla s,q = 1, …, r, k = 0, …, 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, j = 0, …, 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</m:oMath>
      </m:oMathPara>
    </w:p>
    <w:p w14:paraId="015B1298" w14:textId="092C1605" w:rsidR="278CF5EE" w:rsidRDefault="278CF5E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3F053C0B" w14:textId="5316E1E6" w:rsidR="278CF5EE" w:rsidRDefault="00D11FB9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Uwaga 1:</w:t>
      </w:r>
    </w:p>
    <w:p w14:paraId="6F77F735" w14:textId="76532E4C" w:rsidR="003D1BA5" w:rsidRDefault="003D1BA5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Zauważmy, że w przypadku r = 1 z Twierdzenia 7 wynika, że warunek (B4) w Twierdzeniu 5 jest wnioskiem z pozostałych założeń (B1) – (B3).</w:t>
      </w:r>
    </w:p>
    <w:p w14:paraId="52578998" w14:textId="5DEB1EFF" w:rsidR="003D1BA5" w:rsidRDefault="003D1BA5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Uwaga 2:</w:t>
      </w:r>
    </w:p>
    <w:p w14:paraId="1A45FEB7" w14:textId="394C5007" w:rsidR="00AC1938" w:rsidRDefault="003D1BA5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Twierdzeniu 7 można wybrać liczby l</w:t>
      </w:r>
      <w:r w:rsidRPr="003D1BA5"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 xml:space="preserve">, …, </w:t>
      </w:r>
      <w:proofErr w:type="spellStart"/>
      <w:r>
        <w:rPr>
          <w:rFonts w:ascii="Verdana" w:hAnsi="Verdana"/>
          <w:sz w:val="20"/>
          <w:szCs w:val="20"/>
        </w:rPr>
        <w:t>l</w:t>
      </w:r>
      <w:r w:rsidRPr="003D1BA5">
        <w:rPr>
          <w:rFonts w:ascii="Verdana" w:hAnsi="Verdana"/>
          <w:sz w:val="20"/>
          <w:szCs w:val="20"/>
          <w:vertAlign w:val="subscript"/>
        </w:rPr>
        <w:t>r</w:t>
      </w:r>
      <w:proofErr w:type="spellEnd"/>
      <w:r>
        <w:rPr>
          <w:rFonts w:ascii="Verdana" w:hAnsi="Verdana"/>
          <w:sz w:val="20"/>
          <w:szCs w:val="20"/>
        </w:rPr>
        <w:t xml:space="preserve"> zależne od punktu x. Precyzyjniej, załóżmy, że obszar Q jest pokryty kilkoma obszarami, na każdym z których wybrano osobno liczby l</w:t>
      </w:r>
      <w:r w:rsidRPr="003D1BA5"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 xml:space="preserve">, …, </w:t>
      </w:r>
      <w:proofErr w:type="spellStart"/>
      <w:r>
        <w:rPr>
          <w:rFonts w:ascii="Verdana" w:hAnsi="Verdana"/>
          <w:sz w:val="20"/>
          <w:szCs w:val="20"/>
        </w:rPr>
        <w:t>l</w:t>
      </w:r>
      <w:r w:rsidRPr="003D1BA5">
        <w:rPr>
          <w:rFonts w:ascii="Verdana" w:hAnsi="Verdana"/>
          <w:sz w:val="20"/>
          <w:szCs w:val="20"/>
          <w:vertAlign w:val="subscript"/>
        </w:rPr>
        <w:t>r</w:t>
      </w:r>
      <w:proofErr w:type="spellEnd"/>
      <w:r>
        <w:rPr>
          <w:rFonts w:ascii="Verdana" w:hAnsi="Verdana"/>
          <w:sz w:val="20"/>
          <w:szCs w:val="20"/>
        </w:rPr>
        <w:t xml:space="preserve"> spełniające warunki (B1) – (B3) (na przekroju dwóch czy więcej takich obszarów każda numeracja działa). Jednak można pokazać, że w tym przypadku wszystkie takie zbiory liczb l</w:t>
      </w:r>
      <w:r w:rsidRPr="003D1BA5"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0"/>
          <w:szCs w:val="20"/>
        </w:rPr>
        <w:t xml:space="preserve">, …, </w:t>
      </w:r>
      <w:proofErr w:type="spellStart"/>
      <w:r>
        <w:rPr>
          <w:rFonts w:ascii="Verdana" w:hAnsi="Verdana"/>
          <w:sz w:val="20"/>
          <w:szCs w:val="20"/>
        </w:rPr>
        <w:t>l</w:t>
      </w:r>
      <w:r w:rsidRPr="003D1BA5">
        <w:rPr>
          <w:rFonts w:ascii="Verdana" w:hAnsi="Verdana"/>
          <w:sz w:val="20"/>
          <w:szCs w:val="20"/>
          <w:vertAlign w:val="subscript"/>
        </w:rPr>
        <w:t>r</w:t>
      </w:r>
      <w:proofErr w:type="spellEnd"/>
      <w:r w:rsidRPr="003D1BA5">
        <w:rPr>
          <w:rFonts w:ascii="Verdana" w:hAnsi="Verdana"/>
          <w:sz w:val="20"/>
          <w:szCs w:val="20"/>
          <w:vertAlign w:val="subscript"/>
        </w:rPr>
        <w:t xml:space="preserve"> </w:t>
      </w:r>
      <w:r>
        <w:rPr>
          <w:rFonts w:ascii="Verdana" w:hAnsi="Verdana"/>
          <w:sz w:val="20"/>
          <w:szCs w:val="20"/>
        </w:rPr>
        <w:t>pasują do wszystkich punktów z Q.</w:t>
      </w:r>
    </w:p>
    <w:p w14:paraId="7F17494E" w14:textId="3FA7012C" w:rsidR="00AC1938" w:rsidRPr="00C322CD" w:rsidRDefault="00AC1938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D11FB9">
        <w:rPr>
          <w:rFonts w:ascii="Verdana" w:hAnsi="Verdana"/>
          <w:b/>
          <w:bCs/>
          <w:sz w:val="20"/>
          <w:szCs w:val="20"/>
        </w:rPr>
        <w:t xml:space="preserve">Udział dr </w:t>
      </w:r>
      <w:proofErr w:type="spellStart"/>
      <w:r w:rsidRPr="00D11FB9">
        <w:rPr>
          <w:rFonts w:ascii="Verdana" w:hAnsi="Verdana"/>
          <w:b/>
          <w:bCs/>
          <w:sz w:val="20"/>
          <w:szCs w:val="20"/>
        </w:rPr>
        <w:t>Jekatieryny</w:t>
      </w:r>
      <w:proofErr w:type="spellEnd"/>
      <w:r w:rsidRPr="00D11FB9">
        <w:rPr>
          <w:rFonts w:ascii="Verdana" w:hAnsi="Verdana"/>
          <w:b/>
          <w:bCs/>
          <w:sz w:val="20"/>
          <w:szCs w:val="20"/>
        </w:rPr>
        <w:t xml:space="preserve"> Sklyar w zaprezentowanym osiągnięciu naukowym jest znaczący. Uważam, że jest to bardzo ważne i oryginalne, zasługujące na wyróżnienie osiągni</w:t>
      </w:r>
      <w:r>
        <w:rPr>
          <w:rFonts w:ascii="Verdana" w:hAnsi="Verdana"/>
          <w:b/>
          <w:bCs/>
          <w:sz w:val="20"/>
          <w:szCs w:val="20"/>
        </w:rPr>
        <w:t>ę</w:t>
      </w:r>
      <w:r w:rsidRPr="00D11FB9">
        <w:rPr>
          <w:rFonts w:ascii="Verdana" w:hAnsi="Verdana"/>
          <w:b/>
          <w:bCs/>
          <w:sz w:val="20"/>
          <w:szCs w:val="20"/>
        </w:rPr>
        <w:t>cie naukowe.</w:t>
      </w:r>
    </w:p>
    <w:p w14:paraId="0A325DF6" w14:textId="39B8BC29" w:rsidR="003D1BA5" w:rsidRDefault="003D1BA5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Przypominamy, że w teorii układów liniowych z</w:t>
      </w:r>
      <w:r w:rsidR="002A087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sterowaniem wielowymiarowym ważną rolę odgrywają indeksy sterowalności [10], [38], zdefiniowane w następujący sposób:</w:t>
      </w:r>
    </w:p>
    <w:p w14:paraId="0B14BA0C" w14:textId="77777777" w:rsidR="003D1BA5" w:rsidRDefault="003D1BA5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5DDA454A" w14:textId="257FE690" w:rsidR="003D1BA5" w:rsidRDefault="003D1BA5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Definicja 4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Niech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=0, 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w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  <m:r>
          <w:rPr>
            <w:rFonts w:ascii="Cambria Math" w:hAnsi="Cambria Math"/>
            <w:sz w:val="20"/>
            <w:szCs w:val="20"/>
          </w:rPr>
          <m:t>=rank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 xml:space="preserve">B, AB, …, 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j-1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</m:d>
        <m:r>
          <w:rPr>
            <w:rFonts w:ascii="Cambria Math" w:hAnsi="Cambria Math"/>
            <w:sz w:val="20"/>
            <w:szCs w:val="20"/>
          </w:rPr>
          <m:t>, j≥1</m:t>
        </m:r>
      </m:oMath>
      <w:r>
        <w:rPr>
          <w:rFonts w:ascii="Verdana" w:hAnsi="Verdana"/>
          <w:i/>
          <w:iCs/>
          <w:sz w:val="20"/>
          <w:szCs w:val="20"/>
        </w:rPr>
        <w:t>. Wtedy indeks sterowalności, to</w:t>
      </w:r>
    </w:p>
    <w:p w14:paraId="0853962D" w14:textId="77777777" w:rsidR="003D1BA5" w:rsidRDefault="003D1BA5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7C7B4DAB" w14:textId="16FBAAFA" w:rsidR="003D1BA5" w:rsidRDefault="00000000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q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max</m:t>
            </m:r>
          </m:fName>
          <m:e>
            <m:r>
              <w:rPr>
                <w:rFonts w:ascii="Cambria Math" w:hAnsi="Cambria Math"/>
                <w:sz w:val="20"/>
                <w:szCs w:val="20"/>
              </w:rPr>
              <m:t>{j :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j-1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≥q</m:t>
            </m:r>
          </m:e>
        </m:func>
        <m:r>
          <w:rPr>
            <w:rFonts w:ascii="Cambria Math" w:hAnsi="Cambria Math"/>
            <w:sz w:val="20"/>
            <w:szCs w:val="20"/>
          </w:rPr>
          <m:t>},  q=1, …, r</m:t>
        </m:r>
      </m:oMath>
      <w:r w:rsidR="003D1BA5">
        <w:rPr>
          <w:rFonts w:ascii="Verdana" w:hAnsi="Verdana"/>
          <w:i/>
          <w:iCs/>
          <w:sz w:val="20"/>
          <w:szCs w:val="20"/>
        </w:rPr>
        <w:t>.</w:t>
      </w:r>
    </w:p>
    <w:p w14:paraId="6922B293" w14:textId="77777777" w:rsidR="003D1BA5" w:rsidRDefault="003D1BA5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7CB0931E" w14:textId="74860A52" w:rsidR="00D11FB9" w:rsidRPr="001E38EA" w:rsidRDefault="003D1BA5" w:rsidP="00C322CD">
      <w:pPr>
        <w:spacing w:line="360" w:lineRule="auto"/>
        <w:rPr>
          <w:rFonts w:ascii="Verdana" w:hAnsi="Verdana"/>
          <w:sz w:val="20"/>
          <w:szCs w:val="20"/>
        </w:rPr>
      </w:pPr>
      <w:r w:rsidRPr="0088047C">
        <w:rPr>
          <w:rFonts w:ascii="Verdana" w:hAnsi="Verdana"/>
          <w:sz w:val="20"/>
          <w:szCs w:val="20"/>
        </w:rPr>
        <w:t>Pod pewnym warunkiem na układ (13) i przy odpowiednim przenumerowaniu kolumn b</w:t>
      </w:r>
      <w:r w:rsidRPr="0088047C">
        <w:rPr>
          <w:rFonts w:ascii="Verdana" w:hAnsi="Verdana"/>
          <w:sz w:val="20"/>
          <w:szCs w:val="20"/>
          <w:vertAlign w:val="subscript"/>
        </w:rPr>
        <w:t>1</w:t>
      </w:r>
      <w:r w:rsidRPr="0088047C">
        <w:rPr>
          <w:rFonts w:ascii="Verdana" w:hAnsi="Verdana"/>
          <w:sz w:val="20"/>
          <w:szCs w:val="20"/>
        </w:rPr>
        <w:t xml:space="preserve">, …, </w:t>
      </w:r>
      <w:proofErr w:type="spellStart"/>
      <w:r w:rsidRPr="0088047C">
        <w:rPr>
          <w:rFonts w:ascii="Verdana" w:hAnsi="Verdana"/>
          <w:sz w:val="20"/>
          <w:szCs w:val="20"/>
        </w:rPr>
        <w:t>b</w:t>
      </w:r>
      <w:r w:rsidRPr="0088047C">
        <w:rPr>
          <w:rFonts w:ascii="Verdana" w:hAnsi="Verdana"/>
          <w:sz w:val="20"/>
          <w:szCs w:val="20"/>
          <w:vertAlign w:val="subscript"/>
        </w:rPr>
        <w:t>r</w:t>
      </w:r>
      <w:proofErr w:type="spellEnd"/>
      <w:r w:rsidRPr="0088047C">
        <w:rPr>
          <w:rFonts w:ascii="Verdana" w:hAnsi="Verdana"/>
          <w:sz w:val="20"/>
          <w:szCs w:val="20"/>
        </w:rPr>
        <w:t xml:space="preserve"> indeksy l</w:t>
      </w:r>
      <w:r w:rsidRPr="0088047C">
        <w:rPr>
          <w:rFonts w:ascii="Verdana" w:hAnsi="Verdana"/>
          <w:sz w:val="20"/>
          <w:szCs w:val="20"/>
          <w:vertAlign w:val="subscript"/>
        </w:rPr>
        <w:t>1</w:t>
      </w:r>
      <w:r w:rsidRPr="0088047C">
        <w:rPr>
          <w:rFonts w:ascii="Verdana" w:hAnsi="Verdana"/>
          <w:sz w:val="20"/>
          <w:szCs w:val="20"/>
        </w:rPr>
        <w:t xml:space="preserve">, …, </w:t>
      </w:r>
      <w:proofErr w:type="spellStart"/>
      <w:r w:rsidRPr="0088047C">
        <w:rPr>
          <w:rFonts w:ascii="Verdana" w:hAnsi="Verdana"/>
          <w:sz w:val="20"/>
          <w:szCs w:val="20"/>
        </w:rPr>
        <w:t>l</w:t>
      </w:r>
      <w:r w:rsidRPr="0088047C">
        <w:rPr>
          <w:rFonts w:ascii="Verdana" w:hAnsi="Verdana"/>
          <w:sz w:val="20"/>
          <w:szCs w:val="20"/>
          <w:vertAlign w:val="subscript"/>
        </w:rPr>
        <w:t>r</w:t>
      </w:r>
      <w:proofErr w:type="spellEnd"/>
      <w:r w:rsidRPr="0088047C">
        <w:rPr>
          <w:rFonts w:ascii="Verdana" w:hAnsi="Verdana"/>
          <w:sz w:val="20"/>
          <w:szCs w:val="20"/>
        </w:rPr>
        <w:t xml:space="preserve"> mogą się zbiegać </w:t>
      </w:r>
      <w:r w:rsidR="0051555A">
        <w:rPr>
          <w:rFonts w:ascii="Verdana" w:hAnsi="Verdana"/>
          <w:sz w:val="20"/>
          <w:szCs w:val="20"/>
        </w:rPr>
        <w:br/>
      </w:r>
      <w:r w:rsidRPr="0088047C">
        <w:rPr>
          <w:rFonts w:ascii="Verdana" w:hAnsi="Verdana"/>
          <w:sz w:val="20"/>
          <w:szCs w:val="20"/>
        </w:rPr>
        <w:t>z indeksami n</w:t>
      </w:r>
      <w:r w:rsidRPr="0088047C">
        <w:rPr>
          <w:rFonts w:ascii="Verdana" w:hAnsi="Verdana"/>
          <w:sz w:val="20"/>
          <w:szCs w:val="20"/>
          <w:vertAlign w:val="subscript"/>
        </w:rPr>
        <w:t>1</w:t>
      </w:r>
      <w:r w:rsidRPr="0088047C">
        <w:rPr>
          <w:rFonts w:ascii="Verdana" w:hAnsi="Verdana"/>
          <w:sz w:val="20"/>
          <w:szCs w:val="20"/>
        </w:rPr>
        <w:t>, …, n</w:t>
      </w:r>
      <w:r w:rsidRPr="0088047C">
        <w:rPr>
          <w:rFonts w:ascii="Verdana" w:hAnsi="Verdana"/>
          <w:sz w:val="20"/>
          <w:szCs w:val="20"/>
          <w:vertAlign w:val="subscript"/>
        </w:rPr>
        <w:t>r</w:t>
      </w:r>
      <w:r w:rsidRPr="0088047C">
        <w:rPr>
          <w:rFonts w:ascii="Verdana" w:hAnsi="Verdana"/>
          <w:sz w:val="20"/>
          <w:szCs w:val="20"/>
        </w:rPr>
        <w:t>. W ogólnej sytuacji</w:t>
      </w:r>
      <w:r w:rsidR="0051555A">
        <w:rPr>
          <w:rFonts w:ascii="Verdana" w:hAnsi="Verdana"/>
          <w:sz w:val="20"/>
          <w:szCs w:val="20"/>
        </w:rPr>
        <w:t>,</w:t>
      </w:r>
      <w:r w:rsidRPr="0088047C">
        <w:rPr>
          <w:rFonts w:ascii="Verdana" w:hAnsi="Verdana"/>
          <w:sz w:val="20"/>
          <w:szCs w:val="20"/>
        </w:rPr>
        <w:t xml:space="preserve"> to nie jest konieczne. Zaznaczamy także, że warunki Twierdzenia 7 są bliskie do warunków </w:t>
      </w:r>
      <w:proofErr w:type="spellStart"/>
      <w:r w:rsidRPr="0088047C">
        <w:rPr>
          <w:rFonts w:ascii="Verdana" w:hAnsi="Verdana"/>
          <w:sz w:val="20"/>
          <w:szCs w:val="20"/>
        </w:rPr>
        <w:t>linearyzowalności</w:t>
      </w:r>
      <w:proofErr w:type="spellEnd"/>
      <w:r w:rsidRPr="0088047C">
        <w:rPr>
          <w:rFonts w:ascii="Verdana" w:hAnsi="Verdana"/>
          <w:sz w:val="20"/>
          <w:szCs w:val="20"/>
        </w:rPr>
        <w:t xml:space="preserve"> w klasie C</w:t>
      </w:r>
      <w:r w:rsidR="0088047C" w:rsidRPr="0088047C">
        <w:rPr>
          <w:rFonts w:ascii="Verdana" w:hAnsi="Verdana"/>
          <w:sz w:val="20"/>
          <w:szCs w:val="20"/>
          <w:vertAlign w:val="superscript"/>
        </w:rPr>
        <w:t xml:space="preserve">∞ </w:t>
      </w:r>
      <w:r w:rsidR="0088047C" w:rsidRPr="0088047C">
        <w:rPr>
          <w:rFonts w:ascii="Verdana" w:hAnsi="Verdana"/>
          <w:sz w:val="20"/>
          <w:szCs w:val="20"/>
        </w:rPr>
        <w:t>[28]</w:t>
      </w:r>
      <w:r w:rsidR="0088047C">
        <w:rPr>
          <w:rFonts w:ascii="Verdana" w:hAnsi="Verdana"/>
          <w:sz w:val="20"/>
          <w:szCs w:val="20"/>
        </w:rPr>
        <w:t>.</w:t>
      </w:r>
    </w:p>
    <w:p w14:paraId="3FEE5DAA" w14:textId="64342D53" w:rsidR="278CF5EE" w:rsidRDefault="278CF5EE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4B99056E" w14:textId="59D0EE24" w:rsidR="0041683D" w:rsidRPr="001E38EA" w:rsidRDefault="4F733D33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278CF5EE">
        <w:rPr>
          <w:rFonts w:ascii="Verdana" w:hAnsi="Verdana"/>
          <w:b/>
          <w:bCs/>
          <w:sz w:val="20"/>
          <w:szCs w:val="20"/>
        </w:rPr>
        <w:t>Kryterium F-</w:t>
      </w:r>
      <w:proofErr w:type="spellStart"/>
      <w:r w:rsidRPr="278CF5EE">
        <w:rPr>
          <w:rFonts w:ascii="Verdana" w:hAnsi="Verdana"/>
          <w:b/>
          <w:bCs/>
          <w:sz w:val="20"/>
          <w:szCs w:val="20"/>
        </w:rPr>
        <w:t>linearyzowalności</w:t>
      </w:r>
      <w:proofErr w:type="spellEnd"/>
      <w:r w:rsidRPr="278CF5EE">
        <w:rPr>
          <w:rFonts w:ascii="Verdana" w:hAnsi="Verdana"/>
          <w:b/>
          <w:bCs/>
          <w:sz w:val="20"/>
          <w:szCs w:val="20"/>
        </w:rPr>
        <w:t xml:space="preserve"> dla </w:t>
      </w:r>
      <w:r w:rsidR="0383E447" w:rsidRPr="278CF5EE">
        <w:rPr>
          <w:rFonts w:ascii="Verdana" w:hAnsi="Verdana"/>
          <w:b/>
          <w:bCs/>
          <w:sz w:val="20"/>
          <w:szCs w:val="20"/>
        </w:rPr>
        <w:t>układu</w:t>
      </w:r>
      <w:r w:rsidRPr="278CF5EE">
        <w:rPr>
          <w:rFonts w:ascii="Verdana" w:hAnsi="Verdana"/>
          <w:b/>
          <w:bCs/>
          <w:sz w:val="20"/>
          <w:szCs w:val="20"/>
        </w:rPr>
        <w:t xml:space="preserve"> ze sterowaniem wielowymiarowym [2]</w:t>
      </w:r>
    </w:p>
    <w:p w14:paraId="37415A32" w14:textId="4F93AE1F" w:rsidR="278CF5EE" w:rsidRDefault="278CF5EE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20EE0DC6" w14:textId="36A4554B" w:rsidR="4F733D33" w:rsidRDefault="4F733D33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Rozważmy układ liniowy postaci:</w:t>
      </w:r>
    </w:p>
    <w:p w14:paraId="03BC0F10" w14:textId="157E8AC7" w:rsidR="278CF5EE" w:rsidRDefault="278CF5EE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4D25443B" w14:textId="2AB1A02F" w:rsidR="278CF5EE" w:rsidRDefault="00000000" w:rsidP="00C322CD">
      <w:pPr>
        <w:spacing w:line="360" w:lineRule="auto"/>
      </w:pP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 = Ax + Bu</m:t>
        </m:r>
      </m:oMath>
      <w:r w:rsidR="003C5FBE">
        <w:t xml:space="preserve"> </w:t>
      </w:r>
      <w:r w:rsidR="00DE636A">
        <w:t xml:space="preserve"> </w:t>
      </w:r>
      <w:r w:rsidR="003C5FBE">
        <w:t>(17)</w:t>
      </w:r>
    </w:p>
    <w:p w14:paraId="0AB0464D" w14:textId="2B29F5B9" w:rsidR="278CF5EE" w:rsidRDefault="278CF5EE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3B968467" w14:textId="65E4635B" w:rsidR="765A8523" w:rsidRDefault="00DE636A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765A8523" w:rsidRPr="278CF5EE">
        <w:rPr>
          <w:rFonts w:ascii="Verdana" w:hAnsi="Verdana"/>
          <w:sz w:val="20"/>
          <w:szCs w:val="20"/>
        </w:rPr>
        <w:t xml:space="preserve">dzie </w:t>
      </w:r>
      <m:oMath>
        <m:r>
          <w:rPr>
            <w:rFonts w:ascii="Cambria Math" w:hAnsi="Cambria Math"/>
          </w:rPr>
          <m:t>x ∈ 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, u ∈ 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, r ≤ n</m:t>
        </m:r>
      </m:oMath>
      <w:r w:rsidR="6A22751D" w:rsidRPr="278CF5EE">
        <w:rPr>
          <w:rFonts w:ascii="Verdana" w:hAnsi="Verdana"/>
          <w:sz w:val="20"/>
          <w:szCs w:val="20"/>
        </w:rPr>
        <w:t>. Zakładamy, że</w:t>
      </w:r>
    </w:p>
    <w:p w14:paraId="6EC46B80" w14:textId="42B72F85" w:rsidR="278CF5EE" w:rsidRDefault="278CF5EE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6362E0E5" w14:textId="5C5DA580" w:rsidR="278CF5EE" w:rsidRDefault="278CF5EE" w:rsidP="00C322CD">
      <w:pPr>
        <w:spacing w:line="360" w:lineRule="auto"/>
        <w:rPr>
          <w:rFonts w:ascii="Verdana" w:hAnsi="Verdana"/>
          <w:sz w:val="20"/>
          <w:szCs w:val="20"/>
        </w:rPr>
      </w:pPr>
      <m:oMath>
        <m:r>
          <w:rPr>
            <w:rFonts w:ascii="Cambria Math" w:hAnsi="Cambria Math"/>
          </w:rPr>
          <m:t>rank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B, AB, …, 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=n, rank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 = r</m:t>
        </m:r>
      </m:oMath>
      <w:r w:rsidR="0C94208B" w:rsidRPr="278CF5EE">
        <w:rPr>
          <w:rFonts w:ascii="Verdana" w:hAnsi="Verdana"/>
          <w:sz w:val="20"/>
          <w:szCs w:val="20"/>
        </w:rPr>
        <w:t>.</w:t>
      </w:r>
      <w:r w:rsidR="003C5FBE">
        <w:rPr>
          <w:rFonts w:ascii="Verdana" w:hAnsi="Verdana"/>
          <w:sz w:val="20"/>
          <w:szCs w:val="20"/>
        </w:rPr>
        <w:t xml:space="preserve"> </w:t>
      </w:r>
      <w:r w:rsidR="00DE636A">
        <w:rPr>
          <w:rFonts w:ascii="Verdana" w:hAnsi="Verdana"/>
          <w:sz w:val="20"/>
          <w:szCs w:val="20"/>
        </w:rPr>
        <w:t xml:space="preserve"> </w:t>
      </w:r>
      <w:r w:rsidR="003C5FBE">
        <w:rPr>
          <w:rFonts w:ascii="Verdana" w:hAnsi="Verdana"/>
          <w:sz w:val="20"/>
          <w:szCs w:val="20"/>
        </w:rPr>
        <w:t>(18)</w:t>
      </w:r>
    </w:p>
    <w:p w14:paraId="0C6862E6" w14:textId="65E9EE0B" w:rsidR="278CF5EE" w:rsidRDefault="278CF5EE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1B96C323" w14:textId="1E4795F8" w:rsidR="0C94208B" w:rsidRDefault="0C94208B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Dobrze wiadomo ([10], [38]), że jeśli n</w:t>
      </w:r>
      <w:r w:rsidRPr="278CF5EE">
        <w:rPr>
          <w:rFonts w:ascii="Verdana" w:hAnsi="Verdana"/>
          <w:sz w:val="20"/>
          <w:szCs w:val="20"/>
          <w:vertAlign w:val="subscript"/>
        </w:rPr>
        <w:t>1</w:t>
      </w:r>
      <w:r w:rsidRPr="278CF5EE">
        <w:rPr>
          <w:rFonts w:ascii="Verdana" w:hAnsi="Verdana"/>
          <w:sz w:val="20"/>
          <w:szCs w:val="20"/>
        </w:rPr>
        <w:t xml:space="preserve"> </w:t>
      </w:r>
      <w:r w:rsidR="00DE636A">
        <w:rPr>
          <w:rFonts w:ascii="Verdana" w:hAnsi="Verdana"/>
          <w:sz w:val="20"/>
          <w:szCs w:val="20"/>
        </w:rPr>
        <w:t>≥</w:t>
      </w:r>
      <w:r w:rsidRPr="278CF5EE">
        <w:rPr>
          <w:rFonts w:ascii="Verdana" w:hAnsi="Verdana"/>
          <w:sz w:val="20"/>
          <w:szCs w:val="20"/>
        </w:rPr>
        <w:t xml:space="preserve"> ... </w:t>
      </w:r>
      <w:r w:rsidR="00DE636A">
        <w:rPr>
          <w:rFonts w:ascii="Verdana" w:hAnsi="Verdana"/>
          <w:sz w:val="20"/>
          <w:szCs w:val="20"/>
        </w:rPr>
        <w:t>≥</w:t>
      </w:r>
      <w:r w:rsidRPr="278CF5EE">
        <w:rPr>
          <w:rFonts w:ascii="Verdana" w:hAnsi="Verdana"/>
          <w:sz w:val="20"/>
          <w:szCs w:val="20"/>
        </w:rPr>
        <w:t xml:space="preserve"> n</w:t>
      </w:r>
      <w:r w:rsidRPr="278CF5EE">
        <w:rPr>
          <w:rFonts w:ascii="Verdana" w:hAnsi="Verdana"/>
          <w:sz w:val="20"/>
          <w:szCs w:val="20"/>
          <w:vertAlign w:val="subscript"/>
        </w:rPr>
        <w:t>r</w:t>
      </w:r>
      <w:r w:rsidRPr="278CF5EE">
        <w:rPr>
          <w:rFonts w:ascii="Verdana" w:hAnsi="Verdana"/>
          <w:sz w:val="20"/>
          <w:szCs w:val="20"/>
        </w:rPr>
        <w:t>, n</w:t>
      </w:r>
      <w:r w:rsidRPr="278CF5EE">
        <w:rPr>
          <w:rFonts w:ascii="Verdana" w:hAnsi="Verdana"/>
          <w:sz w:val="20"/>
          <w:szCs w:val="20"/>
          <w:vertAlign w:val="subscript"/>
        </w:rPr>
        <w:t>1</w:t>
      </w:r>
      <w:r w:rsidRPr="278CF5EE">
        <w:rPr>
          <w:rFonts w:ascii="Verdana" w:hAnsi="Verdana"/>
          <w:sz w:val="20"/>
          <w:szCs w:val="20"/>
        </w:rPr>
        <w:t xml:space="preserve"> + ... + n</w:t>
      </w:r>
      <w:r w:rsidRPr="278CF5EE">
        <w:rPr>
          <w:rFonts w:ascii="Verdana" w:hAnsi="Verdana"/>
          <w:sz w:val="20"/>
          <w:szCs w:val="20"/>
          <w:vertAlign w:val="subscript"/>
        </w:rPr>
        <w:t>r</w:t>
      </w:r>
      <w:r w:rsidRPr="278CF5EE">
        <w:rPr>
          <w:rFonts w:ascii="Verdana" w:hAnsi="Verdana"/>
          <w:sz w:val="20"/>
          <w:szCs w:val="20"/>
        </w:rPr>
        <w:t xml:space="preserve"> = n jest zbiorem indeksów sterowalności układu (2), to ten układ odwzorowuje się na układ postaci:</w:t>
      </w:r>
    </w:p>
    <w:p w14:paraId="196FA89C" w14:textId="655AF21B" w:rsidR="278CF5EE" w:rsidRDefault="278CF5EE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6C333E1F" w14:textId="61D3E0D7" w:rsidR="278CF5EE" w:rsidRPr="006143EF" w:rsidRDefault="00000000" w:rsidP="00C322CD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+j</m:t>
              </m:r>
            </m:sub>
          </m:sSub>
          <m:r>
            <w:rPr>
              <w:rFonts w:ascii="Cambria Math" w:hAnsi="Cambria Math"/>
            </w:rPr>
            <m:t> = 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+j+1</m:t>
              </m:r>
            </m:sub>
          </m:sSub>
          <m:r>
            <w:rPr>
              <w:rFonts w:ascii="Cambria Math" w:hAnsi="Cambria Math"/>
            </w:rPr>
            <m:t>, j = 1, …, 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-1</m:t>
          </m:r>
        </m:oMath>
      </m:oMathPara>
    </w:p>
    <w:p w14:paraId="0B945A3C" w14:textId="7194A098" w:rsidR="006143EF" w:rsidRDefault="003C5FBE" w:rsidP="00C322CD">
      <w:pPr>
        <w:spacing w:line="360" w:lineRule="auto"/>
      </w:pPr>
      <w:r>
        <w:t xml:space="preserve">                                                                       (19) </w:t>
      </w:r>
    </w:p>
    <w:p w14:paraId="79CD31E8" w14:textId="07C2326C" w:rsidR="278CF5EE" w:rsidRDefault="00000000" w:rsidP="00C322CD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w:rPr>
              <w:rFonts w:ascii="Cambria Math" w:hAnsi="Cambria Math"/>
            </w:rPr>
            <m:t> = 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, i = 1, …, r</m:t>
          </m:r>
        </m:oMath>
      </m:oMathPara>
    </w:p>
    <w:p w14:paraId="31DCD5C1" w14:textId="24172BBA" w:rsidR="278CF5EE" w:rsidRDefault="278CF5EE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080F5AF0" w14:textId="7DBA434D" w:rsidR="14D89924" w:rsidRDefault="00F86223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14D89924" w:rsidRPr="278CF5EE">
        <w:rPr>
          <w:rFonts w:ascii="Verdana" w:hAnsi="Verdana"/>
          <w:sz w:val="20"/>
          <w:szCs w:val="20"/>
        </w:rPr>
        <w:t>a pomocą liniowej z</w:t>
      </w:r>
      <w:r>
        <w:rPr>
          <w:rFonts w:ascii="Verdana" w:hAnsi="Verdana"/>
          <w:sz w:val="20"/>
          <w:szCs w:val="20"/>
        </w:rPr>
        <w:t>a</w:t>
      </w:r>
      <w:r w:rsidR="14D89924" w:rsidRPr="278CF5EE">
        <w:rPr>
          <w:rFonts w:ascii="Verdana" w:hAnsi="Verdana"/>
          <w:sz w:val="20"/>
          <w:szCs w:val="20"/>
        </w:rPr>
        <w:t>miany zmiennych oraz liniowej z</w:t>
      </w:r>
      <w:r>
        <w:rPr>
          <w:rFonts w:ascii="Verdana" w:hAnsi="Verdana"/>
          <w:sz w:val="20"/>
          <w:szCs w:val="20"/>
        </w:rPr>
        <w:t>a</w:t>
      </w:r>
      <w:r w:rsidR="14D89924" w:rsidRPr="278CF5EE">
        <w:rPr>
          <w:rFonts w:ascii="Verdana" w:hAnsi="Verdana"/>
          <w:sz w:val="20"/>
          <w:szCs w:val="20"/>
        </w:rPr>
        <w:t xml:space="preserve">miany sterowania, gdzie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 = 0, 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 = 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 + … + 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i-1</m:t>
            </m:r>
          </m:sub>
        </m:sSub>
        <m:r>
          <w:rPr>
            <w:rFonts w:ascii="Cambria Math" w:hAnsi="Cambria Math"/>
          </w:rPr>
          <m:t>, i = 2, …, r</m:t>
        </m:r>
      </m:oMath>
      <w:r w:rsidR="4F44DD7A" w:rsidRPr="278CF5EE">
        <w:rPr>
          <w:rFonts w:ascii="Verdana" w:hAnsi="Verdana"/>
          <w:sz w:val="20"/>
          <w:szCs w:val="20"/>
        </w:rPr>
        <w:t>. Przypomninamy, że indeksy n</w:t>
      </w:r>
      <w:r w:rsidR="4F44DD7A" w:rsidRPr="00F86223">
        <w:rPr>
          <w:rFonts w:ascii="Verdana" w:hAnsi="Verdana"/>
          <w:sz w:val="20"/>
          <w:szCs w:val="20"/>
          <w:vertAlign w:val="subscript"/>
        </w:rPr>
        <w:t>1</w:t>
      </w:r>
      <w:r w:rsidR="4F44DD7A" w:rsidRPr="278CF5EE">
        <w:rPr>
          <w:rFonts w:ascii="Verdana" w:hAnsi="Verdana"/>
          <w:sz w:val="20"/>
          <w:szCs w:val="20"/>
        </w:rPr>
        <w:t>, ..., n</w:t>
      </w:r>
      <w:r w:rsidR="4F44DD7A" w:rsidRPr="00F86223">
        <w:rPr>
          <w:rFonts w:ascii="Verdana" w:hAnsi="Verdana"/>
          <w:sz w:val="20"/>
          <w:szCs w:val="20"/>
          <w:vertAlign w:val="subscript"/>
        </w:rPr>
        <w:t>r</w:t>
      </w:r>
      <w:r w:rsidR="4F44DD7A" w:rsidRPr="278CF5EE">
        <w:rPr>
          <w:rFonts w:ascii="Verdana" w:hAnsi="Verdana"/>
          <w:sz w:val="20"/>
          <w:szCs w:val="20"/>
        </w:rPr>
        <w:t xml:space="preserve"> definiuje się następująco:</w:t>
      </w:r>
    </w:p>
    <w:p w14:paraId="0EF60797" w14:textId="77777777" w:rsidR="00430743" w:rsidRDefault="00430743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2EB03CFA" w14:textId="6AEA7610" w:rsidR="278CF5EE" w:rsidRDefault="00000000" w:rsidP="00C322CD">
      <w:pPr>
        <w:spacing w:line="360" w:lineRule="auto"/>
        <w:rPr>
          <w:rFonts w:ascii="Verdana" w:hAnsi="Verdan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 = 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j: 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 - 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j-1</m:t>
                    </m:r>
                  </m:sub>
                </m:sSub>
                <m:r>
                  <w:rPr>
                    <w:rFonts w:ascii="Cambria Math" w:hAnsi="Cambria Math"/>
                  </w:rPr>
                  <m:t> ≥i</m:t>
                </m:r>
              </m:e>
            </m:d>
          </m:e>
        </m:func>
        <m:r>
          <w:rPr>
            <w:rFonts w:ascii="Cambria Math" w:hAnsi="Cambria Math"/>
          </w:rPr>
          <m:t>, i = 1, …, r</m:t>
        </m:r>
      </m:oMath>
      <w:r w:rsidR="135000A7" w:rsidRPr="278CF5EE">
        <w:rPr>
          <w:rFonts w:ascii="Verdana" w:hAnsi="Verdana"/>
          <w:sz w:val="20"/>
          <w:szCs w:val="20"/>
        </w:rPr>
        <w:t>,</w:t>
      </w:r>
      <w:r w:rsidR="00430743">
        <w:rPr>
          <w:rFonts w:ascii="Verdana" w:hAnsi="Verdana"/>
          <w:sz w:val="20"/>
          <w:szCs w:val="20"/>
        </w:rPr>
        <w:t xml:space="preserve"> (20)</w:t>
      </w:r>
    </w:p>
    <w:p w14:paraId="51CBC565" w14:textId="77777777" w:rsidR="00430743" w:rsidRDefault="00430743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218E1325" w14:textId="241C7991" w:rsidR="229A5507" w:rsidRDefault="229A5507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 xml:space="preserve">gdzie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 = 0, 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 = rank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B, …, 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j-1</m:t>
                </m:r>
              </m:sup>
            </m:sSup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, j ≥ 1</m:t>
        </m:r>
      </m:oMath>
      <w:r w:rsidR="67455A1B" w:rsidRPr="278CF5EE">
        <w:rPr>
          <w:rFonts w:ascii="Verdana" w:hAnsi="Verdana"/>
          <w:sz w:val="20"/>
          <w:szCs w:val="20"/>
        </w:rPr>
        <w:t>. Zachodzi następujące twierdzenie:</w:t>
      </w:r>
    </w:p>
    <w:p w14:paraId="4DDBEF00" w14:textId="7BC88D25" w:rsidR="0041683D" w:rsidRPr="001E38EA" w:rsidRDefault="67455A1B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278CF5EE">
        <w:rPr>
          <w:rFonts w:ascii="Verdana" w:hAnsi="Verdana"/>
          <w:b/>
          <w:bCs/>
          <w:sz w:val="20"/>
          <w:szCs w:val="20"/>
        </w:rPr>
        <w:lastRenderedPageBreak/>
        <w:t xml:space="preserve">Twierdzenie 8 </w:t>
      </w:r>
      <w:r w:rsidR="006404BE" w:rsidRPr="006404BE">
        <w:rPr>
          <w:rFonts w:ascii="Verdana" w:hAnsi="Verdana"/>
          <w:sz w:val="20"/>
          <w:szCs w:val="20"/>
        </w:rPr>
        <w:t>[2]</w:t>
      </w:r>
      <w:r w:rsidR="006404BE">
        <w:rPr>
          <w:rFonts w:ascii="Verdana" w:hAnsi="Verdana"/>
          <w:b/>
          <w:bCs/>
          <w:sz w:val="20"/>
          <w:szCs w:val="20"/>
        </w:rPr>
        <w:t xml:space="preserve"> </w:t>
      </w:r>
      <w:r w:rsidRPr="278CF5EE">
        <w:rPr>
          <w:rFonts w:ascii="Verdana" w:hAnsi="Verdana"/>
          <w:i/>
          <w:iCs/>
          <w:sz w:val="20"/>
          <w:szCs w:val="20"/>
        </w:rPr>
        <w:t>Niech zamiana zmiennych</w:t>
      </w:r>
    </w:p>
    <w:p w14:paraId="639B7BA6" w14:textId="09F0D520" w:rsidR="278CF5EE" w:rsidRDefault="278CF5E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6A8C5A9F" w14:textId="3AE05219" w:rsidR="278CF5EE" w:rsidRDefault="278CF5EE" w:rsidP="00C322CD">
      <w:pPr>
        <w:spacing w:line="360" w:lineRule="auto"/>
      </w:pPr>
      <m:oMath>
        <m:r>
          <w:rPr>
            <w:rFonts w:ascii="Cambria Math" w:hAnsi="Cambria Math"/>
          </w:rPr>
          <m:t>z = F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, 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</m:fName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fun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 ≠ 0 , x ∈ Q</m:t>
        </m:r>
      </m:oMath>
      <w:r w:rsidR="00430743">
        <w:t xml:space="preserve"> (21)</w:t>
      </w:r>
    </w:p>
    <w:p w14:paraId="5B1082DE" w14:textId="54C901D2" w:rsidR="278CF5EE" w:rsidRDefault="278CF5E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0C61E9F2" w14:textId="4ABA5908" w:rsidR="2D4DBF3A" w:rsidRDefault="2D4DBF3A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278CF5EE">
        <w:rPr>
          <w:rFonts w:ascii="Verdana" w:hAnsi="Verdana"/>
          <w:i/>
          <w:iCs/>
          <w:sz w:val="20"/>
          <w:szCs w:val="20"/>
        </w:rPr>
        <w:t>oraz z</w:t>
      </w:r>
      <w:r w:rsidR="00042301">
        <w:rPr>
          <w:rFonts w:ascii="Verdana" w:hAnsi="Verdana"/>
          <w:i/>
          <w:iCs/>
          <w:sz w:val="20"/>
          <w:szCs w:val="20"/>
        </w:rPr>
        <w:t>a</w:t>
      </w:r>
      <w:r w:rsidRPr="278CF5EE">
        <w:rPr>
          <w:rFonts w:ascii="Verdana" w:hAnsi="Verdana"/>
          <w:i/>
          <w:iCs/>
          <w:sz w:val="20"/>
          <w:szCs w:val="20"/>
        </w:rPr>
        <w:t>miana sterowania</w:t>
      </w:r>
    </w:p>
    <w:p w14:paraId="7FE60FAC" w14:textId="2FBB5B6A" w:rsidR="278CF5EE" w:rsidRDefault="278CF5E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49DA227D" w14:textId="6F69AE7E" w:rsidR="278CF5EE" w:rsidRPr="006143EF" w:rsidRDefault="278CF5EE" w:rsidP="00C322CD">
      <w:pPr>
        <w:spacing w:line="360" w:lineRule="auto"/>
      </w:pPr>
      <m:oMath>
        <m:r>
          <w:rPr>
            <w:rFonts w:ascii="Cambria Math" w:hAnsi="Cambria Math"/>
          </w:rPr>
          <m:t>v = g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x, u</m:t>
            </m:r>
          </m:e>
        </m:d>
        <m:r>
          <w:rPr>
            <w:rFonts w:ascii="Cambria Math" w:hAnsi="Cambria Math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  <m:r>
              <m:rPr>
                <m:scr m:val="double-struck"/>
              </m:rPr>
              <w:rPr>
                <w:rFonts w:ascii="Cambria Math" w:hAnsi="Cambria Math"/>
              </w:rPr>
              <m:t> × R</m:t>
            </m:r>
          </m:e>
        </m:d>
        <m:r>
          <w:rPr>
            <w:rFonts w:ascii="Cambria Math" w:hAnsi="Cambria Math"/>
          </w:rPr>
          <m:t>, g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x, 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</m:e>
        </m:d>
        <m:r>
          <w:rPr>
            <w:rFonts w:ascii="Cambria Math" w:hAnsi="Cambria Math"/>
          </w:rPr>
          <m:t> = 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 w:rsidR="00CB037F">
        <w:t xml:space="preserve"> </w:t>
      </w:r>
    </w:p>
    <w:p w14:paraId="4B151953" w14:textId="3A7E8755" w:rsidR="006143EF" w:rsidRDefault="00CB037F" w:rsidP="00C322CD">
      <w:pPr>
        <w:spacing w:line="360" w:lineRule="auto"/>
      </w:pPr>
      <w:r>
        <w:t xml:space="preserve">                                                                                                (22)</w:t>
      </w:r>
    </w:p>
    <w:p w14:paraId="355415BB" w14:textId="696CF594" w:rsidR="278CF5EE" w:rsidRDefault="00E34EA0" w:rsidP="00C322CD">
      <w:pPr>
        <w:spacing w:line="360" w:lineRule="auto"/>
      </w:pPr>
      <m:oMathPara>
        <m:oMath>
          <m:r>
            <w:rPr>
              <w:rFonts w:ascii="Cambria Math" w:hAnsi="Cambria Math"/>
            </w:rPr>
            <m:t> det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x, u</m:t>
              </m:r>
            </m:e>
          </m:d>
          <m:r>
            <w:rPr>
              <w:rFonts w:ascii="Cambria Math" w:hAnsi="Cambria Math"/>
            </w:rPr>
            <m:t> ≠ 0, x ∈ Q, u ∈ 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</m:oMath>
      </m:oMathPara>
    </w:p>
    <w:p w14:paraId="1B295899" w14:textId="016E4CD8" w:rsidR="278CF5EE" w:rsidRDefault="278CF5E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74D12EB9" w14:textId="00B651EF" w:rsidR="6C9A2E1B" w:rsidRDefault="6C9A2E1B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278CF5EE">
        <w:rPr>
          <w:rFonts w:ascii="Verdana" w:hAnsi="Verdana"/>
          <w:i/>
          <w:iCs/>
          <w:sz w:val="20"/>
          <w:szCs w:val="20"/>
        </w:rPr>
        <w:t>odwzorowuje układ (17), spełniający warunek (18) na układ:</w:t>
      </w:r>
    </w:p>
    <w:p w14:paraId="768377D4" w14:textId="60CE604E" w:rsidR="278CF5EE" w:rsidRDefault="278CF5E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57400EDA" w14:textId="5B38F8E0" w:rsidR="278CF5EE" w:rsidRDefault="00000000" w:rsidP="00C322CD">
      <w:pPr>
        <w:spacing w:line="360" w:lineRule="auto"/>
      </w:pP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 = </m:t>
        </m:r>
        <m:acc>
          <m:accPr>
            <m:chr m:val="̃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z + </m:t>
        </m:r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v</m:t>
        </m:r>
      </m:oMath>
      <w:r w:rsidR="00CB037F">
        <w:t xml:space="preserve"> (23)</w:t>
      </w:r>
    </w:p>
    <w:p w14:paraId="7EC72AC4" w14:textId="07E857A6" w:rsidR="278CF5EE" w:rsidRDefault="278CF5E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6871ED28" w14:textId="0A22CB5E" w:rsidR="05239D55" w:rsidRDefault="5E6F789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1BE102F5">
        <w:rPr>
          <w:rFonts w:ascii="Verdana" w:hAnsi="Verdana"/>
          <w:i/>
          <w:iCs/>
          <w:sz w:val="20"/>
          <w:szCs w:val="20"/>
        </w:rPr>
        <w:t>w</w:t>
      </w:r>
      <w:r w:rsidR="779567FD" w:rsidRPr="1BE102F5">
        <w:rPr>
          <w:rFonts w:ascii="Verdana" w:hAnsi="Verdana"/>
          <w:i/>
          <w:iCs/>
          <w:sz w:val="20"/>
          <w:szCs w:val="20"/>
        </w:rPr>
        <w:t xml:space="preserve"> obszarze</w:t>
      </w:r>
      <w:r w:rsidR="688307DD" w:rsidRPr="1BE102F5">
        <w:rPr>
          <w:rFonts w:ascii="Verdana" w:hAnsi="Verdana"/>
          <w:i/>
          <w:iCs/>
          <w:sz w:val="20"/>
          <w:szCs w:val="20"/>
        </w:rPr>
        <w:t xml:space="preserve">  </w:t>
      </w:r>
      <w:r w:rsidR="779567FD" w:rsidRPr="1BE102F5">
        <w:rPr>
          <w:rFonts w:ascii="Verdana" w:hAnsi="Verdana"/>
          <w:i/>
          <w:iCs/>
          <w:sz w:val="20"/>
          <w:szCs w:val="20"/>
        </w:rPr>
        <w:t xml:space="preserve"> </w:t>
      </w:r>
      <m:oMath>
        <m:r>
          <w:rPr>
            <w:rFonts w:ascii="Cambria Math" w:hAnsi="Cambria Math"/>
          </w:rPr>
          <m:t>Q ⊂ 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4E9632AB" w:rsidRPr="1BE102F5">
        <w:rPr>
          <w:rFonts w:ascii="Verdana" w:hAnsi="Verdana"/>
          <w:i/>
          <w:iCs/>
          <w:sz w:val="20"/>
          <w:szCs w:val="20"/>
        </w:rPr>
        <w:t xml:space="preserve">. Wtedy </w:t>
      </w:r>
      <w:r w:rsidR="59DC950B" w:rsidRPr="1BE102F5">
        <w:rPr>
          <w:rFonts w:ascii="Verdana" w:hAnsi="Verdana"/>
          <w:i/>
          <w:iCs/>
          <w:sz w:val="20"/>
          <w:szCs w:val="20"/>
        </w:rPr>
        <w:t xml:space="preserve">  </w:t>
      </w:r>
      <w:r w:rsidR="4E9632AB" w:rsidRPr="1BE102F5">
        <w:rPr>
          <w:rFonts w:ascii="Verdana" w:hAnsi="Verdana"/>
          <w:i/>
          <w:iCs/>
          <w:sz w:val="20"/>
          <w:szCs w:val="20"/>
        </w:rPr>
        <w:t xml:space="preserve">obydwa układy mogą być zapisane </w:t>
      </w:r>
      <w:r w:rsidR="0064511B">
        <w:rPr>
          <w:rFonts w:ascii="Verdana" w:hAnsi="Verdana"/>
          <w:i/>
          <w:iCs/>
          <w:sz w:val="20"/>
          <w:szCs w:val="20"/>
        </w:rPr>
        <w:br/>
      </w:r>
      <w:r w:rsidR="4E9632AB" w:rsidRPr="1BE102F5">
        <w:rPr>
          <w:rFonts w:ascii="Verdana" w:hAnsi="Verdana"/>
          <w:i/>
          <w:iCs/>
          <w:sz w:val="20"/>
          <w:szCs w:val="20"/>
        </w:rPr>
        <w:t>w postaci (19) z takim samym zbiorem indeksów sterowalności n</w:t>
      </w:r>
      <w:r w:rsidR="4E9632AB" w:rsidRPr="1BE102F5">
        <w:rPr>
          <w:rFonts w:ascii="Verdana" w:hAnsi="Verdana"/>
          <w:i/>
          <w:iCs/>
          <w:sz w:val="20"/>
          <w:szCs w:val="20"/>
          <w:vertAlign w:val="subscript"/>
        </w:rPr>
        <w:t>1</w:t>
      </w:r>
      <w:r w:rsidR="4E9632AB" w:rsidRPr="1BE102F5">
        <w:rPr>
          <w:rFonts w:ascii="Verdana" w:hAnsi="Verdana"/>
          <w:i/>
          <w:iCs/>
          <w:sz w:val="20"/>
          <w:szCs w:val="20"/>
        </w:rPr>
        <w:t xml:space="preserve"> ≥ ... ≥ n</w:t>
      </w:r>
      <w:r w:rsidR="4E9632AB" w:rsidRPr="1BE102F5">
        <w:rPr>
          <w:rFonts w:ascii="Verdana" w:hAnsi="Verdana"/>
          <w:i/>
          <w:iCs/>
          <w:sz w:val="20"/>
          <w:szCs w:val="20"/>
          <w:vertAlign w:val="subscript"/>
        </w:rPr>
        <w:t>r</w:t>
      </w:r>
      <w:r w:rsidR="57A61705" w:rsidRPr="1BE102F5">
        <w:rPr>
          <w:rFonts w:ascii="Verdana" w:hAnsi="Verdana"/>
          <w:i/>
          <w:iCs/>
          <w:sz w:val="20"/>
          <w:szCs w:val="20"/>
          <w:vertAlign w:val="subscript"/>
        </w:rPr>
        <w:t xml:space="preserve"> </w:t>
      </w:r>
    </w:p>
    <w:p w14:paraId="3C43BB71" w14:textId="4EA0CFDA" w:rsidR="278CF5EE" w:rsidRDefault="278CF5E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1303E8A9" w14:textId="3206978A" w:rsidR="280DD7A0" w:rsidRDefault="280DD7A0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278CF5EE">
        <w:rPr>
          <w:rFonts w:ascii="Verdana" w:hAnsi="Verdana"/>
          <w:b/>
          <w:bCs/>
          <w:sz w:val="20"/>
          <w:szCs w:val="20"/>
        </w:rPr>
        <w:t xml:space="preserve">Definicja 5 </w:t>
      </w:r>
      <w:r w:rsidR="004E0DAB">
        <w:rPr>
          <w:rFonts w:ascii="Verdana" w:hAnsi="Verdana"/>
          <w:i/>
          <w:iCs/>
          <w:sz w:val="20"/>
          <w:szCs w:val="20"/>
        </w:rPr>
        <w:t>Nieliniowy układ sterowalny postaci:</w:t>
      </w:r>
      <w:r w:rsidRPr="278CF5EE">
        <w:rPr>
          <w:rFonts w:ascii="Verdana" w:hAnsi="Verdana"/>
          <w:i/>
          <w:iCs/>
          <w:sz w:val="20"/>
          <w:szCs w:val="20"/>
        </w:rPr>
        <w:t xml:space="preserve"> </w:t>
      </w:r>
    </w:p>
    <w:p w14:paraId="31A221A5" w14:textId="1A8BBE43" w:rsidR="278CF5EE" w:rsidRDefault="278CF5E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7AB73B52" w14:textId="52E1D8BD" w:rsidR="278CF5EE" w:rsidRPr="006143EF" w:rsidRDefault="00000000" w:rsidP="00C322CD">
      <w:pPr>
        <w:spacing w:line="360" w:lineRule="auto"/>
        <w:rPr>
          <w:rFonts w:ascii="Verdana" w:hAnsi="Verdana"/>
          <w:i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 = f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x, u</m:t>
              </m:r>
            </m:e>
          </m:d>
          <m:r>
            <w:rPr>
              <w:rFonts w:ascii="Cambria Math" w:hAnsi="Cambria Math"/>
            </w:rPr>
            <m:t>, x ∈ Q ⊂ 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, u ∈ 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</m:oMath>
      </m:oMathPara>
    </w:p>
    <w:p w14:paraId="63C7D63A" w14:textId="046E8034" w:rsidR="006143EF" w:rsidRPr="00250BD1" w:rsidRDefault="00250BD1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      </w:t>
      </w:r>
      <w:r w:rsidRPr="00250BD1">
        <w:rPr>
          <w:rFonts w:ascii="Verdana" w:hAnsi="Verdana"/>
          <w:sz w:val="20"/>
          <w:szCs w:val="20"/>
        </w:rPr>
        <w:t>(24)</w:t>
      </w:r>
    </w:p>
    <w:p w14:paraId="273D9304" w14:textId="2F42BCF1" w:rsidR="278CF5EE" w:rsidRDefault="278CF5EE" w:rsidP="00C322CD">
      <w:pPr>
        <w:spacing w:line="360" w:lineRule="auto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x, u</m:t>
              </m:r>
            </m:e>
          </m:d>
          <m:r>
            <w:rPr>
              <w:rFonts w:ascii="Cambria Math" w:hAnsi="Cambria Math"/>
            </w:rPr>
            <m:t> ∈ 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Q × 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</m:e>
          </m:d>
        </m:oMath>
      </m:oMathPara>
    </w:p>
    <w:p w14:paraId="3FFFF4A3" w14:textId="39090F44" w:rsidR="278CF5EE" w:rsidRDefault="278CF5E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5CAF359D" w14:textId="0EBDE0A4" w:rsidR="67ABD8BA" w:rsidRDefault="004E0DAB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j</w:t>
      </w:r>
      <w:r w:rsidR="67ABD8BA" w:rsidRPr="278CF5EE">
        <w:rPr>
          <w:rFonts w:ascii="Verdana" w:hAnsi="Verdana"/>
          <w:i/>
          <w:iCs/>
          <w:sz w:val="20"/>
          <w:szCs w:val="20"/>
        </w:rPr>
        <w:t>est lokalnie F-</w:t>
      </w:r>
      <w:proofErr w:type="spellStart"/>
      <w:r w:rsidR="67ABD8BA" w:rsidRPr="278CF5EE">
        <w:rPr>
          <w:rFonts w:ascii="Verdana" w:hAnsi="Verdana"/>
          <w:i/>
          <w:iCs/>
          <w:sz w:val="20"/>
          <w:szCs w:val="20"/>
        </w:rPr>
        <w:t>linearyzowalny</w:t>
      </w:r>
      <w:proofErr w:type="spellEnd"/>
      <w:r w:rsidR="67ABD8BA" w:rsidRPr="278CF5EE">
        <w:rPr>
          <w:rFonts w:ascii="Verdana" w:hAnsi="Verdana"/>
          <w:i/>
          <w:iCs/>
          <w:sz w:val="20"/>
          <w:szCs w:val="20"/>
        </w:rPr>
        <w:t xml:space="preserve"> w obszarze Q, jeżeli istnieje z</w:t>
      </w:r>
      <w:r>
        <w:rPr>
          <w:rFonts w:ascii="Verdana" w:hAnsi="Verdana"/>
          <w:i/>
          <w:iCs/>
          <w:sz w:val="20"/>
          <w:szCs w:val="20"/>
        </w:rPr>
        <w:t>a</w:t>
      </w:r>
      <w:r w:rsidR="67ABD8BA" w:rsidRPr="278CF5EE">
        <w:rPr>
          <w:rFonts w:ascii="Verdana" w:hAnsi="Verdana"/>
          <w:i/>
          <w:iCs/>
          <w:sz w:val="20"/>
          <w:szCs w:val="20"/>
        </w:rPr>
        <w:t>miana zmiennych postaci (21) oraz z</w:t>
      </w:r>
      <w:r>
        <w:rPr>
          <w:rFonts w:ascii="Verdana" w:hAnsi="Verdana"/>
          <w:i/>
          <w:iCs/>
          <w:sz w:val="20"/>
          <w:szCs w:val="20"/>
        </w:rPr>
        <w:t>a</w:t>
      </w:r>
      <w:r w:rsidR="67ABD8BA" w:rsidRPr="278CF5EE">
        <w:rPr>
          <w:rFonts w:ascii="Verdana" w:hAnsi="Verdana"/>
          <w:i/>
          <w:iCs/>
          <w:sz w:val="20"/>
          <w:szCs w:val="20"/>
        </w:rPr>
        <w:t>miana sterowania postaci (22), która odwzorowuje układ (24) na układ (19) z pewnymi n</w:t>
      </w:r>
      <w:r w:rsidR="67ABD8BA" w:rsidRPr="278CF5EE">
        <w:rPr>
          <w:rFonts w:ascii="Verdana" w:hAnsi="Verdana"/>
          <w:i/>
          <w:iCs/>
          <w:sz w:val="20"/>
          <w:szCs w:val="20"/>
          <w:vertAlign w:val="subscript"/>
        </w:rPr>
        <w:t>1</w:t>
      </w:r>
      <w:r w:rsidR="67ABD8BA" w:rsidRPr="278CF5EE">
        <w:rPr>
          <w:rFonts w:ascii="Verdana" w:hAnsi="Verdana"/>
          <w:i/>
          <w:iCs/>
          <w:sz w:val="20"/>
          <w:szCs w:val="20"/>
        </w:rPr>
        <w:t xml:space="preserve"> </w:t>
      </w:r>
      <w:r w:rsidR="2B6AC272" w:rsidRPr="278CF5EE">
        <w:rPr>
          <w:rFonts w:ascii="Verdana" w:hAnsi="Verdana"/>
          <w:i/>
          <w:iCs/>
          <w:sz w:val="20"/>
          <w:szCs w:val="20"/>
        </w:rPr>
        <w:t>≥</w:t>
      </w:r>
      <w:r w:rsidR="67ABD8BA" w:rsidRPr="278CF5EE">
        <w:rPr>
          <w:rFonts w:ascii="Verdana" w:hAnsi="Verdana"/>
          <w:i/>
          <w:iCs/>
          <w:sz w:val="20"/>
          <w:szCs w:val="20"/>
        </w:rPr>
        <w:t xml:space="preserve"> ... </w:t>
      </w:r>
      <w:r w:rsidR="03D43FA0" w:rsidRPr="278CF5EE">
        <w:rPr>
          <w:rFonts w:ascii="Verdana" w:hAnsi="Verdana"/>
          <w:i/>
          <w:iCs/>
          <w:sz w:val="20"/>
          <w:szCs w:val="20"/>
        </w:rPr>
        <w:t>≥</w:t>
      </w:r>
      <w:r w:rsidR="67ABD8BA" w:rsidRPr="278CF5EE">
        <w:rPr>
          <w:rFonts w:ascii="Verdana" w:hAnsi="Verdana"/>
          <w:i/>
          <w:iCs/>
          <w:sz w:val="20"/>
          <w:szCs w:val="20"/>
        </w:rPr>
        <w:t xml:space="preserve"> n</w:t>
      </w:r>
      <w:r w:rsidR="67ABD8BA" w:rsidRPr="278CF5EE">
        <w:rPr>
          <w:rFonts w:ascii="Verdana" w:hAnsi="Verdana"/>
          <w:i/>
          <w:iCs/>
          <w:sz w:val="20"/>
          <w:szCs w:val="20"/>
          <w:vertAlign w:val="subscript"/>
        </w:rPr>
        <w:t>r</w:t>
      </w:r>
      <w:r w:rsidR="67ABD8BA" w:rsidRPr="278CF5EE">
        <w:rPr>
          <w:rFonts w:ascii="Verdana" w:hAnsi="Verdana"/>
          <w:i/>
          <w:iCs/>
          <w:sz w:val="20"/>
          <w:szCs w:val="20"/>
        </w:rPr>
        <w:t xml:space="preserve"> </w:t>
      </w:r>
      <w:r w:rsidR="693559DF" w:rsidRPr="278CF5EE">
        <w:rPr>
          <w:rFonts w:ascii="Verdana" w:hAnsi="Verdana"/>
          <w:i/>
          <w:iCs/>
          <w:sz w:val="20"/>
          <w:szCs w:val="20"/>
        </w:rPr>
        <w:t>≥</w:t>
      </w:r>
      <w:r w:rsidR="67ABD8BA" w:rsidRPr="278CF5EE">
        <w:rPr>
          <w:rFonts w:ascii="Verdana" w:hAnsi="Verdana"/>
          <w:i/>
          <w:iCs/>
          <w:sz w:val="20"/>
          <w:szCs w:val="20"/>
        </w:rPr>
        <w:t xml:space="preserve"> 1.</w:t>
      </w:r>
    </w:p>
    <w:p w14:paraId="520C914A" w14:textId="039EB859" w:rsidR="6B8382A5" w:rsidRDefault="6B8382A5" w:rsidP="00C322CD">
      <w:pPr>
        <w:spacing w:line="360" w:lineRule="auto"/>
        <w:rPr>
          <w:rFonts w:ascii="Verdana" w:hAnsi="Verdana"/>
          <w:sz w:val="20"/>
          <w:szCs w:val="20"/>
        </w:rPr>
      </w:pPr>
      <w:r w:rsidRPr="278CF5EE">
        <w:rPr>
          <w:rFonts w:ascii="Verdana" w:hAnsi="Verdana"/>
          <w:sz w:val="20"/>
          <w:szCs w:val="20"/>
        </w:rPr>
        <w:t>Twierdzenie 8 pokazuje, że zbiór n</w:t>
      </w:r>
      <w:r w:rsidRPr="278CF5EE">
        <w:rPr>
          <w:rFonts w:ascii="Verdana" w:hAnsi="Verdana"/>
          <w:sz w:val="20"/>
          <w:szCs w:val="20"/>
          <w:vertAlign w:val="subscript"/>
        </w:rPr>
        <w:t>1</w:t>
      </w:r>
      <w:r w:rsidRPr="278CF5EE">
        <w:rPr>
          <w:rFonts w:ascii="Verdana" w:hAnsi="Verdana"/>
          <w:sz w:val="20"/>
          <w:szCs w:val="20"/>
        </w:rPr>
        <w:t>, ..., n</w:t>
      </w:r>
      <w:r w:rsidRPr="278CF5EE">
        <w:rPr>
          <w:rFonts w:ascii="Verdana" w:hAnsi="Verdana"/>
          <w:sz w:val="20"/>
          <w:szCs w:val="20"/>
          <w:vertAlign w:val="subscript"/>
        </w:rPr>
        <w:t>r</w:t>
      </w:r>
      <w:r w:rsidRPr="278CF5EE">
        <w:rPr>
          <w:rFonts w:ascii="Verdana" w:hAnsi="Verdana"/>
          <w:sz w:val="20"/>
          <w:szCs w:val="20"/>
        </w:rPr>
        <w:t xml:space="preserve"> w tej definicji jest zdefiniowany jednoznacznie.</w:t>
      </w:r>
    </w:p>
    <w:p w14:paraId="7F2FDFB8" w14:textId="6A91F9DC" w:rsidR="278CF5EE" w:rsidRDefault="278CF5E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3597A422" w14:textId="255FB8AA" w:rsidR="6B8382A5" w:rsidRDefault="6B8382A5" w:rsidP="00C322CD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278CF5EE">
        <w:rPr>
          <w:rFonts w:ascii="Verdana" w:hAnsi="Verdana"/>
          <w:b/>
          <w:bCs/>
          <w:sz w:val="20"/>
          <w:szCs w:val="20"/>
        </w:rPr>
        <w:t>Twierdzenie 9</w:t>
      </w:r>
      <w:r w:rsidRPr="278CF5EE">
        <w:rPr>
          <w:rFonts w:ascii="Verdana" w:hAnsi="Verdana"/>
          <w:i/>
          <w:iCs/>
          <w:sz w:val="20"/>
          <w:szCs w:val="20"/>
        </w:rPr>
        <w:t xml:space="preserve"> </w:t>
      </w:r>
      <w:r w:rsidRPr="008C6BF6">
        <w:rPr>
          <w:rFonts w:ascii="Verdana" w:hAnsi="Verdana"/>
          <w:sz w:val="20"/>
          <w:szCs w:val="20"/>
        </w:rPr>
        <w:t>[2]</w:t>
      </w:r>
      <w:r w:rsidRPr="278CF5EE">
        <w:rPr>
          <w:rFonts w:ascii="Verdana" w:hAnsi="Verdana"/>
          <w:i/>
          <w:iCs/>
          <w:sz w:val="20"/>
          <w:szCs w:val="20"/>
        </w:rPr>
        <w:t xml:space="preserve"> Nieliniowy układ postaci (24) jest lokalnie F-</w:t>
      </w:r>
      <w:proofErr w:type="spellStart"/>
      <w:r w:rsidRPr="278CF5EE">
        <w:rPr>
          <w:rFonts w:ascii="Verdana" w:hAnsi="Verdana"/>
          <w:i/>
          <w:iCs/>
          <w:sz w:val="20"/>
          <w:szCs w:val="20"/>
        </w:rPr>
        <w:t>linearyzowa</w:t>
      </w:r>
      <w:r w:rsidR="004E0DAB">
        <w:rPr>
          <w:rFonts w:ascii="Verdana" w:hAnsi="Verdana"/>
          <w:i/>
          <w:iCs/>
          <w:sz w:val="20"/>
          <w:szCs w:val="20"/>
        </w:rPr>
        <w:t>l</w:t>
      </w:r>
      <w:r w:rsidRPr="278CF5EE">
        <w:rPr>
          <w:rFonts w:ascii="Verdana" w:hAnsi="Verdana"/>
          <w:i/>
          <w:iCs/>
          <w:sz w:val="20"/>
          <w:szCs w:val="20"/>
        </w:rPr>
        <w:t>ny</w:t>
      </w:r>
      <w:proofErr w:type="spellEnd"/>
      <w:r w:rsidRPr="278CF5EE">
        <w:rPr>
          <w:rFonts w:ascii="Verdana" w:hAnsi="Verdana"/>
          <w:i/>
          <w:iCs/>
          <w:sz w:val="20"/>
          <w:szCs w:val="20"/>
        </w:rPr>
        <w:t xml:space="preserve"> w obszarze Q wtedy i tylko wtedy, gdy zachodzą następujące warunki:</w:t>
      </w:r>
    </w:p>
    <w:p w14:paraId="5BB6DBD9" w14:textId="1684EDF9" w:rsidR="278CF5EE" w:rsidRDefault="278CF5E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2265506D" w14:textId="64FB1989" w:rsidR="6F7AECFE" w:rsidRPr="006143EF" w:rsidRDefault="6F7AECFE" w:rsidP="00C322CD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  <w:i/>
          <w:iCs/>
        </w:rPr>
      </w:pPr>
      <w:r w:rsidRPr="1BE102F5">
        <w:rPr>
          <w:rFonts w:ascii="Verdana" w:hAnsi="Verdana"/>
          <w:i/>
          <w:iCs/>
          <w:sz w:val="20"/>
          <w:szCs w:val="20"/>
        </w:rPr>
        <w:t xml:space="preserve">(A) </w:t>
      </w:r>
      <w:r w:rsidR="0064511B">
        <w:rPr>
          <w:rFonts w:ascii="Verdana" w:hAnsi="Verdana"/>
          <w:i/>
          <w:iCs/>
          <w:sz w:val="20"/>
          <w:szCs w:val="20"/>
        </w:rPr>
        <w:t>f</w:t>
      </w:r>
      <w:r w:rsidRPr="1BE102F5">
        <w:rPr>
          <w:rFonts w:ascii="Verdana" w:hAnsi="Verdana"/>
          <w:i/>
          <w:iCs/>
          <w:sz w:val="20"/>
          <w:szCs w:val="20"/>
        </w:rPr>
        <w:t>(x, u) ma postać:</w:t>
      </w:r>
    </w:p>
    <w:p w14:paraId="30F37257" w14:textId="77777777" w:rsidR="006143EF" w:rsidRPr="006143EF" w:rsidRDefault="006143EF" w:rsidP="00C322CD">
      <w:pPr>
        <w:spacing w:line="360" w:lineRule="auto"/>
        <w:rPr>
          <w:rFonts w:ascii="Verdana" w:hAnsi="Verdana"/>
          <w:i/>
          <w:iCs/>
        </w:rPr>
      </w:pPr>
    </w:p>
    <w:p w14:paraId="0334D09D" w14:textId="3DB5FFCA" w:rsidR="00250BD1" w:rsidRDefault="0064511B" w:rsidP="00C322CD">
      <w:pPr>
        <w:spacing w:line="360" w:lineRule="auto"/>
        <w:rPr>
          <w:rFonts w:ascii="Verdana" w:hAnsi="Verdana"/>
          <w:i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x, u</m:t>
            </m:r>
          </m:e>
        </m:d>
        <m:r>
          <w:rPr>
            <w:rFonts w:ascii="Cambria Math" w:hAnsi="Cambria Math"/>
          </w:rPr>
          <m:t> = a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 + B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ψ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x, u</m:t>
            </m:r>
          </m:e>
        </m:d>
        <m:r>
          <w:rPr>
            <w:rFonts w:ascii="Cambria Math" w:hAnsi="Cambria Math"/>
          </w:rPr>
          <m:t> = a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 + 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i = 1 </m:t>
            </m:r>
          </m:sub>
          <m:sup>
            <m:r>
              <w:rPr>
                <w:rFonts w:ascii="Cambria Math" w:hAnsi="Cambria Math"/>
              </w:rPr>
              <m:t>r 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x, u</m:t>
                </m:r>
              </m:e>
            </m:d>
          </m:e>
        </m:nary>
      </m:oMath>
      <w:r w:rsidR="006143EF">
        <w:rPr>
          <w:rFonts w:ascii="Verdana" w:hAnsi="Verdana"/>
          <w:i/>
        </w:rPr>
        <w:t>,</w:t>
      </w:r>
      <w:r w:rsidR="00250BD1">
        <w:rPr>
          <w:rFonts w:ascii="Verdana" w:hAnsi="Verdana"/>
          <w:i/>
        </w:rPr>
        <w:t xml:space="preserve"> </w:t>
      </w:r>
      <w:r w:rsidR="00250BD1" w:rsidRPr="00250BD1">
        <w:rPr>
          <w:rFonts w:ascii="Verdana" w:hAnsi="Verdana"/>
          <w:iCs/>
          <w:sz w:val="20"/>
          <w:szCs w:val="20"/>
        </w:rPr>
        <w:t>(25)</w:t>
      </w:r>
    </w:p>
    <w:p w14:paraId="0BD40F59" w14:textId="77777777" w:rsidR="00250BD1" w:rsidRDefault="00250BD1" w:rsidP="00C322CD">
      <w:pPr>
        <w:spacing w:line="360" w:lineRule="auto"/>
        <w:rPr>
          <w:rFonts w:ascii="Verdana" w:hAnsi="Verdana"/>
          <w:i/>
        </w:rPr>
      </w:pPr>
    </w:p>
    <w:p w14:paraId="5F514C87" w14:textId="1C33D737" w:rsidR="006143EF" w:rsidRDefault="1EB44529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1BE102F5">
        <w:rPr>
          <w:rFonts w:ascii="Verdana" w:hAnsi="Verdana"/>
          <w:i/>
          <w:iCs/>
          <w:sz w:val="20"/>
          <w:szCs w:val="20"/>
        </w:rPr>
        <w:t xml:space="preserve"> gdzie</w:t>
      </w:r>
    </w:p>
    <w:p w14:paraId="729C776C" w14:textId="77777777" w:rsidR="006143EF" w:rsidRDefault="006143EF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4FA63B18" w14:textId="054BBEFE" w:rsidR="6B8382A5" w:rsidRPr="006143EF" w:rsidRDefault="6B8382A5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a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, B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 ∈ 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Q</m:t>
              </m:r>
            </m:e>
          </m:d>
          <m:r>
            <w:rPr>
              <w:rFonts w:ascii="Cambria Math" w:hAnsi="Cambria Math"/>
            </w:rPr>
            <m:t>, ψ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x, u</m:t>
              </m:r>
            </m:e>
          </m:d>
          <m:r>
            <w:rPr>
              <w:rFonts w:ascii="Cambria Math" w:hAnsi="Cambria Math"/>
            </w:rPr>
            <m:t> ∈ 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Q×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</m:e>
          </m:d>
          <m:r>
            <w:rPr>
              <w:rFonts w:ascii="Cambria Math" w:hAnsi="Cambria Math"/>
            </w:rPr>
            <m:t>, ψ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x, 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</m:e>
          </m:d>
          <m:r>
            <w:rPr>
              <w:rFonts w:ascii="Cambria Math" w:hAnsi="Cambria Math"/>
            </w:rPr>
            <m:t> = 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14:paraId="30B514CF" w14:textId="41D6EB65" w:rsidR="1BE102F5" w:rsidRDefault="1BE102F5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7C0F9040" w14:textId="518159D8" w:rsidR="278CF5EE" w:rsidRDefault="278CF5EE" w:rsidP="00C322CD">
      <w:pPr>
        <w:spacing w:line="360" w:lineRule="auto"/>
        <w:ind w:firstLine="708"/>
      </w:pPr>
      <m:oMath>
        <m:r>
          <w:rPr>
            <w:rFonts w:ascii="Cambria Math" w:hAnsi="Cambria Math"/>
          </w:rPr>
          <m:t>det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x, u</m:t>
            </m:r>
          </m:e>
        </m:d>
        <m:r>
          <w:rPr>
            <w:rFonts w:ascii="Cambria Math" w:hAnsi="Cambria Math"/>
          </w:rPr>
          <m:t> ≠ 0, x ∈ Q, u ∈ 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 w:rsidR="4DEBAB3B">
        <w:t>;</w:t>
      </w:r>
    </w:p>
    <w:p w14:paraId="596FD5C2" w14:textId="4E6545F2" w:rsidR="278CF5EE" w:rsidRDefault="278CF5EE" w:rsidP="00C322CD">
      <w:pPr>
        <w:spacing w:line="360" w:lineRule="auto"/>
        <w:rPr>
          <w:rFonts w:ascii="Verdana" w:hAnsi="Verdana"/>
          <w:i/>
          <w:iCs/>
          <w:sz w:val="20"/>
          <w:szCs w:val="20"/>
        </w:rPr>
      </w:pPr>
    </w:p>
    <w:p w14:paraId="64C2A3E4" w14:textId="3B5610DA" w:rsidR="4DEBAB3B" w:rsidRDefault="4DEBAB3B" w:rsidP="00C322CD">
      <w:pPr>
        <w:pStyle w:val="Akapitzlist"/>
        <w:numPr>
          <w:ilvl w:val="0"/>
          <w:numId w:val="17"/>
        </w:num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278CF5EE">
        <w:rPr>
          <w:rFonts w:ascii="Verdana" w:hAnsi="Verdana"/>
          <w:i/>
          <w:iCs/>
          <w:sz w:val="20"/>
          <w:szCs w:val="20"/>
        </w:rPr>
        <w:t>(B1) Dla pewnej liczby naturalnej n</w:t>
      </w:r>
      <w:r w:rsidRPr="278CF5EE">
        <w:rPr>
          <w:rFonts w:ascii="Verdana" w:hAnsi="Verdana"/>
          <w:i/>
          <w:iCs/>
          <w:sz w:val="20"/>
          <w:szCs w:val="20"/>
          <w:vertAlign w:val="subscript"/>
        </w:rPr>
        <w:t>1</w:t>
      </w:r>
      <w:r w:rsidRPr="278CF5EE">
        <w:rPr>
          <w:rFonts w:ascii="Verdana" w:hAnsi="Verdana"/>
          <w:i/>
          <w:iCs/>
          <w:sz w:val="20"/>
          <w:szCs w:val="20"/>
        </w:rPr>
        <w:t xml:space="preserve"> istnieją ciągłe funkcje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ki</m:t>
            </m:r>
          </m:sub>
          <m:sup>
            <m:r>
              <w:rPr>
                <w:rFonts w:ascii="Cambria Math" w:hAnsi="Cambria Math"/>
              </w:rPr>
              <m:t>sp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278CF5EE">
        <w:rPr>
          <w:rFonts w:ascii="Verdana" w:hAnsi="Verdana"/>
          <w:i/>
          <w:iCs/>
          <w:sz w:val="20"/>
          <w:szCs w:val="20"/>
        </w:rPr>
        <w:t xml:space="preserve"> 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takie, że pola wektorowe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, k = 0, …, 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 - 1, i = 1, …, r</m:t>
        </m:r>
      </m:oMath>
      <w:r w:rsidR="3963CEB6"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>określone rekurencyjnie według wzorów</w:t>
      </w:r>
      <w:r w:rsidR="049AAE15" w:rsidRPr="278CF5EE">
        <w:rPr>
          <w:rFonts w:ascii="Verdana" w:eastAsia="Verdana" w:hAnsi="Verdana" w:cs="Verdana"/>
          <w:i/>
          <w:iCs/>
          <w:sz w:val="20"/>
          <w:szCs w:val="20"/>
        </w:rPr>
        <w:t>:</w:t>
      </w:r>
    </w:p>
    <w:p w14:paraId="65253926" w14:textId="0AFCB216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44854A5A" w14:textId="1E647181" w:rsidR="049AAE15" w:rsidRPr="006143EF" w:rsidRDefault="00000000" w:rsidP="00C322CD">
      <w:pPr>
        <w:spacing w:line="360" w:lineRule="auto"/>
        <w:rPr>
          <w:rFonts w:ascii="Verdana" w:eastAsia="Verdana" w:hAnsi="Verdana" w:cs="Verdana"/>
          <w:i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 = 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14:paraId="2445FBA2" w14:textId="77777777" w:rsidR="006143EF" w:rsidRDefault="006143EF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60AB8FC1" w14:textId="5C5030A7" w:rsidR="006143EF" w:rsidRDefault="00000000" w:rsidP="00C322CD">
      <w:pPr>
        <w:spacing w:line="360" w:lineRule="auto"/>
        <w:ind w:firstLine="708"/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k+1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 = 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, 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 + 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 s=0</m:t>
              </m:r>
            </m:sub>
            <m:sup>
              <m:r>
                <w:rPr>
                  <w:rFonts w:ascii="Cambria Math" w:hAnsi="Cambria Math"/>
                </w:rPr>
                <m:t> k</m:t>
              </m:r>
            </m:sup>
            <m:e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 p=1</m:t>
                  </m:r>
                </m:sub>
                <m:sup>
                  <m:r>
                    <w:rPr>
                      <w:rFonts w:ascii="Cambria Math" w:hAnsi="Cambria Math"/>
                    </w:rPr>
                    <m:t> r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sp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Χ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s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nary>
            </m:e>
          </m:nary>
          <m:r>
            <w:rPr>
              <w:rFonts w:ascii="Cambria Math" w:hAnsi="Cambria Math"/>
            </w:rPr>
            <m:t>,</m:t>
          </m:r>
        </m:oMath>
      </m:oMathPara>
    </w:p>
    <w:p w14:paraId="2861D995" w14:textId="77777777" w:rsidR="006143EF" w:rsidRDefault="006143EF" w:rsidP="00C322CD">
      <w:pPr>
        <w:spacing w:line="360" w:lineRule="auto"/>
        <w:ind w:firstLine="708"/>
      </w:pPr>
    </w:p>
    <w:p w14:paraId="273BF8C6" w14:textId="1B10E911" w:rsidR="278CF5EE" w:rsidRDefault="278CF5EE" w:rsidP="00C322CD">
      <w:pPr>
        <w:spacing w:line="360" w:lineRule="auto"/>
        <w:ind w:firstLine="708"/>
      </w:pPr>
      <m:oMathPara>
        <m:oMath>
          <m:r>
            <w:rPr>
              <w:rFonts w:ascii="Cambria Math" w:hAnsi="Cambria Math"/>
            </w:rPr>
            <m:t>k = 0, …, 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-2</m:t>
          </m:r>
        </m:oMath>
      </m:oMathPara>
    </w:p>
    <w:p w14:paraId="715D26B5" w14:textId="77777777" w:rsidR="006143EF" w:rsidRDefault="006143EF" w:rsidP="00C322CD">
      <w:pPr>
        <w:spacing w:line="360" w:lineRule="auto"/>
        <w:ind w:firstLine="708"/>
        <w:rPr>
          <w:rFonts w:ascii="Verdana" w:eastAsia="Verdana" w:hAnsi="Verdana" w:cs="Verdana"/>
          <w:i/>
          <w:iCs/>
          <w:sz w:val="20"/>
          <w:szCs w:val="20"/>
        </w:rPr>
      </w:pPr>
    </w:p>
    <w:p w14:paraId="200589F6" w14:textId="2509E3F9" w:rsidR="50E7CD5B" w:rsidRDefault="004E0DAB" w:rsidP="00C322CD">
      <w:pPr>
        <w:spacing w:line="360" w:lineRule="auto"/>
        <w:ind w:firstLine="708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i</w:t>
      </w:r>
      <w:r w:rsidR="50E7CD5B" w:rsidRPr="278CF5EE">
        <w:rPr>
          <w:rFonts w:ascii="Verdana" w:eastAsia="Verdana" w:hAnsi="Verdana" w:cs="Verdana"/>
          <w:i/>
          <w:iCs/>
          <w:sz w:val="20"/>
          <w:szCs w:val="20"/>
        </w:rPr>
        <w:t>stnieją i należą do C</w:t>
      </w:r>
      <w:r w:rsidRPr="004E0DAB">
        <w:rPr>
          <w:rFonts w:ascii="Verdana" w:eastAsia="Verdana" w:hAnsi="Verdana" w:cs="Verdana"/>
          <w:i/>
          <w:iCs/>
          <w:sz w:val="20"/>
          <w:szCs w:val="20"/>
          <w:vertAlign w:val="superscript"/>
        </w:rPr>
        <w:t>1</w:t>
      </w:r>
      <w:r w:rsidR="50E7CD5B" w:rsidRPr="278CF5EE">
        <w:rPr>
          <w:rFonts w:ascii="Verdana" w:eastAsia="Verdana" w:hAnsi="Verdana" w:cs="Verdana"/>
          <w:i/>
          <w:iCs/>
          <w:sz w:val="20"/>
          <w:szCs w:val="20"/>
        </w:rPr>
        <w:t>(Q);</w:t>
      </w:r>
    </w:p>
    <w:p w14:paraId="46C5C74C" w14:textId="77777777" w:rsidR="006143EF" w:rsidRDefault="006143EF" w:rsidP="00C322CD">
      <w:pPr>
        <w:spacing w:line="360" w:lineRule="auto"/>
        <w:ind w:firstLine="708"/>
        <w:rPr>
          <w:rFonts w:ascii="Verdana" w:eastAsia="Verdana" w:hAnsi="Verdana" w:cs="Verdana"/>
          <w:i/>
          <w:iCs/>
          <w:sz w:val="20"/>
          <w:szCs w:val="20"/>
        </w:rPr>
      </w:pPr>
    </w:p>
    <w:p w14:paraId="3EB02410" w14:textId="3F641D5E" w:rsidR="50E7CD5B" w:rsidRPr="006143EF" w:rsidRDefault="50E7CD5B" w:rsidP="00C322CD">
      <w:pPr>
        <w:pStyle w:val="Akapitzlist"/>
        <w:numPr>
          <w:ilvl w:val="0"/>
          <w:numId w:val="16"/>
        </w:num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(B2) </w:t>
      </w:r>
      <m:oMath>
        <m:r>
          <w:rPr>
            <w:rFonts w:ascii="Cambria Math" w:hAnsi="Cambria Math"/>
          </w:rPr>
          <m:t>rank 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0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, …, 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w:rPr>
                    <w:rFonts w:ascii="Cambria Math" w:hAnsi="Cambria Math"/>
                  </w:rPr>
                  <m:t>0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 xml:space="preserve">,  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j-1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bSup>
            <m:r>
              <w:rPr>
                <w:rFonts w:ascii="Cambria Math" w:hAnsi="Cambria Math"/>
              </w:rPr>
              <m:t>(x),…,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w:rPr>
                    <w:rFonts w:ascii="Cambria Math" w:hAnsi="Cambria Math"/>
                  </w:rPr>
                  <m:t>j-1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 = const = 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,</m:t>
        </m:r>
      </m:oMath>
    </w:p>
    <w:p w14:paraId="09C840BD" w14:textId="77777777" w:rsidR="006143EF" w:rsidRPr="006143EF" w:rsidRDefault="006143EF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5ADA1FB4" w14:textId="6A9F6D6A" w:rsidR="39531A38" w:rsidRDefault="39531A38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m:oMath>
        <m:r>
          <w:rPr>
            <w:rFonts w:ascii="Cambria Math" w:hAnsi="Cambria Math"/>
          </w:rPr>
          <m:t>x ∈ Q, j = 1, …, 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, gdzie r =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 &lt; … &lt; 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= n</m:t>
        </m:r>
      </m:oMath>
      <w:r w:rsidR="442D6E8B" w:rsidRPr="278CF5EE">
        <w:rPr>
          <w:rFonts w:ascii="Verdana" w:eastAsia="Verdana" w:hAnsi="Verdana" w:cs="Verdana"/>
          <w:i/>
          <w:iCs/>
          <w:sz w:val="20"/>
          <w:szCs w:val="20"/>
        </w:rPr>
        <w:t>;</w:t>
      </w:r>
    </w:p>
    <w:p w14:paraId="4157BE4B" w14:textId="77777777" w:rsidR="006143EF" w:rsidRDefault="006143EF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2083B3CE" w14:textId="0307E944" w:rsidR="442D6E8B" w:rsidRDefault="442D6E8B" w:rsidP="00C322CD">
      <w:pPr>
        <w:pStyle w:val="Akapitzlist"/>
        <w:numPr>
          <w:ilvl w:val="0"/>
          <w:numId w:val="15"/>
        </w:num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(B3)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  <m:sup>
                <m:r>
                  <w:rPr>
                    <w:rFonts w:ascii="Cambria Math" w:hAnsi="Cambria Math"/>
                  </w:rPr>
                  <m:t>k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, 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  <m:sup>
                <m:r>
                  <w:rPr>
                    <w:rFonts w:ascii="Cambria Math" w:hAnsi="Cambria Math"/>
                  </w:rPr>
                  <m:t>j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 = 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 s=1</m:t>
            </m:r>
          </m:sub>
          <m:sup>
            <m:r>
              <w:rPr>
                <w:rFonts w:ascii="Cambria Math" w:hAnsi="Cambria Math"/>
              </w:rPr>
              <m:t> r</m:t>
            </m:r>
          </m:sup>
          <m:e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 i=0</m:t>
                </m:r>
              </m:sub>
              <m:sup>
                <m:r>
                  <w:rPr>
                    <w:rFonts w:ascii="Cambria Math" w:hAnsi="Cambria Math"/>
                  </w:rPr>
                  <m:t> k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η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kjpq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is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nary>
          </m:e>
        </m:nary>
        <m:r>
          <w:rPr>
            <w:rFonts w:ascii="Cambria Math" w:hAnsi="Cambria Math"/>
          </w:rPr>
          <m:t>,</m:t>
        </m:r>
      </m:oMath>
      <w:r w:rsidR="2E247F32"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006694A2" w14:textId="5DBA75C4" w:rsidR="2E247F32" w:rsidRDefault="2E247F32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m:oMath>
        <m:r>
          <w:rPr>
            <w:rFonts w:ascii="Cambria Math" w:hAnsi="Cambria Math"/>
          </w:rPr>
          <m:t>x ∈ Q dla każdych 0 ≤ j ≤ k≤ 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-2 i p, q = 1, …, r</m:t>
        </m:r>
      </m:oMath>
      <w:r w:rsidR="75E63064" w:rsidRPr="278CF5EE">
        <w:rPr>
          <w:rFonts w:ascii="Verdana" w:eastAsia="Verdana" w:hAnsi="Verdana" w:cs="Verdana"/>
          <w:i/>
          <w:iCs/>
          <w:sz w:val="20"/>
          <w:szCs w:val="20"/>
        </w:rPr>
        <w:t>,</w:t>
      </w:r>
    </w:p>
    <w:p w14:paraId="1D82A344" w14:textId="6A25DBA1" w:rsidR="278CF5EE" w:rsidRDefault="278CF5EE" w:rsidP="00C322CD">
      <w:pPr>
        <w:spacing w:line="360" w:lineRule="auto"/>
        <w:ind w:firstLine="708"/>
        <w:rPr>
          <w:rFonts w:ascii="Verdana" w:eastAsia="Verdana" w:hAnsi="Verdana" w:cs="Verdana"/>
          <w:i/>
          <w:iCs/>
          <w:sz w:val="20"/>
          <w:szCs w:val="20"/>
        </w:rPr>
      </w:pPr>
      <m:oMath>
        <m:r>
          <w:rPr>
            <w:rFonts w:ascii="Cambria Math" w:hAnsi="Cambria Math"/>
          </w:rPr>
          <m:t>gdzie 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kjpq</m:t>
            </m:r>
          </m:sub>
          <m:sup>
            <m:r>
              <w:rPr>
                <w:rFonts w:ascii="Cambria Math" w:hAnsi="Cambria Math"/>
              </w:rPr>
              <m:t>is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2515EC4B"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są</w:t>
      </w:r>
      <w:r w:rsidR="00DE5F1D">
        <w:rPr>
          <w:rFonts w:ascii="Verdana" w:eastAsia="Verdana" w:hAnsi="Verdana" w:cs="Verdana"/>
          <w:i/>
          <w:iCs/>
          <w:sz w:val="20"/>
          <w:szCs w:val="20"/>
        </w:rPr>
        <w:t xml:space="preserve"> to</w:t>
      </w:r>
      <w:r w:rsidR="2515EC4B"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określone funkcje ciągłe;</w:t>
      </w:r>
    </w:p>
    <w:p w14:paraId="04C1FF23" w14:textId="66EEDC27" w:rsidR="2515EC4B" w:rsidRDefault="2515EC4B" w:rsidP="00C322CD">
      <w:pPr>
        <w:pStyle w:val="Akapitzlist"/>
        <w:numPr>
          <w:ilvl w:val="0"/>
          <w:numId w:val="14"/>
        </w:num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(B4) </w:t>
      </w:r>
      <w:r w:rsidR="6D6B32A0"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Dla każdego i = 1, ..., r istnieje rozwiązanie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6D6B32A0"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układu:</w:t>
      </w:r>
    </w:p>
    <w:p w14:paraId="5EA0D870" w14:textId="77777777" w:rsidR="006143EF" w:rsidRPr="006143EF" w:rsidRDefault="006143EF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07549F20" w14:textId="2642AE02" w:rsidR="278CF5EE" w:rsidRPr="006143EF" w:rsidRDefault="00000000" w:rsidP="00C322CD">
      <w:pPr>
        <w:spacing w:line="360" w:lineRule="auto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j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 = 0</m:t>
        </m:r>
      </m:oMath>
      <w:r w:rsidR="00EF7314">
        <w:t xml:space="preserve"> </w:t>
      </w:r>
      <w:r w:rsidR="00DE5F1D">
        <w:t xml:space="preserve">     </w:t>
      </w:r>
      <w:r w:rsidR="00EF7314" w:rsidRPr="00DE5F1D">
        <w:t>(26)</w:t>
      </w:r>
    </w:p>
    <w:p w14:paraId="39D174B7" w14:textId="77777777" w:rsidR="006143EF" w:rsidRDefault="006143EF" w:rsidP="00C322CD">
      <w:pPr>
        <w:spacing w:line="360" w:lineRule="auto"/>
      </w:pPr>
    </w:p>
    <w:p w14:paraId="4BB9592E" w14:textId="6D8DB945" w:rsidR="278CF5EE" w:rsidRPr="006143EF" w:rsidRDefault="278CF5EE" w:rsidP="00C322CD">
      <w:pPr>
        <w:spacing w:line="360" w:lineRule="auto"/>
      </w:pPr>
      <m:oMathPara>
        <m:oMath>
          <m:r>
            <w:rPr>
              <w:rFonts w:ascii="Cambria Math" w:hAnsi="Cambria Math"/>
            </w:rPr>
            <m:t>x ∈ Q, s = 1, …, r, j = 0, …, 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 - 2</m:t>
          </m:r>
        </m:oMath>
      </m:oMathPara>
    </w:p>
    <w:p w14:paraId="082532BB" w14:textId="77777777" w:rsidR="006143EF" w:rsidRDefault="006143EF" w:rsidP="00C322CD">
      <w:pPr>
        <w:spacing w:line="360" w:lineRule="auto"/>
      </w:pPr>
    </w:p>
    <w:p w14:paraId="4CCBD720" w14:textId="7BACB24B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m:oMath>
        <m:r>
          <w:rPr>
            <w:rFonts w:ascii="Cambria Math" w:hAnsi="Cambria Math"/>
          </w:rPr>
          <m:t>gdzie 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 = 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j: 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</w:rPr>
                  <m:t> - 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j-1</m:t>
                    </m:r>
                  </m:sub>
                </m:sSub>
                <m:r>
                  <w:rPr>
                    <w:rFonts w:ascii="Cambria Math" w:hAnsi="Cambria Math"/>
                  </w:rPr>
                  <m:t> ≥ i</m:t>
                </m:r>
              </m:e>
            </m:d>
          </m:e>
        </m:func>
      </m:oMath>
      <w:r w:rsidR="687498CC"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, takie, że </w:t>
      </w:r>
    </w:p>
    <w:p w14:paraId="2DE66008" w14:textId="77777777" w:rsidR="006143EF" w:rsidRDefault="006143EF" w:rsidP="00C322CD">
      <w:pPr>
        <w:spacing w:line="360" w:lineRule="auto"/>
        <w:rPr>
          <w:rFonts w:ascii="Verdana" w:eastAsia="Verdana" w:hAnsi="Verdana" w:cs="Verdana"/>
          <w:i/>
          <w:iCs/>
        </w:rPr>
      </w:pPr>
    </w:p>
    <w:p w14:paraId="4BA17612" w14:textId="7523C7A7" w:rsidR="278CF5EE" w:rsidRDefault="00000000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, k = 0, …, 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 - 1</m:t>
        </m:r>
      </m:oMath>
      <w:r w:rsidR="4612D7FE" w:rsidRPr="1BE102F5">
        <w:rPr>
          <w:rFonts w:ascii="Verdana" w:eastAsia="Verdana" w:hAnsi="Verdana" w:cs="Verdana"/>
          <w:i/>
          <w:iCs/>
          <w:sz w:val="20"/>
          <w:szCs w:val="20"/>
        </w:rPr>
        <w:t>,</w:t>
      </w:r>
    </w:p>
    <w:p w14:paraId="232C64D8" w14:textId="3B7E6665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32480D0A" w14:textId="6A48A162" w:rsidR="3618AE41" w:rsidRDefault="3618AE41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278CF5EE">
        <w:rPr>
          <w:rFonts w:ascii="Verdana" w:eastAsia="Verdana" w:hAnsi="Verdana" w:cs="Verdana"/>
          <w:i/>
          <w:iCs/>
          <w:sz w:val="20"/>
          <w:szCs w:val="20"/>
        </w:rPr>
        <w:t>spełnia następującą własność: wiersze</w:t>
      </w:r>
    </w:p>
    <w:p w14:paraId="6F693B74" w14:textId="2DBF19A6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2F75C3E5" w14:textId="75618641" w:rsidR="278CF5EE" w:rsidRDefault="00000000" w:rsidP="00C322CD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 = 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, …, 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, i = 1, …, r</m:t>
          </m:r>
        </m:oMath>
      </m:oMathPara>
    </w:p>
    <w:p w14:paraId="1AB9563D" w14:textId="5E1443A2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2488C2EF" w14:textId="76B21A99" w:rsidR="587B3D5F" w:rsidRDefault="00DE5F1D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s</w:t>
      </w:r>
      <w:r w:rsidR="587B3D5F"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ą liniowo niezależne dla </w:t>
      </w:r>
      <m:oMath>
        <m:r>
          <w:rPr>
            <w:rFonts w:ascii="Cambria Math" w:hAnsi="Cambria Math"/>
          </w:rPr>
          <m:t>x ∈ Q </m:t>
        </m:r>
      </m:oMath>
      <w:r w:rsidR="6369075A" w:rsidRPr="278CF5EE">
        <w:rPr>
          <w:rFonts w:ascii="Verdana" w:eastAsia="Verdana" w:hAnsi="Verdana" w:cs="Verdana"/>
          <w:i/>
          <w:iCs/>
          <w:sz w:val="20"/>
          <w:szCs w:val="20"/>
        </w:rPr>
        <w:t>.</w:t>
      </w:r>
    </w:p>
    <w:p w14:paraId="7A5D5F5C" w14:textId="724087D9" w:rsidR="6369075A" w:rsidRDefault="6369075A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Przy takich warunkach </w:t>
      </w:r>
      <w:r w:rsidR="00414086">
        <w:rPr>
          <w:rFonts w:ascii="Verdana" w:eastAsia="Verdana" w:hAnsi="Verdana" w:cs="Verdana"/>
          <w:i/>
          <w:iCs/>
          <w:sz w:val="20"/>
          <w:szCs w:val="20"/>
        </w:rPr>
        <w:t xml:space="preserve">układ 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>(24) odwzorowuje się na układ (19).</w:t>
      </w:r>
    </w:p>
    <w:p w14:paraId="5C9CCA36" w14:textId="565B9475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5F0A2F63" w14:textId="41576F92" w:rsidR="00DE5F1D" w:rsidRDefault="00DE5F1D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Uwaga</w:t>
      </w:r>
      <w:r w:rsidR="0088047C">
        <w:rPr>
          <w:rFonts w:ascii="Verdana" w:eastAsia="Verdana" w:hAnsi="Verdana" w:cs="Verdana"/>
          <w:sz w:val="20"/>
          <w:szCs w:val="20"/>
        </w:rPr>
        <w:t>.</w:t>
      </w:r>
    </w:p>
    <w:p w14:paraId="4B76F199" w14:textId="667F3617" w:rsidR="0088047C" w:rsidRPr="00DE5F1D" w:rsidRDefault="0088047C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Dla tego, żeby sprawdzić czy dany układ jest F-</w:t>
      </w:r>
      <w:proofErr w:type="spellStart"/>
      <w:r>
        <w:rPr>
          <w:rFonts w:ascii="Verdana" w:eastAsia="Verdana" w:hAnsi="Verdana" w:cs="Verdana"/>
          <w:sz w:val="20"/>
          <w:szCs w:val="20"/>
        </w:rPr>
        <w:t>linearyzowalny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zgodnie </w:t>
      </w:r>
      <w:r w:rsidR="004372F7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z Twierdzeniem 9 trzeba wybrać wektor-funkcje </w:t>
      </w:r>
      <m:oMath>
        <m:sSubSup>
          <m:sSubSupPr>
            <m:ctrlPr>
              <w:rPr>
                <w:rFonts w:ascii="Cambria Math" w:eastAsia="Verdana" w:hAnsi="Cambria Math" w:cs="Verdana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eastAsia="Verdana" w:hAnsi="Cambria Math" w:cs="Verdana"/>
                <w:sz w:val="20"/>
                <w:szCs w:val="20"/>
              </w:rPr>
              <m:t>Χ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i</m:t>
            </m:r>
          </m:sub>
          <m:sup>
            <m:r>
              <w:rPr>
                <w:rFonts w:ascii="Cambria Math" w:eastAsia="Verdana" w:hAnsi="Cambria Math" w:cs="Verdana"/>
                <w:sz w:val="20"/>
                <w:szCs w:val="20"/>
              </w:rPr>
              <m:t>k</m:t>
            </m:r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sup>
        </m:sSubSup>
        <m:r>
          <w:rPr>
            <w:rFonts w:ascii="Cambria Math" w:eastAsia="Verdana" w:hAnsi="Cambria Math" w:cs="Verdana"/>
            <w:sz w:val="20"/>
            <w:szCs w:val="20"/>
          </w:rPr>
          <m:t>(x)</m:t>
        </m:r>
      </m:oMath>
      <w:r>
        <w:rPr>
          <w:rFonts w:ascii="Verdana" w:eastAsia="Verdana" w:hAnsi="Verdana" w:cs="Verdana"/>
          <w:sz w:val="20"/>
          <w:szCs w:val="20"/>
        </w:rPr>
        <w:t xml:space="preserve"> spełniające warunki (B1) – (B4)</w:t>
      </w:r>
      <w:r w:rsidR="00257A81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257A81"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hociaż Twierdzenie 9 nie daje algorytmu tego wyboru</w:t>
      </w:r>
      <w:r w:rsidR="004372F7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 xml:space="preserve">Przykład 3 [2] pokazuje, w jaki sposób wybierać </w:t>
      </w:r>
      <m:oMath>
        <m:sSubSup>
          <m:sSubSupPr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X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j</m:t>
            </m:r>
          </m:sub>
          <m:sup>
            <m:r>
              <w:rPr>
                <w:rFonts w:ascii="Cambria Math" w:eastAsia="Verdana" w:hAnsi="Cambria Math" w:cs="Verdana"/>
                <w:sz w:val="20"/>
                <w:szCs w:val="20"/>
              </w:rPr>
              <m:t>k</m:t>
            </m:r>
          </m:sup>
        </m:sSubSup>
        <m:r>
          <w:rPr>
            <w:rFonts w:ascii="Cambria Math" w:eastAsia="Verdana" w:hAnsi="Cambria Math" w:cs="Verdana"/>
            <w:sz w:val="20"/>
            <w:szCs w:val="20"/>
          </w:rPr>
          <m:t>(x)</m:t>
        </m:r>
      </m:oMath>
      <w:r w:rsidR="004372F7">
        <w:rPr>
          <w:rFonts w:ascii="Verdana" w:eastAsia="Verdana" w:hAnsi="Verdana" w:cs="Verdana"/>
          <w:sz w:val="20"/>
          <w:szCs w:val="20"/>
        </w:rPr>
        <w:t xml:space="preserve">, wykluczając </w:t>
      </w:r>
      <w:r>
        <w:rPr>
          <w:rFonts w:ascii="Verdana" w:eastAsia="Verdana" w:hAnsi="Verdana" w:cs="Verdana"/>
          <w:sz w:val="20"/>
          <w:szCs w:val="20"/>
        </w:rPr>
        <w:t xml:space="preserve">niegładkie składniki z </w:t>
      </w:r>
      <m:oMath>
        <m:sSubSup>
          <m:sSubSupPr>
            <m:ctrlPr>
              <w:rPr>
                <w:rFonts w:ascii="Cambria Math" w:eastAsia="Verdana" w:hAnsi="Cambria Math" w:cs="Verdana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eastAsia="Verdana" w:hAnsi="Cambria Math" w:cs="Verdana"/>
                <w:sz w:val="20"/>
                <w:szCs w:val="20"/>
              </w:rPr>
              <m:t>[a</m:t>
            </m:r>
            <m:d>
              <m:dPr>
                <m:ctrlPr>
                  <w:rPr>
                    <w:rFonts w:ascii="Cambria Math" w:eastAsia="Verdana" w:hAnsi="Cambria Math" w:cs="Verdana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20"/>
                    <w:szCs w:val="20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eastAsia="Verdana" w:hAnsi="Cambria Math" w:cs="Verdana"/>
                <w:sz w:val="20"/>
                <w:szCs w:val="20"/>
              </w:rPr>
              <m:t>, Χ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i</m:t>
            </m:r>
          </m:sub>
          <m:sup>
            <m:r>
              <w:rPr>
                <w:rFonts w:ascii="Cambria Math" w:eastAsia="Verdana" w:hAnsi="Cambria Math" w:cs="Verdana"/>
                <w:sz w:val="20"/>
                <w:szCs w:val="20"/>
              </w:rPr>
              <m:t>k-1</m:t>
            </m:r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sup>
        </m:sSubSup>
        <m:r>
          <w:rPr>
            <w:rFonts w:ascii="Cambria Math" w:eastAsia="Verdana" w:hAnsi="Cambria Math" w:cs="Verdana"/>
            <w:sz w:val="20"/>
            <w:szCs w:val="20"/>
          </w:rPr>
          <m:t>(x)]</m:t>
        </m:r>
      </m:oMath>
      <w:r>
        <w:rPr>
          <w:rFonts w:ascii="Verdana" w:eastAsia="Verdana" w:hAnsi="Verdana" w:cs="Verdana"/>
          <w:sz w:val="20"/>
          <w:szCs w:val="20"/>
        </w:rPr>
        <w:t>.</w:t>
      </w:r>
    </w:p>
    <w:p w14:paraId="463C3B1E" w14:textId="77777777" w:rsidR="00DE5F1D" w:rsidRDefault="00DE5F1D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247EA885" w14:textId="04E4CCA8" w:rsidR="6369075A" w:rsidRDefault="6369075A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278CF5EE">
        <w:rPr>
          <w:rFonts w:ascii="Verdana" w:eastAsia="Verdana" w:hAnsi="Verdana" w:cs="Verdana"/>
          <w:b/>
          <w:bCs/>
          <w:sz w:val="20"/>
          <w:szCs w:val="20"/>
        </w:rPr>
        <w:t xml:space="preserve">Twierdzenie 9 [2] stanowi cenny przyczynek dla rozwoju nowoczesnej </w:t>
      </w:r>
      <w:r w:rsidR="3A83E595" w:rsidRPr="278CF5EE">
        <w:rPr>
          <w:rFonts w:ascii="Verdana" w:eastAsia="Verdana" w:hAnsi="Verdana" w:cs="Verdana"/>
          <w:b/>
          <w:bCs/>
          <w:sz w:val="20"/>
          <w:szCs w:val="20"/>
        </w:rPr>
        <w:t>teorii</w:t>
      </w:r>
      <w:r w:rsidRPr="278CF5EE">
        <w:rPr>
          <w:rFonts w:ascii="Verdana" w:eastAsia="Verdana" w:hAnsi="Verdana" w:cs="Verdana"/>
          <w:b/>
          <w:bCs/>
          <w:sz w:val="20"/>
          <w:szCs w:val="20"/>
        </w:rPr>
        <w:t xml:space="preserve"> sterowania</w:t>
      </w:r>
      <w:r w:rsidR="00B014AC">
        <w:rPr>
          <w:rFonts w:ascii="Verdana" w:eastAsia="Verdana" w:hAnsi="Verdana" w:cs="Verdana"/>
          <w:b/>
          <w:bCs/>
          <w:sz w:val="20"/>
          <w:szCs w:val="20"/>
        </w:rPr>
        <w:t xml:space="preserve"> i </w:t>
      </w:r>
      <w:r w:rsidR="004F3882">
        <w:rPr>
          <w:rFonts w:ascii="Verdana" w:eastAsia="Verdana" w:hAnsi="Verdana" w:cs="Verdana"/>
          <w:b/>
          <w:bCs/>
          <w:sz w:val="20"/>
          <w:szCs w:val="20"/>
        </w:rPr>
        <w:t>zostało</w:t>
      </w:r>
      <w:r w:rsidR="004F3882"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 opublikowane w wysoko notowanym czasopiśmie </w:t>
      </w:r>
      <w:r w:rsidR="004F3882">
        <w:rPr>
          <w:rFonts w:ascii="Verdana" w:eastAsia="Verdana" w:hAnsi="Verdana" w:cs="Verdana"/>
          <w:b/>
          <w:bCs/>
          <w:sz w:val="20"/>
          <w:szCs w:val="20"/>
        </w:rPr>
        <w:t>„</w:t>
      </w:r>
      <w:r w:rsidR="004F3882" w:rsidRPr="1BE102F5">
        <w:rPr>
          <w:rFonts w:ascii="Verdana" w:eastAsia="Verdana" w:hAnsi="Verdana" w:cs="Verdana"/>
          <w:b/>
          <w:bCs/>
          <w:sz w:val="20"/>
          <w:szCs w:val="20"/>
        </w:rPr>
        <w:t>System</w:t>
      </w:r>
      <w:r w:rsidR="004F3882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4F3882"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 and Control </w:t>
      </w:r>
      <w:proofErr w:type="spellStart"/>
      <w:r w:rsidR="004F3882" w:rsidRPr="1BE102F5">
        <w:rPr>
          <w:rFonts w:ascii="Verdana" w:eastAsia="Verdana" w:hAnsi="Verdana" w:cs="Verdana"/>
          <w:b/>
          <w:bCs/>
          <w:sz w:val="20"/>
          <w:szCs w:val="20"/>
        </w:rPr>
        <w:t>Letters</w:t>
      </w:r>
      <w:proofErr w:type="spellEnd"/>
      <w:r w:rsidR="004F3882">
        <w:rPr>
          <w:rFonts w:ascii="Verdana" w:eastAsia="Verdana" w:hAnsi="Verdana" w:cs="Verdana"/>
          <w:b/>
          <w:bCs/>
          <w:sz w:val="20"/>
          <w:szCs w:val="20"/>
        </w:rPr>
        <w:t>”</w:t>
      </w:r>
      <w:r w:rsidR="00F153FC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F153FC" w:rsidRPr="00702877">
        <w:rPr>
          <w:rFonts w:ascii="Verdana" w:eastAsia="Verdana" w:hAnsi="Verdana" w:cs="Verdana"/>
          <w:b/>
          <w:bCs/>
          <w:sz w:val="20"/>
          <w:szCs w:val="20"/>
        </w:rPr>
        <w:t>znajdującym się na liście filadelfijskiej</w:t>
      </w:r>
      <w:r w:rsidR="004F3882" w:rsidRPr="1BE102F5">
        <w:rPr>
          <w:rFonts w:ascii="Verdana" w:eastAsia="Verdana" w:hAnsi="Verdana" w:cs="Verdana"/>
          <w:b/>
          <w:bCs/>
          <w:sz w:val="20"/>
          <w:szCs w:val="20"/>
        </w:rPr>
        <w:t>.</w:t>
      </w:r>
      <w:r w:rsidR="004F3882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278CF5EE">
        <w:rPr>
          <w:rFonts w:ascii="Verdana" w:eastAsia="Verdana" w:hAnsi="Verdana" w:cs="Verdana"/>
          <w:b/>
          <w:bCs/>
          <w:sz w:val="20"/>
          <w:szCs w:val="20"/>
        </w:rPr>
        <w:t xml:space="preserve">Udział dr </w:t>
      </w:r>
      <w:proofErr w:type="spellStart"/>
      <w:r w:rsidRPr="278CF5EE">
        <w:rPr>
          <w:rFonts w:ascii="Verdana" w:eastAsia="Verdana" w:hAnsi="Verdana" w:cs="Verdana"/>
          <w:b/>
          <w:bCs/>
          <w:sz w:val="20"/>
          <w:szCs w:val="20"/>
        </w:rPr>
        <w:t>Jekat</w:t>
      </w:r>
      <w:r w:rsidR="00DE5F1D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278CF5EE">
        <w:rPr>
          <w:rFonts w:ascii="Verdana" w:eastAsia="Verdana" w:hAnsi="Verdana" w:cs="Verdana"/>
          <w:b/>
          <w:bCs/>
          <w:sz w:val="20"/>
          <w:szCs w:val="20"/>
        </w:rPr>
        <w:t>eryny</w:t>
      </w:r>
      <w:proofErr w:type="spellEnd"/>
      <w:r w:rsidRPr="278CF5EE">
        <w:rPr>
          <w:rFonts w:ascii="Verdana" w:eastAsia="Verdana" w:hAnsi="Verdana" w:cs="Verdana"/>
          <w:b/>
          <w:bCs/>
          <w:sz w:val="20"/>
          <w:szCs w:val="20"/>
        </w:rPr>
        <w:t xml:space="preserve"> Sklyar w zaprezentowanym osiągnięciu </w:t>
      </w:r>
      <w:r w:rsidR="1BE06474" w:rsidRPr="278CF5EE">
        <w:rPr>
          <w:rFonts w:ascii="Verdana" w:eastAsia="Verdana" w:hAnsi="Verdana" w:cs="Verdana"/>
          <w:b/>
          <w:bCs/>
          <w:sz w:val="20"/>
          <w:szCs w:val="20"/>
        </w:rPr>
        <w:t>naukowym</w:t>
      </w:r>
      <w:r w:rsidRPr="278CF5EE">
        <w:rPr>
          <w:rFonts w:ascii="Verdana" w:eastAsia="Verdana" w:hAnsi="Verdana" w:cs="Verdana"/>
          <w:b/>
          <w:bCs/>
          <w:sz w:val="20"/>
          <w:szCs w:val="20"/>
        </w:rPr>
        <w:t xml:space="preserve"> jest </w:t>
      </w:r>
      <w:r w:rsidR="0A6CD281" w:rsidRPr="278CF5EE">
        <w:rPr>
          <w:rFonts w:ascii="Verdana" w:eastAsia="Verdana" w:hAnsi="Verdana" w:cs="Verdana"/>
          <w:b/>
          <w:bCs/>
          <w:sz w:val="20"/>
          <w:szCs w:val="20"/>
        </w:rPr>
        <w:t>znaczący</w:t>
      </w:r>
      <w:r w:rsidRPr="278CF5EE">
        <w:rPr>
          <w:rFonts w:ascii="Verdana" w:eastAsia="Verdana" w:hAnsi="Verdana" w:cs="Verdana"/>
          <w:b/>
          <w:bCs/>
          <w:sz w:val="20"/>
          <w:szCs w:val="20"/>
        </w:rPr>
        <w:t xml:space="preserve">. Uważam, że jest to bardzo ważne i oryginalne, zasługujące na wyróżnienie </w:t>
      </w:r>
      <w:r w:rsidR="4727E095" w:rsidRPr="278CF5EE">
        <w:rPr>
          <w:rFonts w:ascii="Verdana" w:eastAsia="Verdana" w:hAnsi="Verdana" w:cs="Verdana"/>
          <w:b/>
          <w:bCs/>
          <w:sz w:val="20"/>
          <w:szCs w:val="20"/>
        </w:rPr>
        <w:t>osiągnięcie naukowe.</w:t>
      </w:r>
    </w:p>
    <w:p w14:paraId="120A5E1C" w14:textId="2012C3E8" w:rsidR="278CF5EE" w:rsidRDefault="278CF5EE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6A52EBF5" w14:textId="605401D2" w:rsidR="2F3C1ED5" w:rsidRDefault="2F3C1ED5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278CF5EE">
        <w:rPr>
          <w:rFonts w:ascii="Verdana" w:eastAsia="Verdana" w:hAnsi="Verdana" w:cs="Verdana"/>
          <w:b/>
          <w:bCs/>
          <w:sz w:val="20"/>
          <w:szCs w:val="20"/>
        </w:rPr>
        <w:t xml:space="preserve">Kryterium </w:t>
      </w:r>
      <w:proofErr w:type="spellStart"/>
      <w:r w:rsidRPr="278CF5EE">
        <w:rPr>
          <w:rFonts w:ascii="Verdana" w:eastAsia="Verdana" w:hAnsi="Verdana" w:cs="Verdana"/>
          <w:b/>
          <w:bCs/>
          <w:sz w:val="20"/>
          <w:szCs w:val="20"/>
        </w:rPr>
        <w:t>linearyzowalności</w:t>
      </w:r>
      <w:proofErr w:type="spellEnd"/>
      <w:r w:rsidRPr="278CF5EE">
        <w:rPr>
          <w:rFonts w:ascii="Verdana" w:eastAsia="Verdana" w:hAnsi="Verdana" w:cs="Verdana"/>
          <w:b/>
          <w:bCs/>
          <w:sz w:val="20"/>
          <w:szCs w:val="20"/>
        </w:rPr>
        <w:t xml:space="preserve"> układów ze sterowaniem wielowymiarowym za pomocą addytywnej z</w:t>
      </w:r>
      <w:r w:rsidR="00DE5F1D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278CF5EE">
        <w:rPr>
          <w:rFonts w:ascii="Verdana" w:eastAsia="Verdana" w:hAnsi="Verdana" w:cs="Verdana"/>
          <w:b/>
          <w:bCs/>
          <w:sz w:val="20"/>
          <w:szCs w:val="20"/>
        </w:rPr>
        <w:t>miany sterowania [5]</w:t>
      </w:r>
    </w:p>
    <w:p w14:paraId="726413E2" w14:textId="21FB779D" w:rsidR="278CF5EE" w:rsidRDefault="278CF5EE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0983D7D2" w14:textId="783C664A" w:rsidR="2F3C1ED5" w:rsidRDefault="2F3C1ED5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278CF5EE">
        <w:rPr>
          <w:rFonts w:ascii="Verdana" w:eastAsia="Verdana" w:hAnsi="Verdana" w:cs="Verdana"/>
          <w:sz w:val="20"/>
          <w:szCs w:val="20"/>
        </w:rPr>
        <w:t>Rozważmy zagadnienie F-</w:t>
      </w:r>
      <w:proofErr w:type="spellStart"/>
      <w:r w:rsidRPr="278CF5EE">
        <w:rPr>
          <w:rFonts w:ascii="Verdana" w:eastAsia="Verdana" w:hAnsi="Verdana" w:cs="Verdana"/>
          <w:sz w:val="20"/>
          <w:szCs w:val="20"/>
        </w:rPr>
        <w:t>linearyzowalności</w:t>
      </w:r>
      <w:proofErr w:type="spellEnd"/>
      <w:r w:rsidRPr="278CF5EE">
        <w:rPr>
          <w:rFonts w:ascii="Verdana" w:eastAsia="Verdana" w:hAnsi="Verdana" w:cs="Verdana"/>
          <w:sz w:val="20"/>
          <w:szCs w:val="20"/>
        </w:rPr>
        <w:t xml:space="preserve"> układu (24) za pomocą z</w:t>
      </w:r>
      <w:r w:rsidR="00DE5F1D">
        <w:rPr>
          <w:rFonts w:ascii="Verdana" w:eastAsia="Verdana" w:hAnsi="Verdana" w:cs="Verdana"/>
          <w:sz w:val="20"/>
          <w:szCs w:val="20"/>
        </w:rPr>
        <w:t>a</w:t>
      </w:r>
      <w:r w:rsidRPr="278CF5EE">
        <w:rPr>
          <w:rFonts w:ascii="Verdana" w:eastAsia="Verdana" w:hAnsi="Verdana" w:cs="Verdana"/>
          <w:sz w:val="20"/>
          <w:szCs w:val="20"/>
        </w:rPr>
        <w:t>miany zmiennych oraz addytywnej z</w:t>
      </w:r>
      <w:r w:rsidR="00DE5F1D">
        <w:rPr>
          <w:rFonts w:ascii="Verdana" w:eastAsia="Verdana" w:hAnsi="Verdana" w:cs="Verdana"/>
          <w:sz w:val="20"/>
          <w:szCs w:val="20"/>
        </w:rPr>
        <w:t>a</w:t>
      </w:r>
      <w:r w:rsidRPr="278CF5EE">
        <w:rPr>
          <w:rFonts w:ascii="Verdana" w:eastAsia="Verdana" w:hAnsi="Verdana" w:cs="Verdana"/>
          <w:sz w:val="20"/>
          <w:szCs w:val="20"/>
        </w:rPr>
        <w:t>miany sterowania postaci:</w:t>
      </w:r>
    </w:p>
    <w:p w14:paraId="4A341AD7" w14:textId="772AF86E" w:rsidR="278CF5EE" w:rsidRDefault="278CF5EE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56F0B4D3" w14:textId="1F267E64" w:rsidR="278CF5EE" w:rsidRDefault="278CF5EE" w:rsidP="00C322CD">
      <w:pPr>
        <w:spacing w:line="360" w:lineRule="auto"/>
      </w:pPr>
      <m:oMath>
        <m:r>
          <w:rPr>
            <w:rFonts w:ascii="Cambria Math" w:hAnsi="Cambria Math"/>
          </w:rPr>
          <m:t>v = g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 = u, g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, x ∈ Q</m:t>
        </m:r>
      </m:oMath>
      <w:r w:rsidR="00767E83">
        <w:t xml:space="preserve"> </w:t>
      </w:r>
      <w:r w:rsidR="00767E83" w:rsidRPr="00DE5F1D">
        <w:t>(27)</w:t>
      </w:r>
    </w:p>
    <w:p w14:paraId="36B3C03C" w14:textId="7C99B4DD" w:rsidR="278CF5EE" w:rsidRDefault="278CF5EE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7987E78" w14:textId="73D6FC6F" w:rsidR="5DE7A899" w:rsidRDefault="5DE7A899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278CF5EE">
        <w:rPr>
          <w:rFonts w:ascii="Verdana" w:eastAsia="Verdana" w:hAnsi="Verdana" w:cs="Verdana"/>
          <w:b/>
          <w:bCs/>
          <w:sz w:val="20"/>
          <w:szCs w:val="20"/>
        </w:rPr>
        <w:t>Definicja 6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Układ (24) nazywamy lokalnie </w:t>
      </w:r>
      <w:proofErr w:type="spellStart"/>
      <w:r w:rsidRPr="278CF5EE">
        <w:rPr>
          <w:rFonts w:ascii="Verdana" w:eastAsia="Verdana" w:hAnsi="Verdana" w:cs="Verdana"/>
          <w:i/>
          <w:iCs/>
          <w:sz w:val="20"/>
          <w:szCs w:val="20"/>
        </w:rPr>
        <w:t>linearyzowalnym</w:t>
      </w:r>
      <w:proofErr w:type="spellEnd"/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w obszarze Q za pomocą addytywnej z</w:t>
      </w:r>
      <w:r w:rsidR="00DE5F1D">
        <w:rPr>
          <w:rFonts w:ascii="Verdana" w:eastAsia="Verdana" w:hAnsi="Verdana" w:cs="Verdana"/>
          <w:i/>
          <w:iCs/>
          <w:sz w:val="20"/>
          <w:szCs w:val="20"/>
        </w:rPr>
        <w:t>a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>miany sterowania (</w:t>
      </w:r>
      <w:r w:rsidR="00DE5F1D">
        <w:rPr>
          <w:rFonts w:ascii="Verdana" w:eastAsia="Verdana" w:hAnsi="Verdana" w:cs="Verdana"/>
          <w:i/>
          <w:iCs/>
          <w:sz w:val="20"/>
          <w:szCs w:val="20"/>
        </w:rPr>
        <w:t>A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>-</w:t>
      </w:r>
      <w:proofErr w:type="spellStart"/>
      <w:r w:rsidRPr="278CF5EE">
        <w:rPr>
          <w:rFonts w:ascii="Verdana" w:eastAsia="Verdana" w:hAnsi="Verdana" w:cs="Verdana"/>
          <w:i/>
          <w:iCs/>
          <w:sz w:val="20"/>
          <w:szCs w:val="20"/>
        </w:rPr>
        <w:t>linearyzowalny</w:t>
      </w:r>
      <w:proofErr w:type="spellEnd"/>
      <w:r w:rsidRPr="278CF5EE">
        <w:rPr>
          <w:rFonts w:ascii="Verdana" w:eastAsia="Verdana" w:hAnsi="Verdana" w:cs="Verdana"/>
          <w:i/>
          <w:iCs/>
          <w:sz w:val="20"/>
          <w:szCs w:val="20"/>
        </w:rPr>
        <w:t>), jeśli istnieje z</w:t>
      </w:r>
      <w:r w:rsidR="00DE5F1D">
        <w:rPr>
          <w:rFonts w:ascii="Verdana" w:eastAsia="Verdana" w:hAnsi="Verdana" w:cs="Verdana"/>
          <w:i/>
          <w:iCs/>
          <w:sz w:val="20"/>
          <w:szCs w:val="20"/>
        </w:rPr>
        <w:t>a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>miana zmiennych (21) oraz z</w:t>
      </w:r>
      <w:r w:rsidR="00DE5F1D">
        <w:rPr>
          <w:rFonts w:ascii="Verdana" w:eastAsia="Verdana" w:hAnsi="Verdana" w:cs="Verdana"/>
          <w:i/>
          <w:iCs/>
          <w:sz w:val="20"/>
          <w:szCs w:val="20"/>
        </w:rPr>
        <w:t>a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>miana sterowania (27), która odwz</w:t>
      </w:r>
      <w:r w:rsidR="61221058" w:rsidRPr="278CF5EE">
        <w:rPr>
          <w:rFonts w:ascii="Verdana" w:eastAsia="Verdana" w:hAnsi="Verdana" w:cs="Verdana"/>
          <w:i/>
          <w:iCs/>
          <w:sz w:val="20"/>
          <w:szCs w:val="20"/>
        </w:rPr>
        <w:t>orowuje układ (24) na układ liniowy:</w:t>
      </w:r>
    </w:p>
    <w:p w14:paraId="16A74AF9" w14:textId="5798232F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2ED3E2B8" w14:textId="6585F8E0" w:rsidR="278CF5EE" w:rsidRDefault="00000000" w:rsidP="00C322CD">
      <w:pPr>
        <w:spacing w:line="360" w:lineRule="auto"/>
      </w:pP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 = Az + Bv, z ∈ 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, v ∈ 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 w:rsidR="00DE5F1D">
        <w:t xml:space="preserve">   (28)</w:t>
      </w:r>
    </w:p>
    <w:p w14:paraId="702F40E0" w14:textId="2C302BB8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1FAA1DBC" w14:textId="065AB84D" w:rsidR="6704749A" w:rsidRDefault="00DE5F1D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s</w:t>
      </w:r>
      <w:r w:rsidR="6704749A" w:rsidRPr="278CF5EE">
        <w:rPr>
          <w:rFonts w:ascii="Verdana" w:eastAsia="Verdana" w:hAnsi="Verdana" w:cs="Verdana"/>
          <w:i/>
          <w:iCs/>
          <w:sz w:val="20"/>
          <w:szCs w:val="20"/>
        </w:rPr>
        <w:t>pełniający warunek (18).</w:t>
      </w:r>
    </w:p>
    <w:p w14:paraId="5DCB4940" w14:textId="6DE4AD1C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20FA7F7C" w14:textId="46A3F7E3" w:rsidR="6704749A" w:rsidRDefault="6704749A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278CF5EE">
        <w:rPr>
          <w:rFonts w:ascii="Verdana" w:eastAsia="Verdana" w:hAnsi="Verdana" w:cs="Verdana"/>
          <w:sz w:val="20"/>
          <w:szCs w:val="20"/>
        </w:rPr>
        <w:lastRenderedPageBreak/>
        <w:t>Dalej skrótowo będziemy nazywać takie układy - układami A-</w:t>
      </w:r>
      <w:proofErr w:type="spellStart"/>
      <w:r w:rsidRPr="278CF5EE">
        <w:rPr>
          <w:rFonts w:ascii="Verdana" w:eastAsia="Verdana" w:hAnsi="Verdana" w:cs="Verdana"/>
          <w:sz w:val="20"/>
          <w:szCs w:val="20"/>
        </w:rPr>
        <w:t>linearyzowalnymi</w:t>
      </w:r>
      <w:proofErr w:type="spellEnd"/>
      <w:r w:rsidRPr="278CF5EE">
        <w:rPr>
          <w:rFonts w:ascii="Verdana" w:eastAsia="Verdana" w:hAnsi="Verdana" w:cs="Verdana"/>
          <w:sz w:val="20"/>
          <w:szCs w:val="20"/>
        </w:rPr>
        <w:t>.</w:t>
      </w:r>
    </w:p>
    <w:p w14:paraId="3084D75C" w14:textId="7D887963" w:rsidR="278CF5EE" w:rsidRDefault="278CF5EE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284722F" w14:textId="5954353F" w:rsidR="6704749A" w:rsidRDefault="6704749A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278CF5EE">
        <w:rPr>
          <w:rFonts w:ascii="Verdana" w:eastAsia="Verdana" w:hAnsi="Verdana" w:cs="Verdana"/>
          <w:sz w:val="20"/>
          <w:szCs w:val="20"/>
        </w:rPr>
        <w:t>Kryterium A-</w:t>
      </w:r>
      <w:proofErr w:type="spellStart"/>
      <w:r w:rsidRPr="278CF5EE">
        <w:rPr>
          <w:rFonts w:ascii="Verdana" w:eastAsia="Verdana" w:hAnsi="Verdana" w:cs="Verdana"/>
          <w:sz w:val="20"/>
          <w:szCs w:val="20"/>
        </w:rPr>
        <w:t>linearyzowalności</w:t>
      </w:r>
      <w:proofErr w:type="spellEnd"/>
      <w:r w:rsidRPr="278CF5EE">
        <w:rPr>
          <w:rFonts w:ascii="Verdana" w:eastAsia="Verdana" w:hAnsi="Verdana" w:cs="Verdana"/>
          <w:sz w:val="20"/>
          <w:szCs w:val="20"/>
        </w:rPr>
        <w:t xml:space="preserve"> daje następujące twierdzenie otrzymane </w:t>
      </w:r>
      <w:r w:rsidR="00B014AC">
        <w:rPr>
          <w:rFonts w:ascii="Verdana" w:eastAsia="Verdana" w:hAnsi="Verdana" w:cs="Verdana"/>
          <w:sz w:val="20"/>
          <w:szCs w:val="20"/>
        </w:rPr>
        <w:br/>
      </w:r>
      <w:r w:rsidRPr="278CF5EE">
        <w:rPr>
          <w:rFonts w:ascii="Verdana" w:eastAsia="Verdana" w:hAnsi="Verdana" w:cs="Verdana"/>
          <w:sz w:val="20"/>
          <w:szCs w:val="20"/>
        </w:rPr>
        <w:t>w [5]:</w:t>
      </w:r>
    </w:p>
    <w:p w14:paraId="46A04B06" w14:textId="0979690A" w:rsidR="278CF5EE" w:rsidRDefault="278CF5EE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205B428" w14:textId="0E8BA248" w:rsidR="6704749A" w:rsidRDefault="6704749A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278CF5EE">
        <w:rPr>
          <w:rFonts w:ascii="Verdana" w:eastAsia="Verdana" w:hAnsi="Verdana" w:cs="Verdana"/>
          <w:b/>
          <w:bCs/>
          <w:sz w:val="20"/>
          <w:szCs w:val="20"/>
        </w:rPr>
        <w:t xml:space="preserve">Twierdzenie 10 </w:t>
      </w:r>
      <w:r w:rsidR="00806108" w:rsidRPr="00806108">
        <w:rPr>
          <w:rFonts w:ascii="Verdana" w:eastAsia="Verdana" w:hAnsi="Verdana" w:cs="Verdana"/>
          <w:sz w:val="20"/>
          <w:szCs w:val="20"/>
        </w:rPr>
        <w:t xml:space="preserve">[5] 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>Nieliniowy układ (24) jest A-</w:t>
      </w:r>
      <w:proofErr w:type="spellStart"/>
      <w:r w:rsidRPr="278CF5EE">
        <w:rPr>
          <w:rFonts w:ascii="Verdana" w:eastAsia="Verdana" w:hAnsi="Verdana" w:cs="Verdana"/>
          <w:i/>
          <w:iCs/>
          <w:sz w:val="20"/>
          <w:szCs w:val="20"/>
        </w:rPr>
        <w:t>linearyzowalny</w:t>
      </w:r>
      <w:proofErr w:type="spellEnd"/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="00B014AC">
        <w:rPr>
          <w:rFonts w:ascii="Verdana" w:eastAsia="Verdana" w:hAnsi="Verdana" w:cs="Verdana"/>
          <w:i/>
          <w:iCs/>
          <w:sz w:val="20"/>
          <w:szCs w:val="20"/>
        </w:rPr>
        <w:br/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>w obszarze Q wtedy i tylko wtedy, gdy:</w:t>
      </w:r>
    </w:p>
    <w:p w14:paraId="5C69FD29" w14:textId="3315FB2F" w:rsidR="6704749A" w:rsidRPr="006143EF" w:rsidRDefault="77471943" w:rsidP="00C322CD">
      <w:pPr>
        <w:pStyle w:val="Akapitzlist"/>
        <w:numPr>
          <w:ilvl w:val="0"/>
          <w:numId w:val="13"/>
        </w:numPr>
        <w:spacing w:line="360" w:lineRule="auto"/>
        <w:rPr>
          <w:rFonts w:ascii="Verdana" w:eastAsia="Verdana" w:hAnsi="Verdana" w:cs="Verdana"/>
          <w:i/>
          <w:iCs/>
        </w:rPr>
      </w:pPr>
      <w:r w:rsidRPr="1BE102F5">
        <w:rPr>
          <w:rFonts w:ascii="Verdana" w:eastAsia="Verdana" w:hAnsi="Verdana" w:cs="Verdana"/>
          <w:i/>
          <w:iCs/>
          <w:sz w:val="20"/>
          <w:szCs w:val="20"/>
        </w:rPr>
        <w:t>(A)</w:t>
      </w:r>
      <w:r w:rsidR="537BBDF8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x,u</m:t>
            </m:r>
          </m:e>
        </m:d>
        <m:r>
          <w:rPr>
            <w:rFonts w:ascii="Cambria Math" w:hAnsi="Cambria Math"/>
          </w:rPr>
          <m:t> = a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 + 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 i=1</m:t>
            </m:r>
          </m:sub>
          <m:sup>
            <m:r>
              <w:rPr>
                <w:rFonts w:ascii="Cambria Math" w:hAnsi="Cambria Math"/>
              </w:rPr>
              <m:t> r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26728768" w:rsidRPr="1BE102F5">
        <w:rPr>
          <w:rFonts w:ascii="Verdana" w:eastAsia="Verdana" w:hAnsi="Verdana" w:cs="Verdana"/>
          <w:i/>
          <w:iCs/>
          <w:sz w:val="20"/>
          <w:szCs w:val="20"/>
        </w:rPr>
        <w:t>, gdzie</w:t>
      </w:r>
    </w:p>
    <w:p w14:paraId="43E14C27" w14:textId="77777777" w:rsidR="006143EF" w:rsidRPr="006143EF" w:rsidRDefault="006143EF" w:rsidP="00C322CD">
      <w:pPr>
        <w:spacing w:line="360" w:lineRule="auto"/>
        <w:rPr>
          <w:rFonts w:ascii="Verdana" w:eastAsia="Verdana" w:hAnsi="Verdana" w:cs="Verdana"/>
          <w:i/>
          <w:iCs/>
        </w:rPr>
      </w:pPr>
    </w:p>
    <w:p w14:paraId="186377F4" w14:textId="2EE5615D" w:rsidR="5D71AF91" w:rsidRDefault="5D71AF91" w:rsidP="00C322CD">
      <w:pPr>
        <w:spacing w:line="360" w:lineRule="auto"/>
        <w:rPr>
          <w:rFonts w:ascii="Verdana" w:eastAsia="Verdana" w:hAnsi="Verdana" w:cs="Verdana"/>
          <w:i/>
          <w:iCs/>
        </w:rPr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, …, 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</m:oMath>
      <w:r w:rsidR="0966B2CF" w:rsidRPr="1BE102F5">
        <w:rPr>
          <w:rFonts w:ascii="Verdana" w:eastAsia="Verdana" w:hAnsi="Verdana" w:cs="Verdana"/>
          <w:i/>
          <w:iCs/>
        </w:rPr>
        <w:t>;</w:t>
      </w:r>
    </w:p>
    <w:p w14:paraId="594A9BCC" w14:textId="3F94486E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</w:rPr>
      </w:pPr>
    </w:p>
    <w:p w14:paraId="47D97D86" w14:textId="00505B3E" w:rsidR="10A13D2E" w:rsidRDefault="10A13D2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278CF5EE">
        <w:rPr>
          <w:rFonts w:ascii="Verdana" w:eastAsia="Verdana" w:hAnsi="Verdana" w:cs="Verdana"/>
          <w:i/>
          <w:iCs/>
          <w:sz w:val="20"/>
          <w:szCs w:val="20"/>
        </w:rPr>
        <w:t>istnieją liczby całkowite n</w:t>
      </w:r>
      <w:r w:rsidRPr="278CF5EE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1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&gt;= ... &gt;= n</w:t>
      </w:r>
      <w:r w:rsidRPr="278CF5EE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r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&gt;= 1, n</w:t>
      </w:r>
      <w:r w:rsidR="24AF2EA2" w:rsidRPr="278CF5EE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1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+ n</w:t>
      </w:r>
      <w:r w:rsidRPr="278CF5EE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2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+ ... + n</w:t>
      </w:r>
      <w:r w:rsidRPr="278CF5EE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r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= n oraz permutacja {m</w:t>
      </w:r>
      <w:r w:rsidRPr="278CF5EE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1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>, ..., m</w:t>
      </w:r>
      <w:r w:rsidRPr="278CF5EE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r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>} zbioru {1, ..., r} taka, że zachodzą następujące warunki:</w:t>
      </w:r>
    </w:p>
    <w:p w14:paraId="33CBBAA3" w14:textId="60D32EF5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77EE5C29" w14:textId="5977C634" w:rsidR="1A2082D4" w:rsidRDefault="20E90C41" w:rsidP="00C322CD">
      <w:pPr>
        <w:pStyle w:val="Akapitzlist"/>
        <w:numPr>
          <w:ilvl w:val="0"/>
          <w:numId w:val="11"/>
        </w:numPr>
        <w:spacing w:line="360" w:lineRule="auto"/>
        <w:rPr>
          <w:rFonts w:ascii="Verdana" w:eastAsia="Verdana" w:hAnsi="Verdana" w:cs="Verdana"/>
          <w:i/>
          <w:iCs/>
        </w:rPr>
      </w:pPr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(B1) istnieją funkcje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ks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 ∈ C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</m:oMath>
      <w:r w:rsidR="772FDBF9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="00DB6607">
        <w:rPr>
          <w:rFonts w:ascii="Verdana" w:eastAsia="Verdana" w:hAnsi="Verdana" w:cs="Verdana"/>
          <w:i/>
          <w:iCs/>
          <w:sz w:val="20"/>
          <w:szCs w:val="20"/>
        </w:rPr>
        <w:t xml:space="preserve">, takie że pola </w:t>
      </w:r>
      <w:r w:rsidR="607C9652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wektorowe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Χ</m:t>
            </m:r>
          </m:e>
          <m:sub>
            <m:r>
              <w:rPr>
                <w:rFonts w:ascii="Cambria Math" w:hAnsi="Cambria Math"/>
              </w:rPr>
              <m:t>s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, s = 1, …, r, k = 0, …, 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1BC56C42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są określone rekurencyjnie według wzorów:</w:t>
      </w:r>
    </w:p>
    <w:p w14:paraId="524B63EE" w14:textId="64611A60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</w:rPr>
      </w:pPr>
    </w:p>
    <w:p w14:paraId="69E869E4" w14:textId="66ABFD7B" w:rsidR="278CF5EE" w:rsidRPr="006143EF" w:rsidRDefault="00000000" w:rsidP="00C322CD">
      <w:pPr>
        <w:spacing w:line="360" w:lineRule="auto"/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 = 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14:paraId="12F70415" w14:textId="77777777" w:rsidR="006143EF" w:rsidRDefault="006143EF" w:rsidP="00C322CD">
      <w:pPr>
        <w:spacing w:line="360" w:lineRule="auto"/>
      </w:pPr>
    </w:p>
    <w:p w14:paraId="7C5A594B" w14:textId="12A8B7CF" w:rsidR="278CF5EE" w:rsidRDefault="00000000" w:rsidP="00C322CD">
      <w:pPr>
        <w:spacing w:line="360" w:lineRule="auto"/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  <m:sup>
              <m:r>
                <w:rPr>
                  <w:rFonts w:ascii="Cambria Math" w:hAnsi="Cambria Math"/>
                </w:rPr>
                <m:t>k+1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 =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, 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  <m:r>
            <w:rPr>
              <w:rFonts w:ascii="Cambria Math" w:hAnsi="Cambria Math"/>
            </w:rPr>
            <m:t> + 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 p=1</m:t>
              </m:r>
            </m:sub>
            <m:sup>
              <m:r>
                <w:rPr>
                  <w:rFonts w:ascii="Cambria Math" w:hAnsi="Cambria Math"/>
                </w:rPr>
                <m:t> r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ks</m:t>
                  </m:r>
                </m:sub>
                <m:sup>
                  <m:r>
                    <w:rPr>
                      <w:rFonts w:ascii="Cambria Math" w:hAnsi="Cambria Math"/>
                    </w:rPr>
                    <m:t>p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</w:rPr>
            <m:t>, k = 0, …, 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-1</m:t>
          </m:r>
        </m:oMath>
      </m:oMathPara>
    </w:p>
    <w:p w14:paraId="06C86615" w14:textId="390E3205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67D67E51" w14:textId="5F39798F" w:rsidR="153FA88F" w:rsidRDefault="153FA88F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278CF5EE">
        <w:rPr>
          <w:rFonts w:ascii="Verdana" w:eastAsia="Verdana" w:hAnsi="Verdana" w:cs="Verdana"/>
          <w:i/>
          <w:iCs/>
          <w:sz w:val="20"/>
          <w:szCs w:val="20"/>
        </w:rPr>
        <w:t>istnieją i należą do C</w:t>
      </w:r>
      <w:r w:rsidRPr="00383570">
        <w:rPr>
          <w:rFonts w:ascii="Verdana" w:eastAsia="Verdana" w:hAnsi="Verdana" w:cs="Verdana"/>
          <w:i/>
          <w:iCs/>
          <w:sz w:val="20"/>
          <w:szCs w:val="20"/>
          <w:vertAlign w:val="superscript"/>
        </w:rPr>
        <w:t>1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>(Q);</w:t>
      </w:r>
    </w:p>
    <w:p w14:paraId="2451F85C" w14:textId="314ADF5C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44C87AE2" w14:textId="77777777" w:rsidR="00383570" w:rsidRPr="00383570" w:rsidRDefault="153FA88F" w:rsidP="00C322CD">
      <w:pPr>
        <w:pStyle w:val="Akapitzlist"/>
        <w:numPr>
          <w:ilvl w:val="0"/>
          <w:numId w:val="10"/>
        </w:num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(B2) </w:t>
      </w:r>
      <m:oMath>
        <m:r>
          <w:rPr>
            <w:rFonts w:ascii="Cambria Math" w:hAnsi="Cambria Math"/>
          </w:rPr>
          <m:t>rankM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 = n, dla x ∈ Q, </m:t>
        </m:r>
      </m:oMath>
    </w:p>
    <w:p w14:paraId="53D2131B" w14:textId="5BFBF826" w:rsidR="153FA88F" w:rsidRDefault="153FA88F" w:rsidP="00C322CD">
      <w:pPr>
        <w:pStyle w:val="Akapitzlist"/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m:oMathPara>
        <m:oMath>
          <m:r>
            <w:rPr>
              <w:rFonts w:ascii="Cambria Math" w:hAnsi="Cambria Math"/>
            </w:rPr>
            <m:t>gdzie M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 = 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, …,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 …,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, …,  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  <m:ctrlPr>
                    <w:rPr>
                      <w:rFonts w:ascii="Cambria Math" w:hAnsi="Cambria Math"/>
                      <w:i/>
                    </w:rPr>
                  </m:ctrlP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d>
        </m:oMath>
      </m:oMathPara>
    </w:p>
    <w:p w14:paraId="73740B7D" w14:textId="1C1C1EE9" w:rsidR="4A4311E4" w:rsidRDefault="3661F0CB" w:rsidP="00C322CD">
      <w:pPr>
        <w:spacing w:line="360" w:lineRule="auto"/>
        <w:rPr>
          <w:rFonts w:ascii="Verdana" w:eastAsia="Verdana" w:hAnsi="Verdana" w:cs="Verdana"/>
          <w:i/>
          <w:iCs/>
        </w:rPr>
      </w:pPr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i na dodatek dla każdego </w:t>
      </w:r>
      <m:oMath>
        <m:r>
          <w:rPr>
            <w:rFonts w:ascii="Cambria Math" w:hAnsi="Cambria Math"/>
          </w:rPr>
          <m:t>s=1,…,r </m:t>
        </m:r>
      </m:oMath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i dla każdego </w:t>
      </w:r>
      <m:oMath>
        <m:r>
          <w:rPr>
            <w:rFonts w:ascii="Cambria Math" w:hAnsi="Cambria Math"/>
          </w:rPr>
          <m:t>x ∈ Q </m:t>
        </m:r>
      </m:oMath>
      <w:r w:rsidRPr="1BE102F5">
        <w:rPr>
          <w:rFonts w:ascii="Verdana" w:eastAsia="Verdana" w:hAnsi="Verdana" w:cs="Verdana"/>
          <w:i/>
          <w:iCs/>
          <w:sz w:val="20"/>
          <w:szCs w:val="20"/>
        </w:rPr>
        <w:t>, zachodzi</w:t>
      </w:r>
    </w:p>
    <w:p w14:paraId="02889630" w14:textId="251329B0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06012B32" w14:textId="5C5839FA" w:rsidR="278CF5EE" w:rsidRDefault="00000000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Χ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  <m: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 ∈ Lin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Χ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; 1 ≤ p ≤r, 0≤i≤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</m:fName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, 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</m:func>
            </m:e>
          </m:d>
        </m:oMath>
      </m:oMathPara>
    </w:p>
    <w:p w14:paraId="3174D96D" w14:textId="12064DC2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28F398B9" w14:textId="537DBB0E" w:rsidR="478CDC47" w:rsidRDefault="783D1CDF" w:rsidP="00C322CD">
      <w:pPr>
        <w:pStyle w:val="Akapitzlist"/>
        <w:numPr>
          <w:ilvl w:val="0"/>
          <w:numId w:val="10"/>
        </w:num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1BE102F5">
        <w:rPr>
          <w:rFonts w:ascii="Verdana" w:eastAsia="Verdana" w:hAnsi="Verdana" w:cs="Verdana"/>
          <w:i/>
          <w:iCs/>
          <w:sz w:val="20"/>
          <w:szCs w:val="20"/>
        </w:rPr>
        <w:t>(B3)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  <m:sup>
                <m:r>
                  <w:rPr>
                    <w:rFonts w:ascii="Cambria Math" w:hAnsi="Cambria Math"/>
                  </w:rPr>
                  <m:t>i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, 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Χ</m:t>
                </m:r>
              </m:e>
              <m:sub>
                <m:r>
                  <w:rPr>
                    <w:rFonts w:ascii="Cambria Math" w:hAnsi="Cambria Math"/>
                  </w:rPr>
                  <m:t>q</m:t>
                </m:r>
              </m:sub>
              <m:sup>
                <m:r>
                  <w:rPr>
                    <w:rFonts w:ascii="Cambria Math" w:hAnsi="Cambria Math"/>
                  </w:rPr>
                  <m:t>j</m:t>
                </m:r>
              </m:sup>
            </m:sSub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</m:d>
        <m:r>
          <w:rPr>
            <w:rFonts w:ascii="Cambria Math" w:hAnsi="Cambria Math"/>
          </w:rPr>
          <m:t>=0, x ∈ Q</m:t>
        </m:r>
      </m:oMath>
      <w:r w:rsidR="39B911EB" w:rsidRPr="1BE102F5">
        <w:rPr>
          <w:rFonts w:ascii="Verdana" w:eastAsia="Verdana" w:hAnsi="Verdana" w:cs="Verdana"/>
          <w:i/>
          <w:iCs/>
          <w:sz w:val="20"/>
          <w:szCs w:val="20"/>
        </w:rPr>
        <w:t>,</w:t>
      </w:r>
      <w:r w:rsidR="54EBE060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="39B911EB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a każdego </w:t>
      </w:r>
      <m:oMath>
        <m:r>
          <w:rPr>
            <w:rFonts w:ascii="Cambria Math" w:hAnsi="Cambria Math"/>
          </w:rPr>
          <m:t>s, q = 1, …, r, i = 0, …, 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, j = 0, …, 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</w:p>
    <w:p w14:paraId="5646B2D7" w14:textId="77CBEFCD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</w:rPr>
      </w:pPr>
    </w:p>
    <w:p w14:paraId="119D9918" w14:textId="3284AF5F" w:rsidR="2A00A127" w:rsidRDefault="2A00A127" w:rsidP="00C322CD">
      <w:pPr>
        <w:spacing w:line="360" w:lineRule="auto"/>
        <w:rPr>
          <w:rFonts w:ascii="Verdana" w:eastAsia="Verdana" w:hAnsi="Verdana" w:cs="Verdana"/>
          <w:i/>
          <w:iCs/>
        </w:rPr>
      </w:pPr>
      <w:r w:rsidRPr="278CF5EE">
        <w:rPr>
          <w:rFonts w:ascii="Verdana" w:eastAsia="Verdana" w:hAnsi="Verdana" w:cs="Verdana"/>
          <w:i/>
          <w:iCs/>
          <w:sz w:val="20"/>
          <w:szCs w:val="20"/>
        </w:rPr>
        <w:lastRenderedPageBreak/>
        <w:t>W tym przypadku liczby n</w:t>
      </w:r>
      <w:r w:rsidRPr="278CF5EE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1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>, ..., n</w:t>
      </w:r>
      <w:r w:rsidR="00383570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r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są indeks</w:t>
      </w:r>
      <w:r w:rsidR="00383570">
        <w:rPr>
          <w:rFonts w:ascii="Verdana" w:eastAsia="Verdana" w:hAnsi="Verdana" w:cs="Verdana"/>
          <w:i/>
          <w:iCs/>
          <w:sz w:val="20"/>
          <w:szCs w:val="20"/>
        </w:rPr>
        <w:t>ami</w:t>
      </w:r>
      <w:r w:rsidRPr="278CF5EE">
        <w:rPr>
          <w:rFonts w:ascii="Verdana" w:eastAsia="Verdana" w:hAnsi="Verdana" w:cs="Verdana"/>
          <w:i/>
          <w:iCs/>
          <w:sz w:val="20"/>
          <w:szCs w:val="20"/>
        </w:rPr>
        <w:t xml:space="preserve"> sterowalności układu (28), na który odwzorowuje się układ (24).</w:t>
      </w:r>
    </w:p>
    <w:p w14:paraId="1B9BB16B" w14:textId="0241467B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514EAB64" w14:textId="27488FBA" w:rsidR="6B5BBBF5" w:rsidRPr="00383570" w:rsidRDefault="6B5BBBF5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383570">
        <w:rPr>
          <w:rFonts w:ascii="Verdana" w:eastAsia="Verdana" w:hAnsi="Verdana" w:cs="Verdana"/>
          <w:b/>
          <w:bCs/>
          <w:sz w:val="20"/>
          <w:szCs w:val="20"/>
        </w:rPr>
        <w:t xml:space="preserve">Udział dr </w:t>
      </w:r>
      <w:proofErr w:type="spellStart"/>
      <w:r w:rsidRPr="00383570">
        <w:rPr>
          <w:rFonts w:ascii="Verdana" w:eastAsia="Verdana" w:hAnsi="Verdana" w:cs="Verdana"/>
          <w:b/>
          <w:bCs/>
          <w:sz w:val="20"/>
          <w:szCs w:val="20"/>
        </w:rPr>
        <w:t>Jekat</w:t>
      </w:r>
      <w:r w:rsidR="00383570" w:rsidRPr="00383570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383570">
        <w:rPr>
          <w:rFonts w:ascii="Verdana" w:eastAsia="Verdana" w:hAnsi="Verdana" w:cs="Verdana"/>
          <w:b/>
          <w:bCs/>
          <w:sz w:val="20"/>
          <w:szCs w:val="20"/>
        </w:rPr>
        <w:t>eryny</w:t>
      </w:r>
      <w:proofErr w:type="spellEnd"/>
      <w:r w:rsidRPr="00383570">
        <w:rPr>
          <w:rFonts w:ascii="Verdana" w:eastAsia="Verdana" w:hAnsi="Verdana" w:cs="Verdana"/>
          <w:b/>
          <w:bCs/>
          <w:sz w:val="20"/>
          <w:szCs w:val="20"/>
        </w:rPr>
        <w:t xml:space="preserve"> Sklyar w zaprezentowanym osiągnięciu naukowym jest znaczący. Pracę oceniam jako bardzo wartościową merytorycznie.</w:t>
      </w:r>
    </w:p>
    <w:p w14:paraId="692C6824" w14:textId="76B191C0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48EF113C" w14:textId="64346C53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  <w:sz w:val="22"/>
          <w:szCs w:val="22"/>
        </w:rPr>
      </w:pPr>
    </w:p>
    <w:p w14:paraId="607EA5C8" w14:textId="58557111" w:rsidR="53CAFA8F" w:rsidRPr="00383570" w:rsidRDefault="1BA177DF" w:rsidP="00C322CD">
      <w:pPr>
        <w:pStyle w:val="Akapitzlist"/>
        <w:numPr>
          <w:ilvl w:val="1"/>
          <w:numId w:val="21"/>
        </w:numPr>
        <w:spacing w:line="360" w:lineRule="auto"/>
        <w:ind w:left="0" w:firstLine="0"/>
        <w:rPr>
          <w:rFonts w:ascii="Verdana" w:eastAsia="Verdana" w:hAnsi="Verdana" w:cs="Verdana"/>
          <w:b/>
          <w:bCs/>
          <w:sz w:val="22"/>
          <w:szCs w:val="22"/>
        </w:rPr>
      </w:pPr>
      <w:r w:rsidRPr="00383570">
        <w:rPr>
          <w:rFonts w:ascii="Verdana" w:eastAsia="Verdana" w:hAnsi="Verdana" w:cs="Verdana"/>
          <w:b/>
          <w:bCs/>
          <w:sz w:val="22"/>
          <w:szCs w:val="22"/>
        </w:rPr>
        <w:t>Odwzorowanie układów sterowalnych na układy liniowe z macierzami analitycznymi [6], [7]</w:t>
      </w:r>
    </w:p>
    <w:p w14:paraId="3E39B22E" w14:textId="6C2C4C92" w:rsidR="278CF5EE" w:rsidRDefault="278CF5EE" w:rsidP="00C322CD">
      <w:pPr>
        <w:spacing w:line="360" w:lineRule="auto"/>
        <w:rPr>
          <w:rFonts w:ascii="Verdana" w:eastAsia="Verdana" w:hAnsi="Verdana" w:cs="Verdana"/>
          <w:i/>
          <w:iCs/>
        </w:rPr>
      </w:pPr>
    </w:p>
    <w:p w14:paraId="62CDC61C" w14:textId="37FBED27" w:rsidR="39BD2830" w:rsidRDefault="39BD2830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Podamy pewne uogólnienia koncepcji </w:t>
      </w:r>
      <w:proofErr w:type="spellStart"/>
      <w:r w:rsidRPr="1BE102F5">
        <w:rPr>
          <w:rFonts w:ascii="Verdana" w:eastAsia="Verdana" w:hAnsi="Verdana" w:cs="Verdana"/>
          <w:sz w:val="20"/>
          <w:szCs w:val="20"/>
        </w:rPr>
        <w:t>linearyzowalności</w:t>
      </w:r>
      <w:proofErr w:type="spellEnd"/>
      <w:r w:rsidRPr="1BE102F5">
        <w:rPr>
          <w:rFonts w:ascii="Verdana" w:eastAsia="Verdana" w:hAnsi="Verdana" w:cs="Verdana"/>
          <w:sz w:val="20"/>
          <w:szCs w:val="20"/>
        </w:rPr>
        <w:t xml:space="preserve"> zaproponowane </w:t>
      </w:r>
      <w:r w:rsidR="00806108">
        <w:rPr>
          <w:rFonts w:ascii="Verdana" w:eastAsia="Verdana" w:hAnsi="Verdana" w:cs="Verdana"/>
          <w:sz w:val="20"/>
          <w:szCs w:val="20"/>
        </w:rPr>
        <w:br/>
      </w:r>
      <w:r w:rsidRPr="1BE102F5">
        <w:rPr>
          <w:rFonts w:ascii="Verdana" w:eastAsia="Verdana" w:hAnsi="Verdana" w:cs="Verdana"/>
          <w:sz w:val="20"/>
          <w:szCs w:val="20"/>
        </w:rPr>
        <w:t xml:space="preserve">w pracy [6] i dalsze </w:t>
      </w:r>
      <w:r w:rsidR="0EFA865E" w:rsidRPr="1BE102F5">
        <w:rPr>
          <w:rFonts w:ascii="Verdana" w:eastAsia="Verdana" w:hAnsi="Verdana" w:cs="Verdana"/>
          <w:sz w:val="20"/>
          <w:szCs w:val="20"/>
        </w:rPr>
        <w:t>rozwinięcie</w:t>
      </w:r>
      <w:r w:rsidRPr="1BE102F5">
        <w:rPr>
          <w:rFonts w:ascii="Verdana" w:eastAsia="Verdana" w:hAnsi="Verdana" w:cs="Verdana"/>
          <w:sz w:val="20"/>
          <w:szCs w:val="20"/>
        </w:rPr>
        <w:t xml:space="preserve"> pracy [7]. </w:t>
      </w:r>
      <w:r w:rsidR="3AB61680" w:rsidRPr="1BE102F5">
        <w:rPr>
          <w:rFonts w:ascii="Verdana" w:eastAsia="Verdana" w:hAnsi="Verdana" w:cs="Verdana"/>
          <w:sz w:val="20"/>
          <w:szCs w:val="20"/>
        </w:rPr>
        <w:t>Rozpatrujemy</w:t>
      </w:r>
      <w:r w:rsidRPr="1BE102F5">
        <w:rPr>
          <w:rFonts w:ascii="Verdana" w:eastAsia="Verdana" w:hAnsi="Verdana" w:cs="Verdana"/>
          <w:sz w:val="20"/>
          <w:szCs w:val="20"/>
        </w:rPr>
        <w:t xml:space="preserve"> </w:t>
      </w:r>
      <w:r w:rsidR="7DCD70B2" w:rsidRPr="1BE102F5">
        <w:rPr>
          <w:rFonts w:ascii="Verdana" w:eastAsia="Verdana" w:hAnsi="Verdana" w:cs="Verdana"/>
          <w:sz w:val="20"/>
          <w:szCs w:val="20"/>
        </w:rPr>
        <w:t>niestacjonarne</w:t>
      </w:r>
      <w:r w:rsidRPr="1BE102F5">
        <w:rPr>
          <w:rFonts w:ascii="Verdana" w:eastAsia="Verdana" w:hAnsi="Verdana" w:cs="Verdana"/>
          <w:sz w:val="20"/>
          <w:szCs w:val="20"/>
        </w:rPr>
        <w:t xml:space="preserve"> układy sterowalne postaci:</w:t>
      </w:r>
    </w:p>
    <w:p w14:paraId="4CC88E52" w14:textId="466C8D14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50F48D17" w14:textId="7E1AE696" w:rsidR="1BE102F5" w:rsidRDefault="00000000" w:rsidP="00C322CD">
      <w:pPr>
        <w:spacing w:line="360" w:lineRule="auto"/>
      </w:pP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 = f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t, x, u</m:t>
            </m:r>
          </m:e>
        </m:d>
        <m:r>
          <w:rPr>
            <w:rFonts w:ascii="Cambria Math" w:hAnsi="Cambria Math"/>
          </w:rPr>
          <m:t>, x ∈ Q ⊂ 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, u ∈ 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, t ∈ 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α, β</m:t>
            </m:r>
          </m:e>
        </m:d>
      </m:oMath>
      <w:r w:rsidR="00727B30">
        <w:t xml:space="preserve"> </w:t>
      </w:r>
      <w:r w:rsidR="00727B30" w:rsidRPr="00727B30">
        <w:rPr>
          <w:sz w:val="20"/>
          <w:szCs w:val="20"/>
        </w:rPr>
        <w:t>(29)</w:t>
      </w:r>
    </w:p>
    <w:p w14:paraId="6AE94AEF" w14:textId="45FD5F39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76B2DFFA" w14:textId="33E480AD" w:rsidR="1E9B6BBE" w:rsidRDefault="1E9B6BBE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i rozważamy warunki ich </w:t>
      </w:r>
      <w:proofErr w:type="spellStart"/>
      <w:r w:rsidRPr="1BE102F5">
        <w:rPr>
          <w:rFonts w:ascii="Verdana" w:eastAsia="Verdana" w:hAnsi="Verdana" w:cs="Verdana"/>
          <w:sz w:val="20"/>
          <w:szCs w:val="20"/>
        </w:rPr>
        <w:t>odwzorowalności</w:t>
      </w:r>
      <w:proofErr w:type="spellEnd"/>
      <w:r w:rsidRPr="1BE102F5">
        <w:rPr>
          <w:rFonts w:ascii="Verdana" w:eastAsia="Verdana" w:hAnsi="Verdana" w:cs="Verdana"/>
          <w:sz w:val="20"/>
          <w:szCs w:val="20"/>
        </w:rPr>
        <w:t xml:space="preserve"> na określoną klasę liniowych układów niestacjonarnych:</w:t>
      </w:r>
    </w:p>
    <w:p w14:paraId="1D493F35" w14:textId="5D13B0F6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2BAC9095" w14:textId="24CFDC1D" w:rsidR="1BE102F5" w:rsidRDefault="00000000" w:rsidP="00C322CD">
      <w:pPr>
        <w:spacing w:line="360" w:lineRule="auto"/>
      </w:pP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 = A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z + B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u</m:t>
        </m:r>
      </m:oMath>
      <w:r w:rsidR="00FC5221">
        <w:t xml:space="preserve">  </w:t>
      </w:r>
      <w:r w:rsidR="00FC5221" w:rsidRPr="00FC5221">
        <w:rPr>
          <w:sz w:val="20"/>
          <w:szCs w:val="20"/>
        </w:rPr>
        <w:t>(30)</w:t>
      </w:r>
    </w:p>
    <w:p w14:paraId="44EC9DAA" w14:textId="6D96EAD2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481789AF" w14:textId="11A02AE0" w:rsidR="77017BBE" w:rsidRDefault="77017BBE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Jako klasę </w:t>
      </w:r>
      <w:r w:rsidR="00383570">
        <w:rPr>
          <w:rFonts w:ascii="Verdana" w:eastAsia="Verdana" w:hAnsi="Verdana" w:cs="Verdana"/>
          <w:sz w:val="20"/>
          <w:szCs w:val="20"/>
        </w:rPr>
        <w:t>„</w:t>
      </w:r>
      <w:r w:rsidRPr="1BE102F5">
        <w:rPr>
          <w:rFonts w:ascii="Verdana" w:eastAsia="Verdana" w:hAnsi="Verdana" w:cs="Verdana"/>
          <w:sz w:val="20"/>
          <w:szCs w:val="20"/>
        </w:rPr>
        <w:t>celową</w:t>
      </w:r>
      <w:r w:rsidR="00383570">
        <w:rPr>
          <w:rFonts w:ascii="Verdana" w:eastAsia="Verdana" w:hAnsi="Verdana" w:cs="Verdana"/>
          <w:sz w:val="20"/>
          <w:szCs w:val="20"/>
        </w:rPr>
        <w:t>”</w:t>
      </w:r>
      <w:r w:rsidRPr="1BE102F5">
        <w:rPr>
          <w:rFonts w:ascii="Verdana" w:eastAsia="Verdana" w:hAnsi="Verdana" w:cs="Verdana"/>
          <w:sz w:val="20"/>
          <w:szCs w:val="20"/>
        </w:rPr>
        <w:t xml:space="preserve"> naturalnie jest rozważyć układy (30) z macierzami analitycznymi, ponieważ one są najbliższe do liniowych układów stacjonarnych. </w:t>
      </w:r>
    </w:p>
    <w:p w14:paraId="437569EE" w14:textId="1E906882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A6D3E5F" w14:textId="0A9FB8B7" w:rsidR="65A66ABA" w:rsidRDefault="65A66ABA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Warunki </w:t>
      </w:r>
      <w:proofErr w:type="spellStart"/>
      <w:r w:rsidRPr="1BE102F5">
        <w:rPr>
          <w:rFonts w:ascii="Verdana" w:eastAsia="Verdana" w:hAnsi="Verdana" w:cs="Verdana"/>
          <w:b/>
          <w:bCs/>
          <w:sz w:val="20"/>
          <w:szCs w:val="20"/>
        </w:rPr>
        <w:t>odwzorowa</w:t>
      </w:r>
      <w:r w:rsidR="00383570">
        <w:rPr>
          <w:rFonts w:ascii="Verdana" w:eastAsia="Verdana" w:hAnsi="Verdana" w:cs="Verdana"/>
          <w:b/>
          <w:bCs/>
          <w:sz w:val="20"/>
          <w:szCs w:val="20"/>
        </w:rPr>
        <w:t>lności</w:t>
      </w:r>
      <w:proofErr w:type="spellEnd"/>
      <w:r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 układu nieliniowego na zadany układ liniowy</w:t>
      </w:r>
      <w:r w:rsidR="00C322CD">
        <w:rPr>
          <w:rFonts w:ascii="Verdana" w:eastAsia="Verdana" w:hAnsi="Verdana" w:cs="Verdana"/>
          <w:b/>
          <w:bCs/>
          <w:sz w:val="20"/>
          <w:szCs w:val="20"/>
        </w:rPr>
        <w:br/>
      </w:r>
      <w:r w:rsidRPr="1BE102F5">
        <w:rPr>
          <w:rFonts w:ascii="Verdana" w:eastAsia="Verdana" w:hAnsi="Verdana" w:cs="Verdana"/>
          <w:b/>
          <w:bCs/>
          <w:sz w:val="20"/>
          <w:szCs w:val="20"/>
        </w:rPr>
        <w:t>z macierzami analitycznymi</w:t>
      </w:r>
    </w:p>
    <w:p w14:paraId="496D48BB" w14:textId="5AD550E0" w:rsidR="1BE102F5" w:rsidRDefault="1BE102F5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7FEFCECF" w14:textId="17FC59C9" w:rsidR="65A66ABA" w:rsidRDefault="65A66ABA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Rozważmy </w:t>
      </w:r>
      <w:r w:rsidR="4026AEE6" w:rsidRPr="1BE102F5">
        <w:rPr>
          <w:rFonts w:ascii="Verdana" w:eastAsia="Verdana" w:hAnsi="Verdana" w:cs="Verdana"/>
          <w:sz w:val="20"/>
          <w:szCs w:val="20"/>
        </w:rPr>
        <w:t>pytanie</w:t>
      </w:r>
      <w:r w:rsidRPr="1BE102F5">
        <w:rPr>
          <w:rFonts w:ascii="Verdana" w:eastAsia="Verdana" w:hAnsi="Verdana" w:cs="Verdana"/>
          <w:sz w:val="20"/>
          <w:szCs w:val="20"/>
        </w:rPr>
        <w:t xml:space="preserve"> o </w:t>
      </w:r>
      <w:r w:rsidR="31B91C1C" w:rsidRPr="1BE102F5">
        <w:rPr>
          <w:rFonts w:ascii="Verdana" w:eastAsia="Verdana" w:hAnsi="Verdana" w:cs="Verdana"/>
          <w:sz w:val="20"/>
          <w:szCs w:val="20"/>
        </w:rPr>
        <w:t>możliwości odwzorowania</w:t>
      </w:r>
      <w:r w:rsidRPr="1BE102F5">
        <w:rPr>
          <w:rFonts w:ascii="Verdana" w:eastAsia="Verdana" w:hAnsi="Verdana" w:cs="Verdana"/>
          <w:sz w:val="20"/>
          <w:szCs w:val="20"/>
        </w:rPr>
        <w:t xml:space="preserve"> układu nieliniowego (29) ze sterowaniem jednowymiarowym na sterowalny układ liniowy, który będziemy zapisywać w postaci “</w:t>
      </w:r>
      <w:proofErr w:type="spellStart"/>
      <w:r w:rsidRPr="1BE102F5">
        <w:rPr>
          <w:rFonts w:ascii="Verdana" w:eastAsia="Verdana" w:hAnsi="Verdana" w:cs="Verdana"/>
          <w:sz w:val="20"/>
          <w:szCs w:val="20"/>
        </w:rPr>
        <w:t>driftless</w:t>
      </w:r>
      <w:proofErr w:type="spellEnd"/>
      <w:r w:rsidRPr="1BE102F5">
        <w:rPr>
          <w:rFonts w:ascii="Verdana" w:eastAsia="Verdana" w:hAnsi="Verdana" w:cs="Verdana"/>
          <w:sz w:val="20"/>
          <w:szCs w:val="20"/>
        </w:rPr>
        <w:t>”:</w:t>
      </w:r>
    </w:p>
    <w:p w14:paraId="45D05537" w14:textId="09BEB5B8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6245F40A" w14:textId="18A8364F" w:rsidR="1BE102F5" w:rsidRDefault="00000000" w:rsidP="00C322CD">
      <w:pPr>
        <w:spacing w:line="360" w:lineRule="auto"/>
      </w:pP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="Cambria Math"/>
          </w:rPr>
          <m:t> = 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u</m:t>
        </m:r>
      </m:oMath>
      <w:r w:rsidR="00D05236">
        <w:t xml:space="preserve"> </w:t>
      </w:r>
      <w:r w:rsidR="00D05236" w:rsidRPr="00D05236">
        <w:rPr>
          <w:sz w:val="20"/>
          <w:szCs w:val="20"/>
        </w:rPr>
        <w:t>(41)</w:t>
      </w:r>
    </w:p>
    <w:p w14:paraId="7B24F1F9" w14:textId="59163876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46C7F8EC" w14:textId="1C3D47E8" w:rsidR="050FEDE6" w:rsidRDefault="050FEDE6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Ze Stwierdzenia 1 wynika, że warunkiem koniecznym takiej </w:t>
      </w:r>
      <w:proofErr w:type="spellStart"/>
      <w:r w:rsidRPr="1BE102F5">
        <w:rPr>
          <w:rFonts w:ascii="Verdana" w:eastAsia="Verdana" w:hAnsi="Verdana" w:cs="Verdana"/>
          <w:sz w:val="20"/>
          <w:szCs w:val="20"/>
        </w:rPr>
        <w:t>odwzorowalności</w:t>
      </w:r>
      <w:proofErr w:type="spellEnd"/>
      <w:r w:rsidRPr="1BE102F5">
        <w:rPr>
          <w:rFonts w:ascii="Verdana" w:eastAsia="Verdana" w:hAnsi="Verdana" w:cs="Verdana"/>
          <w:sz w:val="20"/>
          <w:szCs w:val="20"/>
        </w:rPr>
        <w:t xml:space="preserve"> jest postać afiniczna nieliniowego układu, tj.:</w:t>
      </w:r>
    </w:p>
    <w:p w14:paraId="249DB11B" w14:textId="785B7649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132FC1D" w14:textId="6C971F22" w:rsidR="1BE102F5" w:rsidRDefault="00000000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 = a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 + b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u, a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, b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α, β</m:t>
                </m:r>
              </m:e>
            </m:d>
            <m:r>
              <w:rPr>
                <w:rFonts w:ascii="Cambria Math" w:hAnsi="Cambria Math"/>
              </w:rPr>
              <m:t> × Q</m:t>
            </m:r>
          </m:e>
        </m:d>
      </m:oMath>
      <w:r w:rsidR="00D05236">
        <w:rPr>
          <w:rFonts w:ascii="Verdana" w:eastAsia="Verdana" w:hAnsi="Verdana" w:cs="Verdana"/>
        </w:rPr>
        <w:t xml:space="preserve"> </w:t>
      </w:r>
      <w:r w:rsidR="00D05236" w:rsidRPr="00D05236">
        <w:rPr>
          <w:rFonts w:ascii="Verdana" w:eastAsia="Verdana" w:hAnsi="Verdana" w:cs="Verdana"/>
          <w:sz w:val="20"/>
          <w:szCs w:val="20"/>
        </w:rPr>
        <w:t>(42)</w:t>
      </w:r>
    </w:p>
    <w:p w14:paraId="61884436" w14:textId="1A6B7202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5C31A9D2" w14:textId="43C40526" w:rsidR="3938B032" w:rsidRDefault="3938B032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Ze stwierdzenia 2 mamy, że drugim warunkiem koniecznym jest </w:t>
      </w:r>
      <w:proofErr w:type="spellStart"/>
      <w:r w:rsidRPr="1BE102F5">
        <w:rPr>
          <w:rFonts w:ascii="Verdana" w:eastAsia="Verdana" w:hAnsi="Verdana" w:cs="Verdana"/>
          <w:sz w:val="20"/>
          <w:szCs w:val="20"/>
        </w:rPr>
        <w:t>odwzorowywalność</w:t>
      </w:r>
      <w:proofErr w:type="spellEnd"/>
      <w:r w:rsidRPr="1BE102F5">
        <w:rPr>
          <w:rFonts w:ascii="Verdana" w:eastAsia="Verdana" w:hAnsi="Verdana" w:cs="Verdana"/>
          <w:sz w:val="20"/>
          <w:szCs w:val="20"/>
        </w:rPr>
        <w:t xml:space="preserve"> układu (42) na postać </w:t>
      </w:r>
      <w:r w:rsidR="00383570">
        <w:rPr>
          <w:rFonts w:ascii="Verdana" w:eastAsia="Verdana" w:hAnsi="Verdana" w:cs="Verdana"/>
          <w:sz w:val="20"/>
          <w:szCs w:val="20"/>
        </w:rPr>
        <w:t>„</w:t>
      </w:r>
      <w:proofErr w:type="spellStart"/>
      <w:r w:rsidRPr="1BE102F5">
        <w:rPr>
          <w:rFonts w:ascii="Verdana" w:eastAsia="Verdana" w:hAnsi="Verdana" w:cs="Verdana"/>
          <w:sz w:val="20"/>
          <w:szCs w:val="20"/>
        </w:rPr>
        <w:t>driftless</w:t>
      </w:r>
      <w:proofErr w:type="spellEnd"/>
      <w:r w:rsidR="00383570">
        <w:rPr>
          <w:rFonts w:ascii="Verdana" w:eastAsia="Verdana" w:hAnsi="Verdana" w:cs="Verdana"/>
          <w:sz w:val="20"/>
          <w:szCs w:val="20"/>
        </w:rPr>
        <w:t>”</w:t>
      </w:r>
      <w:r w:rsidRPr="1BE102F5">
        <w:rPr>
          <w:rFonts w:ascii="Verdana" w:eastAsia="Verdana" w:hAnsi="Verdana" w:cs="Verdana"/>
          <w:sz w:val="20"/>
          <w:szCs w:val="20"/>
        </w:rPr>
        <w:t>, tzn. na układ:</w:t>
      </w:r>
    </w:p>
    <w:p w14:paraId="542AB19D" w14:textId="41F0206D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042473FF" w14:textId="587BCC94" w:rsidR="1BE102F5" w:rsidRDefault="00000000" w:rsidP="00C322CD">
      <w:pPr>
        <w:spacing w:line="360" w:lineRule="auto"/>
      </w:pPr>
      <m:oMath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 = g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t, y</m:t>
            </m:r>
          </m:e>
        </m:d>
        <m:r>
          <w:rPr>
            <w:rFonts w:ascii="Cambria Math" w:hAnsi="Cambria Math"/>
          </w:rPr>
          <m:t>u</m:t>
        </m:r>
      </m:oMath>
      <w:r w:rsidR="008C72C3">
        <w:t xml:space="preserve"> </w:t>
      </w:r>
      <w:r w:rsidR="003B0DD1">
        <w:t xml:space="preserve">   </w:t>
      </w:r>
      <w:r w:rsidR="008C72C3" w:rsidRPr="008C72C3">
        <w:rPr>
          <w:rFonts w:ascii="Verdana" w:hAnsi="Verdana"/>
          <w:sz w:val="20"/>
          <w:szCs w:val="20"/>
        </w:rPr>
        <w:t>(43)</w:t>
      </w:r>
    </w:p>
    <w:p w14:paraId="21735E53" w14:textId="1BCAE057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41B0A10" w14:textId="032DA79B" w:rsidR="67AEDB4D" w:rsidRDefault="67AEDB4D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gdzie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t, y</m:t>
            </m:r>
          </m:e>
        </m:d>
        <m:r>
          <w:rPr>
            <w:rFonts w:ascii="Cambria Math" w:hAnsi="Cambria Math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F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α, β</m:t>
                    </m:r>
                  </m:e>
                </m:d>
                <m:r>
                  <w:rPr>
                    <w:rFonts w:ascii="Cambria Math" w:hAnsi="Cambria Math"/>
                  </w:rPr>
                  <m:t> × Q</m:t>
                </m:r>
              </m:e>
            </m:d>
          </m:e>
        </m:d>
      </m:oMath>
      <w:r w:rsidR="1AA7B869" w:rsidRPr="1BE102F5">
        <w:rPr>
          <w:rFonts w:ascii="Verdana" w:eastAsia="Verdana" w:hAnsi="Verdana" w:cs="Verdana"/>
          <w:sz w:val="20"/>
          <w:szCs w:val="20"/>
        </w:rPr>
        <w:t xml:space="preserve"> oraz T</w:t>
      </w:r>
      <w:r w:rsidR="1AA7B869" w:rsidRPr="00383570">
        <w:rPr>
          <w:rFonts w:ascii="Verdana" w:eastAsia="Verdana" w:hAnsi="Verdana" w:cs="Verdana"/>
          <w:sz w:val="20"/>
          <w:szCs w:val="20"/>
          <w:vertAlign w:val="subscript"/>
        </w:rPr>
        <w:t>F</w:t>
      </w:r>
      <w:r w:rsidR="1AA7B869" w:rsidRPr="1BE102F5">
        <w:rPr>
          <w:rFonts w:ascii="Verdana" w:eastAsia="Verdana" w:hAnsi="Verdana" w:cs="Verdana"/>
          <w:sz w:val="20"/>
          <w:szCs w:val="20"/>
        </w:rPr>
        <w:t xml:space="preserve"> oznacza odwzorowanie, które sprowadza układ (42) do postaci (4</w:t>
      </w:r>
      <w:r w:rsidR="5B8FA968" w:rsidRPr="1BE102F5">
        <w:rPr>
          <w:rFonts w:ascii="Verdana" w:eastAsia="Verdana" w:hAnsi="Verdana" w:cs="Verdana"/>
          <w:sz w:val="20"/>
          <w:szCs w:val="20"/>
        </w:rPr>
        <w:t>3</w:t>
      </w:r>
      <w:r w:rsidR="1AA7B869" w:rsidRPr="1BE102F5">
        <w:rPr>
          <w:rFonts w:ascii="Verdana" w:eastAsia="Verdana" w:hAnsi="Verdana" w:cs="Verdana"/>
          <w:sz w:val="20"/>
          <w:szCs w:val="20"/>
        </w:rPr>
        <w:t xml:space="preserve">). Przypominamy, że [.,.] oznacza nawiasy </w:t>
      </w:r>
      <w:proofErr w:type="spellStart"/>
      <w:r w:rsidR="1AA7B869" w:rsidRPr="1BE102F5">
        <w:rPr>
          <w:rFonts w:ascii="Verdana" w:eastAsia="Verdana" w:hAnsi="Verdana" w:cs="Verdana"/>
          <w:sz w:val="20"/>
          <w:szCs w:val="20"/>
        </w:rPr>
        <w:t>Liego</w:t>
      </w:r>
      <w:proofErr w:type="spellEnd"/>
      <w:r w:rsidR="1AA7B869" w:rsidRPr="1BE102F5">
        <w:rPr>
          <w:rFonts w:ascii="Verdana" w:eastAsia="Verdana" w:hAnsi="Verdana" w:cs="Verdana"/>
          <w:sz w:val="20"/>
          <w:szCs w:val="20"/>
        </w:rPr>
        <w:t xml:space="preserve">: [d(y), h(y)] = </w:t>
      </w:r>
      <w:proofErr w:type="spellStart"/>
      <w:r w:rsidR="1AA7B869" w:rsidRPr="1BE102F5">
        <w:rPr>
          <w:rFonts w:ascii="Verdana" w:eastAsia="Verdana" w:hAnsi="Verdana" w:cs="Verdana"/>
          <w:sz w:val="20"/>
          <w:szCs w:val="20"/>
        </w:rPr>
        <w:t>h</w:t>
      </w:r>
      <w:r w:rsidR="45658D4D" w:rsidRPr="1BE102F5">
        <w:rPr>
          <w:rFonts w:ascii="Verdana" w:eastAsia="Verdana" w:hAnsi="Verdana" w:cs="Verdana"/>
          <w:sz w:val="20"/>
          <w:szCs w:val="20"/>
          <w:vertAlign w:val="subscript"/>
        </w:rPr>
        <w:t>y</w:t>
      </w:r>
      <w:proofErr w:type="spellEnd"/>
      <w:r w:rsidR="45658D4D" w:rsidRPr="1BE102F5">
        <w:rPr>
          <w:rFonts w:ascii="Verdana" w:eastAsia="Verdana" w:hAnsi="Verdana" w:cs="Verdana"/>
          <w:sz w:val="20"/>
          <w:szCs w:val="20"/>
        </w:rPr>
        <w:t xml:space="preserve">(y)d(y) - </w:t>
      </w:r>
      <w:proofErr w:type="spellStart"/>
      <w:r w:rsidR="45658D4D" w:rsidRPr="1BE102F5">
        <w:rPr>
          <w:rFonts w:ascii="Verdana" w:eastAsia="Verdana" w:hAnsi="Verdana" w:cs="Verdana"/>
          <w:sz w:val="20"/>
          <w:szCs w:val="20"/>
        </w:rPr>
        <w:t>d</w:t>
      </w:r>
      <w:r w:rsidR="45658D4D" w:rsidRPr="1BE102F5">
        <w:rPr>
          <w:rFonts w:ascii="Verdana" w:eastAsia="Verdana" w:hAnsi="Verdana" w:cs="Verdana"/>
          <w:sz w:val="20"/>
          <w:szCs w:val="20"/>
          <w:vertAlign w:val="subscript"/>
        </w:rPr>
        <w:t>y</w:t>
      </w:r>
      <w:proofErr w:type="spellEnd"/>
      <w:r w:rsidR="45658D4D" w:rsidRPr="1BE102F5">
        <w:rPr>
          <w:rFonts w:ascii="Verdana" w:eastAsia="Verdana" w:hAnsi="Verdana" w:cs="Verdana"/>
          <w:sz w:val="20"/>
          <w:szCs w:val="20"/>
        </w:rPr>
        <w:t>(y)h(y).</w:t>
      </w:r>
    </w:p>
    <w:p w14:paraId="068B6FF4" w14:textId="644CAF78" w:rsidR="45658D4D" w:rsidRDefault="45658D4D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Warunki konieczne i dostateczne zawarte są w </w:t>
      </w:r>
      <w:r w:rsidR="001B3FEC">
        <w:rPr>
          <w:rFonts w:ascii="Verdana" w:eastAsia="Verdana" w:hAnsi="Verdana" w:cs="Verdana"/>
          <w:sz w:val="20"/>
          <w:szCs w:val="20"/>
        </w:rPr>
        <w:t>następującym twierdzeniu:</w:t>
      </w:r>
    </w:p>
    <w:p w14:paraId="78C44B92" w14:textId="77777777" w:rsidR="001B3FEC" w:rsidRDefault="001B3FEC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52E5A777" w14:textId="1CB58814" w:rsidR="001B3FEC" w:rsidRDefault="001B3FEC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001B3FEC">
        <w:rPr>
          <w:rFonts w:ascii="Verdana" w:eastAsia="Verdana" w:hAnsi="Verdana" w:cs="Verdana"/>
          <w:b/>
          <w:bCs/>
          <w:sz w:val="20"/>
          <w:szCs w:val="20"/>
        </w:rPr>
        <w:t>Twierdzenie 12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1B3FEC">
        <w:rPr>
          <w:rFonts w:ascii="Verdana" w:eastAsia="Verdana" w:hAnsi="Verdana" w:cs="Verdana"/>
          <w:sz w:val="20"/>
          <w:szCs w:val="20"/>
        </w:rPr>
        <w:t>[6]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Sterowalny układ ze sterowaniem jednowymiarowym, postaci (29) jest </w:t>
      </w:r>
      <w:proofErr w:type="spellStart"/>
      <w:r>
        <w:rPr>
          <w:rFonts w:ascii="Verdana" w:eastAsia="Verdana" w:hAnsi="Verdana" w:cs="Verdana"/>
          <w:i/>
          <w:iCs/>
          <w:sz w:val="20"/>
          <w:szCs w:val="20"/>
        </w:rPr>
        <w:t>odwzorowywalny</w:t>
      </w:r>
      <w:proofErr w:type="spellEnd"/>
      <w:r>
        <w:rPr>
          <w:rFonts w:ascii="Verdana" w:eastAsia="Verdana" w:hAnsi="Verdana" w:cs="Verdana"/>
          <w:i/>
          <w:iCs/>
          <w:sz w:val="20"/>
          <w:szCs w:val="20"/>
        </w:rPr>
        <w:t xml:space="preserve"> na układ (41) </w:t>
      </w:r>
      <w:r w:rsidR="001A596B">
        <w:rPr>
          <w:rFonts w:ascii="Verdana" w:eastAsia="Verdana" w:hAnsi="Verdana" w:cs="Verdana"/>
          <w:i/>
          <w:iCs/>
          <w:sz w:val="20"/>
          <w:szCs w:val="20"/>
        </w:rPr>
        <w:br/>
      </w:r>
      <w:r>
        <w:rPr>
          <w:rFonts w:ascii="Verdana" w:eastAsia="Verdana" w:hAnsi="Verdana" w:cs="Verdana"/>
          <w:i/>
          <w:iCs/>
          <w:sz w:val="20"/>
          <w:szCs w:val="20"/>
        </w:rPr>
        <w:t>w obszarze Q w przedziale czasowym</w:t>
      </w:r>
      <w:r w:rsidR="00072AF1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m:oMath>
        <m:r>
          <w:rPr>
            <w:rFonts w:ascii="Cambria Math" w:eastAsia="Verdana" w:hAnsi="Cambria Math" w:cs="Verdana"/>
            <w:sz w:val="20"/>
            <w:szCs w:val="20"/>
          </w:rPr>
          <m:t>[α, β]</m:t>
        </m:r>
      </m:oMath>
      <w:r>
        <w:rPr>
          <w:rFonts w:ascii="Verdana" w:eastAsia="Verdana" w:hAnsi="Verdana" w:cs="Verdana"/>
          <w:i/>
          <w:iCs/>
          <w:sz w:val="20"/>
          <w:szCs w:val="20"/>
        </w:rPr>
        <w:t xml:space="preserve">  wtedy i tylko wtedy, gdy:</w:t>
      </w:r>
    </w:p>
    <w:p w14:paraId="7FDFD0DC" w14:textId="77777777" w:rsidR="001B3FEC" w:rsidRDefault="001B3FEC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19B5EFB9" w14:textId="2BEE6605" w:rsidR="001B3FEC" w:rsidRPr="001B3FEC" w:rsidRDefault="001B3FEC" w:rsidP="00C322CD">
      <w:pPr>
        <w:pStyle w:val="Akapitzlist"/>
        <w:numPr>
          <w:ilvl w:val="0"/>
          <w:numId w:val="32"/>
        </w:numPr>
        <w:spacing w:line="360" w:lineRule="auto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(i) układ (29) ma postać (42);</w:t>
      </w:r>
    </w:p>
    <w:p w14:paraId="0CE1455E" w14:textId="050D189F" w:rsidR="001B3FEC" w:rsidRDefault="001B3FEC" w:rsidP="00C322CD">
      <w:pPr>
        <w:pStyle w:val="Akapitzlist"/>
        <w:numPr>
          <w:ilvl w:val="0"/>
          <w:numId w:val="32"/>
        </w:num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001B3FEC">
        <w:rPr>
          <w:rFonts w:ascii="Verdana" w:eastAsia="Verdana" w:hAnsi="Verdana" w:cs="Verdana"/>
          <w:i/>
          <w:iCs/>
          <w:sz w:val="20"/>
          <w:szCs w:val="20"/>
        </w:rPr>
        <w:t>(ii)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układ (42) jest </w:t>
      </w:r>
      <w:proofErr w:type="spellStart"/>
      <w:r>
        <w:rPr>
          <w:rFonts w:ascii="Verdana" w:eastAsia="Verdana" w:hAnsi="Verdana" w:cs="Verdana"/>
          <w:i/>
          <w:iCs/>
          <w:sz w:val="20"/>
          <w:szCs w:val="20"/>
        </w:rPr>
        <w:t>odwzorowywalny</w:t>
      </w:r>
      <w:proofErr w:type="spellEnd"/>
      <w:r>
        <w:rPr>
          <w:rFonts w:ascii="Verdana" w:eastAsia="Verdana" w:hAnsi="Verdana" w:cs="Verdana"/>
          <w:i/>
          <w:iCs/>
          <w:sz w:val="20"/>
          <w:szCs w:val="20"/>
        </w:rPr>
        <w:t xml:space="preserve"> na postać „</w:t>
      </w:r>
      <w:proofErr w:type="spellStart"/>
      <w:r>
        <w:rPr>
          <w:rFonts w:ascii="Verdana" w:eastAsia="Verdana" w:hAnsi="Verdana" w:cs="Verdana"/>
          <w:i/>
          <w:iCs/>
          <w:sz w:val="20"/>
          <w:szCs w:val="20"/>
        </w:rPr>
        <w:t>driftless</w:t>
      </w:r>
      <w:proofErr w:type="spellEnd"/>
      <w:r>
        <w:rPr>
          <w:rFonts w:ascii="Verdana" w:eastAsia="Verdana" w:hAnsi="Verdana" w:cs="Verdana"/>
          <w:i/>
          <w:iCs/>
          <w:sz w:val="20"/>
          <w:szCs w:val="20"/>
        </w:rPr>
        <w:t>” (43);</w:t>
      </w:r>
    </w:p>
    <w:p w14:paraId="6DDD9366" w14:textId="7074919C" w:rsidR="001B3FEC" w:rsidRDefault="001B3FEC" w:rsidP="00C322CD">
      <w:pPr>
        <w:pStyle w:val="Akapitzlist"/>
        <w:numPr>
          <w:ilvl w:val="0"/>
          <w:numId w:val="32"/>
        </w:num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(iii) wektor-funkcja g(t, y) z (43) jest taka, że:</w:t>
      </w:r>
    </w:p>
    <w:p w14:paraId="65AE4DEA" w14:textId="77777777" w:rsidR="001B3FEC" w:rsidRDefault="001B3FEC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5FF8BC6C" w14:textId="5ECB0088" w:rsidR="001B3FEC" w:rsidRDefault="001B3FEC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m:oMath>
        <m:r>
          <w:rPr>
            <w:rFonts w:ascii="Cambria Math" w:eastAsia="Verdana" w:hAnsi="Cambria Math" w:cs="Verdana"/>
            <w:sz w:val="20"/>
            <w:szCs w:val="20"/>
          </w:rPr>
          <m:t>g</m:t>
        </m:r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t, y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>=D</m:t>
        </m:r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y</m:t>
            </m:r>
          </m:e>
        </m:d>
        <m:acc>
          <m:acc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g</m:t>
            </m:r>
          </m:e>
        </m:acc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 xml:space="preserve">, </m:t>
        </m:r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t, y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>∈</m:t>
        </m:r>
        <m:sSub>
          <m:sSub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F</m:t>
            </m:r>
          </m:sub>
        </m:sSub>
        <m:r>
          <w:rPr>
            <w:rFonts w:ascii="Cambria Math" w:eastAsia="Verdana" w:hAnsi="Cambria Math" w:cs="Verdana"/>
            <w:sz w:val="20"/>
            <w:szCs w:val="20"/>
          </w:rPr>
          <m:t>([α,β]×Q)</m:t>
        </m:r>
      </m:oMath>
      <w:r>
        <w:rPr>
          <w:rFonts w:ascii="Verdana" w:eastAsia="Verdana" w:hAnsi="Verdana" w:cs="Verdana"/>
          <w:i/>
          <w:iCs/>
          <w:sz w:val="20"/>
          <w:szCs w:val="20"/>
        </w:rPr>
        <w:t>,   (44)</w:t>
      </w:r>
    </w:p>
    <w:p w14:paraId="6E6AB1D1" w14:textId="77777777" w:rsidR="001B3FEC" w:rsidRDefault="001B3FEC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520AA0CA" w14:textId="341221C9" w:rsidR="001B3FEC" w:rsidRDefault="001B3FEC" w:rsidP="00C322CD">
      <w:pPr>
        <w:spacing w:line="360" w:lineRule="auto"/>
        <w:ind w:firstLine="708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gdzie </w:t>
      </w:r>
      <m:oMath>
        <m:acc>
          <m:acc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acc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g</m:t>
            </m:r>
          </m:e>
        </m:acc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</m:t>
            </m:r>
          </m:e>
        </m:d>
      </m:oMath>
      <w:r>
        <w:rPr>
          <w:rFonts w:ascii="Verdana" w:eastAsia="Verdana" w:hAnsi="Verdana" w:cs="Verdana"/>
          <w:i/>
          <w:iCs/>
          <w:sz w:val="20"/>
          <w:szCs w:val="20"/>
        </w:rPr>
        <w:t xml:space="preserve"> jest analityczną funkcją wektorową na </w:t>
      </w:r>
      <m:oMath>
        <m:r>
          <w:rPr>
            <w:rFonts w:ascii="Cambria Math" w:eastAsia="Verdana" w:hAnsi="Cambria Math" w:cs="Verdana"/>
            <w:sz w:val="20"/>
            <w:szCs w:val="20"/>
          </w:rPr>
          <m:t>[α, β]</m:t>
        </m:r>
      </m:oMath>
      <w:r>
        <w:rPr>
          <w:rFonts w:ascii="Verdana" w:eastAsia="Verdana" w:hAnsi="Verdana" w:cs="Verdana"/>
          <w:i/>
          <w:iCs/>
          <w:sz w:val="20"/>
          <w:szCs w:val="20"/>
        </w:rPr>
        <w:t>,</w:t>
      </w:r>
    </w:p>
    <w:p w14:paraId="3EF658CE" w14:textId="77777777" w:rsidR="001B3FEC" w:rsidRDefault="001B3FEC" w:rsidP="00C322CD">
      <w:pPr>
        <w:spacing w:line="360" w:lineRule="auto"/>
        <w:ind w:firstLine="708"/>
        <w:rPr>
          <w:rFonts w:ascii="Verdana" w:eastAsia="Verdana" w:hAnsi="Verdana" w:cs="Verdana"/>
          <w:i/>
          <w:iCs/>
          <w:sz w:val="20"/>
          <w:szCs w:val="20"/>
        </w:rPr>
      </w:pPr>
    </w:p>
    <w:p w14:paraId="0941DE23" w14:textId="76426B2E" w:rsidR="001B3FEC" w:rsidRDefault="001B3FEC" w:rsidP="00C322CD">
      <w:pPr>
        <w:spacing w:line="360" w:lineRule="auto"/>
        <w:ind w:firstLine="708"/>
        <w:rPr>
          <w:rFonts w:ascii="Verdana" w:eastAsia="Verdana" w:hAnsi="Verdana" w:cs="Verdana"/>
          <w:i/>
          <w:iCs/>
          <w:sz w:val="20"/>
          <w:szCs w:val="20"/>
        </w:rPr>
      </w:pPr>
      <m:oMath>
        <m:r>
          <w:rPr>
            <w:rFonts w:ascii="Cambria Math" w:eastAsia="Verdana" w:hAnsi="Cambria Math" w:cs="Verdana"/>
            <w:sz w:val="20"/>
            <w:szCs w:val="20"/>
          </w:rPr>
          <m:t>rank</m:t>
        </m:r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acc>
              <m:accPr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g</m:t>
                </m:r>
              </m:e>
            </m:acc>
            <m:d>
              <m:dPr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eastAsia="Verdana" w:hAnsi="Cambria Math" w:cs="Verdana"/>
                <w:sz w:val="20"/>
                <w:szCs w:val="20"/>
              </w:rPr>
              <m:t xml:space="preserve">, </m:t>
            </m:r>
            <m:acc>
              <m:accPr>
                <m:chr m:val="̇"/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accPr>
              <m:e>
                <m:acc>
                  <m:accPr>
                    <m:ctrlPr>
                      <w:rPr>
                        <w:rFonts w:ascii="Cambria Math" w:eastAsia="Verdana" w:hAnsi="Cambria Math" w:cs="Verdana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g</m:t>
                    </m:r>
                  </m:e>
                </m:acc>
              </m:e>
            </m:acc>
            <m:d>
              <m:dPr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eastAsia="Verdana" w:hAnsi="Cambria Math" w:cs="Verdana"/>
                <w:sz w:val="20"/>
                <w:szCs w:val="20"/>
              </w:rPr>
              <m:t xml:space="preserve">, …, </m:t>
            </m:r>
            <m:sSup>
              <m:sSupPr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sSupPr>
              <m:e>
                <m:acc>
                  <m:accPr>
                    <m:ctrlPr>
                      <w:rPr>
                        <w:rFonts w:ascii="Cambria Math" w:eastAsia="Verdana" w:hAnsi="Cambria Math" w:cs="Verdana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g</m:t>
                    </m:r>
                  </m:e>
                </m:acc>
              </m:e>
              <m:sup>
                <m:d>
                  <m:dPr>
                    <m:ctrlPr>
                      <w:rPr>
                        <w:rFonts w:ascii="Cambria Math" w:eastAsia="Verdana" w:hAnsi="Cambria Math" w:cs="Verdana"/>
                        <w:i/>
                        <w:iCs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n-1</m:t>
                    </m:r>
                  </m:e>
                </m:d>
              </m:sup>
            </m:sSup>
            <m:d>
              <m:dPr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t</m:t>
                </m:r>
              </m:e>
            </m:d>
          </m:e>
        </m:d>
        <m:r>
          <w:rPr>
            <w:rFonts w:ascii="Cambria Math" w:eastAsia="Verdana" w:hAnsi="Cambria Math" w:cs="Verdana"/>
            <w:sz w:val="20"/>
            <w:szCs w:val="20"/>
          </w:rPr>
          <m:t>=n</m:t>
        </m:r>
      </m:oMath>
      <w:r>
        <w:rPr>
          <w:rFonts w:ascii="Verdana" w:eastAsia="Verdana" w:hAnsi="Verdana" w:cs="Verdana"/>
          <w:i/>
          <w:iCs/>
          <w:sz w:val="20"/>
          <w:szCs w:val="20"/>
        </w:rPr>
        <w:t xml:space="preserve">   (45)</w:t>
      </w:r>
    </w:p>
    <w:p w14:paraId="592045C9" w14:textId="77777777" w:rsidR="001B3FEC" w:rsidRDefault="001B3FEC" w:rsidP="00C322CD">
      <w:pPr>
        <w:spacing w:line="360" w:lineRule="auto"/>
        <w:ind w:firstLine="708"/>
        <w:rPr>
          <w:rFonts w:ascii="Verdana" w:eastAsia="Verdana" w:hAnsi="Verdana" w:cs="Verdana"/>
          <w:i/>
          <w:iCs/>
          <w:sz w:val="20"/>
          <w:szCs w:val="20"/>
        </w:rPr>
      </w:pPr>
    </w:p>
    <w:p w14:paraId="6033404C" w14:textId="596BC034" w:rsidR="001B3FEC" w:rsidRPr="001B3FEC" w:rsidRDefault="001B3FEC" w:rsidP="00C322CD">
      <w:pPr>
        <w:spacing w:line="360" w:lineRule="auto"/>
        <w:ind w:left="708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za wyjątkiem być może skończonego zbioru </w:t>
      </w:r>
      <m:oMath>
        <m:sSub>
          <m:sSub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{t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k</m:t>
            </m:r>
          </m:sub>
        </m:sSub>
        <m:sSubSup>
          <m:sSubSup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}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k=1</m:t>
            </m:r>
          </m:sub>
          <m:sup>
            <m:r>
              <w:rPr>
                <w:rFonts w:ascii="Cambria Math" w:eastAsia="Verdana" w:hAnsi="Cambria Math" w:cs="Verdana"/>
                <w:sz w:val="20"/>
                <w:szCs w:val="20"/>
              </w:rPr>
              <m:t>N</m:t>
            </m:r>
          </m:sup>
        </m:sSubSup>
        <m:r>
          <w:rPr>
            <w:rFonts w:ascii="Cambria Math" w:eastAsia="Verdana" w:hAnsi="Cambria Math" w:cs="Verdana"/>
            <w:sz w:val="20"/>
            <w:szCs w:val="20"/>
          </w:rPr>
          <m:t xml:space="preserve"> ⊂[α, β] </m:t>
        </m:r>
      </m:oMath>
      <w:r w:rsidR="003E64DB">
        <w:rPr>
          <w:rFonts w:ascii="Verdana" w:eastAsia="Verdana" w:hAnsi="Verdana" w:cs="Verdana"/>
          <w:i/>
          <w:iCs/>
          <w:sz w:val="20"/>
          <w:szCs w:val="20"/>
        </w:rPr>
        <w:t xml:space="preserve">oraz D(y) jest nieosobliwą macierzą z klasy </w:t>
      </w:r>
      <m:oMath>
        <m:sSup>
          <m:sSup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C</m:t>
            </m:r>
          </m:e>
          <m:sup>
            <m:r>
              <w:rPr>
                <w:rFonts w:ascii="Cambria Math" w:eastAsia="Verdana" w:hAnsi="Cambria Math" w:cs="Verdana"/>
                <w:sz w:val="20"/>
                <w:szCs w:val="20"/>
              </w:rPr>
              <m:t>1</m:t>
            </m:r>
          </m:sup>
        </m:sSup>
        <m:r>
          <w:rPr>
            <w:rFonts w:ascii="Cambria Math" w:eastAsia="Verdana" w:hAnsi="Cambria Math" w:cs="Verdana"/>
            <w:sz w:val="20"/>
            <w:szCs w:val="20"/>
          </w:rPr>
          <m:t>(</m:t>
        </m:r>
        <m:sSub>
          <m:sSub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F</m:t>
            </m:r>
          </m:sub>
        </m:sSub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α, β</m:t>
                </m:r>
              </m:e>
            </m:d>
            <m:r>
              <w:rPr>
                <w:rFonts w:ascii="Cambria Math" w:eastAsia="Verdana" w:hAnsi="Cambria Math" w:cs="Verdana"/>
                <w:sz w:val="20"/>
                <w:szCs w:val="20"/>
              </w:rPr>
              <m:t>×Q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>)</m:t>
        </m:r>
      </m:oMath>
      <w:r w:rsidR="003E64DB">
        <w:rPr>
          <w:rFonts w:ascii="Verdana" w:eastAsia="Verdana" w:hAnsi="Verdana" w:cs="Verdana"/>
          <w:i/>
          <w:iCs/>
          <w:sz w:val="20"/>
          <w:szCs w:val="20"/>
        </w:rPr>
        <w:t>, której kolumny d</w:t>
      </w:r>
      <w:r w:rsidR="003E64DB" w:rsidRPr="003E64DB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1</w:t>
      </w:r>
      <w:r w:rsidR="003E64DB">
        <w:rPr>
          <w:rFonts w:ascii="Verdana" w:eastAsia="Verdana" w:hAnsi="Verdana" w:cs="Verdana"/>
          <w:i/>
          <w:iCs/>
          <w:sz w:val="20"/>
          <w:szCs w:val="20"/>
        </w:rPr>
        <w:t xml:space="preserve">(y), …, </w:t>
      </w:r>
      <w:proofErr w:type="spellStart"/>
      <w:r w:rsidR="003E64DB">
        <w:rPr>
          <w:rFonts w:ascii="Verdana" w:eastAsia="Verdana" w:hAnsi="Verdana" w:cs="Verdana"/>
          <w:i/>
          <w:iCs/>
          <w:sz w:val="20"/>
          <w:szCs w:val="20"/>
        </w:rPr>
        <w:t>d</w:t>
      </w:r>
      <w:r w:rsidR="003E64DB" w:rsidRPr="003E64DB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n</w:t>
      </w:r>
      <w:proofErr w:type="spellEnd"/>
      <w:r w:rsidR="003E64DB">
        <w:rPr>
          <w:rFonts w:ascii="Verdana" w:eastAsia="Verdana" w:hAnsi="Verdana" w:cs="Verdana"/>
          <w:i/>
          <w:iCs/>
          <w:sz w:val="20"/>
          <w:szCs w:val="20"/>
        </w:rPr>
        <w:t>(y) spełniają równości:</w:t>
      </w:r>
    </w:p>
    <w:p w14:paraId="52186785" w14:textId="77777777" w:rsidR="001B3FEC" w:rsidRDefault="001B3FEC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3F30FDF7" w14:textId="4CA1E595" w:rsidR="1BE102F5" w:rsidRDefault="00000000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m:oMath>
        <m:d>
          <m:dPr>
            <m:begChr m:val="["/>
            <m:endChr m:val="]"/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Verdana" w:hAnsi="Cambria Math" w:cs="Verdan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j</m:t>
                </m:r>
              </m:sub>
            </m:sSub>
            <m:d>
              <m:dPr>
                <m:ctrlPr>
                  <w:rPr>
                    <w:rFonts w:ascii="Cambria Math" w:eastAsia="Verdana" w:hAnsi="Cambria Math" w:cs="Verdan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y</m:t>
                </m:r>
              </m:e>
            </m:d>
            <m:r>
              <w:rPr>
                <w:rFonts w:ascii="Cambria Math" w:eastAsia="Verdana" w:hAnsi="Cambria Math" w:cs="Verdana"/>
                <w:sz w:val="20"/>
                <w:szCs w:val="20"/>
              </w:rPr>
              <m:t xml:space="preserve">, </m:t>
            </m:r>
            <m:sSub>
              <m:sSubPr>
                <m:ctrlPr>
                  <w:rPr>
                    <w:rFonts w:ascii="Cambria Math" w:eastAsia="Verdana" w:hAnsi="Cambria Math" w:cs="Verdan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k</m:t>
                </m:r>
              </m:sub>
            </m:sSub>
            <m:d>
              <m:dPr>
                <m:ctrlPr>
                  <w:rPr>
                    <w:rFonts w:ascii="Cambria Math" w:eastAsia="Verdana" w:hAnsi="Cambria Math" w:cs="Verdan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y</m:t>
                </m:r>
              </m:e>
            </m:d>
          </m:e>
        </m:d>
        <m:r>
          <w:rPr>
            <w:rFonts w:ascii="Cambria Math" w:eastAsia="Verdana" w:hAnsi="Cambria Math" w:cs="Verdana"/>
            <w:sz w:val="20"/>
            <w:szCs w:val="20"/>
          </w:rPr>
          <m:t>=0, y∈F</m:t>
        </m:r>
        <m:d>
          <m:dPr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="Verdana" w:hAnsi="Cambria Math" w:cs="Verdan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α,β</m:t>
                </m:r>
              </m:e>
            </m:d>
            <m:r>
              <w:rPr>
                <w:rFonts w:ascii="Cambria Math" w:eastAsia="Verdana" w:hAnsi="Cambria Math" w:cs="Verdana"/>
                <w:sz w:val="20"/>
                <w:szCs w:val="20"/>
              </w:rPr>
              <m:t>×Q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>, j,k=1,…,n</m:t>
        </m:r>
      </m:oMath>
      <w:r w:rsidR="003E64DB">
        <w:rPr>
          <w:rFonts w:ascii="Verdana" w:eastAsia="Verdana" w:hAnsi="Verdana" w:cs="Verdana"/>
          <w:sz w:val="20"/>
          <w:szCs w:val="20"/>
        </w:rPr>
        <w:t xml:space="preserve">   (46)</w:t>
      </w:r>
    </w:p>
    <w:p w14:paraId="0C82773C" w14:textId="77777777" w:rsidR="003E64DB" w:rsidRDefault="003E64DB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2F109613" w14:textId="6C5103FF" w:rsidR="003E64DB" w:rsidRDefault="003E64DB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3E64DB">
        <w:rPr>
          <w:rFonts w:ascii="Verdana" w:eastAsia="Verdana" w:hAnsi="Verdana" w:cs="Verdana"/>
          <w:b/>
          <w:bCs/>
          <w:sz w:val="20"/>
          <w:szCs w:val="20"/>
        </w:rPr>
        <w:t>Przykład.</w:t>
      </w:r>
    </w:p>
    <w:p w14:paraId="2C8D1AA6" w14:textId="45BF2957" w:rsidR="003E64DB" w:rsidRDefault="003E64DB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Rozważmy następującą modyfikację problemu</w:t>
      </w:r>
      <w:r w:rsidR="00782A23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82A23">
        <w:rPr>
          <w:rFonts w:ascii="Verdana" w:eastAsia="Verdana" w:hAnsi="Verdana" w:cs="Verdana"/>
          <w:sz w:val="20"/>
          <w:szCs w:val="20"/>
        </w:rPr>
        <w:t>linearyzowalności</w:t>
      </w:r>
      <w:proofErr w:type="spellEnd"/>
      <w:r w:rsidR="00782A23">
        <w:rPr>
          <w:rFonts w:ascii="Verdana" w:eastAsia="Verdana" w:hAnsi="Verdana" w:cs="Verdana"/>
          <w:sz w:val="20"/>
          <w:szCs w:val="20"/>
        </w:rPr>
        <w:t>. Niech układ liniowy, który zapisujemy w postaci „</w:t>
      </w:r>
      <w:proofErr w:type="spellStart"/>
      <w:r w:rsidR="00782A23">
        <w:rPr>
          <w:rFonts w:ascii="Verdana" w:eastAsia="Verdana" w:hAnsi="Verdana" w:cs="Verdana"/>
          <w:sz w:val="20"/>
          <w:szCs w:val="20"/>
        </w:rPr>
        <w:t>driftless</w:t>
      </w:r>
      <w:proofErr w:type="spellEnd"/>
      <w:r w:rsidR="00782A23">
        <w:rPr>
          <w:rFonts w:ascii="Verdana" w:eastAsia="Verdana" w:hAnsi="Verdana" w:cs="Verdana"/>
          <w:sz w:val="20"/>
          <w:szCs w:val="20"/>
        </w:rPr>
        <w:t>” (41) jest zadany. Zamierzamy opisać wszystkie układy nieliniowe, które mogą być odwzorowane na ten konkretny układ. Korzystamy z Twierdzenia 12 [6]. Różniczkując (44) względem t, mamy:</w:t>
      </w:r>
    </w:p>
    <w:p w14:paraId="48F4F3AB" w14:textId="77777777" w:rsidR="00782A23" w:rsidRDefault="00782A23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C17A0D1" w14:textId="204780AA" w:rsidR="00782A23" w:rsidRPr="003E64DB" w:rsidRDefault="00000000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m:oMath>
        <m:sSup>
          <m:sSupPr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g</m:t>
            </m:r>
          </m:e>
          <m:sup>
            <m:d>
              <m:dPr>
                <m:ctrlPr>
                  <w:rPr>
                    <w:rFonts w:ascii="Cambria Math" w:eastAsia="Verdana" w:hAnsi="Cambria Math" w:cs="Verdan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j</m:t>
                </m:r>
              </m:e>
            </m:d>
          </m:sup>
        </m:sSup>
        <m:d>
          <m:dPr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t, y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>=D</m:t>
        </m:r>
        <m:d>
          <m:dPr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y</m:t>
            </m:r>
          </m:e>
        </m:d>
        <m:sSup>
          <m:sSupPr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sSupPr>
          <m:e>
            <m:acc>
              <m:accPr>
                <m:ctrlPr>
                  <w:rPr>
                    <w:rFonts w:ascii="Cambria Math" w:eastAsia="Verdana" w:hAnsi="Cambria Math" w:cs="Verdana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g</m:t>
                </m:r>
              </m:e>
            </m:acc>
          </m:e>
          <m:sup>
            <m:d>
              <m:dPr>
                <m:ctrlPr>
                  <w:rPr>
                    <w:rFonts w:ascii="Cambria Math" w:eastAsia="Verdana" w:hAnsi="Cambria Math" w:cs="Verdan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j</m:t>
                </m:r>
              </m:e>
            </m:d>
          </m:sup>
        </m:sSup>
        <m:d>
          <m:dPr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>, j≥0</m:t>
        </m:r>
      </m:oMath>
      <w:r w:rsidR="00782A23">
        <w:rPr>
          <w:rFonts w:ascii="Verdana" w:eastAsia="Verdana" w:hAnsi="Verdana" w:cs="Verdana"/>
          <w:sz w:val="20"/>
          <w:szCs w:val="20"/>
        </w:rPr>
        <w:t>.</w:t>
      </w:r>
    </w:p>
    <w:p w14:paraId="262473A8" w14:textId="0F5ED5A6" w:rsidR="003E64DB" w:rsidRDefault="003E64DB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43F80BF6" w14:textId="22F00D6A" w:rsidR="00782A23" w:rsidRDefault="00782A23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 tej równości oraz z równości (46) wynika, że dla każdego </w:t>
      </w:r>
      <m:oMath>
        <m:d>
          <m:dPr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t,y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>∈</m:t>
        </m:r>
        <m:sSub>
          <m:sSubPr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F</m:t>
            </m:r>
          </m:sub>
        </m:sSub>
        <m:r>
          <w:rPr>
            <w:rFonts w:ascii="Cambria Math" w:eastAsia="Verdana" w:hAnsi="Cambria Math" w:cs="Verdana"/>
            <w:sz w:val="20"/>
            <w:szCs w:val="20"/>
          </w:rPr>
          <m:t>([α,β]×Q)</m:t>
        </m:r>
      </m:oMath>
      <w:r>
        <w:rPr>
          <w:rFonts w:ascii="Verdana" w:eastAsia="Verdana" w:hAnsi="Verdana" w:cs="Verdana"/>
          <w:sz w:val="20"/>
          <w:szCs w:val="20"/>
        </w:rPr>
        <w:t xml:space="preserve"> zachodzi:</w:t>
      </w:r>
    </w:p>
    <w:p w14:paraId="4179E538" w14:textId="21AAA087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95474CB" w14:textId="5364031C" w:rsidR="1BE102F5" w:rsidRDefault="00000000" w:rsidP="00C322CD">
      <w:pPr>
        <w:spacing w:line="360" w:lineRule="auto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</m:d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t, y</m:t>
                </m:r>
              </m:e>
            </m:d>
            <m:r>
              <w:rPr>
                <w:rFonts w:ascii="Cambria Math" w:hAnsi="Cambria Math"/>
              </w:rPr>
              <m:t>, 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t, y</m:t>
                </m:r>
              </m:e>
            </m:d>
          </m:e>
        </m:d>
        <m:r>
          <w:rPr>
            <w:rFonts w:ascii="Cambria Math" w:hAnsi="Cambria Math"/>
          </w:rPr>
          <m:t> = 0</m:t>
        </m:r>
      </m:oMath>
      <w:r w:rsidR="27005FEA">
        <w:t xml:space="preserve"> </w:t>
      </w:r>
      <w:r w:rsidR="27005FEA" w:rsidRPr="008C72C3">
        <w:rPr>
          <w:rFonts w:ascii="Verdana" w:hAnsi="Verdana"/>
          <w:sz w:val="20"/>
          <w:szCs w:val="20"/>
        </w:rPr>
        <w:t>(55)</w:t>
      </w:r>
    </w:p>
    <w:p w14:paraId="39BF9E91" w14:textId="15399A52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0A2CA671" w14:textId="507FB6C5" w:rsidR="1BE102F5" w:rsidRDefault="1BE102F5" w:rsidP="00C322CD">
      <w:pPr>
        <w:spacing w:line="360" w:lineRule="auto"/>
      </w:pPr>
      <m:oMath>
        <m:r>
          <w:rPr>
            <w:rFonts w:ascii="Cambria Math" w:hAnsi="Cambria Math"/>
          </w:rPr>
          <m:t>j, k = 0, …, n-1 </m:t>
        </m:r>
      </m:oMath>
      <w:r w:rsidR="00F6283E">
        <w:t>.</w:t>
      </w:r>
    </w:p>
    <w:p w14:paraId="3C39EA24" w14:textId="77777777" w:rsidR="00BB63A0" w:rsidRPr="00BB63A0" w:rsidRDefault="00BB63A0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45791D7A" w14:textId="5E557386" w:rsidR="00BB63A0" w:rsidRDefault="00BB63A0" w:rsidP="00C322CD">
      <w:pPr>
        <w:spacing w:line="360" w:lineRule="auto"/>
        <w:rPr>
          <w:rFonts w:ascii="Verdana" w:hAnsi="Verdana"/>
          <w:sz w:val="20"/>
          <w:szCs w:val="20"/>
        </w:rPr>
      </w:pPr>
      <w:r w:rsidRPr="00BB63A0">
        <w:rPr>
          <w:rFonts w:ascii="Verdana" w:hAnsi="Verdana"/>
          <w:sz w:val="20"/>
          <w:szCs w:val="20"/>
        </w:rPr>
        <w:t>Wprowadzamy macierz</w:t>
      </w:r>
      <w:r>
        <w:rPr>
          <w:rFonts w:ascii="Verdana" w:hAnsi="Verdana"/>
          <w:sz w:val="20"/>
          <w:szCs w:val="20"/>
        </w:rPr>
        <w:t>:</w:t>
      </w:r>
    </w:p>
    <w:p w14:paraId="5265C791" w14:textId="77777777" w:rsidR="00BB63A0" w:rsidRDefault="00BB63A0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692BC939" w14:textId="74156082" w:rsidR="00BB63A0" w:rsidRDefault="00BB63A0" w:rsidP="00C322CD">
      <w:pPr>
        <w:spacing w:line="360" w:lineRule="auto"/>
        <w:rPr>
          <w:rFonts w:ascii="Verdana" w:hAnsi="Verdana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K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t, y</m:t>
            </m:r>
          </m:e>
        </m:d>
        <m:r>
          <w:rPr>
            <w:rFonts w:ascii="Cambria Math" w:hAnsi="Cambria Math"/>
            <w:sz w:val="20"/>
            <w:szCs w:val="20"/>
          </w:rPr>
          <m:t>=(g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t, y</m:t>
            </m:r>
          </m:e>
        </m:d>
        <m:r>
          <w:rPr>
            <w:rFonts w:ascii="Cambria Math" w:hAnsi="Cambria Math"/>
            <w:sz w:val="20"/>
            <w:szCs w:val="20"/>
          </w:rPr>
          <m:t xml:space="preserve">, </m:t>
        </m:r>
        <m:acc>
          <m:accPr>
            <m:chr m:val="̇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t, y</m:t>
            </m:r>
          </m:e>
        </m:d>
        <m:r>
          <w:rPr>
            <w:rFonts w:ascii="Cambria Math" w:hAnsi="Cambria Math"/>
            <w:sz w:val="20"/>
            <w:szCs w:val="20"/>
          </w:rPr>
          <m:t xml:space="preserve">, …,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n-1</m:t>
                </m:r>
              </m:e>
            </m:d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t, y</m:t>
            </m:r>
          </m:e>
        </m:d>
        <m:r>
          <w:rPr>
            <w:rFonts w:ascii="Cambria Math" w:hAnsi="Cambria Math"/>
            <w:sz w:val="20"/>
            <w:szCs w:val="20"/>
          </w:rPr>
          <m:t>)</m:t>
        </m:r>
      </m:oMath>
      <w:r>
        <w:rPr>
          <w:rFonts w:ascii="Verdana" w:hAnsi="Verdana"/>
          <w:sz w:val="20"/>
          <w:szCs w:val="20"/>
        </w:rPr>
        <w:t>.</w:t>
      </w:r>
    </w:p>
    <w:p w14:paraId="5375AC7C" w14:textId="77777777" w:rsidR="00BB63A0" w:rsidRDefault="00BB63A0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5CE605C5" w14:textId="11D68363" w:rsidR="00BB63A0" w:rsidRDefault="00FA5F32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BB63A0">
        <w:rPr>
          <w:rFonts w:ascii="Verdana" w:hAnsi="Verdana"/>
          <w:sz w:val="20"/>
          <w:szCs w:val="20"/>
        </w:rPr>
        <w:t>tedy:</w:t>
      </w:r>
    </w:p>
    <w:p w14:paraId="118EBED7" w14:textId="77777777" w:rsidR="00BB63A0" w:rsidRDefault="00BB63A0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13F76410" w14:textId="45F6688C" w:rsidR="00BB63A0" w:rsidRDefault="00BB63A0" w:rsidP="00C322CD">
      <w:pPr>
        <w:spacing w:line="360" w:lineRule="auto"/>
        <w:rPr>
          <w:rFonts w:ascii="Verdana" w:hAnsi="Verdana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K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t,y</m:t>
            </m:r>
          </m:e>
        </m:d>
        <m:r>
          <w:rPr>
            <w:rFonts w:ascii="Cambria Math" w:hAnsi="Cambria Math"/>
            <w:sz w:val="20"/>
            <w:szCs w:val="20"/>
          </w:rPr>
          <m:t>=D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</m:d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</m:acc>
        <m:r>
          <w:rPr>
            <w:rFonts w:ascii="Cambria Math" w:hAnsi="Cambria Math"/>
            <w:sz w:val="20"/>
            <w:szCs w:val="20"/>
          </w:rPr>
          <m:t>(t)</m:t>
        </m:r>
      </m:oMath>
      <w:r>
        <w:rPr>
          <w:rFonts w:ascii="Verdana" w:hAnsi="Verdana"/>
          <w:sz w:val="20"/>
          <w:szCs w:val="20"/>
        </w:rPr>
        <w:t>,</w:t>
      </w:r>
    </w:p>
    <w:p w14:paraId="6EFDDB9E" w14:textId="77777777" w:rsidR="00BB63A0" w:rsidRDefault="00BB63A0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5B253425" w14:textId="414E5341" w:rsidR="00BB63A0" w:rsidRDefault="00FA5F32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BB63A0">
        <w:rPr>
          <w:rFonts w:ascii="Verdana" w:hAnsi="Verdana"/>
          <w:sz w:val="20"/>
          <w:szCs w:val="20"/>
        </w:rPr>
        <w:t>dzie</w:t>
      </w:r>
    </w:p>
    <w:p w14:paraId="2E41C915" w14:textId="77777777" w:rsidR="00BB63A0" w:rsidRDefault="00BB63A0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1773CB70" w14:textId="2E5888CA" w:rsidR="00BB63A0" w:rsidRPr="00BB63A0" w:rsidRDefault="00000000" w:rsidP="00C322CD">
      <w:pPr>
        <w:spacing w:line="360" w:lineRule="auto"/>
        <w:rPr>
          <w:rFonts w:ascii="Verdana" w:hAnsi="Verdana"/>
          <w:sz w:val="20"/>
          <w:szCs w:val="20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/>
              <w:sz w:val="20"/>
              <w:szCs w:val="20"/>
            </w:rPr>
            <m:t>=(</m:t>
          </m:r>
          <m:acc>
            <m:acc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g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, 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acc>
                <m:ac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</m:acc>
            </m:e>
          </m:acc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/>
              <w:sz w:val="20"/>
              <w:szCs w:val="20"/>
            </w:rPr>
            <m:t xml:space="preserve">, …, </m:t>
          </m:r>
          <m:sSup>
            <m:sSup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pPr>
            <m:e>
              <m:acc>
                <m:acc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e>
              </m:acc>
            </m:e>
            <m:sup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n-1</m:t>
                  </m:r>
                </m:e>
              </m:d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/>
              <w:sz w:val="20"/>
              <w:szCs w:val="20"/>
            </w:rPr>
            <m:t>)</m:t>
          </m:r>
        </m:oMath>
      </m:oMathPara>
    </w:p>
    <w:p w14:paraId="3EC9FE88" w14:textId="77777777" w:rsidR="00BB63A0" w:rsidRDefault="00BB63A0" w:rsidP="00C322CD">
      <w:pPr>
        <w:spacing w:line="360" w:lineRule="auto"/>
        <w:rPr>
          <w:rFonts w:ascii="Verdana" w:hAnsi="Verdana"/>
          <w:sz w:val="20"/>
          <w:szCs w:val="20"/>
        </w:rPr>
      </w:pPr>
    </w:p>
    <w:p w14:paraId="516B5DB1" w14:textId="604955A8" w:rsidR="00BB63A0" w:rsidRPr="00BB63A0" w:rsidRDefault="00FA5F32" w:rsidP="00C322C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BB63A0">
        <w:rPr>
          <w:rFonts w:ascii="Verdana" w:hAnsi="Verdana"/>
          <w:sz w:val="20"/>
          <w:szCs w:val="20"/>
        </w:rPr>
        <w:t xml:space="preserve"> macierz ta jest odwracalna</w:t>
      </w:r>
      <w:r>
        <w:rPr>
          <w:rFonts w:ascii="Verdana" w:hAnsi="Verdana"/>
          <w:sz w:val="20"/>
          <w:szCs w:val="20"/>
        </w:rPr>
        <w:t xml:space="preserve"> prawie wszędzie na przedziale </w:t>
      </w:r>
      <m:oMath>
        <m:r>
          <w:rPr>
            <w:rFonts w:ascii="Cambria Math" w:hAnsi="Cambria Math"/>
            <w:sz w:val="20"/>
            <w:szCs w:val="20"/>
          </w:rPr>
          <m:t>[α,β]</m:t>
        </m:r>
      </m:oMath>
      <w:r>
        <w:rPr>
          <w:rFonts w:ascii="Verdana" w:hAnsi="Verdana"/>
          <w:sz w:val="20"/>
          <w:szCs w:val="20"/>
        </w:rPr>
        <w:t xml:space="preserve"> (warunek (45)). Ponieważ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acc>
        <m:r>
          <w:rPr>
            <w:rFonts w:ascii="Cambria Math" w:hAnsi="Cambria Math"/>
            <w:sz w:val="20"/>
            <w:szCs w:val="20"/>
          </w:rPr>
          <m:t>(t)</m:t>
        </m:r>
      </m:oMath>
      <w:r>
        <w:rPr>
          <w:rFonts w:ascii="Verdana" w:hAnsi="Verdana"/>
          <w:sz w:val="20"/>
          <w:szCs w:val="20"/>
        </w:rPr>
        <w:t xml:space="preserve"> jest analityczna, to macierze </w:t>
      </w:r>
      <m:oMath>
        <m:r>
          <w:rPr>
            <w:rFonts w:ascii="Cambria Math" w:hAnsi="Cambria Math"/>
            <w:sz w:val="20"/>
            <w:szCs w:val="20"/>
          </w:rPr>
          <m:t>K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t,y</m:t>
            </m:r>
          </m:e>
        </m:d>
        <m:r>
          <w:rPr>
            <w:rFonts w:ascii="Cambria Math" w:hAnsi="Cambria Math"/>
            <w:sz w:val="20"/>
            <w:szCs w:val="20"/>
          </w:rPr>
          <m:t xml:space="preserve"> i </m:t>
        </m:r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K</m:t>
            </m:r>
          </m:e>
        </m:acc>
        <m:r>
          <w:rPr>
            <w:rFonts w:ascii="Cambria Math" w:hAnsi="Cambria Math"/>
            <w:sz w:val="20"/>
            <w:szCs w:val="20"/>
          </w:rPr>
          <m:t>(t)</m:t>
        </m:r>
      </m:oMath>
      <w:r>
        <w:rPr>
          <w:rFonts w:ascii="Verdana" w:hAnsi="Verdana"/>
          <w:sz w:val="20"/>
          <w:szCs w:val="20"/>
        </w:rPr>
        <w:t xml:space="preserve"> są odwracalne wszędzie za wyjątkiem być może skończonego zbioru</w:t>
      </w:r>
      <w:r>
        <w:rPr>
          <w:rFonts w:ascii="Verdana" w:hAnsi="Verdana"/>
          <w:sz w:val="20"/>
          <w:szCs w:val="20"/>
        </w:rPr>
        <w:br/>
        <w:t xml:space="preserve"> </w:t>
      </w:r>
      <m:oMath>
        <m:sSub>
          <m:sSub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{t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k</m:t>
            </m:r>
          </m:sub>
        </m:sSub>
        <m:sSubSup>
          <m:sSubSup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}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k=1</m:t>
            </m:r>
          </m:sub>
          <m:sup>
            <m:r>
              <w:rPr>
                <w:rFonts w:ascii="Cambria Math" w:eastAsia="Verdana" w:hAnsi="Cambria Math" w:cs="Verdana"/>
                <w:sz w:val="20"/>
                <w:szCs w:val="20"/>
              </w:rPr>
              <m:t>N</m:t>
            </m:r>
          </m:sup>
        </m:sSubSup>
        <m:r>
          <w:rPr>
            <w:rFonts w:ascii="Cambria Math" w:eastAsia="Verdana" w:hAnsi="Cambria Math" w:cs="Verdana"/>
            <w:sz w:val="20"/>
            <w:szCs w:val="20"/>
          </w:rPr>
          <m:t xml:space="preserve"> ⊂[α, β]</m:t>
        </m:r>
      </m:oMath>
      <w:r>
        <w:rPr>
          <w:rFonts w:ascii="Verdana" w:hAnsi="Verdana"/>
          <w:iCs/>
          <w:sz w:val="20"/>
          <w:szCs w:val="20"/>
        </w:rPr>
        <w:t xml:space="preserve">. Zatem dla każdego </w:t>
      </w:r>
      <m:oMath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t,y</m:t>
            </m:r>
          </m:e>
        </m:d>
        <m:r>
          <w:rPr>
            <w:rFonts w:ascii="Cambria Math" w:hAnsi="Cambria Math"/>
            <w:sz w:val="20"/>
            <w:szCs w:val="20"/>
          </w:rPr>
          <m:t>∈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hAnsi="Cambria Math"/>
            <w:sz w:val="20"/>
            <w:szCs w:val="20"/>
          </w:rPr>
          <m:t>([α,β]×Q)</m:t>
        </m:r>
      </m:oMath>
      <w:r>
        <w:rPr>
          <w:rFonts w:ascii="Verdana" w:hAnsi="Verdana"/>
          <w:iCs/>
          <w:sz w:val="20"/>
          <w:szCs w:val="20"/>
        </w:rPr>
        <w:t>, takiego, że</w:t>
      </w:r>
      <w:r>
        <w:rPr>
          <w:rFonts w:ascii="Verdana" w:hAnsi="Verdana"/>
          <w:iCs/>
          <w:sz w:val="20"/>
          <w:szCs w:val="20"/>
        </w:rPr>
        <w:br/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t∉ </m:t>
        </m:r>
        <m:sSub>
          <m:sSub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{t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k</m:t>
            </m:r>
          </m:sub>
        </m:sSub>
        <m:sSubSup>
          <m:sSubSup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}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k=1</m:t>
            </m:r>
          </m:sub>
          <m:sup>
            <m:r>
              <w:rPr>
                <w:rFonts w:ascii="Cambria Math" w:eastAsia="Verdana" w:hAnsi="Cambria Math" w:cs="Verdana"/>
                <w:sz w:val="20"/>
                <w:szCs w:val="20"/>
              </w:rPr>
              <m:t>N</m:t>
            </m:r>
          </m:sup>
        </m:sSubSup>
        <m:r>
          <w:rPr>
            <w:rFonts w:ascii="Cambria Math" w:eastAsia="Verdana" w:hAnsi="Cambria Math" w:cs="Verdana"/>
            <w:sz w:val="20"/>
            <w:szCs w:val="20"/>
          </w:rPr>
          <m:t xml:space="preserve"> </m:t>
        </m:r>
      </m:oMath>
      <w:r>
        <w:rPr>
          <w:rFonts w:ascii="Verdana" w:hAnsi="Verdana"/>
          <w:iCs/>
          <w:sz w:val="20"/>
          <w:szCs w:val="20"/>
        </w:rPr>
        <w:t>mamy:</w:t>
      </w:r>
    </w:p>
    <w:p w14:paraId="14A57B24" w14:textId="2A83801A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46588C2B" w14:textId="44BBB7D6" w:rsidR="1BE102F5" w:rsidRDefault="00000000" w:rsidP="00C322CD">
      <w:pPr>
        <w:spacing w:line="360" w:lineRule="auto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t, y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t, y</m:t>
            </m:r>
          </m:e>
        </m:d>
        <m:r>
          <w:rPr>
            <w:rFonts w:ascii="Cambria Math" w:hAnsi="Cambria Math"/>
          </w:rPr>
          <m:t> = 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g</m:t>
                </m:r>
              </m:e>
            </m:acc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.</m:t>
        </m:r>
      </m:oMath>
      <w:r w:rsidR="06382351">
        <w:t xml:space="preserve"> </w:t>
      </w:r>
      <w:r w:rsidR="06382351" w:rsidRPr="008C72C3">
        <w:rPr>
          <w:rFonts w:ascii="Verdana" w:hAnsi="Verdana"/>
          <w:sz w:val="20"/>
          <w:szCs w:val="20"/>
        </w:rPr>
        <w:t>(56)</w:t>
      </w:r>
    </w:p>
    <w:p w14:paraId="16D0BBA2" w14:textId="289A194D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0703026A" w14:textId="7EC56D2F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6B8CB3A1" w14:textId="633AE596" w:rsidR="00346E67" w:rsidRDefault="00346E67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Wzór (56) można interpretować w następujący sposób: </w:t>
      </w:r>
      <w:r w:rsidR="00037909">
        <w:rPr>
          <w:rFonts w:ascii="Verdana" w:eastAsia="Verdana" w:hAnsi="Verdana" w:cs="Verdana"/>
          <w:sz w:val="20"/>
          <w:szCs w:val="20"/>
        </w:rPr>
        <w:t>odwołując się do definicji</w:t>
      </w:r>
      <w:r>
        <w:rPr>
          <w:rFonts w:ascii="Verdana" w:eastAsia="Verdana" w:hAnsi="Verdana" w:cs="Verdana"/>
          <w:sz w:val="20"/>
          <w:szCs w:val="20"/>
        </w:rPr>
        <w:t xml:space="preserve"> niezmienników układu (39) wnioskujemy, że </w:t>
      </w:r>
      <w:proofErr w:type="spellStart"/>
      <w:r>
        <w:rPr>
          <w:rFonts w:ascii="Verdana" w:eastAsia="Verdana" w:hAnsi="Verdana" w:cs="Verdana"/>
          <w:sz w:val="20"/>
          <w:szCs w:val="20"/>
        </w:rPr>
        <w:t>linearyzowalny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="00037909">
        <w:rPr>
          <w:rFonts w:ascii="Verdana" w:eastAsia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liniowy układ (43) posiada ten sam zbiór niezmienników, jak i układ (41), na który on się odwzorowuje; oprócz tego te niezmienniki </w:t>
      </w:r>
      <w:r w:rsidR="00072AF1">
        <w:rPr>
          <w:rFonts w:ascii="Verdana" w:eastAsia="Verdana" w:hAnsi="Verdana" w:cs="Verdana"/>
          <w:sz w:val="20"/>
          <w:szCs w:val="20"/>
        </w:rPr>
        <w:t xml:space="preserve">nie zależą od </w:t>
      </w:r>
      <w:r>
        <w:rPr>
          <w:rFonts w:ascii="Verdana" w:eastAsia="Verdana" w:hAnsi="Verdana" w:cs="Verdana"/>
          <w:sz w:val="20"/>
          <w:szCs w:val="20"/>
        </w:rPr>
        <w:t>y.</w:t>
      </w:r>
    </w:p>
    <w:p w14:paraId="46CE7E39" w14:textId="77777777" w:rsidR="00346E67" w:rsidRDefault="00346E67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0FA8F485" w14:textId="2C7E07D8" w:rsidR="1BE102F5" w:rsidRDefault="003B0DD1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Następne twierdzenie otrzymane w [6] pokazuje, że równości (55), (56) k</w:t>
      </w:r>
      <w:r w:rsidR="33B13388" w:rsidRPr="1BE102F5">
        <w:rPr>
          <w:rFonts w:ascii="Verdana" w:eastAsia="Verdana" w:hAnsi="Verdana" w:cs="Verdana"/>
          <w:sz w:val="20"/>
          <w:szCs w:val="20"/>
        </w:rPr>
        <w:t xml:space="preserve">ompletnie opisują warunki </w:t>
      </w:r>
      <w:proofErr w:type="spellStart"/>
      <w:r w:rsidR="33B13388" w:rsidRPr="1BE102F5">
        <w:rPr>
          <w:rFonts w:ascii="Verdana" w:eastAsia="Verdana" w:hAnsi="Verdana" w:cs="Verdana"/>
          <w:sz w:val="20"/>
          <w:szCs w:val="20"/>
        </w:rPr>
        <w:t>odwzorowalności</w:t>
      </w:r>
      <w:proofErr w:type="spellEnd"/>
      <w:r w:rsidR="33B13388" w:rsidRPr="1BE102F5">
        <w:rPr>
          <w:rFonts w:ascii="Verdana" w:eastAsia="Verdana" w:hAnsi="Verdana" w:cs="Verdana"/>
          <w:sz w:val="20"/>
          <w:szCs w:val="20"/>
        </w:rPr>
        <w:t xml:space="preserve"> na zadany układ liniowy (41).</w:t>
      </w:r>
    </w:p>
    <w:p w14:paraId="6A733FED" w14:textId="33E2AFB0" w:rsidR="33B13388" w:rsidRDefault="33B1338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b/>
          <w:bCs/>
          <w:sz w:val="20"/>
          <w:szCs w:val="20"/>
        </w:rPr>
        <w:t>Twierdzenie 13</w:t>
      </w:r>
      <w:r w:rsidRPr="1BE102F5">
        <w:rPr>
          <w:rFonts w:ascii="Verdana" w:eastAsia="Verdana" w:hAnsi="Verdana" w:cs="Verdana"/>
          <w:sz w:val="20"/>
          <w:szCs w:val="20"/>
        </w:rPr>
        <w:t xml:space="preserve"> </w:t>
      </w:r>
      <w:r w:rsidRPr="00075B78">
        <w:rPr>
          <w:rFonts w:ascii="Verdana" w:eastAsia="Verdana" w:hAnsi="Verdana" w:cs="Verdana"/>
          <w:sz w:val="20"/>
          <w:szCs w:val="20"/>
        </w:rPr>
        <w:t>[6]</w:t>
      </w:r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Nieliniow</w:t>
      </w:r>
      <w:r w:rsidR="1B06AABA" w:rsidRPr="1BE102F5">
        <w:rPr>
          <w:rFonts w:ascii="Verdana" w:eastAsia="Verdana" w:hAnsi="Verdana" w:cs="Verdana"/>
          <w:i/>
          <w:iCs/>
          <w:sz w:val="20"/>
          <w:szCs w:val="20"/>
        </w:rPr>
        <w:t>y</w:t>
      </w:r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układ (42) może być odwzorowany na zadany sterowalny układ (41) wtedy i tylko wtedy, gdy jego postać </w:t>
      </w:r>
      <w:r w:rsidR="003B0DD1">
        <w:rPr>
          <w:rFonts w:ascii="Verdana" w:eastAsia="Verdana" w:hAnsi="Verdana" w:cs="Verdana"/>
          <w:i/>
          <w:iCs/>
          <w:sz w:val="20"/>
          <w:szCs w:val="20"/>
        </w:rPr>
        <w:t>„</w:t>
      </w:r>
      <w:proofErr w:type="spellStart"/>
      <w:r w:rsidRPr="1BE102F5">
        <w:rPr>
          <w:rFonts w:ascii="Verdana" w:eastAsia="Verdana" w:hAnsi="Verdana" w:cs="Verdana"/>
          <w:i/>
          <w:iCs/>
          <w:sz w:val="20"/>
          <w:szCs w:val="20"/>
        </w:rPr>
        <w:t>driftless</w:t>
      </w:r>
      <w:proofErr w:type="spellEnd"/>
      <w:r w:rsidR="003B0DD1">
        <w:rPr>
          <w:rFonts w:ascii="Verdana" w:eastAsia="Verdana" w:hAnsi="Verdana" w:cs="Verdana"/>
          <w:i/>
          <w:iCs/>
          <w:sz w:val="20"/>
          <w:szCs w:val="20"/>
        </w:rPr>
        <w:t>”</w:t>
      </w:r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spełnia warunki (55), (56).</w:t>
      </w:r>
    </w:p>
    <w:p w14:paraId="7D7A5FA7" w14:textId="2F1BAF93" w:rsidR="1BE102F5" w:rsidRDefault="1BE102F5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0C43E9B7" w14:textId="4DBAF3E3" w:rsidR="7081FC79" w:rsidRDefault="7081FC79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Warunki </w:t>
      </w:r>
      <w:proofErr w:type="spellStart"/>
      <w:r w:rsidRPr="1BE102F5">
        <w:rPr>
          <w:rFonts w:ascii="Verdana" w:eastAsia="Verdana" w:hAnsi="Verdana" w:cs="Verdana"/>
          <w:sz w:val="20"/>
          <w:szCs w:val="20"/>
        </w:rPr>
        <w:t>odwzorowalności</w:t>
      </w:r>
      <w:proofErr w:type="spellEnd"/>
      <w:r w:rsidRPr="1BE102F5">
        <w:rPr>
          <w:rFonts w:ascii="Verdana" w:eastAsia="Verdana" w:hAnsi="Verdana" w:cs="Verdana"/>
          <w:sz w:val="20"/>
          <w:szCs w:val="20"/>
        </w:rPr>
        <w:t xml:space="preserve"> (55), (56) </w:t>
      </w:r>
      <w:r w:rsidR="6D8A4AD3" w:rsidRPr="1BE102F5">
        <w:rPr>
          <w:rFonts w:ascii="Verdana" w:eastAsia="Verdana" w:hAnsi="Verdana" w:cs="Verdana"/>
          <w:sz w:val="20"/>
          <w:szCs w:val="20"/>
        </w:rPr>
        <w:t>formułują</w:t>
      </w:r>
      <w:r w:rsidRPr="1BE102F5">
        <w:rPr>
          <w:rFonts w:ascii="Verdana" w:eastAsia="Verdana" w:hAnsi="Verdana" w:cs="Verdana"/>
          <w:sz w:val="20"/>
          <w:szCs w:val="20"/>
        </w:rPr>
        <w:t xml:space="preserve"> się w </w:t>
      </w:r>
      <w:r w:rsidR="0C7B4D99" w:rsidRPr="1BE102F5">
        <w:rPr>
          <w:rFonts w:ascii="Verdana" w:eastAsia="Verdana" w:hAnsi="Verdana" w:cs="Verdana"/>
          <w:sz w:val="20"/>
          <w:szCs w:val="20"/>
        </w:rPr>
        <w:t>terminach</w:t>
      </w:r>
      <w:r w:rsidRPr="1BE102F5">
        <w:rPr>
          <w:rFonts w:ascii="Verdana" w:eastAsia="Verdana" w:hAnsi="Verdana" w:cs="Verdana"/>
          <w:sz w:val="20"/>
          <w:szCs w:val="20"/>
        </w:rPr>
        <w:t xml:space="preserve"> postaci </w:t>
      </w:r>
      <w:r w:rsidR="003B0DD1">
        <w:rPr>
          <w:rFonts w:ascii="Verdana" w:eastAsia="Verdana" w:hAnsi="Verdana" w:cs="Verdana"/>
          <w:sz w:val="20"/>
          <w:szCs w:val="20"/>
        </w:rPr>
        <w:t>„</w:t>
      </w:r>
      <w:proofErr w:type="spellStart"/>
      <w:r w:rsidRPr="1BE102F5">
        <w:rPr>
          <w:rFonts w:ascii="Verdana" w:eastAsia="Verdana" w:hAnsi="Verdana" w:cs="Verdana"/>
          <w:sz w:val="20"/>
          <w:szCs w:val="20"/>
        </w:rPr>
        <w:t>driftless</w:t>
      </w:r>
      <w:proofErr w:type="spellEnd"/>
      <w:r w:rsidR="003B0DD1">
        <w:rPr>
          <w:rFonts w:ascii="Verdana" w:eastAsia="Verdana" w:hAnsi="Verdana" w:cs="Verdana"/>
          <w:sz w:val="20"/>
          <w:szCs w:val="20"/>
        </w:rPr>
        <w:t>”</w:t>
      </w:r>
      <w:r w:rsidRPr="1BE102F5">
        <w:rPr>
          <w:rFonts w:ascii="Verdana" w:eastAsia="Verdana" w:hAnsi="Verdana" w:cs="Verdana"/>
          <w:sz w:val="20"/>
          <w:szCs w:val="20"/>
        </w:rPr>
        <w:t xml:space="preserve"> (43)</w:t>
      </w:r>
      <w:r w:rsidR="3499695A" w:rsidRPr="1BE102F5">
        <w:rPr>
          <w:rFonts w:ascii="Verdana" w:eastAsia="Verdana" w:hAnsi="Verdana" w:cs="Verdana"/>
          <w:sz w:val="20"/>
          <w:szCs w:val="20"/>
        </w:rPr>
        <w:t xml:space="preserve"> układu (42). Okazuje się, że te warunki mogą być przeformułowane bezpośrednio w terminach układu (42). Wprowadzamy operator</w:t>
      </w:r>
      <w:r w:rsidR="52DAD169" w:rsidRPr="1BE102F5">
        <w:rPr>
          <w:rFonts w:ascii="Verdana" w:eastAsia="Verdana" w:hAnsi="Verdana" w:cs="Verdana"/>
          <w:sz w:val="20"/>
          <w:szCs w:val="20"/>
        </w:rPr>
        <w:t xml:space="preserve"> </w:t>
      </w:r>
      <m:oMath>
        <m:r>
          <m:rPr>
            <m:scr m:val="fraktur"/>
          </m:rPr>
          <w:rPr>
            <w:rFonts w:ascii="Cambria Math" w:hAnsi="Cambria Math"/>
          </w:rPr>
          <m:t>R </m:t>
        </m:r>
      </m:oMath>
      <w:r w:rsidR="3499695A" w:rsidRPr="1BE102F5">
        <w:rPr>
          <w:rFonts w:ascii="Verdana" w:eastAsia="Verdana" w:hAnsi="Verdana" w:cs="Verdana"/>
          <w:sz w:val="20"/>
          <w:szCs w:val="20"/>
        </w:rPr>
        <w:t>zdefiniowany następująco:</w:t>
      </w:r>
    </w:p>
    <w:p w14:paraId="5EE3E81E" w14:textId="1AC602EE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703DA181" w14:textId="08FCFF2F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m:oMath>
        <m:r>
          <m:rPr>
            <m:scr m:val="fraktur"/>
          </m:rP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φ = 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 + 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φ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 - 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</m:oMath>
      <w:r w:rsidR="079487CF" w:rsidRPr="1BE102F5">
        <w:rPr>
          <w:rFonts w:ascii="Verdana" w:eastAsia="Verdana" w:hAnsi="Verdana" w:cs="Verdana"/>
          <w:sz w:val="20"/>
          <w:szCs w:val="20"/>
        </w:rPr>
        <w:t>,</w:t>
      </w:r>
    </w:p>
    <w:p w14:paraId="2BBEB66C" w14:textId="6635F138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0B1E8800" w14:textId="3C7A65B2" w:rsidR="079487CF" w:rsidRDefault="003B0DD1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</w:t>
      </w:r>
      <w:r w:rsidR="079487CF" w:rsidRPr="1BE102F5">
        <w:rPr>
          <w:rFonts w:ascii="Verdana" w:eastAsia="Verdana" w:hAnsi="Verdana" w:cs="Verdana"/>
          <w:sz w:val="20"/>
          <w:szCs w:val="20"/>
        </w:rPr>
        <w:t>raz oznaczamy R(t, x) następującą macierz:</w:t>
      </w:r>
    </w:p>
    <w:p w14:paraId="26964796" w14:textId="53E9C782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DA068BB" w14:textId="21B76985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 = 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t, x</m:t>
                </m:r>
              </m:e>
            </m:d>
            <m:r>
              <m:rPr>
                <m:scr m:val="fraktur"/>
              </m:rPr>
              <w:rPr>
                <w:rFonts w:ascii="Cambria Math" w:hAnsi="Cambria Math"/>
              </w:rPr>
              <m:t>, R</m:t>
            </m:r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t, x</m:t>
                </m:r>
              </m:e>
            </m:d>
            <m:r>
              <w:rPr>
                <w:rFonts w:ascii="Cambria Math" w:hAnsi="Cambria Math"/>
              </w:rPr>
              <m:t>, …, 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cr m:val="fraktur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t, x</m:t>
                </m:r>
              </m:e>
            </m:d>
          </m:e>
        </m:d>
      </m:oMath>
      <w:r w:rsidR="16EB4C73" w:rsidRPr="1BE102F5">
        <w:rPr>
          <w:rFonts w:ascii="Verdana" w:eastAsia="Verdana" w:hAnsi="Verdana" w:cs="Verdana"/>
          <w:sz w:val="20"/>
          <w:szCs w:val="20"/>
        </w:rPr>
        <w:t>.</w:t>
      </w:r>
    </w:p>
    <w:p w14:paraId="055530D1" w14:textId="3A7DB9EE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646F740D" w14:textId="07B885D0" w:rsidR="16EB4C73" w:rsidRDefault="16EB4C73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>Wówczas:</w:t>
      </w:r>
    </w:p>
    <w:p w14:paraId="0A8075F3" w14:textId="524C39FE" w:rsidR="16EB4C73" w:rsidRDefault="16EB4C73" w:rsidP="00C322CD">
      <w:pPr>
        <w:pStyle w:val="Akapitzlist"/>
        <w:numPr>
          <w:ilvl w:val="0"/>
          <w:numId w:val="5"/>
        </w:numPr>
        <w:spacing w:line="360" w:lineRule="auto"/>
        <w:rPr>
          <w:rFonts w:ascii="Verdana" w:eastAsia="Verdana" w:hAnsi="Verdana" w:cs="Verdana"/>
        </w:rPr>
      </w:pPr>
      <w:r w:rsidRPr="1BE102F5">
        <w:rPr>
          <w:rFonts w:ascii="Verdana" w:eastAsia="Verdana" w:hAnsi="Verdana" w:cs="Verdana"/>
          <w:sz w:val="20"/>
          <w:szCs w:val="20"/>
        </w:rPr>
        <w:t>(a) Warunek (55) jest równoważny z warunkiem:</w:t>
      </w:r>
    </w:p>
    <w:p w14:paraId="1B7CDD70" w14:textId="13593188" w:rsidR="1BE102F5" w:rsidRDefault="1BE102F5" w:rsidP="00C322CD">
      <w:pPr>
        <w:spacing w:line="360" w:lineRule="auto"/>
        <w:rPr>
          <w:rFonts w:ascii="Verdana" w:eastAsia="Verdana" w:hAnsi="Verdana" w:cs="Verdana"/>
        </w:rPr>
      </w:pPr>
    </w:p>
    <w:p w14:paraId="0D7F2C93" w14:textId="0B71715F" w:rsidR="1BE102F5" w:rsidRDefault="00000000" w:rsidP="00C322CD">
      <w:pPr>
        <w:spacing w:line="360" w:lineRule="auto"/>
      </w:pP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cr m:val="fraktur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t, x</m:t>
                </m:r>
              </m:e>
            </m:d>
            <m:r>
              <w:rPr>
                <w:rFonts w:ascii="Cambria Math" w:hAnsi="Cambria Math"/>
              </w:rPr>
              <m:t>, 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cr m:val="fraktur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j</m:t>
                </m:r>
              </m:sup>
            </m:sSup>
            <m:r>
              <w:rPr>
                <w:rFonts w:ascii="Cambria Math" w:hAnsi="Cambria Math"/>
              </w:rPr>
              <m:t>b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t, x</m:t>
                </m:r>
              </m:e>
            </m:d>
          </m:e>
        </m:d>
        <m:r>
          <w:rPr>
            <w:rFonts w:ascii="Cambria Math" w:hAnsi="Cambria Math"/>
          </w:rPr>
          <m:t> = 0, k, j = 0, …, n-1</m:t>
        </m:r>
      </m:oMath>
      <w:r w:rsidR="2EA38B51">
        <w:t xml:space="preserve"> </w:t>
      </w:r>
      <w:r w:rsidR="003B0DD1">
        <w:t xml:space="preserve">  </w:t>
      </w:r>
      <w:r w:rsidR="2EA38B51" w:rsidRPr="0045772E">
        <w:rPr>
          <w:rFonts w:ascii="Verdana" w:hAnsi="Verdana"/>
          <w:sz w:val="20"/>
          <w:szCs w:val="20"/>
        </w:rPr>
        <w:t>(57)</w:t>
      </w:r>
    </w:p>
    <w:p w14:paraId="7A23EE8B" w14:textId="33378BC2" w:rsidR="1BE102F5" w:rsidRDefault="1BE102F5" w:rsidP="00C322CD">
      <w:pPr>
        <w:spacing w:line="360" w:lineRule="auto"/>
        <w:rPr>
          <w:rFonts w:ascii="Verdana" w:eastAsia="Verdana" w:hAnsi="Verdana" w:cs="Verdana"/>
        </w:rPr>
      </w:pPr>
    </w:p>
    <w:p w14:paraId="355A318D" w14:textId="5FE6CE0E" w:rsidR="16B32307" w:rsidRDefault="16B32307" w:rsidP="00C322CD">
      <w:pPr>
        <w:pStyle w:val="Akapitzlist"/>
        <w:numPr>
          <w:ilvl w:val="0"/>
          <w:numId w:val="4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>(b) Macierz R(t, x) jest macierzą odwracalną, jeśli macierz K(t, y) jest odwracalna</w:t>
      </w:r>
      <w:r w:rsidR="00C322CD">
        <w:rPr>
          <w:rFonts w:ascii="Verdana" w:eastAsia="Verdana" w:hAnsi="Verdana" w:cs="Verdana"/>
          <w:sz w:val="20"/>
          <w:szCs w:val="20"/>
        </w:rPr>
        <w:br/>
      </w:r>
      <w:r w:rsidRPr="1BE102F5">
        <w:rPr>
          <w:rFonts w:ascii="Verdana" w:eastAsia="Verdana" w:hAnsi="Verdana" w:cs="Verdana"/>
          <w:sz w:val="20"/>
          <w:szCs w:val="20"/>
        </w:rPr>
        <w:t>i równość (56) jest równoważna z równością:</w:t>
      </w:r>
    </w:p>
    <w:p w14:paraId="1D5B7A36" w14:textId="228FF94B" w:rsidR="1BE102F5" w:rsidRDefault="1BE102F5" w:rsidP="00C322CD">
      <w:pPr>
        <w:spacing w:line="360" w:lineRule="auto"/>
        <w:rPr>
          <w:rFonts w:ascii="Verdana" w:eastAsia="Verdana" w:hAnsi="Verdana" w:cs="Verdana"/>
        </w:rPr>
      </w:pPr>
    </w:p>
    <w:p w14:paraId="3B78DF2F" w14:textId="2D38E8EF" w:rsidR="1BE102F5" w:rsidRDefault="00000000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 = 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g</m:t>
                </m:r>
              </m:e>
            </m:acc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640723FA" w:rsidRPr="1BE102F5">
        <w:rPr>
          <w:rFonts w:ascii="Verdana" w:eastAsia="Verdana" w:hAnsi="Verdana" w:cs="Verdana"/>
          <w:sz w:val="20"/>
          <w:szCs w:val="20"/>
        </w:rPr>
        <w:t xml:space="preserve">, </w:t>
      </w:r>
      <m:oMath>
        <m:r>
          <w:rPr>
            <w:rFonts w:ascii="Cambria Math" w:hAnsi="Cambria Math"/>
          </w:rPr>
          <m:t>t ∈ 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α, β</m:t>
            </m:r>
          </m:e>
        </m:d>
        <m:r>
          <w:rPr>
            <w:rFonts w:ascii="Cambria Math" w:hAnsi="Cambria Math"/>
          </w:rPr>
          <m:t>∖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  <m:r>
          <w:rPr>
            <w:rFonts w:ascii="Cambria Math" w:hAnsi="Cambria Math"/>
          </w:rPr>
          <m:t>, x ∈ Q</m:t>
        </m:r>
      </m:oMath>
      <w:r w:rsidR="4F942E4E" w:rsidRPr="1BE102F5">
        <w:rPr>
          <w:rFonts w:ascii="Verdana" w:eastAsia="Verdana" w:hAnsi="Verdana" w:cs="Verdana"/>
          <w:sz w:val="20"/>
          <w:szCs w:val="20"/>
        </w:rPr>
        <w:t xml:space="preserve"> (58)</w:t>
      </w:r>
    </w:p>
    <w:p w14:paraId="78B057DA" w14:textId="1815DA96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93CE10E" w14:textId="1149F247" w:rsidR="4F942E4E" w:rsidRDefault="4F942E4E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>Zachodzi twierdzenie otrzymane w [6]:</w:t>
      </w:r>
    </w:p>
    <w:p w14:paraId="2913F50E" w14:textId="7339969E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5F83548" w14:textId="1C12C546" w:rsidR="4F942E4E" w:rsidRDefault="4F942E4E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b/>
          <w:bCs/>
          <w:sz w:val="20"/>
          <w:szCs w:val="20"/>
        </w:rPr>
        <w:t>Twierdzenie 1</w:t>
      </w:r>
      <w:r w:rsidR="42CE00BF" w:rsidRPr="1BE102F5">
        <w:rPr>
          <w:rFonts w:ascii="Verdana" w:eastAsia="Verdana" w:hAnsi="Verdana" w:cs="Verdana"/>
          <w:b/>
          <w:bCs/>
          <w:sz w:val="20"/>
          <w:szCs w:val="20"/>
        </w:rPr>
        <w:t>4</w:t>
      </w:r>
      <w:r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075B78">
        <w:rPr>
          <w:rFonts w:ascii="Verdana" w:eastAsia="Verdana" w:hAnsi="Verdana" w:cs="Verdana"/>
          <w:sz w:val="20"/>
          <w:szCs w:val="20"/>
        </w:rPr>
        <w:t>[6]</w:t>
      </w:r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Nieliniowy układ (42), który jest </w:t>
      </w:r>
      <w:proofErr w:type="spellStart"/>
      <w:r w:rsidRPr="1BE102F5">
        <w:rPr>
          <w:rFonts w:ascii="Verdana" w:eastAsia="Verdana" w:hAnsi="Verdana" w:cs="Verdana"/>
          <w:i/>
          <w:iCs/>
          <w:sz w:val="20"/>
          <w:szCs w:val="20"/>
        </w:rPr>
        <w:t>odwzorowywalny</w:t>
      </w:r>
      <w:proofErr w:type="spellEnd"/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na swoją postać </w:t>
      </w:r>
      <w:r w:rsidR="003B0DD1">
        <w:rPr>
          <w:rFonts w:ascii="Verdana" w:eastAsia="Verdana" w:hAnsi="Verdana" w:cs="Verdana"/>
          <w:i/>
          <w:iCs/>
          <w:sz w:val="20"/>
          <w:szCs w:val="20"/>
        </w:rPr>
        <w:t>„</w:t>
      </w:r>
      <w:proofErr w:type="spellStart"/>
      <w:r w:rsidRPr="1BE102F5">
        <w:rPr>
          <w:rFonts w:ascii="Verdana" w:eastAsia="Verdana" w:hAnsi="Verdana" w:cs="Verdana"/>
          <w:i/>
          <w:iCs/>
          <w:sz w:val="20"/>
          <w:szCs w:val="20"/>
        </w:rPr>
        <w:t>driftless</w:t>
      </w:r>
      <w:proofErr w:type="spellEnd"/>
      <w:r w:rsidR="003B0DD1">
        <w:rPr>
          <w:rFonts w:ascii="Verdana" w:eastAsia="Verdana" w:hAnsi="Verdana" w:cs="Verdana"/>
          <w:i/>
          <w:iCs/>
          <w:sz w:val="20"/>
          <w:szCs w:val="20"/>
        </w:rPr>
        <w:t>”</w:t>
      </w:r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może być odwzorowany na zadany sterowalny liniowy układ (41) wtedy i tylko wtedy, gdy zachodzą warunki (57</w:t>
      </w:r>
      <w:r w:rsidR="3DD83FCD" w:rsidRPr="1BE102F5">
        <w:rPr>
          <w:rFonts w:ascii="Verdana" w:eastAsia="Verdana" w:hAnsi="Verdana" w:cs="Verdana"/>
          <w:i/>
          <w:iCs/>
          <w:sz w:val="20"/>
          <w:szCs w:val="20"/>
        </w:rPr>
        <w:t>), (58).</w:t>
      </w:r>
    </w:p>
    <w:p w14:paraId="4E3AB5A5" w14:textId="4B77844F" w:rsidR="1BE102F5" w:rsidRDefault="1BE102F5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30C56D16" w14:textId="347BE673" w:rsidR="5988817F" w:rsidRDefault="5988817F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1BE102F5">
        <w:rPr>
          <w:rFonts w:ascii="Verdana" w:eastAsia="Verdana" w:hAnsi="Verdana" w:cs="Verdana"/>
          <w:b/>
          <w:bCs/>
          <w:sz w:val="20"/>
          <w:szCs w:val="20"/>
        </w:rPr>
        <w:t>Udowodnione Twierdzeni</w:t>
      </w:r>
      <w:r w:rsidR="00425788">
        <w:rPr>
          <w:rFonts w:ascii="Verdana" w:eastAsia="Verdana" w:hAnsi="Verdana" w:cs="Verdana"/>
          <w:b/>
          <w:bCs/>
          <w:sz w:val="20"/>
          <w:szCs w:val="20"/>
        </w:rPr>
        <w:t>a</w:t>
      </w:r>
      <w:r w:rsidR="00675860">
        <w:rPr>
          <w:rFonts w:ascii="Verdana" w:eastAsia="Verdana" w:hAnsi="Verdana" w:cs="Verdana"/>
          <w:b/>
          <w:bCs/>
          <w:sz w:val="20"/>
          <w:szCs w:val="20"/>
        </w:rPr>
        <w:t xml:space="preserve"> 12,</w:t>
      </w:r>
      <w:r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 13 i 14 zostały opublikowane w wysoko notowanym czasopiśmie </w:t>
      </w:r>
      <w:r w:rsidR="003B0DD1">
        <w:rPr>
          <w:rFonts w:ascii="Verdana" w:eastAsia="Verdana" w:hAnsi="Verdana" w:cs="Verdana"/>
          <w:b/>
          <w:bCs/>
          <w:sz w:val="20"/>
          <w:szCs w:val="20"/>
        </w:rPr>
        <w:t>„</w:t>
      </w:r>
      <w:r w:rsidRPr="1BE102F5">
        <w:rPr>
          <w:rFonts w:ascii="Verdana" w:eastAsia="Verdana" w:hAnsi="Verdana" w:cs="Verdana"/>
          <w:b/>
          <w:bCs/>
          <w:sz w:val="20"/>
          <w:szCs w:val="20"/>
        </w:rPr>
        <w:t>System</w:t>
      </w:r>
      <w:r w:rsidR="008C6BF6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 and Control </w:t>
      </w:r>
      <w:proofErr w:type="spellStart"/>
      <w:r w:rsidRPr="1BE102F5">
        <w:rPr>
          <w:rFonts w:ascii="Verdana" w:eastAsia="Verdana" w:hAnsi="Verdana" w:cs="Verdana"/>
          <w:b/>
          <w:bCs/>
          <w:sz w:val="20"/>
          <w:szCs w:val="20"/>
        </w:rPr>
        <w:t>Letters</w:t>
      </w:r>
      <w:proofErr w:type="spellEnd"/>
      <w:r w:rsidR="003B0DD1">
        <w:rPr>
          <w:rFonts w:ascii="Verdana" w:eastAsia="Verdana" w:hAnsi="Verdana" w:cs="Verdana"/>
          <w:b/>
          <w:bCs/>
          <w:sz w:val="20"/>
          <w:szCs w:val="20"/>
        </w:rPr>
        <w:t>”</w:t>
      </w:r>
      <w:r w:rsidR="0052006B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52006B" w:rsidRPr="00702877">
        <w:rPr>
          <w:rFonts w:ascii="Verdana" w:eastAsia="Verdana" w:hAnsi="Verdana" w:cs="Verdana"/>
          <w:b/>
          <w:bCs/>
          <w:sz w:val="20"/>
          <w:szCs w:val="20"/>
        </w:rPr>
        <w:t>znajdującym się na liście filadelfijskiej</w:t>
      </w:r>
      <w:r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. </w:t>
      </w:r>
      <w:r w:rsidR="00425788">
        <w:rPr>
          <w:rFonts w:ascii="Verdana" w:eastAsia="Verdana" w:hAnsi="Verdana" w:cs="Verdana"/>
          <w:b/>
          <w:bCs/>
          <w:sz w:val="20"/>
          <w:szCs w:val="20"/>
        </w:rPr>
        <w:t>Pani</w:t>
      </w:r>
      <w:r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 dr Jekat</w:t>
      </w:r>
      <w:r w:rsidR="00425788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1BE102F5">
        <w:rPr>
          <w:rFonts w:ascii="Verdana" w:eastAsia="Verdana" w:hAnsi="Verdana" w:cs="Verdana"/>
          <w:b/>
          <w:bCs/>
          <w:sz w:val="20"/>
          <w:szCs w:val="20"/>
        </w:rPr>
        <w:t>er</w:t>
      </w:r>
      <w:r w:rsidR="00425788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1BE102F5">
        <w:rPr>
          <w:rFonts w:ascii="Verdana" w:eastAsia="Verdana" w:hAnsi="Verdana" w:cs="Verdana"/>
          <w:b/>
          <w:bCs/>
          <w:sz w:val="20"/>
          <w:szCs w:val="20"/>
        </w:rPr>
        <w:t>n</w:t>
      </w:r>
      <w:r w:rsidR="00425788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 Sklyar </w:t>
      </w:r>
      <w:r w:rsidR="00425788">
        <w:rPr>
          <w:rFonts w:ascii="Verdana" w:eastAsia="Verdana" w:hAnsi="Verdana" w:cs="Verdana"/>
          <w:b/>
          <w:bCs/>
          <w:sz w:val="20"/>
          <w:szCs w:val="20"/>
        </w:rPr>
        <w:t>jest jedynym</w:t>
      </w:r>
      <w:r w:rsidR="13E01C2B"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425788">
        <w:rPr>
          <w:rFonts w:ascii="Verdana" w:eastAsia="Verdana" w:hAnsi="Verdana" w:cs="Verdana"/>
          <w:b/>
          <w:bCs/>
          <w:sz w:val="20"/>
          <w:szCs w:val="20"/>
        </w:rPr>
        <w:t>autorem publikacji we wspomn</w:t>
      </w:r>
      <w:r w:rsidR="00E37C4B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00425788">
        <w:rPr>
          <w:rFonts w:ascii="Verdana" w:eastAsia="Verdana" w:hAnsi="Verdana" w:cs="Verdana"/>
          <w:b/>
          <w:bCs/>
          <w:sz w:val="20"/>
          <w:szCs w:val="20"/>
        </w:rPr>
        <w:t>anym czasopiśmie.</w:t>
      </w:r>
      <w:r w:rsidR="13E01C2B"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425788">
        <w:rPr>
          <w:rFonts w:ascii="Verdana" w:eastAsia="Verdana" w:hAnsi="Verdana" w:cs="Verdana"/>
          <w:b/>
          <w:bCs/>
          <w:sz w:val="20"/>
          <w:szCs w:val="20"/>
        </w:rPr>
        <w:t>U</w:t>
      </w:r>
      <w:r w:rsidR="13E01C2B"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ważam, że jest to bardzo ważne i oryginalne, zasługujące na </w:t>
      </w:r>
      <w:r w:rsidR="5C0F2458" w:rsidRPr="1BE102F5">
        <w:rPr>
          <w:rFonts w:ascii="Verdana" w:eastAsia="Verdana" w:hAnsi="Verdana" w:cs="Verdana"/>
          <w:b/>
          <w:bCs/>
          <w:sz w:val="20"/>
          <w:szCs w:val="20"/>
        </w:rPr>
        <w:t>szczególne</w:t>
      </w:r>
      <w:r w:rsidR="13E01C2B"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 wyróżnienie osiągnięcie</w:t>
      </w:r>
      <w:r w:rsidR="390AAB47"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 naukowe.</w:t>
      </w:r>
    </w:p>
    <w:p w14:paraId="2FCBDF4D" w14:textId="26F89165" w:rsidR="1BE102F5" w:rsidRDefault="1BE102F5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394F29A4" w14:textId="308E40E1" w:rsidR="7879713F" w:rsidRDefault="7879713F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Analizując sformułowanie Twierdzenia 14 [6] zwróćmy uwagę na założenia o </w:t>
      </w:r>
      <w:proofErr w:type="spellStart"/>
      <w:r w:rsidRPr="1BE102F5">
        <w:rPr>
          <w:rFonts w:ascii="Verdana" w:eastAsia="Verdana" w:hAnsi="Verdana" w:cs="Verdana"/>
          <w:sz w:val="20"/>
          <w:szCs w:val="20"/>
        </w:rPr>
        <w:t>odwzorowalności</w:t>
      </w:r>
      <w:proofErr w:type="spellEnd"/>
      <w:r w:rsidRPr="1BE102F5">
        <w:rPr>
          <w:rFonts w:ascii="Verdana" w:eastAsia="Verdana" w:hAnsi="Verdana" w:cs="Verdana"/>
          <w:sz w:val="20"/>
          <w:szCs w:val="20"/>
        </w:rPr>
        <w:t xml:space="preserve"> ukł</w:t>
      </w:r>
      <w:r w:rsidR="390DDA6E" w:rsidRPr="1BE102F5">
        <w:rPr>
          <w:rFonts w:ascii="Verdana" w:eastAsia="Verdana" w:hAnsi="Verdana" w:cs="Verdana"/>
          <w:sz w:val="20"/>
          <w:szCs w:val="20"/>
        </w:rPr>
        <w:t xml:space="preserve">adu (42) na swoją postać </w:t>
      </w:r>
      <w:r w:rsidR="00425788">
        <w:rPr>
          <w:rFonts w:ascii="Verdana" w:eastAsia="Verdana" w:hAnsi="Verdana" w:cs="Verdana"/>
          <w:sz w:val="20"/>
          <w:szCs w:val="20"/>
        </w:rPr>
        <w:t>„</w:t>
      </w:r>
      <w:proofErr w:type="spellStart"/>
      <w:r w:rsidR="390DDA6E" w:rsidRPr="1BE102F5">
        <w:rPr>
          <w:rFonts w:ascii="Verdana" w:eastAsia="Verdana" w:hAnsi="Verdana" w:cs="Verdana"/>
          <w:sz w:val="20"/>
          <w:szCs w:val="20"/>
        </w:rPr>
        <w:t>driftless</w:t>
      </w:r>
      <w:proofErr w:type="spellEnd"/>
      <w:r w:rsidR="00425788">
        <w:rPr>
          <w:rFonts w:ascii="Verdana" w:eastAsia="Verdana" w:hAnsi="Verdana" w:cs="Verdana"/>
          <w:sz w:val="20"/>
          <w:szCs w:val="20"/>
        </w:rPr>
        <w:t>”</w:t>
      </w:r>
      <w:r w:rsidR="390DDA6E" w:rsidRPr="1BE102F5">
        <w:rPr>
          <w:rFonts w:ascii="Verdana" w:eastAsia="Verdana" w:hAnsi="Verdana" w:cs="Verdana"/>
          <w:sz w:val="20"/>
          <w:szCs w:val="20"/>
        </w:rPr>
        <w:t xml:space="preserve"> w obszarze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α, β</m:t>
            </m:r>
          </m:e>
        </m:d>
        <m:r>
          <w:rPr>
            <w:rFonts w:ascii="Cambria Math" w:hAnsi="Cambria Math"/>
          </w:rPr>
          <m:t>×Q</m:t>
        </m:r>
      </m:oMath>
      <w:r w:rsidR="05EC2918" w:rsidRPr="1BE102F5">
        <w:rPr>
          <w:rFonts w:ascii="Verdana" w:eastAsia="Verdana" w:hAnsi="Verdana" w:cs="Verdana"/>
          <w:sz w:val="20"/>
          <w:szCs w:val="20"/>
        </w:rPr>
        <w:t xml:space="preserve">. Ponieważ lokalna odwzorowalność na postać </w:t>
      </w:r>
      <w:r w:rsidR="00425788">
        <w:rPr>
          <w:rFonts w:ascii="Verdana" w:eastAsia="Verdana" w:hAnsi="Verdana" w:cs="Verdana"/>
          <w:sz w:val="20"/>
          <w:szCs w:val="20"/>
        </w:rPr>
        <w:t>„</w:t>
      </w:r>
      <w:proofErr w:type="spellStart"/>
      <w:r w:rsidR="05EC2918" w:rsidRPr="1BE102F5">
        <w:rPr>
          <w:rFonts w:ascii="Verdana" w:eastAsia="Verdana" w:hAnsi="Verdana" w:cs="Verdana"/>
          <w:sz w:val="20"/>
          <w:szCs w:val="20"/>
        </w:rPr>
        <w:t>driftless</w:t>
      </w:r>
      <w:proofErr w:type="spellEnd"/>
      <w:r w:rsidR="00425788">
        <w:rPr>
          <w:rFonts w:ascii="Verdana" w:eastAsia="Verdana" w:hAnsi="Verdana" w:cs="Verdana"/>
          <w:sz w:val="20"/>
          <w:szCs w:val="20"/>
        </w:rPr>
        <w:t>”</w:t>
      </w:r>
      <w:r w:rsidR="05EC2918" w:rsidRPr="1BE102F5">
        <w:rPr>
          <w:rFonts w:ascii="Verdana" w:eastAsia="Verdana" w:hAnsi="Verdana" w:cs="Verdana"/>
          <w:sz w:val="20"/>
          <w:szCs w:val="20"/>
        </w:rPr>
        <w:t xml:space="preserve"> zachodzi zawsze, to takie założenie może </w:t>
      </w:r>
      <w:r w:rsidR="458DFD27" w:rsidRPr="1BE102F5">
        <w:rPr>
          <w:rFonts w:ascii="Verdana" w:eastAsia="Verdana" w:hAnsi="Verdana" w:cs="Verdana"/>
          <w:sz w:val="20"/>
          <w:szCs w:val="20"/>
        </w:rPr>
        <w:t>okazać</w:t>
      </w:r>
      <w:r w:rsidR="05EC2918" w:rsidRPr="1BE102F5">
        <w:rPr>
          <w:rFonts w:ascii="Verdana" w:eastAsia="Verdana" w:hAnsi="Verdana" w:cs="Verdana"/>
          <w:sz w:val="20"/>
          <w:szCs w:val="20"/>
        </w:rPr>
        <w:t xml:space="preserve"> się </w:t>
      </w:r>
      <w:r w:rsidR="05EC2918" w:rsidRPr="1BE102F5">
        <w:rPr>
          <w:rFonts w:ascii="Verdana" w:eastAsia="Verdana" w:hAnsi="Verdana" w:cs="Verdana"/>
          <w:sz w:val="20"/>
          <w:szCs w:val="20"/>
        </w:rPr>
        <w:lastRenderedPageBreak/>
        <w:t>czysto technicznym. Okazuje się jednak, że założenie to jest ważne (bo dowód Twierdzenia 14 w pracy [6] istotnie je wykorzystuje</w:t>
      </w:r>
      <w:r w:rsidR="4E6BD012" w:rsidRPr="1BE102F5">
        <w:rPr>
          <w:rFonts w:ascii="Verdana" w:eastAsia="Verdana" w:hAnsi="Verdana" w:cs="Verdana"/>
          <w:sz w:val="20"/>
          <w:szCs w:val="20"/>
        </w:rPr>
        <w:t>), a z drugiej strony, jest ono trudno sprawdzalne</w:t>
      </w:r>
      <w:r w:rsidR="00C322CD">
        <w:rPr>
          <w:rFonts w:ascii="Verdana" w:eastAsia="Verdana" w:hAnsi="Verdana" w:cs="Verdana"/>
          <w:sz w:val="20"/>
          <w:szCs w:val="20"/>
        </w:rPr>
        <w:br/>
      </w:r>
      <w:r w:rsidR="4E6BD012" w:rsidRPr="1BE102F5">
        <w:rPr>
          <w:rFonts w:ascii="Verdana" w:eastAsia="Verdana" w:hAnsi="Verdana" w:cs="Verdana"/>
          <w:sz w:val="20"/>
          <w:szCs w:val="20"/>
        </w:rPr>
        <w:t>z definicji</w:t>
      </w:r>
      <w:r w:rsidR="6D39D735" w:rsidRPr="1BE102F5">
        <w:rPr>
          <w:rFonts w:ascii="Verdana" w:eastAsia="Verdana" w:hAnsi="Verdana" w:cs="Verdana"/>
          <w:sz w:val="20"/>
          <w:szCs w:val="20"/>
        </w:rPr>
        <w:t xml:space="preserve">. </w:t>
      </w:r>
      <w:r w:rsidR="00425788">
        <w:rPr>
          <w:rFonts w:ascii="Verdana" w:eastAsia="Verdana" w:hAnsi="Verdana" w:cs="Verdana"/>
          <w:sz w:val="20"/>
          <w:szCs w:val="20"/>
        </w:rPr>
        <w:t>Powstały</w:t>
      </w:r>
      <w:r w:rsidR="6D39D735" w:rsidRPr="1BE102F5">
        <w:rPr>
          <w:rFonts w:ascii="Verdana" w:eastAsia="Verdana" w:hAnsi="Verdana" w:cs="Verdana"/>
          <w:sz w:val="20"/>
          <w:szCs w:val="20"/>
        </w:rPr>
        <w:t xml:space="preserve"> problem udało się rozwiązać w [7]. Mianowicie pokazano, że przy </w:t>
      </w:r>
      <w:r w:rsidR="21B7D781" w:rsidRPr="1BE102F5">
        <w:rPr>
          <w:rFonts w:ascii="Verdana" w:eastAsia="Verdana" w:hAnsi="Verdana" w:cs="Verdana"/>
          <w:sz w:val="20"/>
          <w:szCs w:val="20"/>
        </w:rPr>
        <w:t>założeniu</w:t>
      </w:r>
      <w:r w:rsidR="6D39D735" w:rsidRPr="1BE102F5">
        <w:rPr>
          <w:rFonts w:ascii="Verdana" w:eastAsia="Verdana" w:hAnsi="Verdana" w:cs="Verdana"/>
          <w:sz w:val="20"/>
          <w:szCs w:val="20"/>
        </w:rPr>
        <w:t xml:space="preserve">, że funkcja wektora a(t, x) w (42) </w:t>
      </w:r>
      <w:r w:rsidR="064153D8" w:rsidRPr="1BE102F5">
        <w:rPr>
          <w:rFonts w:ascii="Verdana" w:eastAsia="Verdana" w:hAnsi="Verdana" w:cs="Verdana"/>
          <w:sz w:val="20"/>
          <w:szCs w:val="20"/>
        </w:rPr>
        <w:t>należy</w:t>
      </w:r>
      <w:r w:rsidR="6D39D735" w:rsidRPr="1BE102F5">
        <w:rPr>
          <w:rFonts w:ascii="Verdana" w:eastAsia="Verdana" w:hAnsi="Verdana" w:cs="Verdana"/>
          <w:sz w:val="20"/>
          <w:szCs w:val="20"/>
        </w:rPr>
        <w:t xml:space="preserve"> do klasy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α, β</m:t>
                </m:r>
              </m:e>
            </m:d>
            <m:r>
              <w:rPr>
                <w:rFonts w:ascii="Cambria Math" w:hAnsi="Cambria Math"/>
              </w:rPr>
              <m:t>×Q</m:t>
            </m:r>
          </m:e>
        </m:d>
      </m:oMath>
      <w:r w:rsidR="1BA03291" w:rsidRPr="1BE102F5">
        <w:rPr>
          <w:rFonts w:ascii="Verdana" w:eastAsia="Verdana" w:hAnsi="Verdana" w:cs="Verdana"/>
          <w:sz w:val="20"/>
          <w:szCs w:val="20"/>
        </w:rPr>
        <w:t xml:space="preserve">, odwzorowalność na postać </w:t>
      </w:r>
      <w:r w:rsidR="00425788">
        <w:rPr>
          <w:rFonts w:ascii="Verdana" w:eastAsia="Verdana" w:hAnsi="Verdana" w:cs="Verdana"/>
          <w:sz w:val="20"/>
          <w:szCs w:val="20"/>
        </w:rPr>
        <w:t>„</w:t>
      </w:r>
      <w:proofErr w:type="spellStart"/>
      <w:r w:rsidR="1BA03291" w:rsidRPr="1BE102F5">
        <w:rPr>
          <w:rFonts w:ascii="Verdana" w:eastAsia="Verdana" w:hAnsi="Verdana" w:cs="Verdana"/>
          <w:sz w:val="20"/>
          <w:szCs w:val="20"/>
        </w:rPr>
        <w:t>driftless</w:t>
      </w:r>
      <w:proofErr w:type="spellEnd"/>
      <w:r w:rsidR="00425788">
        <w:rPr>
          <w:rFonts w:ascii="Verdana" w:eastAsia="Verdana" w:hAnsi="Verdana" w:cs="Verdana"/>
          <w:sz w:val="20"/>
          <w:szCs w:val="20"/>
        </w:rPr>
        <w:t>”</w:t>
      </w:r>
      <w:r w:rsidR="1BA03291" w:rsidRPr="1BE102F5">
        <w:rPr>
          <w:rFonts w:ascii="Verdana" w:eastAsia="Verdana" w:hAnsi="Verdana" w:cs="Verdana"/>
          <w:sz w:val="20"/>
          <w:szCs w:val="20"/>
        </w:rPr>
        <w:t xml:space="preserve"> zachodzi automatycznie. Odpowiednie twierdzenie otrzymano w [7]</w:t>
      </w:r>
      <w:r w:rsidR="1B170905" w:rsidRPr="1BE102F5">
        <w:rPr>
          <w:rFonts w:ascii="Verdana" w:eastAsia="Verdana" w:hAnsi="Verdana" w:cs="Verdana"/>
          <w:sz w:val="20"/>
          <w:szCs w:val="20"/>
        </w:rPr>
        <w:t>:</w:t>
      </w:r>
    </w:p>
    <w:p w14:paraId="2AAD441C" w14:textId="446CC3E4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76C39B1F" w14:textId="1A652D2D" w:rsidR="1B170905" w:rsidRDefault="1B170905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1BE102F5">
        <w:rPr>
          <w:rFonts w:ascii="Verdana" w:eastAsia="Verdana" w:hAnsi="Verdana" w:cs="Verdana"/>
          <w:b/>
          <w:bCs/>
          <w:sz w:val="20"/>
          <w:szCs w:val="20"/>
        </w:rPr>
        <w:t>Twierdzenie 15</w:t>
      </w:r>
      <w:r w:rsidRPr="1BE102F5">
        <w:rPr>
          <w:rFonts w:ascii="Verdana" w:eastAsia="Verdana" w:hAnsi="Verdana" w:cs="Verdana"/>
          <w:sz w:val="20"/>
          <w:szCs w:val="20"/>
        </w:rPr>
        <w:t xml:space="preserve"> </w:t>
      </w:r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[7] Niech w układzie (42) zachodzi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α, β</m:t>
                </m:r>
              </m:e>
            </m:d>
            <m:r>
              <w:rPr>
                <w:rFonts w:ascii="Cambria Math" w:hAnsi="Cambria Math"/>
              </w:rPr>
              <m:t>×Q</m:t>
            </m:r>
          </m:e>
        </m:d>
      </m:oMath>
      <w:r w:rsidR="4A37761D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;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α, β</m:t>
                </m:r>
              </m:e>
            </m:d>
            <m:r>
              <w:rPr>
                <w:rFonts w:ascii="Cambria Math" w:hAnsi="Cambria Math"/>
              </w:rPr>
              <m:t>×Q</m:t>
            </m:r>
          </m:e>
        </m:d>
      </m:oMath>
      <w:r w:rsidR="7856B36D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. Wówczas </w:t>
      </w:r>
      <w:r w:rsidR="513CBCF5" w:rsidRPr="1BE102F5">
        <w:rPr>
          <w:rFonts w:ascii="Verdana" w:eastAsia="Verdana" w:hAnsi="Verdana" w:cs="Verdana"/>
          <w:i/>
          <w:iCs/>
          <w:sz w:val="20"/>
          <w:szCs w:val="20"/>
        </w:rPr>
        <w:t>układ</w:t>
      </w:r>
      <w:r w:rsidR="7856B36D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ten jest </w:t>
      </w:r>
      <w:proofErr w:type="spellStart"/>
      <w:r w:rsidR="7856B36D" w:rsidRPr="1BE102F5">
        <w:rPr>
          <w:rFonts w:ascii="Verdana" w:eastAsia="Verdana" w:hAnsi="Verdana" w:cs="Verdana"/>
          <w:i/>
          <w:iCs/>
          <w:sz w:val="20"/>
          <w:szCs w:val="20"/>
        </w:rPr>
        <w:t>odwzorowywalny</w:t>
      </w:r>
      <w:proofErr w:type="spellEnd"/>
      <w:r w:rsidR="7856B36D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na zadany sterowalny </w:t>
      </w:r>
      <w:r w:rsidR="3380EE9A" w:rsidRPr="1BE102F5">
        <w:rPr>
          <w:rFonts w:ascii="Verdana" w:eastAsia="Verdana" w:hAnsi="Verdana" w:cs="Verdana"/>
          <w:i/>
          <w:iCs/>
          <w:sz w:val="20"/>
          <w:szCs w:val="20"/>
        </w:rPr>
        <w:t>układ</w:t>
      </w:r>
      <w:r w:rsidR="7856B36D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(36) wtedy i tylko wtedy, gdy wektor-funkcje </w:t>
      </w:r>
      <m:oMath>
        <m:r>
          <m:rPr>
            <m:scr m:val="fraktur"/>
          </m:rPr>
          <w:rPr>
            <w:rFonts w:ascii="Cambria Math" w:hAnsi="Cambria Math"/>
          </w:rPr>
          <m:t>R</m:t>
        </m:r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, …, 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fraktur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</m:oMath>
      <w:r w:rsidR="7D2821A6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istnieją, są klasy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α, β</m:t>
                </m:r>
              </m:e>
            </m:d>
            <m:r>
              <w:rPr>
                <w:rFonts w:ascii="Cambria Math" w:hAnsi="Cambria Math"/>
              </w:rPr>
              <m:t>×Q</m:t>
            </m:r>
          </m:e>
        </m:d>
      </m:oMath>
      <w:r w:rsidR="67F04456" w:rsidRPr="1BE102F5">
        <w:rPr>
          <w:rFonts w:ascii="Verdana" w:eastAsia="Verdana" w:hAnsi="Verdana" w:cs="Verdana"/>
          <w:i/>
          <w:iCs/>
          <w:sz w:val="20"/>
          <w:szCs w:val="20"/>
        </w:rPr>
        <w:t>,</w:t>
      </w:r>
      <w:r w:rsidR="00253684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m:oMath>
        <m:r>
          <w:rPr>
            <w:rFonts w:ascii="Cambria Math" w:hAnsi="Cambria Math"/>
          </w:rPr>
          <m:t>rankR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t, x</m:t>
            </m:r>
          </m:e>
        </m:d>
        <m:r>
          <w:rPr>
            <w:rFonts w:ascii="Cambria Math" w:hAnsi="Cambria Math"/>
          </w:rPr>
          <m:t> = n</m:t>
        </m:r>
      </m:oMath>
      <w:r w:rsidR="1EB67D76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, </w:t>
      </w:r>
      <m:oMath>
        <m:r>
          <w:rPr>
            <w:rFonts w:ascii="Cambria Math" w:hAnsi="Cambria Math"/>
          </w:rPr>
          <m:t>t ∈ 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α, β</m:t>
            </m:r>
          </m:e>
        </m:d>
        <m:r>
          <w:rPr>
            <w:rFonts w:ascii="Cambria Math" w:hAnsi="Cambria Math"/>
          </w:rPr>
          <m:t>∖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  <m:r>
          <w:rPr>
            <w:rFonts w:ascii="Cambria Math" w:hAnsi="Cambria Math"/>
          </w:rPr>
          <m:t>, x ∈Q</m:t>
        </m:r>
      </m:oMath>
      <w:r w:rsidR="1E7889E4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i zachodzą warunki (57</w:t>
      </w:r>
      <w:r w:rsidR="00425788">
        <w:rPr>
          <w:rFonts w:ascii="Verdana" w:eastAsia="Verdana" w:hAnsi="Verdana" w:cs="Verdana"/>
          <w:i/>
          <w:iCs/>
          <w:sz w:val="20"/>
          <w:szCs w:val="20"/>
        </w:rPr>
        <w:t>)</w:t>
      </w:r>
      <w:r w:rsidR="1E7889E4" w:rsidRPr="1BE102F5">
        <w:rPr>
          <w:rFonts w:ascii="Verdana" w:eastAsia="Verdana" w:hAnsi="Verdana" w:cs="Verdana"/>
          <w:i/>
          <w:iCs/>
          <w:sz w:val="20"/>
          <w:szCs w:val="20"/>
        </w:rPr>
        <w:t>, (58).</w:t>
      </w:r>
    </w:p>
    <w:p w14:paraId="2CF57871" w14:textId="738403A0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0605739A" w14:textId="5564BC15" w:rsidR="4D2BCBAC" w:rsidRPr="00425788" w:rsidRDefault="4D2BCBAC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425788">
        <w:rPr>
          <w:rFonts w:ascii="Verdana" w:eastAsia="Verdana" w:hAnsi="Verdana" w:cs="Verdana"/>
          <w:b/>
          <w:bCs/>
          <w:sz w:val="20"/>
          <w:szCs w:val="20"/>
        </w:rPr>
        <w:t xml:space="preserve">Udział dr </w:t>
      </w:r>
      <w:proofErr w:type="spellStart"/>
      <w:r w:rsidRPr="00425788">
        <w:rPr>
          <w:rFonts w:ascii="Verdana" w:eastAsia="Verdana" w:hAnsi="Verdana" w:cs="Verdana"/>
          <w:b/>
          <w:bCs/>
          <w:sz w:val="20"/>
          <w:szCs w:val="20"/>
        </w:rPr>
        <w:t>Jekat</w:t>
      </w:r>
      <w:r w:rsidR="004527FC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425788">
        <w:rPr>
          <w:rFonts w:ascii="Verdana" w:eastAsia="Verdana" w:hAnsi="Verdana" w:cs="Verdana"/>
          <w:b/>
          <w:bCs/>
          <w:sz w:val="20"/>
          <w:szCs w:val="20"/>
        </w:rPr>
        <w:t>eriny</w:t>
      </w:r>
      <w:proofErr w:type="spellEnd"/>
      <w:r w:rsidRPr="00425788">
        <w:rPr>
          <w:rFonts w:ascii="Verdana" w:eastAsia="Verdana" w:hAnsi="Verdana" w:cs="Verdana"/>
          <w:b/>
          <w:bCs/>
          <w:sz w:val="20"/>
          <w:szCs w:val="20"/>
        </w:rPr>
        <w:t xml:space="preserve"> Sklyar w zaprezentowanym osiągnięciu naukowym jest znaczący. Pracę oceniam jako bardzo wartościową merytorycznie. </w:t>
      </w:r>
    </w:p>
    <w:p w14:paraId="4B3BAA0A" w14:textId="4DC1B688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71D001BE" w14:textId="00411D19" w:rsidR="4D2BCBAC" w:rsidRDefault="4D2BCBAC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1BE102F5">
        <w:rPr>
          <w:rFonts w:ascii="Verdana" w:eastAsia="Verdana" w:hAnsi="Verdana" w:cs="Verdana"/>
          <w:b/>
          <w:bCs/>
          <w:sz w:val="20"/>
          <w:szCs w:val="20"/>
        </w:rPr>
        <w:t>Opisanie możliwych niezmienników układów z macierzami analitycznymi [8].</w:t>
      </w:r>
    </w:p>
    <w:p w14:paraId="04F6CBE6" w14:textId="69FFA754" w:rsidR="1BE102F5" w:rsidRDefault="1BE102F5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6334C6C9" w14:textId="69E8445F" w:rsidR="4D2BCBAC" w:rsidRDefault="4D2BCBAC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Podany w poprzedniej Sekcji warunek </w:t>
      </w:r>
      <w:proofErr w:type="spellStart"/>
      <w:r w:rsidRPr="1BE102F5">
        <w:rPr>
          <w:rFonts w:ascii="Verdana" w:eastAsia="Verdana" w:hAnsi="Verdana" w:cs="Verdana"/>
          <w:sz w:val="20"/>
          <w:szCs w:val="20"/>
        </w:rPr>
        <w:t>odwzorowalności</w:t>
      </w:r>
      <w:proofErr w:type="spellEnd"/>
      <w:r w:rsidRPr="1BE102F5">
        <w:rPr>
          <w:rFonts w:ascii="Verdana" w:eastAsia="Verdana" w:hAnsi="Verdana" w:cs="Verdana"/>
          <w:sz w:val="20"/>
          <w:szCs w:val="20"/>
        </w:rPr>
        <w:t xml:space="preserve"> układu nieliniowego na zadany układ liniowy z </w:t>
      </w:r>
      <w:r w:rsidR="71522319" w:rsidRPr="1BE102F5">
        <w:rPr>
          <w:rFonts w:ascii="Verdana" w:eastAsia="Verdana" w:hAnsi="Verdana" w:cs="Verdana"/>
          <w:sz w:val="20"/>
          <w:szCs w:val="20"/>
        </w:rPr>
        <w:t>macierzami</w:t>
      </w:r>
      <w:r w:rsidRPr="1BE102F5">
        <w:rPr>
          <w:rFonts w:ascii="Verdana" w:eastAsia="Verdana" w:hAnsi="Verdana" w:cs="Verdana"/>
          <w:sz w:val="20"/>
          <w:szCs w:val="20"/>
        </w:rPr>
        <w:t xml:space="preserve"> analitycznymi (Twierdzenia 14, 15) między innymi oznacza, że wyjściowy układ powinien posiadać zbiór niezmienników układu na który</w:t>
      </w:r>
      <w:r w:rsidR="6A020263" w:rsidRPr="1BE102F5">
        <w:rPr>
          <w:rFonts w:ascii="Verdana" w:eastAsia="Verdana" w:hAnsi="Verdana" w:cs="Verdana"/>
          <w:sz w:val="20"/>
          <w:szCs w:val="20"/>
        </w:rPr>
        <w:t xml:space="preserve"> on się odwzorowuje.</w:t>
      </w:r>
    </w:p>
    <w:p w14:paraId="117C1F5D" w14:textId="209F7EC1" w:rsidR="2426AA55" w:rsidRDefault="2426AA5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Dalej rozważymy problem </w:t>
      </w:r>
      <w:proofErr w:type="spellStart"/>
      <w:r w:rsidRPr="1BE102F5">
        <w:rPr>
          <w:rFonts w:ascii="Verdana" w:eastAsia="Verdana" w:hAnsi="Verdana" w:cs="Verdana"/>
          <w:sz w:val="20"/>
          <w:szCs w:val="20"/>
        </w:rPr>
        <w:t>linearyzowalności</w:t>
      </w:r>
      <w:proofErr w:type="spellEnd"/>
      <w:r w:rsidRPr="1BE102F5">
        <w:rPr>
          <w:rFonts w:ascii="Verdana" w:eastAsia="Verdana" w:hAnsi="Verdana" w:cs="Verdana"/>
          <w:sz w:val="20"/>
          <w:szCs w:val="20"/>
        </w:rPr>
        <w:t xml:space="preserve">, tzn. </w:t>
      </w:r>
      <w:proofErr w:type="spellStart"/>
      <w:r w:rsidR="0050475A">
        <w:rPr>
          <w:rFonts w:ascii="Verdana" w:eastAsia="Verdana" w:hAnsi="Verdana" w:cs="Verdana"/>
          <w:sz w:val="20"/>
          <w:szCs w:val="20"/>
        </w:rPr>
        <w:t>o</w:t>
      </w:r>
      <w:r w:rsidRPr="1BE102F5">
        <w:rPr>
          <w:rFonts w:ascii="Verdana" w:eastAsia="Verdana" w:hAnsi="Verdana" w:cs="Verdana"/>
          <w:sz w:val="20"/>
          <w:szCs w:val="20"/>
        </w:rPr>
        <w:t>dwzorowalności</w:t>
      </w:r>
      <w:proofErr w:type="spellEnd"/>
      <w:r w:rsidRPr="1BE102F5">
        <w:rPr>
          <w:rFonts w:ascii="Verdana" w:eastAsia="Verdana" w:hAnsi="Verdana" w:cs="Verdana"/>
          <w:sz w:val="20"/>
          <w:szCs w:val="20"/>
        </w:rPr>
        <w:t xml:space="preserve"> układu nieliniowego na nieokreślony układ liniowy z macierzami analitycznymi, jak to zostało zrobione dla układów </w:t>
      </w:r>
      <w:r w:rsidR="5E11E2EB" w:rsidRPr="1BE102F5">
        <w:rPr>
          <w:rFonts w:ascii="Verdana" w:eastAsia="Verdana" w:hAnsi="Verdana" w:cs="Verdana"/>
          <w:sz w:val="20"/>
          <w:szCs w:val="20"/>
        </w:rPr>
        <w:t>stacjonarnych</w:t>
      </w:r>
      <w:r w:rsidRPr="1BE102F5">
        <w:rPr>
          <w:rFonts w:ascii="Verdana" w:eastAsia="Verdana" w:hAnsi="Verdana" w:cs="Verdana"/>
          <w:sz w:val="20"/>
          <w:szCs w:val="20"/>
        </w:rPr>
        <w:t xml:space="preserve"> w Sekcji 2. W tym kontekście aktualnym jest pytanie o </w:t>
      </w:r>
      <w:r w:rsidR="293B6273" w:rsidRPr="1BE102F5">
        <w:rPr>
          <w:rFonts w:ascii="Verdana" w:eastAsia="Verdana" w:hAnsi="Verdana" w:cs="Verdana"/>
          <w:sz w:val="20"/>
          <w:szCs w:val="20"/>
        </w:rPr>
        <w:t>dokładne</w:t>
      </w:r>
      <w:r w:rsidRPr="1BE102F5">
        <w:rPr>
          <w:rFonts w:ascii="Verdana" w:eastAsia="Verdana" w:hAnsi="Verdana" w:cs="Verdana"/>
          <w:sz w:val="20"/>
          <w:szCs w:val="20"/>
        </w:rPr>
        <w:t xml:space="preserve"> opisanie </w:t>
      </w:r>
      <w:r w:rsidR="031590CB" w:rsidRPr="1BE102F5">
        <w:rPr>
          <w:rFonts w:ascii="Verdana" w:eastAsia="Verdana" w:hAnsi="Verdana" w:cs="Verdana"/>
          <w:sz w:val="20"/>
          <w:szCs w:val="20"/>
        </w:rPr>
        <w:t>wszystkich</w:t>
      </w:r>
      <w:r w:rsidRPr="1BE102F5">
        <w:rPr>
          <w:rFonts w:ascii="Verdana" w:eastAsia="Verdana" w:hAnsi="Verdana" w:cs="Verdana"/>
          <w:sz w:val="20"/>
          <w:szCs w:val="20"/>
        </w:rPr>
        <w:t xml:space="preserve"> </w:t>
      </w:r>
      <w:r w:rsidR="6E5CCADE" w:rsidRPr="1BE102F5">
        <w:rPr>
          <w:rFonts w:ascii="Verdana" w:eastAsia="Verdana" w:hAnsi="Verdana" w:cs="Verdana"/>
          <w:sz w:val="20"/>
          <w:szCs w:val="20"/>
        </w:rPr>
        <w:t>możliwych</w:t>
      </w:r>
      <w:r w:rsidRPr="1BE102F5">
        <w:rPr>
          <w:rFonts w:ascii="Verdana" w:eastAsia="Verdana" w:hAnsi="Verdana" w:cs="Verdana"/>
          <w:sz w:val="20"/>
          <w:szCs w:val="20"/>
        </w:rPr>
        <w:t xml:space="preserve"> niezmienników układów z </w:t>
      </w:r>
      <w:r w:rsidR="55318C37" w:rsidRPr="1BE102F5">
        <w:rPr>
          <w:rFonts w:ascii="Verdana" w:eastAsia="Verdana" w:hAnsi="Verdana" w:cs="Verdana"/>
          <w:sz w:val="20"/>
          <w:szCs w:val="20"/>
        </w:rPr>
        <w:t>macierzami</w:t>
      </w:r>
      <w:r w:rsidR="181AACFF" w:rsidRPr="1BE102F5">
        <w:rPr>
          <w:rFonts w:ascii="Verdana" w:eastAsia="Verdana" w:hAnsi="Verdana" w:cs="Verdana"/>
          <w:sz w:val="20"/>
          <w:szCs w:val="20"/>
        </w:rPr>
        <w:t xml:space="preserve"> analitycznymi. Przypomnijmy, że niezmiennikami układu sterowalnego (36) nazywamy komponenty wektora</w:t>
      </w:r>
    </w:p>
    <w:p w14:paraId="1ACF2529" w14:textId="568160F1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6BA81482" w14:textId="750DA00E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m:oMath>
        <m:r>
          <w:rPr>
            <w:rFonts w:ascii="Cambria Math" w:hAnsi="Cambria Math"/>
          </w:rPr>
          <m:t>γ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 = 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57D9B7A9" w:rsidRPr="1BE102F5">
        <w:rPr>
          <w:rFonts w:ascii="Verdana" w:eastAsia="Verdana" w:hAnsi="Verdana" w:cs="Verdana"/>
          <w:sz w:val="20"/>
          <w:szCs w:val="20"/>
        </w:rPr>
        <w:t>,</w:t>
      </w:r>
      <w:r w:rsidR="0050475A">
        <w:rPr>
          <w:rFonts w:ascii="Verdana" w:eastAsia="Verdana" w:hAnsi="Verdana" w:cs="Verdana"/>
          <w:sz w:val="20"/>
          <w:szCs w:val="20"/>
        </w:rPr>
        <w:t xml:space="preserve">    </w:t>
      </w:r>
      <w:r w:rsidR="57D9B7A9" w:rsidRPr="1BE102F5">
        <w:rPr>
          <w:rFonts w:ascii="Verdana" w:eastAsia="Verdana" w:hAnsi="Verdana" w:cs="Verdana"/>
          <w:sz w:val="20"/>
          <w:szCs w:val="20"/>
        </w:rPr>
        <w:t xml:space="preserve"> (59)</w:t>
      </w:r>
    </w:p>
    <w:p w14:paraId="4476D78D" w14:textId="4A884F80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DAC4E28" w14:textId="4D8D92B1" w:rsidR="57D9B7A9" w:rsidRDefault="57D9B7A9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>gdzie</w:t>
      </w:r>
    </w:p>
    <w:p w14:paraId="496B9D52" w14:textId="212F4FD5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6581B9A2" w14:textId="087AA83E" w:rsidR="00253684" w:rsidRPr="00253684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 = 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, 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e>
              <m:sup>
                <m:r>
                  <w:rPr>
                    <w:rFonts w:ascii="Cambria Math" w:hAnsi="Cambria Math"/>
                  </w:rPr>
                  <m:t>1</m:t>
                </m: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, …, 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</m:oMath>
      <w:r w:rsidR="00FA5DEA">
        <w:rPr>
          <w:rFonts w:ascii="Verdana" w:eastAsia="Verdana" w:hAnsi="Verdana" w:cs="Verdana"/>
        </w:rPr>
        <w:t>,</w:t>
      </w:r>
      <w:r w:rsidR="1DB7699B" w:rsidRPr="1BE102F5">
        <w:rPr>
          <w:rFonts w:ascii="Verdana" w:eastAsia="Verdana" w:hAnsi="Verdana" w:cs="Verdana"/>
          <w:sz w:val="20"/>
          <w:szCs w:val="20"/>
        </w:rPr>
        <w:t xml:space="preserve">  </w:t>
      </w:r>
    </w:p>
    <w:p w14:paraId="613A2CCC" w14:textId="6495125C" w:rsidR="1BE102F5" w:rsidRDefault="00000000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 = 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-A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 + 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k</m:t>
            </m:r>
          </m:sup>
        </m:sSup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, k ≥ 0</m:t>
        </m:r>
      </m:oMath>
      <w:r w:rsidR="00FA5DEA">
        <w:rPr>
          <w:rFonts w:ascii="Verdana" w:eastAsia="Verdana" w:hAnsi="Verdana" w:cs="Verdana"/>
        </w:rPr>
        <w:t>.</w:t>
      </w:r>
    </w:p>
    <w:p w14:paraId="074BD7E0" w14:textId="04185002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6492EEA7" w14:textId="45EE4A55" w:rsidR="6BDD0BCD" w:rsidRDefault="6BDD0BCD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Macierz K(t) jest odwracalna na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α, β</m:t>
            </m:r>
          </m:e>
        </m:d>
      </m:oMath>
      <w:r w:rsidR="3DADD9F9" w:rsidRPr="1BE102F5">
        <w:rPr>
          <w:rFonts w:ascii="Verdana" w:eastAsia="Verdana" w:hAnsi="Verdana" w:cs="Verdana"/>
          <w:sz w:val="20"/>
          <w:szCs w:val="20"/>
        </w:rPr>
        <w:t xml:space="preserve"> za wyjątkiem być może skończonej liczby punktów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</m:oMath>
      <w:r w:rsidR="61FC1904" w:rsidRPr="1BE102F5">
        <w:rPr>
          <w:rFonts w:ascii="Verdana" w:eastAsia="Verdana" w:hAnsi="Verdana" w:cs="Verdana"/>
          <w:sz w:val="20"/>
          <w:szCs w:val="20"/>
        </w:rPr>
        <w:t xml:space="preserve">. Wówczas komponenty wektora </w:t>
      </w:r>
      <m:oMath>
        <m:r>
          <w:rPr>
            <w:rFonts w:ascii="Cambria Math" w:hAnsi="Cambria Math"/>
          </w:rPr>
          <m:t>γ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6DF5B4A2" w:rsidRPr="1BE102F5">
        <w:rPr>
          <w:rFonts w:ascii="Verdana" w:eastAsia="Verdana" w:hAnsi="Verdana" w:cs="Verdana"/>
          <w:sz w:val="20"/>
          <w:szCs w:val="20"/>
        </w:rPr>
        <w:t xml:space="preserve"> są funkcjami analitycznymi lub meromorficznymi </w:t>
      </w:r>
      <w:r w:rsidR="6DF5B4A2" w:rsidRPr="1BE102F5">
        <w:rPr>
          <w:rFonts w:ascii="Verdana" w:eastAsia="Verdana" w:hAnsi="Verdana" w:cs="Verdana"/>
          <w:sz w:val="20"/>
          <w:szCs w:val="20"/>
        </w:rPr>
        <w:lastRenderedPageBreak/>
        <w:t>z biegunami w</w:t>
      </w:r>
      <w:r w:rsidR="0050475A">
        <w:rPr>
          <w:rFonts w:ascii="Verdana" w:eastAsia="Verdana" w:hAnsi="Verdana" w:cs="Verdana"/>
          <w:sz w:val="20"/>
          <w:szCs w:val="2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Verdana" w:hAnsi="Cambria Math" w:cs="Verdan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eastAsia="Verdana" w:hAnsi="Cambria Math" w:cs="Verdana"/>
            <w:sz w:val="20"/>
            <w:szCs w:val="20"/>
          </w:rPr>
          <m:t xml:space="preserve"> na [α, β]</m:t>
        </m:r>
      </m:oMath>
      <w:r w:rsidR="0DBEB211" w:rsidRPr="1BE102F5">
        <w:rPr>
          <w:rFonts w:ascii="Verdana" w:eastAsia="Verdana" w:hAnsi="Verdana" w:cs="Verdana"/>
          <w:sz w:val="20"/>
          <w:szCs w:val="20"/>
        </w:rPr>
        <w:t xml:space="preserve">. </w:t>
      </w:r>
      <w:r w:rsidR="00FA5DEA">
        <w:rPr>
          <w:rFonts w:ascii="Verdana" w:eastAsia="Verdana" w:hAnsi="Verdana" w:cs="Verdana"/>
          <w:sz w:val="20"/>
          <w:szCs w:val="20"/>
        </w:rPr>
        <w:br/>
      </w:r>
      <w:r w:rsidR="0DBEB211" w:rsidRPr="1BE102F5">
        <w:rPr>
          <w:rFonts w:ascii="Verdana" w:eastAsia="Verdana" w:hAnsi="Verdana" w:cs="Verdana"/>
          <w:sz w:val="20"/>
          <w:szCs w:val="20"/>
        </w:rPr>
        <w:t xml:space="preserve">W przypadku układów o macierzach stałych, niezmiennikami są stałe liczby i odwrotnie, dla każdego wektora stałego </w:t>
      </w:r>
      <m:oMath>
        <m:r>
          <w:rPr>
            <w:rFonts w:ascii="Cambria Math" w:hAnsi="Cambria Math"/>
          </w:rPr>
          <m:t>γ ∈ 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52EEB19B" w:rsidRPr="1BE102F5">
        <w:rPr>
          <w:rFonts w:ascii="Verdana" w:eastAsia="Verdana" w:hAnsi="Verdana" w:cs="Verdana"/>
          <w:sz w:val="20"/>
          <w:szCs w:val="20"/>
        </w:rPr>
        <w:t xml:space="preserve"> istnieje układ </w:t>
      </w:r>
      <w:r w:rsidR="32412434" w:rsidRPr="1BE102F5">
        <w:rPr>
          <w:rFonts w:ascii="Verdana" w:eastAsia="Verdana" w:hAnsi="Verdana" w:cs="Verdana"/>
          <w:sz w:val="20"/>
          <w:szCs w:val="20"/>
        </w:rPr>
        <w:t>stacjonarny</w:t>
      </w:r>
      <w:r w:rsidR="52EEB19B" w:rsidRPr="1BE102F5">
        <w:rPr>
          <w:rFonts w:ascii="Verdana" w:eastAsia="Verdana" w:hAnsi="Verdana" w:cs="Verdana"/>
          <w:sz w:val="20"/>
          <w:szCs w:val="20"/>
        </w:rPr>
        <w:t xml:space="preserve">, dla którego niezmiennikami są komponenty </w:t>
      </w:r>
      <m:oMath>
        <m:r>
          <w:rPr>
            <w:rFonts w:ascii="Cambria Math" w:hAnsi="Cambria Math"/>
          </w:rPr>
          <m:t>γ </m:t>
        </m:r>
      </m:oMath>
      <w:r w:rsidR="60586746" w:rsidRPr="1BE102F5">
        <w:rPr>
          <w:rFonts w:ascii="Verdana" w:eastAsia="Verdana" w:hAnsi="Verdana" w:cs="Verdana"/>
          <w:sz w:val="20"/>
          <w:szCs w:val="20"/>
        </w:rPr>
        <w:t>. W przypadku układów niestacjonarnych sytuacja jest inna</w:t>
      </w:r>
      <w:r w:rsidR="59B5C430" w:rsidRPr="1BE102F5">
        <w:rPr>
          <w:rFonts w:ascii="Verdana" w:eastAsia="Verdana" w:hAnsi="Verdana" w:cs="Verdana"/>
          <w:sz w:val="20"/>
          <w:szCs w:val="20"/>
        </w:rPr>
        <w:t>.</w:t>
      </w:r>
    </w:p>
    <w:p w14:paraId="466B8F10" w14:textId="694C193B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7439AB97" w14:textId="7288EC83" w:rsidR="59B5C430" w:rsidRDefault="59B5C430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b/>
          <w:bCs/>
          <w:sz w:val="20"/>
          <w:szCs w:val="20"/>
        </w:rPr>
        <w:t xml:space="preserve">Problem </w:t>
      </w:r>
      <w:proofErr w:type="spellStart"/>
      <w:r w:rsidRPr="1BE102F5">
        <w:rPr>
          <w:rFonts w:ascii="Verdana" w:eastAsia="Verdana" w:hAnsi="Verdana" w:cs="Verdana"/>
          <w:b/>
          <w:bCs/>
          <w:sz w:val="20"/>
          <w:szCs w:val="20"/>
        </w:rPr>
        <w:t>linearyzowalności</w:t>
      </w:r>
      <w:proofErr w:type="spellEnd"/>
      <w:r w:rsidRPr="1BE102F5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12876719" w14:textId="6ACDF8FE" w:rsidR="1BE102F5" w:rsidRDefault="1BE102F5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01AC8A07" w14:textId="17E42A98" w:rsidR="59B5C430" w:rsidRDefault="59B5C430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 xml:space="preserve">Dla zadanych funkcji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, …, 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41B64D7F" w:rsidRPr="1BE102F5">
        <w:rPr>
          <w:rFonts w:ascii="Verdana" w:eastAsia="Verdana" w:hAnsi="Verdana" w:cs="Verdana"/>
          <w:sz w:val="20"/>
          <w:szCs w:val="20"/>
        </w:rPr>
        <w:t xml:space="preserve">, meromorficznych na przedziale domkniętym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α, β</m:t>
            </m:r>
          </m:e>
        </m:d>
      </m:oMath>
      <w:r w:rsidR="6A933D8F" w:rsidRPr="1BE102F5">
        <w:rPr>
          <w:rFonts w:ascii="Verdana" w:eastAsia="Verdana" w:hAnsi="Verdana" w:cs="Verdana"/>
          <w:sz w:val="20"/>
          <w:szCs w:val="20"/>
        </w:rPr>
        <w:t xml:space="preserve"> określić czy są one niezmiennikami pewnego układu sterowalnego (36). Problem realizowalności jest równoważny </w:t>
      </w:r>
      <w:r w:rsidR="00CB1328">
        <w:rPr>
          <w:rFonts w:ascii="Verdana" w:eastAsia="Verdana" w:hAnsi="Verdana" w:cs="Verdana"/>
          <w:sz w:val="20"/>
          <w:szCs w:val="20"/>
        </w:rPr>
        <w:br/>
      </w:r>
      <w:r w:rsidR="6A933D8F" w:rsidRPr="1BE102F5">
        <w:rPr>
          <w:rFonts w:ascii="Verdana" w:eastAsia="Verdana" w:hAnsi="Verdana" w:cs="Verdana"/>
          <w:sz w:val="20"/>
          <w:szCs w:val="20"/>
        </w:rPr>
        <w:t xml:space="preserve">z </w:t>
      </w:r>
      <w:r w:rsidR="23B0BC9B" w:rsidRPr="1BE102F5">
        <w:rPr>
          <w:rFonts w:ascii="Verdana" w:eastAsia="Verdana" w:hAnsi="Verdana" w:cs="Verdana"/>
          <w:sz w:val="20"/>
          <w:szCs w:val="20"/>
        </w:rPr>
        <w:t>następującym</w:t>
      </w:r>
      <w:r w:rsidR="6A933D8F" w:rsidRPr="1BE102F5">
        <w:rPr>
          <w:rFonts w:ascii="Verdana" w:eastAsia="Verdana" w:hAnsi="Verdana" w:cs="Verdana"/>
          <w:sz w:val="20"/>
          <w:szCs w:val="20"/>
        </w:rPr>
        <w:t xml:space="preserve"> problemem: dla zadanych funkcji meromorficznych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, …, 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61593ADD" w:rsidRPr="1BE102F5">
        <w:rPr>
          <w:rFonts w:ascii="Verdana" w:eastAsia="Verdana" w:hAnsi="Verdana" w:cs="Verdana"/>
          <w:sz w:val="20"/>
          <w:szCs w:val="20"/>
        </w:rPr>
        <w:t xml:space="preserve">, na przedziale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α, β</m:t>
            </m:r>
          </m:e>
        </m:d>
      </m:oMath>
      <w:r w:rsidR="6E2FD3C8" w:rsidRPr="1BE102F5">
        <w:rPr>
          <w:rFonts w:ascii="Verdana" w:eastAsia="Verdana" w:hAnsi="Verdana" w:cs="Verdana"/>
          <w:sz w:val="20"/>
          <w:szCs w:val="20"/>
        </w:rPr>
        <w:t>, określić czy równanie różniczkowe:</w:t>
      </w:r>
    </w:p>
    <w:p w14:paraId="200E7FD8" w14:textId="1E102909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78ED4FFC" w14:textId="1B157D20" w:rsidR="1BE102F5" w:rsidRDefault="00000000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w + 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sup>
        </m:sSup>
        <m:r>
          <w:rPr>
            <w:rFonts w:ascii="Cambria Math" w:hAnsi="Cambria Math"/>
          </w:rPr>
          <m:t>+ … + 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</m:sup>
        </m:sSup>
        <m:r>
          <w:rPr>
            <w:rFonts w:ascii="Cambria Math" w:hAnsi="Cambria Math"/>
          </w:rPr>
          <m:t> = 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</m:e>
            </m:d>
          </m:sup>
        </m:sSup>
      </m:oMath>
      <w:r w:rsidR="339E53DF" w:rsidRPr="1BE102F5">
        <w:rPr>
          <w:rFonts w:ascii="Verdana" w:eastAsia="Verdana" w:hAnsi="Verdana" w:cs="Verdana"/>
          <w:sz w:val="20"/>
          <w:szCs w:val="20"/>
        </w:rPr>
        <w:t xml:space="preserve"> </w:t>
      </w:r>
      <w:r w:rsidR="00A754E5">
        <w:rPr>
          <w:rFonts w:ascii="Verdana" w:eastAsia="Verdana" w:hAnsi="Verdana" w:cs="Verdana"/>
          <w:sz w:val="20"/>
          <w:szCs w:val="20"/>
        </w:rPr>
        <w:t xml:space="preserve">  </w:t>
      </w:r>
      <w:r w:rsidR="339E53DF" w:rsidRPr="1BE102F5">
        <w:rPr>
          <w:rFonts w:ascii="Verdana" w:eastAsia="Verdana" w:hAnsi="Verdana" w:cs="Verdana"/>
          <w:sz w:val="20"/>
          <w:szCs w:val="20"/>
        </w:rPr>
        <w:t>(60)</w:t>
      </w:r>
    </w:p>
    <w:p w14:paraId="7484289A" w14:textId="756C0446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950BD90" w14:textId="6CF8246B" w:rsidR="339E53DF" w:rsidRDefault="00A754E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 w:rsidR="339E53DF" w:rsidRPr="1BE102F5">
        <w:rPr>
          <w:rFonts w:ascii="Verdana" w:eastAsia="Verdana" w:hAnsi="Verdana" w:cs="Verdana"/>
          <w:sz w:val="20"/>
          <w:szCs w:val="20"/>
        </w:rPr>
        <w:t xml:space="preserve">osiada n liniowo niezależnych rzeczywistych analitycznych rozwiązań na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α, β</m:t>
            </m:r>
          </m:e>
        </m:d>
      </m:oMath>
      <w:r w:rsidR="2B82BBC4" w:rsidRPr="1BE102F5">
        <w:rPr>
          <w:rFonts w:ascii="Verdana" w:eastAsia="Verdana" w:hAnsi="Verdana" w:cs="Verdana"/>
          <w:sz w:val="20"/>
          <w:szCs w:val="20"/>
        </w:rPr>
        <w:t xml:space="preserve">. </w:t>
      </w:r>
    </w:p>
    <w:p w14:paraId="15FA6771" w14:textId="48F4FFD7" w:rsidR="2B82BBC4" w:rsidRDefault="2B82BBC4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1BE102F5">
        <w:rPr>
          <w:rFonts w:ascii="Verdana" w:eastAsia="Verdana" w:hAnsi="Verdana" w:cs="Verdana"/>
          <w:sz w:val="20"/>
          <w:szCs w:val="20"/>
        </w:rPr>
        <w:t>Rozwiązanie problemu realizowalności daje następujące twierdzenie otrzymane w [8]:</w:t>
      </w:r>
    </w:p>
    <w:p w14:paraId="50423685" w14:textId="5E7A718B" w:rsidR="1BE102F5" w:rsidRDefault="1BE102F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78691494" w14:textId="27DC843A" w:rsidR="2B82BBC4" w:rsidRDefault="2B82BBC4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1BE102F5">
        <w:rPr>
          <w:rFonts w:ascii="Verdana" w:eastAsia="Verdana" w:hAnsi="Verdana" w:cs="Verdana"/>
          <w:b/>
          <w:bCs/>
          <w:sz w:val="20"/>
          <w:szCs w:val="20"/>
        </w:rPr>
        <w:t>Twierdzenie 16</w:t>
      </w:r>
      <w:r w:rsidRPr="1BE102F5">
        <w:rPr>
          <w:rFonts w:ascii="Verdana" w:eastAsia="Verdana" w:hAnsi="Verdana" w:cs="Verdana"/>
          <w:sz w:val="20"/>
          <w:szCs w:val="20"/>
        </w:rPr>
        <w:t xml:space="preserve"> </w:t>
      </w:r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[8] Niech funkcje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, …, 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72BFDF4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są analityczne lub meromorficzne na przedziale domkniętym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α, β</m:t>
            </m:r>
          </m:e>
        </m:d>
      </m:oMath>
      <w:r w:rsidR="1809B1C8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. Oznaczamy przez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  <m:r>
          <w:rPr>
            <w:rFonts w:ascii="Cambria Math" w:hAnsi="Cambria Math"/>
          </w:rPr>
          <m:t> ⊂ 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α, β</m:t>
            </m:r>
          </m:e>
        </m:d>
      </m:oMath>
      <w:r w:rsidR="30E81E42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zbiór punktów, gdzie przynajmniej jedna z tych funkcji ma biegun.</w:t>
      </w:r>
    </w:p>
    <w:p w14:paraId="0151D1A7" w14:textId="55B614FA" w:rsidR="30E81E42" w:rsidRDefault="30E81E42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Funkcje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, s = 1, …, n</m:t>
        </m:r>
      </m:oMath>
      <w:r w:rsidR="22EA21E5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są niezmiennikami dla pewnego sterowalnego układu liniowego (36) z macierzami analitycznymi na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α, β</m:t>
            </m:r>
          </m:e>
        </m:d>
      </m:oMath>
      <w:r w:rsidR="0E858F24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wtedy i tylko wtedy, gdy następujące trzy warunki są spełnione w każdym punkcie t</w:t>
      </w:r>
      <w:r w:rsidR="0E858F24" w:rsidRPr="1BE102F5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i</w:t>
      </w:r>
      <w:r w:rsidR="0E858F24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, </w:t>
      </w:r>
      <w:r w:rsidR="00FB5BF7">
        <w:rPr>
          <w:rFonts w:ascii="Verdana" w:eastAsia="Verdana" w:hAnsi="Verdana" w:cs="Verdana"/>
          <w:i/>
          <w:iCs/>
          <w:sz w:val="20"/>
          <w:szCs w:val="20"/>
        </w:rPr>
        <w:br/>
      </w:r>
      <w:r w:rsidR="0E858F24" w:rsidRPr="1BE102F5">
        <w:rPr>
          <w:rFonts w:ascii="Verdana" w:eastAsia="Verdana" w:hAnsi="Verdana" w:cs="Verdana"/>
          <w:i/>
          <w:iCs/>
          <w:sz w:val="20"/>
          <w:szCs w:val="20"/>
        </w:rPr>
        <w:t>i = 1, ..., N:</w:t>
      </w:r>
    </w:p>
    <w:p w14:paraId="4F274BD5" w14:textId="46E62A92" w:rsidR="0E858F24" w:rsidRDefault="0E858F24" w:rsidP="00C322CD">
      <w:pPr>
        <w:pStyle w:val="Akapitzlist"/>
        <w:numPr>
          <w:ilvl w:val="0"/>
          <w:numId w:val="3"/>
        </w:numPr>
        <w:spacing w:line="360" w:lineRule="auto"/>
        <w:rPr>
          <w:rFonts w:ascii="Verdana" w:eastAsia="Verdana" w:hAnsi="Verdana" w:cs="Verdana"/>
          <w:i/>
          <w:iCs/>
        </w:rPr>
      </w:pPr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(i) każda funkcja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40E179AF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jest albo analityczna w otoczeniu t </w:t>
      </w:r>
      <w:r w:rsidR="00A754E5">
        <w:rPr>
          <w:rFonts w:ascii="Verdana" w:eastAsia="Verdana" w:hAnsi="Verdana" w:cs="Verdana"/>
          <w:i/>
          <w:iCs/>
          <w:sz w:val="20"/>
          <w:szCs w:val="20"/>
        </w:rPr>
        <w:t>=</w:t>
      </w:r>
      <w:r w:rsidR="40E179AF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="40E179AF" w:rsidRPr="1BE102F5">
        <w:rPr>
          <w:rFonts w:ascii="Verdana" w:eastAsia="Verdana" w:hAnsi="Verdana" w:cs="Verdana"/>
          <w:i/>
          <w:iCs/>
          <w:sz w:val="20"/>
          <w:szCs w:val="20"/>
        </w:rPr>
        <w:t>t</w:t>
      </w:r>
      <w:r w:rsidR="40E179AF" w:rsidRPr="1BE102F5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i</w:t>
      </w:r>
      <w:proofErr w:type="spellEnd"/>
      <w:r w:rsidR="40E179AF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, albo </w:t>
      </w:r>
      <w:proofErr w:type="spellStart"/>
      <w:r w:rsidR="40E179AF" w:rsidRPr="1BE102F5">
        <w:rPr>
          <w:rFonts w:ascii="Verdana" w:eastAsia="Verdana" w:hAnsi="Verdana" w:cs="Verdana"/>
          <w:i/>
          <w:iCs/>
          <w:sz w:val="20"/>
          <w:szCs w:val="20"/>
        </w:rPr>
        <w:t>memomorficzna</w:t>
      </w:r>
      <w:proofErr w:type="spellEnd"/>
      <w:r w:rsidR="00C322CD">
        <w:rPr>
          <w:rFonts w:ascii="Verdana" w:eastAsia="Verdana" w:hAnsi="Verdana" w:cs="Verdana"/>
          <w:i/>
          <w:iCs/>
          <w:sz w:val="20"/>
          <w:szCs w:val="20"/>
        </w:rPr>
        <w:br/>
      </w:r>
      <w:r w:rsidR="40E179AF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z biegunem t = </w:t>
      </w:r>
      <w:proofErr w:type="spellStart"/>
      <w:r w:rsidR="40E179AF" w:rsidRPr="1BE102F5">
        <w:rPr>
          <w:rFonts w:ascii="Verdana" w:eastAsia="Verdana" w:hAnsi="Verdana" w:cs="Verdana"/>
          <w:i/>
          <w:iCs/>
          <w:sz w:val="20"/>
          <w:szCs w:val="20"/>
        </w:rPr>
        <w:t>t</w:t>
      </w:r>
      <w:r w:rsidR="40E179AF" w:rsidRPr="1BE102F5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i</w:t>
      </w:r>
      <w:proofErr w:type="spellEnd"/>
      <w:r w:rsidR="40E179AF" w:rsidRPr="1BE102F5">
        <w:rPr>
          <w:rFonts w:ascii="Verdana" w:eastAsia="Verdana" w:hAnsi="Verdana" w:cs="Verdana"/>
          <w:i/>
          <w:iCs/>
          <w:sz w:val="20"/>
          <w:szCs w:val="20"/>
        </w:rPr>
        <w:t>, rzędu nie większego niż n-s+1, tzn.</w:t>
      </w:r>
    </w:p>
    <w:p w14:paraId="37C716FA" w14:textId="48FB6D6C" w:rsidR="1BE102F5" w:rsidRDefault="1BE102F5" w:rsidP="00C322CD">
      <w:pPr>
        <w:spacing w:line="360" w:lineRule="auto"/>
        <w:rPr>
          <w:rFonts w:ascii="Verdana" w:eastAsia="Verdana" w:hAnsi="Verdana" w:cs="Verdana"/>
          <w:i/>
          <w:iCs/>
        </w:rPr>
      </w:pPr>
    </w:p>
    <w:p w14:paraId="51F6991B" w14:textId="65503095" w:rsidR="1BE102F5" w:rsidRDefault="00000000" w:rsidP="00C322CD">
      <w:pPr>
        <w:spacing w:line="360" w:lineRule="auto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 = </m:t>
          </m:r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 j=-n+s-1</m:t>
              </m:r>
            </m:sub>
            <m:sup>
              <m:r>
                <w:rPr>
                  <w:rFonts w:ascii="Cambria Math" w:hAnsi="Cambria Math"/>
                </w:rPr>
                <m:t> ∞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</w:rPr>
                    <m:t>s,j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j</m:t>
                  </m:r>
                </m:sup>
              </m:sSup>
            </m:e>
          </m:nary>
          <m:r>
            <w:rPr>
              <w:rFonts w:ascii="Cambria Math" w:hAnsi="Cambria Math"/>
            </w:rPr>
            <m:t>, s = 1, …, n</m:t>
          </m:r>
        </m:oMath>
      </m:oMathPara>
    </w:p>
    <w:p w14:paraId="63C1B279" w14:textId="47E0C7D7" w:rsidR="1BE102F5" w:rsidRDefault="1BE102F5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734F6447" w14:textId="18AB8586" w:rsidR="2B7BB308" w:rsidRDefault="2B7BB308" w:rsidP="00C322CD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(ii) równanie algebraiczne </w:t>
      </w:r>
    </w:p>
    <w:p w14:paraId="0A434274" w14:textId="72D077BF" w:rsidR="1BE102F5" w:rsidRDefault="1BE102F5" w:rsidP="00C322CD">
      <w:pPr>
        <w:spacing w:line="360" w:lineRule="auto"/>
        <w:rPr>
          <w:rFonts w:ascii="Verdana" w:eastAsia="Verdana" w:hAnsi="Verdana" w:cs="Verdana"/>
          <w:i/>
          <w:iCs/>
        </w:rPr>
      </w:pPr>
    </w:p>
    <w:p w14:paraId="2DBB25AB" w14:textId="1E0FD61E" w:rsidR="1BE102F5" w:rsidRDefault="00000000" w:rsidP="00C322CD">
      <w:pPr>
        <w:spacing w:line="360" w:lineRule="auto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n</m:t>
                </m:r>
              </m:e>
            </m:bar>
          </m:sup>
        </m:sSup>
        <m:r>
          <w:rPr>
            <w:rFonts w:ascii="Cambria Math" w:hAnsi="Cambria Math"/>
          </w:rPr>
          <m:t> - 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 s=1</m:t>
            </m:r>
          </m:sub>
          <m:sup>
            <m:r>
              <w:rPr>
                <w:rFonts w:ascii="Cambria Math" w:hAnsi="Cambria Math"/>
              </w:rPr>
              <m:t> n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n-s</m:t>
                    </m:r>
                  </m:e>
                </m:bar>
              </m:sup>
            </m:sSup>
          </m:e>
        </m:nary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n-s+1,-s</m:t>
            </m:r>
          </m:sub>
        </m:sSub>
        <m:r>
          <w:rPr>
            <w:rFonts w:ascii="Cambria Math" w:hAnsi="Cambria Math"/>
          </w:rPr>
          <m:t>=0</m:t>
        </m:r>
      </m:oMath>
      <w:r w:rsidR="007C7366">
        <w:t xml:space="preserve"> </w:t>
      </w:r>
      <w:r w:rsidR="00A754E5">
        <w:t xml:space="preserve">  </w:t>
      </w:r>
      <w:r w:rsidR="007C7366" w:rsidRPr="007C7366">
        <w:rPr>
          <w:rFonts w:ascii="Verdana" w:hAnsi="Verdana"/>
          <w:sz w:val="20"/>
          <w:szCs w:val="20"/>
        </w:rPr>
        <w:t>(61)</w:t>
      </w:r>
    </w:p>
    <w:p w14:paraId="33C18978" w14:textId="3B0585AA" w:rsidR="1BE102F5" w:rsidRDefault="1BE102F5" w:rsidP="00C322CD">
      <w:pPr>
        <w:spacing w:line="360" w:lineRule="auto"/>
        <w:rPr>
          <w:rFonts w:ascii="Verdana" w:eastAsia="Verdana" w:hAnsi="Verdana" w:cs="Verdana"/>
          <w:i/>
          <w:iCs/>
        </w:rPr>
      </w:pPr>
    </w:p>
    <w:p w14:paraId="20A99AA1" w14:textId="534C0E86" w:rsidR="5E9D8C1B" w:rsidRDefault="00A754E5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p</w:t>
      </w:r>
      <w:r w:rsidR="5E9D8C1B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osiada n różnych nieujemnych całkowitych pierwiastków 0 </w:t>
      </w:r>
      <w:r w:rsidR="00192683">
        <w:rPr>
          <w:rFonts w:ascii="Verdana" w:eastAsia="Verdana" w:hAnsi="Verdana" w:cs="Verdana"/>
          <w:i/>
          <w:iCs/>
          <w:sz w:val="20"/>
          <w:szCs w:val="20"/>
        </w:rPr>
        <w:t xml:space="preserve">≤ </w:t>
      </w:r>
      <w:r w:rsidR="5E9D8C1B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k</w:t>
      </w:r>
      <w:r w:rsidR="5E9D8C1B" w:rsidRPr="1BE102F5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1</w:t>
      </w:r>
      <w:r w:rsidR="5E9D8C1B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 &lt; ... &lt; </w:t>
      </w:r>
      <w:proofErr w:type="spellStart"/>
      <w:r w:rsidR="5E9D8C1B" w:rsidRPr="1BE102F5">
        <w:rPr>
          <w:rFonts w:ascii="Verdana" w:eastAsia="Verdana" w:hAnsi="Verdana" w:cs="Verdana"/>
          <w:i/>
          <w:iCs/>
          <w:sz w:val="20"/>
          <w:szCs w:val="20"/>
        </w:rPr>
        <w:t>k</w:t>
      </w:r>
      <w:r w:rsidR="5E9D8C1B" w:rsidRPr="1BE102F5">
        <w:rPr>
          <w:rFonts w:ascii="Verdana" w:eastAsia="Verdana" w:hAnsi="Verdana" w:cs="Verdana"/>
          <w:i/>
          <w:iCs/>
          <w:sz w:val="20"/>
          <w:szCs w:val="20"/>
          <w:vertAlign w:val="subscript"/>
        </w:rPr>
        <w:t>n</w:t>
      </w:r>
      <w:proofErr w:type="spellEnd"/>
      <w:r w:rsidR="5E9D8C1B" w:rsidRPr="1BE102F5">
        <w:rPr>
          <w:rFonts w:ascii="Verdana" w:eastAsia="Verdana" w:hAnsi="Verdana" w:cs="Verdana"/>
          <w:i/>
          <w:iCs/>
          <w:sz w:val="20"/>
          <w:szCs w:val="20"/>
        </w:rPr>
        <w:t xml:space="preserve">; 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tu </w:t>
      </w:r>
      <w:r w:rsidR="5E9D8C1B" w:rsidRPr="1BE102F5">
        <w:rPr>
          <w:rFonts w:ascii="Verdana" w:eastAsia="Verdana" w:hAnsi="Verdana" w:cs="Verdana"/>
          <w:i/>
          <w:iCs/>
          <w:sz w:val="20"/>
          <w:szCs w:val="20"/>
        </w:rPr>
        <w:t>w równaniu (61) wykorzystano oznaczenie [8] dla nieujemnych całkowitych k i q:</w:t>
      </w:r>
    </w:p>
    <w:p w14:paraId="1AC85768" w14:textId="4A325B7A" w:rsidR="1BE102F5" w:rsidRDefault="1BE102F5" w:rsidP="00C322CD">
      <w:pPr>
        <w:spacing w:line="360" w:lineRule="auto"/>
        <w:rPr>
          <w:rFonts w:ascii="Verdana" w:eastAsia="Verdana" w:hAnsi="Verdana" w:cs="Verdana"/>
          <w:i/>
          <w:iCs/>
        </w:rPr>
      </w:pPr>
    </w:p>
    <w:p w14:paraId="40D50903" w14:textId="4F9EFF76" w:rsidR="1BE102F5" w:rsidRDefault="00000000" w:rsidP="00C322CD">
      <w:pPr>
        <w:spacing w:line="360" w:lineRule="auto"/>
      </w:pPr>
      <m:oMathPara>
        <m:oMath>
          <m:sSup>
            <m:sSupPr>
              <m:ctrlPr>
                <w:rPr>
                  <w:rFonts w:ascii="Cambria Math" w:eastAsia="Verdana" w:hAnsi="Cambria Math" w:cs="Verdana"/>
                  <w:i/>
                </w:rPr>
              </m:ctrlPr>
            </m:sSupPr>
            <m:e>
              <m:r>
                <w:rPr>
                  <w:rFonts w:ascii="Cambria Math" w:eastAsia="Verdana" w:hAnsi="Cambria Math" w:cs="Verdana"/>
                </w:rPr>
                <m:t>k</m:t>
              </m:r>
            </m:e>
            <m:sup>
              <m:bar>
                <m:barPr>
                  <m:ctrlPr>
                    <w:rPr>
                      <w:rFonts w:ascii="Cambria Math" w:eastAsia="Verdana" w:hAnsi="Cambria Math" w:cs="Verdana"/>
                      <w:i/>
                    </w:rPr>
                  </m:ctrlPr>
                </m:barPr>
                <m:e>
                  <m:r>
                    <w:rPr>
                      <w:rFonts w:ascii="Cambria Math" w:eastAsia="Verdana" w:hAnsi="Cambria Math" w:cs="Verdana"/>
                    </w:rPr>
                    <m:t>q</m:t>
                  </m:r>
                </m:e>
              </m:bar>
            </m:sup>
          </m:sSup>
          <m:r>
            <w:rPr>
              <w:rFonts w:ascii="Cambria Math" w:eastAsia="Verdana" w:hAnsi="Cambria Math" w:cs="Verdana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k!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(k-q)!</m:t>
                      </m:r>
                    </m:den>
                  </m:f>
                  <m:r>
                    <w:rPr>
                      <w:rFonts w:ascii="Cambria Math" w:hAnsi="Cambria Math"/>
                    </w:rPr>
                    <m:t>, q≤k</m:t>
                  </m:r>
                </m:e>
                <m:e>
                  <m:r>
                    <w:rPr>
                      <w:rFonts w:ascii="Cambria Math" w:hAnsi="Cambria Math"/>
                    </w:rPr>
                    <m:t>0,               q&gt;k</m:t>
                  </m:r>
                </m:e>
              </m:eqArr>
              <m: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14:paraId="36AD1C5D" w14:textId="61D60A37" w:rsidR="1BE102F5" w:rsidRDefault="1BE102F5" w:rsidP="00C322CD">
      <w:pPr>
        <w:spacing w:line="360" w:lineRule="auto"/>
        <w:rPr>
          <w:rFonts w:ascii="Verdana" w:eastAsia="Verdana" w:hAnsi="Verdana" w:cs="Verdana"/>
          <w:i/>
          <w:iCs/>
        </w:rPr>
      </w:pPr>
    </w:p>
    <w:p w14:paraId="014DF8CF" w14:textId="182380E6" w:rsidR="7F24E785" w:rsidRDefault="7F24E785" w:rsidP="00C322CD">
      <w:pPr>
        <w:pStyle w:val="Akapitzlist"/>
        <w:numPr>
          <w:ilvl w:val="0"/>
          <w:numId w:val="1"/>
        </w:num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1BE102F5">
        <w:rPr>
          <w:rFonts w:ascii="Verdana" w:eastAsia="Verdana" w:hAnsi="Verdana" w:cs="Verdana"/>
          <w:i/>
          <w:iCs/>
          <w:sz w:val="20"/>
          <w:szCs w:val="20"/>
        </w:rPr>
        <w:t>(iii) zachodzi następująca równość rządu macierzy:</w:t>
      </w:r>
    </w:p>
    <w:p w14:paraId="03BE4173" w14:textId="0C23CEA7" w:rsidR="1BE102F5" w:rsidRDefault="1BE102F5" w:rsidP="00C322CD">
      <w:pPr>
        <w:spacing w:line="360" w:lineRule="auto"/>
        <w:rPr>
          <w:rFonts w:ascii="Verdana" w:eastAsia="Verdana" w:hAnsi="Verdana" w:cs="Verdana"/>
          <w:i/>
          <w:iCs/>
        </w:rPr>
      </w:pPr>
    </w:p>
    <w:p w14:paraId="0FDD66D9" w14:textId="24E7044B" w:rsidR="1BE102F5" w:rsidRDefault="00FF3740" w:rsidP="00C322CD">
      <w:pPr>
        <w:spacing w:line="360" w:lineRule="auto"/>
        <w:rPr>
          <w:rFonts w:ascii="Verdana" w:eastAsia="Verdana" w:hAnsi="Verdana" w:cs="Verdana"/>
          <w:i/>
          <w:iCs/>
        </w:rPr>
      </w:pPr>
      <m:oMathPara>
        <m:oMath>
          <m:r>
            <w:rPr>
              <w:rFonts w:ascii="Cambria Math" w:eastAsia="Verdana" w:hAnsi="Cambria Math" w:cs="Verdana"/>
            </w:rPr>
            <m:t>rank</m:t>
          </m:r>
          <m:d>
            <m:dPr>
              <m:ctrlPr>
                <w:rPr>
                  <w:rFonts w:ascii="Cambria Math" w:eastAsia="Verdana" w:hAnsi="Cambria Math" w:cs="Verdana"/>
                  <w:i/>
                  <w:iCs/>
                </w:rPr>
              </m:ctrlPr>
            </m:dPr>
            <m:e>
              <m:m>
                <m:mPr>
                  <m:mcs>
                    <m:mc>
                      <m:mcPr>
                        <m:count m:val="5"/>
                        <m:mcJc m:val="center"/>
                      </m:mcPr>
                    </m:mc>
                  </m:mcs>
                  <m:ctrlPr>
                    <w:rPr>
                      <w:rFonts w:ascii="Cambria Math" w:eastAsia="Verdana" w:hAnsi="Cambria Math" w:cs="Verdana"/>
                      <w:i/>
                      <w:iCs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Verdana" w:hAnsi="Cambria Math" w:cs="Verdana"/>
                          </w:rPr>
                          <m:t xml:space="preserve">+1, </m:t>
                        </m:r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 xml:space="preserve"> 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1</m:t>
                            </m:r>
                          </m:sub>
                        </m:sSub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Verdana" w:hAnsi="Cambria Math" w:cs="Verdana"/>
                          </w:rPr>
                          <m:t xml:space="preserve">+1, </m:t>
                        </m:r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 xml:space="preserve"> 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Verdana" w:hAnsi="Cambria Math" w:cs="Verdana"/>
                          </w:rPr>
                          <m:t>+1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="Verdana" w:hAnsi="Cambria Math" w:cs="Verdana"/>
                      </w:rPr>
                      <m:t>…</m:t>
                    </m:r>
                  </m:e>
                  <m:e>
                    <m:r>
                      <w:rPr>
                        <w:rFonts w:ascii="Cambria Math" w:eastAsia="Verdana" w:hAnsi="Cambria Math" w:cs="Verdana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Verdana" w:hAnsi="Cambria Math" w:cs="Verdana"/>
                          </w:rPr>
                          <m:t xml:space="preserve">-1, </m:t>
                        </m:r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 xml:space="preserve"> 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1</m:t>
                            </m:r>
                          </m:sub>
                        </m:sSub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Verdana" w:hAnsi="Cambria Math" w:cs="Verdana"/>
                          </w:rPr>
                          <m:t xml:space="preserve">-1, </m:t>
                        </m:r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 xml:space="preserve"> 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Verdana" w:hAnsi="Cambria Math" w:cs="Verdana"/>
                          </w:rPr>
                          <m:t>+1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="Verdana" w:hAnsi="Cambria Math" w:cs="Verdana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Verdana" w:hAnsi="Cambria Math" w:cs="Verdana"/>
                          </w:rPr>
                          <m:t xml:space="preserve">-1, </m:t>
                        </m:r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 xml:space="preserve"> 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Verdana" w:hAnsi="Cambria Math" w:cs="Verdana"/>
                          </w:rPr>
                          <m:t>-1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Verdana" w:hAnsi="Cambria Math" w:cs="Verdana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 xml:space="preserve"> 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1</m:t>
                            </m:r>
                          </m:sub>
                        </m:sSub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Verdana" w:hAnsi="Cambria Math" w:cs="Verdana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 xml:space="preserve"> 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Verdana" w:hAnsi="Cambria Math" w:cs="Verdana"/>
                          </w:rPr>
                          <m:t>+1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…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iCs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</w:rPr>
                          <m:t>V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Verdana" w:hAnsi="Cambria Math" w:cs="Verdana"/>
                          </w:rPr>
                          <m:t xml:space="preserve">, </m:t>
                        </m:r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</w:rPr>
                              <m:t xml:space="preserve"> k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eastAsia="Verdana" w:hAnsi="Cambria Math" w:cs="Verdana"/>
                          </w:rPr>
                          <m:t>-1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="Verdana" w:hAnsi="Cambria Math" w:cs="Verdana"/>
            </w:rPr>
            <m:t>=</m:t>
          </m:r>
          <m:sSub>
            <m:sSubPr>
              <m:ctrlPr>
                <w:rPr>
                  <w:rFonts w:ascii="Cambria Math" w:eastAsia="Verdana" w:hAnsi="Cambria Math" w:cs="Verdana"/>
                  <w:i/>
                  <w:iCs/>
                </w:rPr>
              </m:ctrlPr>
            </m:sSubPr>
            <m:e>
              <m:r>
                <w:rPr>
                  <w:rFonts w:ascii="Cambria Math" w:eastAsia="Verdana" w:hAnsi="Cambria Math" w:cs="Verdana"/>
                </w:rPr>
                <m:t>k</m:t>
              </m:r>
            </m:e>
            <m:sub>
              <m:r>
                <w:rPr>
                  <w:rFonts w:ascii="Cambria Math" w:eastAsia="Verdana" w:hAnsi="Cambria Math" w:cs="Verdana"/>
                </w:rPr>
                <m:t>n</m:t>
              </m:r>
            </m:sub>
          </m:sSub>
          <m:r>
            <w:rPr>
              <w:rFonts w:ascii="Cambria Math" w:eastAsia="Verdana" w:hAnsi="Cambria Math" w:cs="Verdana"/>
            </w:rPr>
            <m:t>-</m:t>
          </m:r>
          <m:sSub>
            <m:sSubPr>
              <m:ctrlPr>
                <w:rPr>
                  <w:rFonts w:ascii="Cambria Math" w:eastAsia="Verdana" w:hAnsi="Cambria Math" w:cs="Verdana"/>
                  <w:i/>
                  <w:iCs/>
                </w:rPr>
              </m:ctrlPr>
            </m:sSubPr>
            <m:e>
              <m:r>
                <w:rPr>
                  <w:rFonts w:ascii="Cambria Math" w:eastAsia="Verdana" w:hAnsi="Cambria Math" w:cs="Verdana"/>
                </w:rPr>
                <m:t>k</m:t>
              </m:r>
            </m:e>
            <m:sub>
              <m:r>
                <w:rPr>
                  <w:rFonts w:ascii="Cambria Math" w:eastAsia="Verdana" w:hAnsi="Cambria Math" w:cs="Verdana"/>
                </w:rPr>
                <m:t>1</m:t>
              </m:r>
            </m:sub>
          </m:sSub>
          <m:r>
            <w:rPr>
              <w:rFonts w:ascii="Cambria Math" w:eastAsia="Verdana" w:hAnsi="Cambria Math" w:cs="Verdana"/>
            </w:rPr>
            <m:t>-n+1</m:t>
          </m:r>
        </m:oMath>
      </m:oMathPara>
    </w:p>
    <w:p w14:paraId="13C0A330" w14:textId="5871262A" w:rsidR="1BE102F5" w:rsidRDefault="1BE102F5" w:rsidP="00C322CD">
      <w:pPr>
        <w:spacing w:line="360" w:lineRule="auto"/>
        <w:rPr>
          <w:rFonts w:ascii="Verdana" w:eastAsia="Verdana" w:hAnsi="Verdana" w:cs="Verdana"/>
          <w:i/>
          <w:iCs/>
        </w:rPr>
      </w:pPr>
    </w:p>
    <w:p w14:paraId="595448F2" w14:textId="68893F48" w:rsidR="000D63A1" w:rsidRDefault="000D63A1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g</w:t>
      </w:r>
      <w:r w:rsidRPr="000D63A1">
        <w:rPr>
          <w:rFonts w:ascii="Verdana" w:eastAsia="Verdana" w:hAnsi="Verdana" w:cs="Verdana"/>
          <w:i/>
          <w:iCs/>
          <w:sz w:val="20"/>
          <w:szCs w:val="20"/>
        </w:rPr>
        <w:t>dzie</w:t>
      </w:r>
    </w:p>
    <w:p w14:paraId="53263C62" w14:textId="77777777" w:rsidR="000D63A1" w:rsidRDefault="000D63A1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01A4748F" w14:textId="2BB13D7A" w:rsidR="0062778F" w:rsidRPr="00C66759" w:rsidRDefault="00000000" w:rsidP="00C322CD">
      <w:pPr>
        <w:spacing w:line="360" w:lineRule="auto"/>
        <w:rPr>
          <w:rFonts w:ascii="Verdana" w:eastAsia="Verdana" w:hAnsi="Verdana" w:cs="Verdana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k,k</m:t>
              </m:r>
            </m:sub>
          </m:sSub>
          <m:r>
            <w:rPr>
              <w:rFonts w:ascii="Cambria Math" w:eastAsia="Verdana" w:hAnsi="Cambria Math" w:cs="Verdana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sSupPr>
            <m:e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k</m:t>
              </m:r>
            </m:e>
            <m:sup>
              <m:bar>
                <m:barPr>
                  <m:ctrlPr>
                    <w:rPr>
                      <w:rFonts w:ascii="Cambria Math" w:eastAsia="Verdana" w:hAnsi="Cambria Math" w:cs="Verdana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n</m:t>
                  </m:r>
                </m:e>
              </m:bar>
            </m:sup>
          </m:sSup>
          <m:r>
            <w:rPr>
              <w:rFonts w:ascii="Cambria Math" w:eastAsia="Verdana" w:hAnsi="Cambria Math" w:cs="Verdana"/>
              <w:sz w:val="20"/>
              <w:szCs w:val="20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naryPr>
            <m:sub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s=1</m:t>
              </m:r>
            </m:sub>
            <m:sup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Verdana" w:hAnsi="Cambria Math" w:cs="Verdana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k</m:t>
                  </m:r>
                </m:e>
                <m:sup>
                  <m:bar>
                    <m:bar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barPr>
                    <m:e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n-s</m:t>
                      </m:r>
                    </m:e>
                  </m:bar>
                </m:sup>
              </m:sSup>
              <m:sSub>
                <m:sSubPr>
                  <m:ctrlPr>
                    <w:rPr>
                      <w:rFonts w:ascii="Cambria Math" w:eastAsia="Verdana" w:hAnsi="Cambria Math" w:cs="Verdana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γ</m:t>
                  </m:r>
                </m:e>
                <m:sub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n-s+1, -s</m:t>
                  </m:r>
                </m:sub>
              </m:sSub>
            </m:e>
          </m:nary>
          <m:r>
            <w:rPr>
              <w:rFonts w:ascii="Cambria Math" w:eastAsia="Verdana" w:hAnsi="Cambria Math" w:cs="Verdana"/>
              <w:sz w:val="20"/>
              <w:szCs w:val="20"/>
            </w:rPr>
            <m:t xml:space="preserve">dla </m:t>
          </m:r>
          <m:sSub>
            <m:sSub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eastAsia="Verdana" w:hAnsi="Cambria Math" w:cs="Verdana"/>
              <w:sz w:val="20"/>
              <w:szCs w:val="20"/>
            </w:rPr>
            <m:t>+1≤k≤</m:t>
          </m:r>
          <m:sSub>
            <m:sSub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="Verdana" w:hAnsi="Cambria Math" w:cs="Verdana"/>
              <w:sz w:val="20"/>
              <w:szCs w:val="20"/>
            </w:rPr>
            <m:t>-1</m:t>
          </m:r>
        </m:oMath>
      </m:oMathPara>
    </w:p>
    <w:p w14:paraId="0BB1535F" w14:textId="77777777" w:rsidR="00C66759" w:rsidRPr="0062778F" w:rsidRDefault="00C66759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03BD51E1" w14:textId="2ED956EF" w:rsidR="0062778F" w:rsidRPr="0062778F" w:rsidRDefault="00000000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m:oMath>
        <m:sSub>
          <m:sSub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V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k,j</m:t>
            </m:r>
          </m:sub>
        </m:sSub>
        <m:r>
          <w:rPr>
            <w:rFonts w:ascii="Cambria Math" w:eastAsia="Verdana" w:hAnsi="Cambria Math" w:cs="Verdana"/>
            <w:sz w:val="20"/>
            <w:szCs w:val="20"/>
          </w:rPr>
          <m:t>=-</m:t>
        </m:r>
        <m:nary>
          <m:naryPr>
            <m:chr m:val="∑"/>
            <m:limLoc m:val="undOvr"/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naryPr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s=1</m:t>
            </m:r>
          </m:sub>
          <m:sup>
            <m:r>
              <w:rPr>
                <w:rFonts w:ascii="Cambria Math" w:eastAsia="Verdana" w:hAnsi="Cambria Math" w:cs="Verdana"/>
                <w:sz w:val="20"/>
                <w:szCs w:val="20"/>
              </w:rPr>
              <m:t>n</m:t>
            </m:r>
          </m:sup>
          <m:e>
            <m:sSup>
              <m:sSupPr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j</m:t>
                </m:r>
              </m:e>
              <m:sup>
                <m:bar>
                  <m:bar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barPr>
                  <m:e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n-s</m:t>
                    </m:r>
                  </m:e>
                </m:bar>
              </m:sup>
            </m:sSup>
            <m:sSub>
              <m:sSubPr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γ</m:t>
                </m:r>
              </m:e>
              <m: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n-s+1,k-j -s</m:t>
                </m:r>
              </m:sub>
            </m:sSub>
          </m:e>
        </m:nary>
        <m:r>
          <w:rPr>
            <w:rFonts w:ascii="Cambria Math" w:eastAsia="Verdana" w:hAnsi="Cambria Math" w:cs="Verdana"/>
            <w:sz w:val="20"/>
            <w:szCs w:val="20"/>
          </w:rPr>
          <m:t xml:space="preserve">dla </m:t>
        </m:r>
        <m:sSub>
          <m:sSub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k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1</m:t>
            </m:r>
          </m:sub>
        </m:sSub>
        <m:r>
          <w:rPr>
            <w:rFonts w:ascii="Cambria Math" w:eastAsia="Verdana" w:hAnsi="Cambria Math" w:cs="Verdana"/>
            <w:sz w:val="20"/>
            <w:szCs w:val="20"/>
          </w:rPr>
          <m:t>≤j≤k-1≤</m:t>
        </m:r>
        <m:sSub>
          <m:sSub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k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n</m:t>
            </m:r>
          </m:sub>
        </m:sSub>
        <m:r>
          <w:rPr>
            <w:rFonts w:ascii="Cambria Math" w:eastAsia="Verdana" w:hAnsi="Cambria Math" w:cs="Verdana"/>
            <w:sz w:val="20"/>
            <w:szCs w:val="20"/>
          </w:rPr>
          <m:t>-1</m:t>
        </m:r>
      </m:oMath>
      <w:r w:rsidR="00006767">
        <w:rPr>
          <w:rFonts w:ascii="Verdana" w:eastAsia="Verdana" w:hAnsi="Verdana" w:cs="Verdana"/>
          <w:i/>
          <w:sz w:val="20"/>
          <w:szCs w:val="20"/>
        </w:rPr>
        <w:t>.</w:t>
      </w:r>
    </w:p>
    <w:p w14:paraId="0CFBF789" w14:textId="77777777" w:rsidR="0062778F" w:rsidRDefault="0062778F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1A32645A" w14:textId="77777777" w:rsidR="00CA78F2" w:rsidRDefault="00CA78F2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397CEDC0" w14:textId="77777777" w:rsidR="00CA78F2" w:rsidRDefault="00CA78F2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0AF6F446" w14:textId="1A408D64" w:rsidR="00CA78F2" w:rsidRPr="00CA78F2" w:rsidRDefault="00CA78F2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78F2">
        <w:rPr>
          <w:rFonts w:ascii="Verdana" w:eastAsia="Verdana" w:hAnsi="Verdana" w:cs="Verdana"/>
          <w:b/>
          <w:bCs/>
          <w:sz w:val="20"/>
          <w:szCs w:val="20"/>
        </w:rPr>
        <w:t>Warunek lokalnej analitycznej linearyzacji</w:t>
      </w:r>
    </w:p>
    <w:p w14:paraId="7A1020B8" w14:textId="77777777" w:rsidR="00CA78F2" w:rsidRDefault="00CA78F2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56A0B966" w14:textId="4CB8EF8D" w:rsidR="00CA78F2" w:rsidRDefault="00CA78F2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 Twierdzeń 15 i 16 wynika następujący warunek lokalnej analitycznej</w:t>
      </w:r>
      <w:r w:rsidR="009A54B0">
        <w:rPr>
          <w:rFonts w:ascii="Verdana" w:eastAsia="Verdana" w:hAnsi="Verdana" w:cs="Verdana"/>
          <w:sz w:val="20"/>
          <w:szCs w:val="20"/>
        </w:rPr>
        <w:t xml:space="preserve"> linearyzacji</w:t>
      </w:r>
      <w:r>
        <w:rPr>
          <w:rFonts w:ascii="Verdana" w:eastAsia="Verdana" w:hAnsi="Verdana" w:cs="Verdana"/>
          <w:sz w:val="20"/>
          <w:szCs w:val="20"/>
        </w:rPr>
        <w:t>, podany</w:t>
      </w:r>
      <w:r w:rsidR="00C322CD">
        <w:rPr>
          <w:rFonts w:ascii="Verdana" w:eastAsia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w [8]</w:t>
      </w:r>
      <w:r w:rsidR="00DF52A8">
        <w:rPr>
          <w:rFonts w:ascii="Verdana" w:eastAsia="Verdana" w:hAnsi="Verdana" w:cs="Verdana"/>
          <w:sz w:val="20"/>
          <w:szCs w:val="20"/>
        </w:rPr>
        <w:t>:</w:t>
      </w:r>
    </w:p>
    <w:p w14:paraId="516C5524" w14:textId="77777777" w:rsidR="00DF52A8" w:rsidRDefault="00DF52A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20F01F7E" w14:textId="335CBE64" w:rsidR="009D08AB" w:rsidRDefault="00DF52A8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Twierdzenie 1</w:t>
      </w:r>
      <w:r w:rsidR="00EB4BB9">
        <w:rPr>
          <w:rFonts w:ascii="Verdana" w:eastAsia="Verdana" w:hAnsi="Verdana" w:cs="Verdana"/>
          <w:b/>
          <w:bCs/>
          <w:sz w:val="20"/>
          <w:szCs w:val="20"/>
        </w:rPr>
        <w:t xml:space="preserve">7 </w:t>
      </w:r>
      <w:r w:rsidR="00EB4BB9">
        <w:rPr>
          <w:rFonts w:ascii="Verdana" w:eastAsia="Verdana" w:hAnsi="Verdana" w:cs="Verdana"/>
          <w:i/>
          <w:iCs/>
          <w:sz w:val="20"/>
          <w:szCs w:val="20"/>
        </w:rPr>
        <w:t xml:space="preserve">[8] Rozważamy nieliniowy układ sterowania (42), </w:t>
      </w:r>
      <w:r w:rsidR="00A526AB">
        <w:rPr>
          <w:rFonts w:ascii="Verdana" w:eastAsia="Verdana" w:hAnsi="Verdana" w:cs="Verdana"/>
          <w:i/>
          <w:iCs/>
          <w:sz w:val="20"/>
          <w:szCs w:val="20"/>
        </w:rPr>
        <w:br/>
      </w:r>
      <w:r w:rsidR="00EB4BB9">
        <w:rPr>
          <w:rFonts w:ascii="Verdana" w:eastAsia="Verdana" w:hAnsi="Verdana" w:cs="Verdana"/>
          <w:i/>
          <w:iCs/>
          <w:sz w:val="20"/>
          <w:szCs w:val="20"/>
        </w:rPr>
        <w:t xml:space="preserve">w którym </w:t>
      </w:r>
      <m:oMath>
        <m:r>
          <w:rPr>
            <w:rFonts w:ascii="Cambria Math" w:eastAsia="Verdana" w:hAnsi="Cambria Math" w:cs="Verdana"/>
            <w:sz w:val="20"/>
            <w:szCs w:val="20"/>
          </w:rPr>
          <m:t>a</m:t>
        </m:r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t, x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>∈</m:t>
        </m:r>
        <m:sSup>
          <m:sSup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C</m:t>
            </m:r>
          </m:e>
          <m:sup>
            <m:r>
              <w:rPr>
                <w:rFonts w:ascii="Cambria Math" w:eastAsia="Verdana" w:hAnsi="Cambria Math" w:cs="Verdana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α, β</m:t>
                </m:r>
              </m:e>
            </m:d>
            <m:r>
              <w:rPr>
                <w:rFonts w:ascii="Cambria Math" w:eastAsia="Verdana" w:hAnsi="Cambria Math" w:cs="Verdana"/>
                <w:sz w:val="20"/>
                <w:szCs w:val="20"/>
              </w:rPr>
              <m:t>×Q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>, b</m:t>
        </m:r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t, x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>∈</m:t>
        </m:r>
        <m:sSup>
          <m:sSup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C</m:t>
            </m:r>
          </m:e>
          <m:sup>
            <m:r>
              <w:rPr>
                <w:rFonts w:ascii="Cambria Math" w:eastAsia="Verdana" w:hAnsi="Cambria Math" w:cs="Verdana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a, b</m:t>
                </m:r>
              </m:e>
            </m:d>
            <m:r>
              <w:rPr>
                <w:rFonts w:ascii="Cambria Math" w:eastAsia="Verdana" w:hAnsi="Cambria Math" w:cs="Verdana"/>
                <w:sz w:val="20"/>
                <w:szCs w:val="20"/>
              </w:rPr>
              <m:t>×Q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 xml:space="preserve">. </m:t>
        </m:r>
      </m:oMath>
      <w:r w:rsidR="00A01048">
        <w:rPr>
          <w:rFonts w:ascii="Verdana" w:eastAsia="Verdana" w:hAnsi="Verdana" w:cs="Verdana"/>
          <w:i/>
          <w:iCs/>
          <w:sz w:val="20"/>
          <w:szCs w:val="20"/>
        </w:rPr>
        <w:t xml:space="preserve"> Układ ten jest lokalnie analitycznie linearyzowalny w obszarze Q na przedziale czasowym</w:t>
      </w:r>
      <w:r w:rsidR="009D08AB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α, β</m:t>
            </m:r>
          </m:e>
        </m:d>
      </m:oMath>
      <w:r w:rsidR="009D08AB">
        <w:rPr>
          <w:rFonts w:ascii="Verdana" w:eastAsia="Verdana" w:hAnsi="Verdana" w:cs="Verdana"/>
          <w:i/>
          <w:iCs/>
          <w:sz w:val="20"/>
          <w:szCs w:val="20"/>
        </w:rPr>
        <w:t xml:space="preserve"> wtedy i tylko wtedy, gdy funkcje wektorowe </w:t>
      </w:r>
    </w:p>
    <w:p w14:paraId="3084EF0D" w14:textId="77777777" w:rsidR="009D08AB" w:rsidRDefault="009D08AB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2E5297DC" w14:textId="34E9FBB9" w:rsidR="009D08AB" w:rsidRPr="00195F93" w:rsidRDefault="00CF4978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m:oMathPara>
        <m:oMath>
          <m:r>
            <m:rPr>
              <m:scr m:val="fraktur"/>
            </m:rPr>
            <w:rPr>
              <w:rFonts w:ascii="Cambria Math" w:eastAsia="Verdana" w:hAnsi="Cambria Math" w:cs="Verdana"/>
              <w:sz w:val="20"/>
              <w:szCs w:val="20"/>
            </w:rPr>
            <m:t>R</m:t>
          </m:r>
          <m:r>
            <w:rPr>
              <w:rFonts w:ascii="Cambria Math" w:eastAsia="Verdana" w:hAnsi="Cambria Math" w:cs="Verdana"/>
              <w:sz w:val="20"/>
              <w:szCs w:val="20"/>
            </w:rPr>
            <m:t>b</m:t>
          </m:r>
          <m:d>
            <m:d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t, x</m:t>
              </m:r>
            </m:e>
          </m:d>
          <m:r>
            <w:rPr>
              <w:rFonts w:ascii="Cambria Math" w:eastAsia="Verdana" w:hAnsi="Cambria Math" w:cs="Verdana"/>
              <w:sz w:val="20"/>
              <w:szCs w:val="20"/>
            </w:rPr>
            <m:t xml:space="preserve">, </m:t>
          </m:r>
          <m:sSup>
            <m:sSup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sSupPr>
            <m:e>
              <m:r>
                <m:rPr>
                  <m:scr m:val="fraktur"/>
                </m:rPr>
                <w:rPr>
                  <w:rFonts w:ascii="Cambria Math" w:eastAsia="Verdana" w:hAnsi="Cambria Math" w:cs="Verdana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="Verdana" w:hAnsi="Cambria Math" w:cs="Verdana"/>
              <w:sz w:val="20"/>
              <w:szCs w:val="20"/>
            </w:rPr>
            <m:t>b</m:t>
          </m:r>
          <m:d>
            <m:d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t, x</m:t>
              </m:r>
            </m:e>
          </m:d>
          <m:r>
            <w:rPr>
              <w:rFonts w:ascii="Cambria Math" w:eastAsia="Verdana" w:hAnsi="Cambria Math" w:cs="Verdana"/>
              <w:sz w:val="20"/>
              <w:szCs w:val="20"/>
            </w:rPr>
            <m:t xml:space="preserve">, …, </m:t>
          </m:r>
          <m:sSup>
            <m:sSup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sSupPr>
            <m:e>
              <m:r>
                <m:rPr>
                  <m:scr m:val="fraktur"/>
                </m:rPr>
                <w:rPr>
                  <w:rFonts w:ascii="Cambria Math" w:eastAsia="Verdana" w:hAnsi="Cambria Math" w:cs="Verdana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n</m:t>
              </m:r>
            </m:sup>
          </m:sSup>
          <m:r>
            <w:rPr>
              <w:rFonts w:ascii="Cambria Math" w:eastAsia="Verdana" w:hAnsi="Cambria Math" w:cs="Verdana"/>
              <w:sz w:val="20"/>
              <w:szCs w:val="20"/>
            </w:rPr>
            <m:t>b(t, x)</m:t>
          </m:r>
        </m:oMath>
      </m:oMathPara>
    </w:p>
    <w:p w14:paraId="086B5E54" w14:textId="77777777" w:rsidR="00195F93" w:rsidRDefault="00195F93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3544A7F5" w14:textId="065A59B0" w:rsidR="00195F93" w:rsidRDefault="00875D64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i</w:t>
      </w:r>
      <w:r w:rsidR="00195F93">
        <w:rPr>
          <w:rFonts w:ascii="Verdana" w:eastAsia="Verdana" w:hAnsi="Verdana" w:cs="Verdana"/>
          <w:i/>
          <w:iCs/>
          <w:sz w:val="20"/>
          <w:szCs w:val="20"/>
        </w:rPr>
        <w:t xml:space="preserve">stnieją, są klasy </w:t>
      </w:r>
      <m:oMath>
        <m:sSup>
          <m:sSup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C</m:t>
            </m:r>
          </m:e>
          <m:sup>
            <m:r>
              <w:rPr>
                <w:rFonts w:ascii="Cambria Math" w:eastAsia="Verdana" w:hAnsi="Cambria Math" w:cs="Verdana"/>
                <w:sz w:val="20"/>
                <w:szCs w:val="20"/>
              </w:rPr>
              <m:t>1</m:t>
            </m:r>
          </m:sup>
        </m:sSup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α, β</m:t>
                </m:r>
              </m:e>
            </m:d>
            <m:r>
              <w:rPr>
                <w:rFonts w:ascii="Cambria Math" w:eastAsia="Verdana" w:hAnsi="Cambria Math" w:cs="Verdana"/>
                <w:sz w:val="20"/>
                <w:szCs w:val="20"/>
              </w:rPr>
              <m:t>×Q</m:t>
            </m:r>
          </m:e>
        </m:d>
      </m:oMath>
      <w:r w:rsidR="00F3474B">
        <w:rPr>
          <w:rFonts w:ascii="Verdana" w:eastAsia="Verdana" w:hAnsi="Verdana" w:cs="Verdana"/>
          <w:i/>
          <w:iCs/>
          <w:sz w:val="20"/>
          <w:szCs w:val="20"/>
        </w:rPr>
        <w:t xml:space="preserve"> i</w:t>
      </w:r>
      <w:r w:rsidR="00466027">
        <w:rPr>
          <w:rFonts w:ascii="Verdana" w:eastAsia="Verdana" w:hAnsi="Verdana" w:cs="Verdana"/>
          <w:i/>
          <w:iCs/>
          <w:sz w:val="20"/>
          <w:szCs w:val="20"/>
        </w:rPr>
        <w:t xml:space="preserve"> spełniają warunki:</w:t>
      </w:r>
    </w:p>
    <w:p w14:paraId="294246AE" w14:textId="77777777" w:rsidR="00C67F2D" w:rsidRDefault="00C67F2D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27FA816C" w14:textId="6668D2AA" w:rsidR="00597AF3" w:rsidRPr="00875D64" w:rsidRDefault="00000000" w:rsidP="00C322CD">
      <w:pPr>
        <w:spacing w:line="360" w:lineRule="auto"/>
        <w:rPr>
          <w:rFonts w:ascii="Verdana" w:eastAsia="Verdana" w:hAnsi="Verdana" w:cs="Verdana"/>
          <w:i/>
          <w:sz w:val="20"/>
          <w:szCs w:val="2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eastAsia="Verdana" w:hAnsi="Cambria Math" w:cs="Verdana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cr m:val="fraktur"/>
                    </m:rP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k</m:t>
                  </m:r>
                </m:sup>
              </m:sSup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b</m:t>
              </m:r>
              <m:d>
                <m:dPr>
                  <m:ctrlPr>
                    <w:rPr>
                      <w:rFonts w:ascii="Cambria Math" w:eastAsia="Verdana" w:hAnsi="Cambria Math" w:cs="Verdana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t, x</m:t>
                  </m:r>
                </m:e>
              </m:d>
              <m:r>
                <w:rPr>
                  <w:rFonts w:ascii="Cambria Math" w:eastAsia="Verdana" w:hAnsi="Cambria Math" w:cs="Verdana"/>
                  <w:sz w:val="20"/>
                  <w:szCs w:val="20"/>
                </w:rPr>
                <m:t xml:space="preserve">, </m:t>
              </m:r>
              <m:sSup>
                <m:sSupPr>
                  <m:ctrlPr>
                    <w:rPr>
                      <w:rFonts w:ascii="Cambria Math" w:eastAsia="Verdana" w:hAnsi="Cambria Math" w:cs="Verdana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cr m:val="fraktur"/>
                    </m:rP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j</m:t>
                  </m:r>
                </m:sup>
              </m:sSup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b</m:t>
              </m:r>
              <m:d>
                <m:dPr>
                  <m:ctrlPr>
                    <w:rPr>
                      <w:rFonts w:ascii="Cambria Math" w:eastAsia="Verdana" w:hAnsi="Cambria Math" w:cs="Verdana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t, x</m:t>
                  </m:r>
                </m:e>
              </m:d>
            </m:e>
          </m:d>
          <m:r>
            <w:rPr>
              <w:rFonts w:ascii="Cambria Math" w:eastAsia="Verdana" w:hAnsi="Cambria Math" w:cs="Verdana"/>
              <w:sz w:val="20"/>
              <w:szCs w:val="20"/>
            </w:rPr>
            <m:t>=0, k, j=0, …, n-1</m:t>
          </m:r>
        </m:oMath>
      </m:oMathPara>
    </w:p>
    <w:p w14:paraId="0FEA90A4" w14:textId="77777777" w:rsidR="00875D64" w:rsidRPr="00E77C19" w:rsidRDefault="00875D64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7CA9BFF5" w14:textId="026A3FAF" w:rsidR="00E77C19" w:rsidRDefault="00820CCD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m:oMath>
        <m:r>
          <w:rPr>
            <w:rFonts w:ascii="Cambria Math" w:eastAsia="Verdana" w:hAnsi="Cambria Math" w:cs="Verdana"/>
            <w:sz w:val="20"/>
            <w:szCs w:val="20"/>
          </w:rPr>
          <m:t>rankR</m:t>
        </m:r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t, x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>=n, t∈</m:t>
        </m:r>
        <m:d>
          <m:dPr>
            <m:begChr m:val="["/>
            <m:endChr m:val="]"/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α,β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>∖</m:t>
        </m:r>
        <m:sSubSup>
          <m:sSubSup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{</m:t>
            </m:r>
            <m:sSub>
              <m:sSubPr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eastAsia="Verdana" w:hAnsi="Cambria Math" w:cs="Verdana"/>
                <w:sz w:val="20"/>
                <w:szCs w:val="20"/>
              </w:rPr>
              <m:t>}</m:t>
            </m:r>
          </m:e>
          <m:sub>
            <m:r>
              <w:rPr>
                <w:rFonts w:ascii="Cambria Math" w:eastAsia="Verdana" w:hAnsi="Cambria Math" w:cs="Verdana"/>
                <w:sz w:val="20"/>
                <w:szCs w:val="20"/>
              </w:rPr>
              <m:t>i=1</m:t>
            </m:r>
          </m:sub>
          <m:sup>
            <m:r>
              <w:rPr>
                <w:rFonts w:ascii="Cambria Math" w:eastAsia="Verdana" w:hAnsi="Cambria Math" w:cs="Verdana"/>
                <w:sz w:val="20"/>
                <w:szCs w:val="20"/>
              </w:rPr>
              <m:t>N</m:t>
            </m:r>
          </m:sup>
        </m:sSubSup>
        <m:r>
          <w:rPr>
            <w:rFonts w:ascii="Cambria Math" w:eastAsia="Verdana" w:hAnsi="Cambria Math" w:cs="Verdana"/>
            <w:sz w:val="20"/>
            <w:szCs w:val="20"/>
          </w:rPr>
          <m:t xml:space="preserve">, x∈Q </m:t>
        </m:r>
      </m:oMath>
      <w:r w:rsidR="006F0605">
        <w:rPr>
          <w:rFonts w:ascii="Verdana" w:eastAsia="Verdana" w:hAnsi="Verdana" w:cs="Verdana"/>
          <w:i/>
          <w:iCs/>
          <w:sz w:val="20"/>
          <w:szCs w:val="20"/>
        </w:rPr>
        <w:t>;</w:t>
      </w:r>
    </w:p>
    <w:p w14:paraId="2271C9B2" w14:textId="77777777" w:rsidR="006F0605" w:rsidRDefault="006F0605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573606E6" w14:textId="1DFD4D06" w:rsidR="006F0605" w:rsidRDefault="0028435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k</w:t>
      </w:r>
      <w:r w:rsidR="006F0605">
        <w:rPr>
          <w:rFonts w:ascii="Verdana" w:eastAsia="Verdana" w:hAnsi="Verdana" w:cs="Verdana"/>
          <w:i/>
          <w:iCs/>
          <w:sz w:val="20"/>
          <w:szCs w:val="20"/>
        </w:rPr>
        <w:t xml:space="preserve">omponenty </w:t>
      </w:r>
      <w:r w:rsidR="00FE2A8A">
        <w:rPr>
          <w:rFonts w:ascii="Verdana" w:eastAsia="Verdana" w:hAnsi="Verdana" w:cs="Verdana"/>
          <w:i/>
          <w:iCs/>
          <w:sz w:val="20"/>
          <w:szCs w:val="20"/>
        </w:rPr>
        <w:t>wektor-funkcji</w:t>
      </w:r>
    </w:p>
    <w:p w14:paraId="1145099D" w14:textId="77777777" w:rsidR="00BC1DE9" w:rsidRDefault="00BC1DE9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19310E90" w14:textId="4E27275D" w:rsidR="00BC1DE9" w:rsidRDefault="0035092A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m:oMathPara>
        <m:oMath>
          <m:r>
            <w:rPr>
              <w:rFonts w:ascii="Cambria Math" w:eastAsia="Verdana" w:hAnsi="Cambria Math" w:cs="Verdana"/>
              <w:sz w:val="20"/>
              <w:szCs w:val="20"/>
            </w:rPr>
            <m:t>γ</m:t>
          </m:r>
          <m:d>
            <m:d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t,x</m:t>
              </m:r>
            </m:e>
          </m:d>
          <m:r>
            <w:rPr>
              <w:rFonts w:ascii="Cambria Math" w:eastAsia="Verdana" w:hAnsi="Cambria Math" w:cs="Verdana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sSupPr>
            <m:e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-1</m:t>
              </m:r>
            </m:sup>
          </m:sSup>
          <m:d>
            <m:d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t, x</m:t>
              </m:r>
            </m:e>
          </m:d>
          <m:sSup>
            <m:sSup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sSupPr>
            <m:e>
              <m:r>
                <m:rPr>
                  <m:scr m:val="fraktur"/>
                </m:rPr>
                <w:rPr>
                  <w:rFonts w:ascii="Cambria Math" w:eastAsia="Verdana" w:hAnsi="Cambria Math" w:cs="Verdana"/>
                  <w:sz w:val="20"/>
                  <w:szCs w:val="20"/>
                </w:rPr>
                <m:t>R</m:t>
              </m:r>
            </m:e>
            <m:sup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n</m:t>
              </m:r>
            </m:sup>
          </m:sSup>
          <m:r>
            <w:rPr>
              <w:rFonts w:ascii="Cambria Math" w:eastAsia="Verdana" w:hAnsi="Cambria Math" w:cs="Verdana"/>
              <w:sz w:val="20"/>
              <w:szCs w:val="20"/>
            </w:rPr>
            <m:t>b(t, x)</m:t>
          </m:r>
        </m:oMath>
      </m:oMathPara>
    </w:p>
    <w:p w14:paraId="4B8EAFBF" w14:textId="227DA2BF" w:rsidR="00FE2A8A" w:rsidRDefault="0028435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z</w:t>
      </w:r>
      <w:r w:rsidR="002D4BCD">
        <w:rPr>
          <w:rFonts w:ascii="Verdana" w:eastAsia="Verdana" w:hAnsi="Verdana" w:cs="Verdana"/>
          <w:i/>
          <w:iCs/>
          <w:sz w:val="20"/>
          <w:szCs w:val="20"/>
        </w:rPr>
        <w:t xml:space="preserve">ależą tylko od t, </w:t>
      </w:r>
      <w:proofErr w:type="spellStart"/>
      <w:r w:rsidR="002D4BCD">
        <w:rPr>
          <w:rFonts w:ascii="Verdana" w:eastAsia="Verdana" w:hAnsi="Verdana" w:cs="Verdana"/>
          <w:i/>
          <w:iCs/>
          <w:sz w:val="20"/>
          <w:szCs w:val="20"/>
        </w:rPr>
        <w:t>t.j</w:t>
      </w:r>
      <w:proofErr w:type="spellEnd"/>
      <w:r w:rsidR="002D4BCD">
        <w:rPr>
          <w:rFonts w:ascii="Verdana" w:eastAsia="Verdana" w:hAnsi="Verdana" w:cs="Verdana"/>
          <w:i/>
          <w:iCs/>
          <w:sz w:val="20"/>
          <w:szCs w:val="20"/>
        </w:rPr>
        <w:t xml:space="preserve">. </w:t>
      </w:r>
      <m:oMath>
        <m:r>
          <w:rPr>
            <w:rFonts w:ascii="Cambria Math" w:eastAsia="Verdana" w:hAnsi="Cambria Math" w:cs="Verdana"/>
            <w:sz w:val="20"/>
            <w:szCs w:val="20"/>
          </w:rPr>
          <m:t>γ</m:t>
        </m:r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t,x</m:t>
            </m:r>
          </m:e>
        </m:d>
        <m:r>
          <w:rPr>
            <w:rFonts w:ascii="Cambria Math" w:eastAsia="Verdana" w:hAnsi="Cambria Math" w:cs="Verdana"/>
            <w:sz w:val="20"/>
            <w:szCs w:val="20"/>
          </w:rPr>
          <m:t>= γ(t)</m:t>
        </m:r>
      </m:oMath>
      <w:r w:rsidR="009B583F">
        <w:rPr>
          <w:rFonts w:ascii="Verdana" w:eastAsia="Verdana" w:hAnsi="Verdana" w:cs="Verdana"/>
          <w:i/>
          <w:iCs/>
          <w:sz w:val="20"/>
          <w:szCs w:val="20"/>
        </w:rPr>
        <w:t>, i są niezmiennikami pewnego układu liniowego (36) z macierzami analitycznymi, tzn. spełniają warunki Twierdzenia 16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 w:rsidR="004A3C32">
        <w:rPr>
          <w:rFonts w:ascii="Verdana" w:eastAsia="Verdana" w:hAnsi="Verdana" w:cs="Verdana"/>
          <w:i/>
          <w:iCs/>
          <w:sz w:val="20"/>
          <w:szCs w:val="20"/>
        </w:rPr>
        <w:t>[8].</w:t>
      </w:r>
    </w:p>
    <w:p w14:paraId="2B63A2D4" w14:textId="77777777" w:rsidR="004A3C32" w:rsidRDefault="004A3C32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15B151FF" w14:textId="48D94D28" w:rsidR="004A3C32" w:rsidRDefault="004A3C32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 w:rsidRPr="004A3C32">
        <w:rPr>
          <w:rFonts w:ascii="Verdana" w:eastAsia="Verdana" w:hAnsi="Verdana" w:cs="Verdana"/>
          <w:b/>
          <w:bCs/>
          <w:sz w:val="20"/>
          <w:szCs w:val="20"/>
        </w:rPr>
        <w:t>Wniosek 4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 Rozważmy ogólny układ ze sterowaniem jednowymiarowym</w:t>
      </w:r>
    </w:p>
    <w:p w14:paraId="4B0C7F6C" w14:textId="77777777" w:rsidR="00C67F2D" w:rsidRDefault="00C67F2D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5CF94A5C" w14:textId="21C7518C" w:rsidR="001B3F22" w:rsidRPr="001B3F22" w:rsidRDefault="00000000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m:oMathPara>
        <m:oMath>
          <m:acc>
            <m:accPr>
              <m:chr m:val="̇"/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accPr>
            <m:e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x</m:t>
              </m:r>
            </m:e>
          </m:acc>
          <m:r>
            <w:rPr>
              <w:rFonts w:ascii="Cambria Math" w:eastAsia="Verdana" w:hAnsi="Cambria Math" w:cs="Verdana"/>
              <w:sz w:val="20"/>
              <w:szCs w:val="20"/>
            </w:rPr>
            <m:t>=f(t, x, u)</m:t>
          </m:r>
        </m:oMath>
      </m:oMathPara>
    </w:p>
    <w:p w14:paraId="4CD4F07D" w14:textId="77777777" w:rsidR="001B3F22" w:rsidRDefault="001B3F22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40BA1B24" w14:textId="50E73645" w:rsidR="001B3F22" w:rsidRDefault="0028435E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z</w:t>
      </w:r>
      <w:r w:rsidR="001B3F22">
        <w:rPr>
          <w:rFonts w:ascii="Verdana" w:eastAsia="Verdana" w:hAnsi="Verdana" w:cs="Verdana"/>
          <w:i/>
          <w:iCs/>
          <w:sz w:val="20"/>
          <w:szCs w:val="20"/>
        </w:rPr>
        <w:t xml:space="preserve">akładając, że </w:t>
      </w:r>
      <m:oMath>
        <m:r>
          <w:rPr>
            <w:rFonts w:ascii="Cambria Math" w:eastAsia="Verdana" w:hAnsi="Cambria Math" w:cs="Verdana"/>
            <w:sz w:val="20"/>
            <w:szCs w:val="20"/>
          </w:rPr>
          <m:t>f∈</m:t>
        </m:r>
        <m:sSup>
          <m:sSup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eastAsia="Verdana" w:hAnsi="Cambria Math" w:cs="Verdana"/>
                <w:sz w:val="20"/>
                <w:szCs w:val="20"/>
              </w:rPr>
              <m:t>C</m:t>
            </m:r>
          </m:e>
          <m:sup>
            <m:r>
              <w:rPr>
                <w:rFonts w:ascii="Cambria Math" w:eastAsia="Verdana" w:hAnsi="Cambria Math" w:cs="Verdana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eastAsia="Verdana" w:hAnsi="Cambria Math" w:cs="Verdana"/>
                <w:i/>
                <w:iCs/>
                <w:sz w:val="20"/>
                <w:szCs w:val="20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="Verdana" w:hAnsi="Cambria Math" w:cs="Verdana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α, β</m:t>
                </m:r>
              </m:e>
            </m:d>
            <m:r>
              <w:rPr>
                <w:rFonts w:ascii="Cambria Math" w:eastAsia="Verdana" w:hAnsi="Cambria Math" w:cs="Verdana"/>
                <w:sz w:val="20"/>
                <w:szCs w:val="20"/>
              </w:rPr>
              <m:t>×Q</m:t>
            </m:r>
            <m:r>
              <m:rPr>
                <m:scr m:val="double-struck"/>
              </m:rPr>
              <w:rPr>
                <w:rFonts w:ascii="Cambria Math" w:eastAsia="Verdana" w:hAnsi="Cambria Math" w:cs="Verdana"/>
                <w:sz w:val="20"/>
                <w:szCs w:val="20"/>
              </w:rPr>
              <m:t>×R</m:t>
            </m:r>
          </m:e>
        </m:d>
      </m:oMath>
      <w:r w:rsidR="004F3AA4">
        <w:rPr>
          <w:rFonts w:ascii="Verdana" w:eastAsia="Verdana" w:hAnsi="Verdana" w:cs="Verdana"/>
          <w:i/>
          <w:iCs/>
          <w:sz w:val="20"/>
          <w:szCs w:val="20"/>
        </w:rPr>
        <w:t>.</w:t>
      </w:r>
    </w:p>
    <w:p w14:paraId="2A9DF256" w14:textId="08F6C23F" w:rsidR="004F3AA4" w:rsidRDefault="004F3AA4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Wówczas układ (65) jest lokalnie analitycznie </w:t>
      </w:r>
      <w:proofErr w:type="spellStart"/>
      <w:r>
        <w:rPr>
          <w:rFonts w:ascii="Verdana" w:eastAsia="Verdana" w:hAnsi="Verdana" w:cs="Verdana"/>
          <w:i/>
          <w:iCs/>
          <w:sz w:val="20"/>
          <w:szCs w:val="20"/>
        </w:rPr>
        <w:t>linearyzowalny</w:t>
      </w:r>
      <w:proofErr w:type="spellEnd"/>
      <w:r>
        <w:rPr>
          <w:rFonts w:ascii="Verdana" w:eastAsia="Verdana" w:hAnsi="Verdana" w:cs="Verdana"/>
          <w:i/>
          <w:iCs/>
          <w:sz w:val="20"/>
          <w:szCs w:val="20"/>
        </w:rPr>
        <w:t xml:space="preserve"> wtedy i tylko wtedy, gdy ma on postać afiniczną (42) i spełnia warunki Twierdzenia 17</w:t>
      </w:r>
      <w:r w:rsidR="000E5EFF">
        <w:rPr>
          <w:rFonts w:ascii="Verdana" w:eastAsia="Verdana" w:hAnsi="Verdana" w:cs="Verdana"/>
          <w:i/>
          <w:iCs/>
          <w:sz w:val="20"/>
          <w:szCs w:val="20"/>
        </w:rPr>
        <w:t xml:space="preserve"> [8]</w:t>
      </w:r>
      <w:r>
        <w:rPr>
          <w:rFonts w:ascii="Verdana" w:eastAsia="Verdana" w:hAnsi="Verdana" w:cs="Verdana"/>
          <w:i/>
          <w:iCs/>
          <w:sz w:val="20"/>
          <w:szCs w:val="20"/>
        </w:rPr>
        <w:t>.</w:t>
      </w:r>
    </w:p>
    <w:p w14:paraId="5A0101A1" w14:textId="77777777" w:rsidR="00596684" w:rsidRDefault="00596684" w:rsidP="00C322CD">
      <w:pPr>
        <w:spacing w:line="360" w:lineRule="auto"/>
        <w:rPr>
          <w:rFonts w:ascii="Verdana" w:eastAsia="Verdana" w:hAnsi="Verdana" w:cs="Verdana"/>
          <w:i/>
          <w:iCs/>
          <w:sz w:val="20"/>
          <w:szCs w:val="20"/>
        </w:rPr>
      </w:pPr>
    </w:p>
    <w:p w14:paraId="1ECBA4ED" w14:textId="06FBFD8E" w:rsidR="00596684" w:rsidRDefault="00596684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702877">
        <w:rPr>
          <w:rFonts w:ascii="Verdana" w:eastAsia="Verdana" w:hAnsi="Verdana" w:cs="Verdana"/>
          <w:b/>
          <w:bCs/>
          <w:sz w:val="20"/>
          <w:szCs w:val="20"/>
        </w:rPr>
        <w:t>Udowodnione Twierdzenia 16 i 17</w:t>
      </w:r>
      <w:r w:rsidR="009F672B">
        <w:rPr>
          <w:rFonts w:ascii="Verdana" w:eastAsia="Verdana" w:hAnsi="Verdana" w:cs="Verdana"/>
          <w:b/>
          <w:bCs/>
          <w:sz w:val="20"/>
          <w:szCs w:val="20"/>
        </w:rPr>
        <w:t xml:space="preserve"> [8]</w:t>
      </w:r>
      <w:r w:rsidRPr="00702877">
        <w:rPr>
          <w:rFonts w:ascii="Verdana" w:eastAsia="Verdana" w:hAnsi="Verdana" w:cs="Verdana"/>
          <w:b/>
          <w:bCs/>
          <w:sz w:val="20"/>
          <w:szCs w:val="20"/>
        </w:rPr>
        <w:t xml:space="preserve"> zostały opublikowane</w:t>
      </w:r>
      <w:r w:rsidR="00702877" w:rsidRPr="00702877">
        <w:rPr>
          <w:rFonts w:ascii="Verdana" w:eastAsia="Verdana" w:hAnsi="Verdana" w:cs="Verdana"/>
          <w:b/>
          <w:bCs/>
          <w:sz w:val="20"/>
          <w:szCs w:val="20"/>
        </w:rPr>
        <w:t xml:space="preserve"> w wysoko notowanym czasopiśmie „</w:t>
      </w:r>
      <w:proofErr w:type="spellStart"/>
      <w:r w:rsidR="00702877" w:rsidRPr="00702877">
        <w:rPr>
          <w:rFonts w:ascii="Verdana" w:eastAsia="Verdana" w:hAnsi="Verdana" w:cs="Verdana"/>
          <w:b/>
          <w:bCs/>
          <w:sz w:val="20"/>
          <w:szCs w:val="20"/>
        </w:rPr>
        <w:t>Journal</w:t>
      </w:r>
      <w:proofErr w:type="spellEnd"/>
      <w:r w:rsidR="00702877" w:rsidRPr="00702877">
        <w:rPr>
          <w:rFonts w:ascii="Verdana" w:eastAsia="Verdana" w:hAnsi="Verdana" w:cs="Verdana"/>
          <w:b/>
          <w:bCs/>
          <w:sz w:val="20"/>
          <w:szCs w:val="20"/>
        </w:rPr>
        <w:t xml:space="preserve"> of </w:t>
      </w:r>
      <w:proofErr w:type="spellStart"/>
      <w:r w:rsidR="00702877" w:rsidRPr="00702877">
        <w:rPr>
          <w:rFonts w:ascii="Verdana" w:eastAsia="Verdana" w:hAnsi="Verdana" w:cs="Verdana"/>
          <w:b/>
          <w:bCs/>
          <w:sz w:val="20"/>
          <w:szCs w:val="20"/>
        </w:rPr>
        <w:t>Dynamical</w:t>
      </w:r>
      <w:proofErr w:type="spellEnd"/>
      <w:r w:rsidR="007513E4">
        <w:rPr>
          <w:rFonts w:ascii="Verdana" w:eastAsia="Verdana" w:hAnsi="Verdana" w:cs="Verdana"/>
          <w:b/>
          <w:bCs/>
          <w:sz w:val="20"/>
          <w:szCs w:val="20"/>
        </w:rPr>
        <w:t xml:space="preserve"> and</w:t>
      </w:r>
      <w:r w:rsidR="00702877" w:rsidRPr="00702877">
        <w:rPr>
          <w:rFonts w:ascii="Verdana" w:eastAsia="Verdana" w:hAnsi="Verdana" w:cs="Verdana"/>
          <w:b/>
          <w:bCs/>
          <w:sz w:val="20"/>
          <w:szCs w:val="20"/>
        </w:rPr>
        <w:t xml:space="preserve"> Control Systems” znajdującym się na liście filadelfijskiej. Udział dr </w:t>
      </w:r>
      <w:proofErr w:type="spellStart"/>
      <w:r w:rsidR="00702877" w:rsidRPr="00702877">
        <w:rPr>
          <w:rFonts w:ascii="Verdana" w:eastAsia="Verdana" w:hAnsi="Verdana" w:cs="Verdana"/>
          <w:b/>
          <w:bCs/>
          <w:sz w:val="20"/>
          <w:szCs w:val="20"/>
        </w:rPr>
        <w:t>Jekat</w:t>
      </w:r>
      <w:r w:rsidR="0028435E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00702877" w:rsidRPr="00702877">
        <w:rPr>
          <w:rFonts w:ascii="Verdana" w:eastAsia="Verdana" w:hAnsi="Verdana" w:cs="Verdana"/>
          <w:b/>
          <w:bCs/>
          <w:sz w:val="20"/>
          <w:szCs w:val="20"/>
        </w:rPr>
        <w:t>er</w:t>
      </w:r>
      <w:r w:rsidR="0028435E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00702877" w:rsidRPr="00702877">
        <w:rPr>
          <w:rFonts w:ascii="Verdana" w:eastAsia="Verdana" w:hAnsi="Verdana" w:cs="Verdana"/>
          <w:b/>
          <w:bCs/>
          <w:sz w:val="20"/>
          <w:szCs w:val="20"/>
        </w:rPr>
        <w:t>ny</w:t>
      </w:r>
      <w:proofErr w:type="spellEnd"/>
      <w:r w:rsidR="00702877" w:rsidRPr="00702877">
        <w:rPr>
          <w:rFonts w:ascii="Verdana" w:eastAsia="Verdana" w:hAnsi="Verdana" w:cs="Verdana"/>
          <w:b/>
          <w:bCs/>
          <w:sz w:val="20"/>
          <w:szCs w:val="20"/>
        </w:rPr>
        <w:t xml:space="preserve"> Sklyar w zaprezentowanym osiągnięciu naukowym jest znaczący. Uważam, że jest to bardzo ważne i oryginalne, zasługujące na wyróżnienie osiągnięcie naukowe.</w:t>
      </w:r>
    </w:p>
    <w:p w14:paraId="348D2408" w14:textId="77777777" w:rsidR="0056447A" w:rsidRPr="00702877" w:rsidRDefault="0056447A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3C40630B" w14:textId="48747DFF" w:rsidR="00702877" w:rsidRDefault="00702877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63B80F8" w14:textId="26368ABA" w:rsidR="00702877" w:rsidRPr="0028435E" w:rsidRDefault="000042DE" w:rsidP="00C322CD">
      <w:pPr>
        <w:pStyle w:val="Akapitzlist"/>
        <w:numPr>
          <w:ilvl w:val="1"/>
          <w:numId w:val="21"/>
        </w:numPr>
        <w:spacing w:line="360" w:lineRule="auto"/>
        <w:ind w:left="357" w:hanging="357"/>
        <w:rPr>
          <w:rFonts w:ascii="Verdana" w:eastAsia="Verdana" w:hAnsi="Verdana" w:cs="Verdana"/>
          <w:b/>
          <w:bCs/>
          <w:sz w:val="22"/>
          <w:szCs w:val="22"/>
        </w:rPr>
      </w:pPr>
      <w:r w:rsidRPr="0028435E">
        <w:rPr>
          <w:rFonts w:ascii="Verdana" w:eastAsia="Verdana" w:hAnsi="Verdana" w:cs="Verdana"/>
          <w:b/>
          <w:bCs/>
          <w:sz w:val="22"/>
          <w:szCs w:val="22"/>
        </w:rPr>
        <w:t xml:space="preserve">Synteza „Krok po kroku” </w:t>
      </w:r>
      <w:r w:rsidR="0056447A" w:rsidRPr="0028435E">
        <w:rPr>
          <w:rFonts w:ascii="Verdana" w:eastAsia="Verdana" w:hAnsi="Verdana" w:cs="Verdana"/>
          <w:b/>
          <w:bCs/>
          <w:sz w:val="22"/>
          <w:szCs w:val="22"/>
        </w:rPr>
        <w:t>[3]</w:t>
      </w:r>
    </w:p>
    <w:p w14:paraId="3DB64C77" w14:textId="77777777" w:rsidR="0056447A" w:rsidRDefault="0056447A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1B69C49" w14:textId="3B47A8E5" w:rsidR="0056447A" w:rsidRDefault="0056447A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Habilitantka rozważyła pewną modyfikację zagadnienia </w:t>
      </w:r>
      <w:proofErr w:type="spellStart"/>
      <w:r>
        <w:rPr>
          <w:rFonts w:ascii="Verdana" w:eastAsia="Verdana" w:hAnsi="Verdana" w:cs="Verdana"/>
          <w:sz w:val="20"/>
          <w:szCs w:val="20"/>
        </w:rPr>
        <w:t>linearyzowalności</w:t>
      </w:r>
      <w:proofErr w:type="spellEnd"/>
      <w:r>
        <w:rPr>
          <w:rFonts w:ascii="Verdana" w:eastAsia="Verdana" w:hAnsi="Verdana" w:cs="Verdana"/>
          <w:sz w:val="20"/>
          <w:szCs w:val="20"/>
        </w:rPr>
        <w:t>. W przypadku linearyzacji bez z</w:t>
      </w:r>
      <w:r w:rsidR="0028435E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miany sterowania, </w:t>
      </w:r>
      <w:r w:rsidR="00B6652D">
        <w:rPr>
          <w:rFonts w:ascii="Verdana" w:eastAsia="Verdana" w:hAnsi="Verdana" w:cs="Verdana"/>
          <w:sz w:val="20"/>
          <w:szCs w:val="20"/>
        </w:rPr>
        <w:t>w przypadku sterowania jednowymiarowego potrzeba, aby układ był układem „afinicznym” względem sterowania, tzn. był postaci</w:t>
      </w:r>
      <w:r w:rsidR="001E4C22">
        <w:rPr>
          <w:rFonts w:ascii="Verdana" w:eastAsia="Verdana" w:hAnsi="Verdana" w:cs="Verdana"/>
          <w:sz w:val="20"/>
          <w:szCs w:val="20"/>
        </w:rPr>
        <w:t>:</w:t>
      </w:r>
    </w:p>
    <w:p w14:paraId="611A9EE4" w14:textId="77777777" w:rsidR="001E4C22" w:rsidRDefault="001E4C22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C64B389" w14:textId="23C7C3E1" w:rsidR="001E4C22" w:rsidRPr="0028435E" w:rsidRDefault="00000000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m:oMathPara>
        <m:oMath>
          <m:acc>
            <m:accPr>
              <m:chr m:val="̇"/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accPr>
            <m:e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x</m:t>
              </m:r>
            </m:e>
          </m:acc>
          <m:r>
            <w:rPr>
              <w:rFonts w:ascii="Cambria Math" w:eastAsia="Verdana" w:hAnsi="Cambria Math" w:cs="Verdana"/>
              <w:sz w:val="20"/>
              <w:szCs w:val="20"/>
            </w:rPr>
            <m:t>=a</m:t>
          </m:r>
          <m:d>
            <m:d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="Verdana" w:hAnsi="Cambria Math" w:cs="Verdana"/>
              <w:sz w:val="20"/>
              <w:szCs w:val="20"/>
            </w:rPr>
            <m:t>+b</m:t>
          </m:r>
          <m:d>
            <m:dPr>
              <m:ctrlPr>
                <w:rPr>
                  <w:rFonts w:ascii="Cambria Math" w:eastAsia="Verdana" w:hAnsi="Cambria Math" w:cs="Verdana"/>
                  <w:i/>
                  <w:iCs/>
                  <w:sz w:val="20"/>
                  <w:szCs w:val="20"/>
                </w:rPr>
              </m:ctrlPr>
            </m:dPr>
            <m:e>
              <m:r>
                <w:rPr>
                  <w:rFonts w:ascii="Cambria Math" w:eastAsia="Verdana" w:hAnsi="Cambria Math" w:cs="Verdana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="Verdana" w:hAnsi="Cambria Math" w:cs="Verdana"/>
              <w:sz w:val="20"/>
              <w:szCs w:val="20"/>
            </w:rPr>
            <m:t>u</m:t>
          </m:r>
        </m:oMath>
      </m:oMathPara>
    </w:p>
    <w:p w14:paraId="4381E6BD" w14:textId="77777777" w:rsidR="0028435E" w:rsidRPr="001E4C22" w:rsidRDefault="0028435E" w:rsidP="00C322CD">
      <w:pPr>
        <w:spacing w:line="360" w:lineRule="auto"/>
        <w:rPr>
          <w:rFonts w:ascii="Verdana" w:eastAsia="Verdana" w:hAnsi="Verdana" w:cs="Verdana"/>
          <w:iCs/>
          <w:sz w:val="20"/>
          <w:szCs w:val="20"/>
        </w:rPr>
      </w:pPr>
    </w:p>
    <w:p w14:paraId="016E5D6D" w14:textId="697DA91D" w:rsidR="001E4C22" w:rsidRDefault="001E4C22" w:rsidP="00C322CD">
      <w:pPr>
        <w:spacing w:line="360" w:lineRule="auto"/>
        <w:rPr>
          <w:rFonts w:ascii="Verdana" w:eastAsia="Verdana" w:hAnsi="Verdana" w:cs="Verdana"/>
          <w:iCs/>
          <w:sz w:val="20"/>
          <w:szCs w:val="20"/>
        </w:rPr>
      </w:pPr>
      <w:r>
        <w:rPr>
          <w:rFonts w:ascii="Verdana" w:eastAsia="Verdana" w:hAnsi="Verdana" w:cs="Verdana"/>
          <w:iCs/>
          <w:sz w:val="20"/>
          <w:szCs w:val="20"/>
        </w:rPr>
        <w:t xml:space="preserve">Dla układów, </w:t>
      </w:r>
      <w:r w:rsidR="006E494B">
        <w:rPr>
          <w:rFonts w:ascii="Verdana" w:eastAsia="Verdana" w:hAnsi="Verdana" w:cs="Verdana"/>
          <w:iCs/>
          <w:sz w:val="20"/>
          <w:szCs w:val="20"/>
        </w:rPr>
        <w:t>które</w:t>
      </w:r>
      <w:r>
        <w:rPr>
          <w:rFonts w:ascii="Verdana" w:eastAsia="Verdana" w:hAnsi="Verdana" w:cs="Verdana"/>
          <w:iCs/>
          <w:sz w:val="20"/>
          <w:szCs w:val="20"/>
        </w:rPr>
        <w:t xml:space="preserve"> są układami </w:t>
      </w:r>
      <w:proofErr w:type="spellStart"/>
      <w:r>
        <w:rPr>
          <w:rFonts w:ascii="Verdana" w:eastAsia="Verdana" w:hAnsi="Verdana" w:cs="Verdana"/>
          <w:iCs/>
          <w:sz w:val="20"/>
          <w:szCs w:val="20"/>
        </w:rPr>
        <w:t>linearyzowalnymi</w:t>
      </w:r>
      <w:proofErr w:type="spellEnd"/>
      <w:r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6E494B">
        <w:rPr>
          <w:rFonts w:ascii="Verdana" w:eastAsia="Verdana" w:hAnsi="Verdana" w:cs="Verdana"/>
          <w:iCs/>
          <w:sz w:val="20"/>
          <w:szCs w:val="20"/>
        </w:rPr>
        <w:t>(</w:t>
      </w:r>
      <w:r>
        <w:rPr>
          <w:rFonts w:ascii="Verdana" w:eastAsia="Verdana" w:hAnsi="Verdana" w:cs="Verdana"/>
          <w:iCs/>
          <w:sz w:val="20"/>
          <w:szCs w:val="20"/>
        </w:rPr>
        <w:t xml:space="preserve">bez </w:t>
      </w:r>
      <w:r w:rsidR="006E494B">
        <w:rPr>
          <w:rFonts w:ascii="Verdana" w:eastAsia="Verdana" w:hAnsi="Verdana" w:cs="Verdana"/>
          <w:iCs/>
          <w:sz w:val="20"/>
          <w:szCs w:val="20"/>
        </w:rPr>
        <w:t>z</w:t>
      </w:r>
      <w:r w:rsidR="0028435E">
        <w:rPr>
          <w:rFonts w:ascii="Verdana" w:eastAsia="Verdana" w:hAnsi="Verdana" w:cs="Verdana"/>
          <w:iCs/>
          <w:sz w:val="20"/>
          <w:szCs w:val="20"/>
        </w:rPr>
        <w:t>a</w:t>
      </w:r>
      <w:r w:rsidR="006E494B">
        <w:rPr>
          <w:rFonts w:ascii="Verdana" w:eastAsia="Verdana" w:hAnsi="Verdana" w:cs="Verdana"/>
          <w:iCs/>
          <w:sz w:val="20"/>
          <w:szCs w:val="20"/>
        </w:rPr>
        <w:t>miany</w:t>
      </w:r>
      <w:r>
        <w:rPr>
          <w:rFonts w:ascii="Verdana" w:eastAsia="Verdana" w:hAnsi="Verdana" w:cs="Verdana"/>
          <w:iCs/>
          <w:sz w:val="20"/>
          <w:szCs w:val="20"/>
        </w:rPr>
        <w:t xml:space="preserve"> sterowania</w:t>
      </w:r>
      <w:r w:rsidR="00AD40F6">
        <w:rPr>
          <w:rFonts w:ascii="Verdana" w:eastAsia="Verdana" w:hAnsi="Verdana" w:cs="Verdana"/>
          <w:iCs/>
          <w:sz w:val="20"/>
          <w:szCs w:val="20"/>
        </w:rPr>
        <w:t>)</w:t>
      </w:r>
      <w:r w:rsidR="00CF0D2C"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AD40F6">
        <w:rPr>
          <w:rFonts w:ascii="Verdana" w:eastAsia="Verdana" w:hAnsi="Verdana" w:cs="Verdana"/>
          <w:iCs/>
          <w:sz w:val="20"/>
          <w:szCs w:val="20"/>
        </w:rPr>
        <w:t>ł</w:t>
      </w:r>
      <w:r w:rsidR="00CF0D2C">
        <w:rPr>
          <w:rFonts w:ascii="Verdana" w:eastAsia="Verdana" w:hAnsi="Verdana" w:cs="Verdana"/>
          <w:iCs/>
          <w:sz w:val="20"/>
          <w:szCs w:val="20"/>
        </w:rPr>
        <w:t xml:space="preserve">atwo jest rozwiązać następujące zagadnienie: zbudować sterowanie, </w:t>
      </w:r>
      <w:r w:rsidR="00AD40F6">
        <w:rPr>
          <w:rFonts w:ascii="Verdana" w:eastAsia="Verdana" w:hAnsi="Verdana" w:cs="Verdana"/>
          <w:iCs/>
          <w:sz w:val="20"/>
          <w:szCs w:val="20"/>
        </w:rPr>
        <w:t>które</w:t>
      </w:r>
      <w:r w:rsidR="00CF0D2C">
        <w:rPr>
          <w:rFonts w:ascii="Verdana" w:eastAsia="Verdana" w:hAnsi="Verdana" w:cs="Verdana"/>
          <w:iCs/>
          <w:sz w:val="20"/>
          <w:szCs w:val="20"/>
        </w:rPr>
        <w:t xml:space="preserve"> spełnia zadane ograniczenia i które</w:t>
      </w:r>
      <w:r w:rsidR="009461B4">
        <w:rPr>
          <w:rFonts w:ascii="Verdana" w:eastAsia="Verdana" w:hAnsi="Verdana" w:cs="Verdana"/>
          <w:iCs/>
          <w:sz w:val="20"/>
          <w:szCs w:val="20"/>
        </w:rPr>
        <w:t xml:space="preserve"> przeprowadza zadany punkt w zadany. Jak</w:t>
      </w:r>
      <w:r w:rsidR="00E57FB5"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9461B4">
        <w:rPr>
          <w:rFonts w:ascii="Verdana" w:eastAsia="Verdana" w:hAnsi="Verdana" w:cs="Verdana"/>
          <w:iCs/>
          <w:sz w:val="20"/>
          <w:szCs w:val="20"/>
        </w:rPr>
        <w:t>rozwiązać to zadanie dla układu liniowego. Jednak</w:t>
      </w:r>
      <w:r w:rsidR="008732E3">
        <w:rPr>
          <w:rFonts w:ascii="Verdana" w:eastAsia="Verdana" w:hAnsi="Verdana" w:cs="Verdana"/>
          <w:iCs/>
          <w:sz w:val="20"/>
          <w:szCs w:val="20"/>
        </w:rPr>
        <w:t xml:space="preserve"> okazuje się, że przy niektórych warunkach właśnie nieliniowość względem sterowania może być </w:t>
      </w:r>
      <w:r w:rsidR="00CE3A36">
        <w:rPr>
          <w:rFonts w:ascii="Verdana" w:eastAsia="Verdana" w:hAnsi="Verdana" w:cs="Verdana"/>
          <w:iCs/>
          <w:sz w:val="20"/>
          <w:szCs w:val="20"/>
        </w:rPr>
        <w:t>wykorzystana</w:t>
      </w:r>
      <w:r w:rsidR="008732E3">
        <w:rPr>
          <w:rFonts w:ascii="Verdana" w:eastAsia="Verdana" w:hAnsi="Verdana" w:cs="Verdana"/>
          <w:iCs/>
          <w:sz w:val="20"/>
          <w:szCs w:val="20"/>
        </w:rPr>
        <w:t xml:space="preserve"> dla rozwiązania zagadnienia sterowalności. Takie podejście </w:t>
      </w:r>
      <w:r w:rsidR="00CE3A36">
        <w:rPr>
          <w:rFonts w:ascii="Verdana" w:eastAsia="Verdana" w:hAnsi="Verdana" w:cs="Verdana"/>
          <w:iCs/>
          <w:sz w:val="20"/>
          <w:szCs w:val="20"/>
        </w:rPr>
        <w:t>zostało</w:t>
      </w:r>
      <w:r w:rsidR="008732E3">
        <w:rPr>
          <w:rFonts w:ascii="Verdana" w:eastAsia="Verdana" w:hAnsi="Verdana" w:cs="Verdana"/>
          <w:iCs/>
          <w:sz w:val="20"/>
          <w:szCs w:val="20"/>
        </w:rPr>
        <w:t xml:space="preserve"> </w:t>
      </w:r>
      <w:r w:rsidR="008732E3">
        <w:rPr>
          <w:rFonts w:ascii="Verdana" w:eastAsia="Verdana" w:hAnsi="Verdana" w:cs="Verdana"/>
          <w:iCs/>
          <w:sz w:val="20"/>
          <w:szCs w:val="20"/>
        </w:rPr>
        <w:lastRenderedPageBreak/>
        <w:t>zaproponowane w pracy [3]</w:t>
      </w:r>
      <w:r w:rsidR="00CE3A36">
        <w:rPr>
          <w:rFonts w:ascii="Verdana" w:eastAsia="Verdana" w:hAnsi="Verdana" w:cs="Verdana"/>
          <w:iCs/>
          <w:sz w:val="20"/>
          <w:szCs w:val="20"/>
        </w:rPr>
        <w:t>.</w:t>
      </w:r>
      <w:r w:rsidR="00536126">
        <w:rPr>
          <w:rFonts w:ascii="Verdana" w:eastAsia="Verdana" w:hAnsi="Verdana" w:cs="Verdana"/>
          <w:iCs/>
          <w:sz w:val="20"/>
          <w:szCs w:val="20"/>
        </w:rPr>
        <w:t xml:space="preserve"> Przytoczymy niektóre szczegóły i</w:t>
      </w:r>
      <w:r w:rsidR="006E494B">
        <w:rPr>
          <w:rFonts w:ascii="Verdana" w:eastAsia="Verdana" w:hAnsi="Verdana" w:cs="Verdana"/>
          <w:iCs/>
          <w:sz w:val="20"/>
          <w:szCs w:val="20"/>
        </w:rPr>
        <w:t xml:space="preserve"> uogólnienia metody podanej w [3].</w:t>
      </w:r>
    </w:p>
    <w:p w14:paraId="1E0300D3" w14:textId="4110CE40" w:rsidR="00D378B1" w:rsidRDefault="00D378B1" w:rsidP="00C322CD">
      <w:pPr>
        <w:pStyle w:val="Akapitzlist"/>
        <w:numPr>
          <w:ilvl w:val="0"/>
          <w:numId w:val="28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Układ nieliniowy „wyjściowy” może zawierać dowolną ilość </w:t>
      </w:r>
      <w:r w:rsidR="000C1587">
        <w:rPr>
          <w:rFonts w:ascii="Verdana" w:eastAsia="Verdana" w:hAnsi="Verdana" w:cs="Verdana"/>
          <w:sz w:val="20"/>
          <w:szCs w:val="20"/>
        </w:rPr>
        <w:t>bloków, tzn. mieć postać:</w:t>
      </w:r>
    </w:p>
    <w:p w14:paraId="755C6503" w14:textId="77777777" w:rsidR="000C1587" w:rsidRDefault="000C1587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72187C07" w14:textId="7D218B08" w:rsidR="000C1587" w:rsidRPr="00E9271D" w:rsidRDefault="00000000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m:oMath>
        <m:d>
          <m:dPr>
            <m:begChr m:val="{"/>
            <m:endChr m:val=""/>
            <m:ctrlPr>
              <w:rPr>
                <w:rFonts w:ascii="Cambria Math" w:eastAsia="Verdana" w:hAnsi="Cambria Math" w:cs="Verdana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Verdana" w:hAnsi="Cambria Math" w:cs="Verdana"/>
                    <w:i/>
                    <w:sz w:val="20"/>
                    <w:szCs w:val="2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,</m:t>
                </m:r>
              </m:e>
              <m:e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-1</m:t>
                    </m:r>
                  </m:sub>
                </m:s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x, u</m:t>
                    </m:r>
                  </m:e>
                </m:d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m-1</m:t>
                        </m:r>
                      </m:sub>
                    </m:sSub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+1</m:t>
                    </m:r>
                  </m:sub>
                </m:s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1+…+</m:t>
                        </m:r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  <w:sz w:val="20"/>
                                <w:szCs w:val="20"/>
                              </w:rPr>
                              <m:t>m-1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+2</m:t>
                    </m:r>
                  </m:sub>
                </m:s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…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1+…</m:t>
                        </m:r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  <w:sz w:val="20"/>
                                <w:szCs w:val="20"/>
                              </w:rPr>
                              <m:t>m-1</m:t>
                            </m:r>
                          </m:sub>
                        </m:sSub>
                      </m:sub>
                    </m:sSub>
                  </m:sub>
                </m:s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x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1+…+</m:t>
                        </m:r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  <w:sz w:val="20"/>
                                <w:szCs w:val="20"/>
                              </w:rPr>
                              <m:t>m</m:t>
                            </m:r>
                          </m:sub>
                        </m:sSub>
                      </m:sub>
                    </m:sSub>
                  </m:sub>
                </m:s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eastAsia="Verdana" w:hAnsi="Cambria Math" w:cs="Verdana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Verdana" w:hAnsi="Cambria Math" w:cs="Verdana"/>
                            <w:sz w:val="20"/>
                            <w:szCs w:val="20"/>
                          </w:rPr>
                          <m:t>1+…+</m:t>
                        </m:r>
                        <m:sSub>
                          <m:sSubPr>
                            <m:ctrlPr>
                              <w:rPr>
                                <w:rFonts w:ascii="Cambria Math" w:eastAsia="Verdana" w:hAnsi="Cambria Math" w:cs="Verdan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Verdana" w:hAnsi="Cambria Math" w:cs="Verdana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Verdana" w:hAnsi="Cambria Math" w:cs="Verdana"/>
                                <w:sz w:val="20"/>
                                <w:szCs w:val="20"/>
                              </w:rPr>
                              <m:t>m</m:t>
                            </m:r>
                          </m:sub>
                        </m:sSub>
                      </m:sub>
                    </m:sSub>
                  </m:sub>
                </m:sSub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m</m:t>
                    </m:r>
                  </m:sub>
                </m:sSub>
                <m:d>
                  <m:dPr>
                    <m:ctrlPr>
                      <w:rPr>
                        <w:rFonts w:ascii="Cambria Math" w:eastAsia="Verdana" w:hAnsi="Cambria Math" w:cs="Verdan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Verdana" w:hAnsi="Cambria Math" w:cs="Verdana"/>
                        <w:sz w:val="20"/>
                        <w:szCs w:val="20"/>
                      </w:rPr>
                      <m:t>x, u</m:t>
                    </m:r>
                  </m:e>
                </m:d>
                <m:r>
                  <w:rPr>
                    <w:rFonts w:ascii="Cambria Math" w:eastAsia="Verdana" w:hAnsi="Cambria Math" w:cs="Verdana"/>
                    <w:sz w:val="20"/>
                    <w:szCs w:val="20"/>
                  </w:rPr>
                  <m:t>,</m:t>
                </m:r>
              </m:e>
            </m:eqArr>
          </m:e>
        </m:d>
      </m:oMath>
      <w:r w:rsidR="00E9271D">
        <w:rPr>
          <w:rFonts w:ascii="Verdana" w:eastAsia="Verdana" w:hAnsi="Verdana" w:cs="Verdana"/>
          <w:sz w:val="20"/>
          <w:szCs w:val="20"/>
        </w:rPr>
        <w:t>(77)</w:t>
      </w:r>
    </w:p>
    <w:p w14:paraId="2DBC5977" w14:textId="77777777" w:rsidR="00E9271D" w:rsidRPr="00E75A26" w:rsidRDefault="00E9271D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7ABB67CF" w14:textId="298DEB28" w:rsidR="00E75A26" w:rsidRDefault="00E75A26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Końcowe sterowanie buduje się w poszczególnych krokach w m krokach</w:t>
      </w:r>
      <w:r w:rsidR="008A3DAC">
        <w:rPr>
          <w:rFonts w:ascii="Verdana" w:eastAsia="Verdana" w:hAnsi="Verdana" w:cs="Verdana"/>
          <w:sz w:val="20"/>
          <w:szCs w:val="20"/>
        </w:rPr>
        <w:t>: na każdym kroku współrzędne zerują się.</w:t>
      </w:r>
    </w:p>
    <w:p w14:paraId="75C28DC8" w14:textId="2DF42A03" w:rsidR="008A3DAC" w:rsidRDefault="008A3DAC" w:rsidP="00C322CD">
      <w:pPr>
        <w:pStyle w:val="Akapitzlist"/>
        <w:numPr>
          <w:ilvl w:val="0"/>
          <w:numId w:val="28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Budowa kawałkami ciągłych sterowań v</w:t>
      </w:r>
      <w:r w:rsidRPr="00A030C9">
        <w:rPr>
          <w:rFonts w:ascii="Verdana" w:eastAsia="Verdana" w:hAnsi="Verdana" w:cs="Verdana"/>
          <w:sz w:val="20"/>
          <w:szCs w:val="20"/>
          <w:vertAlign w:val="subscript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(x), które rozwiązują zagadnienie syntezy </w:t>
      </w:r>
      <w:r w:rsidR="00A030C9">
        <w:rPr>
          <w:rFonts w:ascii="Verdana" w:eastAsia="Verdana" w:hAnsi="Verdana" w:cs="Verdana"/>
          <w:sz w:val="20"/>
          <w:szCs w:val="20"/>
        </w:rPr>
        <w:t xml:space="preserve">sterowania dla układu liniowego </w:t>
      </w:r>
      <w:r>
        <w:rPr>
          <w:rFonts w:ascii="Verdana" w:eastAsia="Verdana" w:hAnsi="Verdana" w:cs="Verdana"/>
          <w:sz w:val="20"/>
          <w:szCs w:val="20"/>
        </w:rPr>
        <w:t xml:space="preserve">jest </w:t>
      </w:r>
      <w:r w:rsidR="00A030C9">
        <w:rPr>
          <w:rFonts w:ascii="Verdana" w:eastAsia="Verdana" w:hAnsi="Verdana" w:cs="Verdana"/>
          <w:sz w:val="20"/>
          <w:szCs w:val="20"/>
        </w:rPr>
        <w:t>dosyć</w:t>
      </w:r>
      <w:r>
        <w:rPr>
          <w:rFonts w:ascii="Verdana" w:eastAsia="Verdana" w:hAnsi="Verdana" w:cs="Verdana"/>
          <w:sz w:val="20"/>
          <w:szCs w:val="20"/>
        </w:rPr>
        <w:t xml:space="preserve"> trudnym zadaniem. Efe</w:t>
      </w:r>
      <w:r w:rsidR="00327551">
        <w:rPr>
          <w:rFonts w:ascii="Verdana" w:eastAsia="Verdana" w:hAnsi="Verdana" w:cs="Verdana"/>
          <w:sz w:val="20"/>
          <w:szCs w:val="20"/>
        </w:rPr>
        <w:t>ktywnym podejściem jest podejście, które wykorzystuje metodę funkcji sterowalności. W tym przypadku buduje się sterowanie v</w:t>
      </w:r>
      <w:r w:rsidR="00327551" w:rsidRPr="00924CCD">
        <w:rPr>
          <w:rFonts w:ascii="Verdana" w:eastAsia="Verdana" w:hAnsi="Verdana" w:cs="Verdana"/>
          <w:sz w:val="20"/>
          <w:szCs w:val="20"/>
          <w:vertAlign w:val="subscript"/>
        </w:rPr>
        <w:t>i</w:t>
      </w:r>
      <w:r w:rsidR="00327551">
        <w:rPr>
          <w:rFonts w:ascii="Verdana" w:eastAsia="Verdana" w:hAnsi="Verdana" w:cs="Verdana"/>
          <w:sz w:val="20"/>
          <w:szCs w:val="20"/>
        </w:rPr>
        <w:t>(x), spełniające zadane wcześniej ograniczenia</w:t>
      </w:r>
      <w:r w:rsidR="00924CCD">
        <w:rPr>
          <w:rFonts w:ascii="Verdana" w:eastAsia="Verdana" w:hAnsi="Verdana" w:cs="Verdana"/>
          <w:sz w:val="20"/>
          <w:szCs w:val="20"/>
        </w:rPr>
        <w:t>.</w:t>
      </w:r>
    </w:p>
    <w:p w14:paraId="5761A0F2" w14:textId="0427F621" w:rsidR="00924CCD" w:rsidRDefault="00924CCD" w:rsidP="00C322CD">
      <w:pPr>
        <w:pStyle w:val="Akapitzlist"/>
        <w:numPr>
          <w:ilvl w:val="0"/>
          <w:numId w:val="28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Jasne jest, że ta metoda rozszerza się na układy nieliniowe, które są </w:t>
      </w:r>
      <w:proofErr w:type="spellStart"/>
      <w:r>
        <w:rPr>
          <w:rFonts w:ascii="Verdana" w:eastAsia="Verdana" w:hAnsi="Verdana" w:cs="Verdana"/>
          <w:sz w:val="20"/>
          <w:szCs w:val="20"/>
        </w:rPr>
        <w:t>odwzorowywalne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na układy o postaci (77) za pomocą zamiany zmiennych. Ponieważ warunki takiej </w:t>
      </w:r>
      <w:proofErr w:type="spellStart"/>
      <w:r>
        <w:rPr>
          <w:rFonts w:ascii="Verdana" w:eastAsia="Verdana" w:hAnsi="Verdana" w:cs="Verdana"/>
          <w:sz w:val="20"/>
          <w:szCs w:val="20"/>
        </w:rPr>
        <w:t>odwzorowalności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="00904B29">
        <w:rPr>
          <w:rFonts w:ascii="Verdana" w:eastAsia="Verdana" w:hAnsi="Verdana" w:cs="Verdana"/>
          <w:sz w:val="20"/>
          <w:szCs w:val="20"/>
        </w:rPr>
        <w:t xml:space="preserve">są </w:t>
      </w:r>
      <w:r w:rsidR="00CC2844">
        <w:rPr>
          <w:rFonts w:ascii="Verdana" w:eastAsia="Verdana" w:hAnsi="Verdana" w:cs="Verdana"/>
          <w:sz w:val="20"/>
          <w:szCs w:val="20"/>
        </w:rPr>
        <w:t>dosyć trudne do opisania, dobrze jest opisać takie klasy układów nieliniowych, o których wiadomo, że one spełniają te warunki</w:t>
      </w:r>
      <w:r w:rsidR="00983256">
        <w:rPr>
          <w:rFonts w:ascii="Verdana" w:eastAsia="Verdana" w:hAnsi="Verdana" w:cs="Verdana"/>
          <w:sz w:val="20"/>
          <w:szCs w:val="20"/>
        </w:rPr>
        <w:t>. Niektóre z takich klas, w pewnym sensie uogólniają klasy „trójkątne”.</w:t>
      </w:r>
    </w:p>
    <w:p w14:paraId="5D42FB0E" w14:textId="0BA66DED" w:rsidR="00983256" w:rsidRDefault="00983256" w:rsidP="00C322CD">
      <w:pPr>
        <w:pStyle w:val="Akapitzlist"/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Zauważmy także, ż</w:t>
      </w:r>
      <w:r w:rsidR="002F13D1"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 metoda „krok po kroku” </w:t>
      </w:r>
      <w:r w:rsidR="00D81E43">
        <w:rPr>
          <w:rFonts w:ascii="Verdana" w:eastAsia="Verdana" w:hAnsi="Verdana" w:cs="Verdana"/>
          <w:sz w:val="20"/>
          <w:szCs w:val="20"/>
        </w:rPr>
        <w:t xml:space="preserve">rozpowszechnia </w:t>
      </w:r>
      <w:r w:rsidR="006F575A">
        <w:rPr>
          <w:rFonts w:ascii="Verdana" w:eastAsia="Verdana" w:hAnsi="Verdana" w:cs="Verdana"/>
          <w:sz w:val="20"/>
          <w:szCs w:val="20"/>
        </w:rPr>
        <w:t>się na</w:t>
      </w:r>
      <w:r w:rsidR="002F13D1">
        <w:rPr>
          <w:rFonts w:ascii="Verdana" w:eastAsia="Verdana" w:hAnsi="Verdana" w:cs="Verdana"/>
          <w:sz w:val="20"/>
          <w:szCs w:val="20"/>
        </w:rPr>
        <w:t xml:space="preserve"> układy postaci:</w:t>
      </w:r>
    </w:p>
    <w:p w14:paraId="514A8AA7" w14:textId="51824DEC" w:rsidR="002F13D1" w:rsidRPr="00E9271D" w:rsidRDefault="00000000" w:rsidP="00C322CD">
      <w:pPr>
        <w:pStyle w:val="Akapitzlist"/>
        <w:spacing w:line="360" w:lineRule="auto"/>
        <w:rPr>
          <w:rFonts w:ascii="Verdana" w:eastAsia="Verdana" w:hAnsi="Verdana" w:cs="Verdana"/>
          <w:sz w:val="20"/>
          <w:szCs w:val="2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Verdana" w:hAnsi="Cambria Math" w:cs="Verdana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eastAsia="Verdana" w:hAnsi="Cambria Math" w:cs="Verdana"/>
                      <w:i/>
                      <w:sz w:val="20"/>
                      <w:szCs w:val="20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e>
                  </m:d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,</m:t>
                  </m:r>
                </m:e>
                <m:e>
                  <m:sSub>
                    <m:sSub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4</m:t>
                          </m:r>
                        </m:sub>
                      </m:sSub>
                    </m:e>
                  </m:d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,</m:t>
                  </m:r>
                </m:e>
                <m:e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…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n-2</m:t>
                      </m:r>
                    </m:sub>
                  </m:sSub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n-2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 xml:space="preserve">, …, 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n-1</m:t>
                      </m:r>
                    </m:sub>
                  </m:sSub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n-1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 xml:space="preserve">, …, 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,u</m:t>
                      </m:r>
                    </m:e>
                  </m:d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n</m:t>
                      </m:r>
                    </m:sub>
                  </m:sSub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Verdana" w:hAnsi="Cambria Math" w:cs="Verdana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 xml:space="preserve">, …, 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Verdana" w:hAnsi="Cambria Math" w:cs="Verdana"/>
                              <w:sz w:val="20"/>
                              <w:szCs w:val="20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="Verdana" w:hAnsi="Cambria Math" w:cs="Verdana"/>
                          <w:sz w:val="20"/>
                          <w:szCs w:val="20"/>
                        </w:rPr>
                        <m:t>,u</m:t>
                      </m:r>
                    </m:e>
                  </m:d>
                  <m:r>
                    <w:rPr>
                      <w:rFonts w:ascii="Cambria Math" w:eastAsia="Verdana" w:hAnsi="Cambria Math" w:cs="Verdana"/>
                      <w:sz w:val="20"/>
                      <w:szCs w:val="20"/>
                    </w:rPr>
                    <m:t>.</m:t>
                  </m:r>
                </m:e>
              </m:eqArr>
            </m:e>
          </m:d>
        </m:oMath>
      </m:oMathPara>
    </w:p>
    <w:p w14:paraId="480E211B" w14:textId="77777777" w:rsidR="00E9271D" w:rsidRPr="008855E2" w:rsidRDefault="00E9271D" w:rsidP="00C322CD">
      <w:pPr>
        <w:pStyle w:val="Akapitzlist"/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782C451" w14:textId="2025B54C" w:rsidR="008855E2" w:rsidRPr="00A030C9" w:rsidRDefault="009C357B" w:rsidP="00C322CD">
      <w:pPr>
        <w:pStyle w:val="Akapitzlist"/>
        <w:spacing w:line="360" w:lineRule="auto"/>
        <w:ind w:left="142"/>
        <w:rPr>
          <w:rFonts w:ascii="Verdana" w:eastAsia="Verdana" w:hAnsi="Verdana" w:cs="Verdana"/>
          <w:b/>
          <w:bCs/>
          <w:sz w:val="20"/>
          <w:szCs w:val="20"/>
        </w:rPr>
      </w:pPr>
      <w:r w:rsidRPr="00A030C9">
        <w:rPr>
          <w:rFonts w:ascii="Verdana" w:eastAsia="Verdana" w:hAnsi="Verdana" w:cs="Verdana"/>
          <w:b/>
          <w:bCs/>
          <w:sz w:val="20"/>
          <w:szCs w:val="20"/>
        </w:rPr>
        <w:t>Praca [3] zawiera pewne uogólnienie idei linearyzacji dla specjalnej klasy układów nieliniowych względem sterowania. Zaproponowana metoda wyboru sterowania „krok po kroku”</w:t>
      </w:r>
      <w:r w:rsidR="001018D1" w:rsidRPr="00A030C9">
        <w:rPr>
          <w:rFonts w:ascii="Verdana" w:eastAsia="Verdana" w:hAnsi="Verdana" w:cs="Verdana"/>
          <w:b/>
          <w:bCs/>
          <w:sz w:val="20"/>
          <w:szCs w:val="20"/>
        </w:rPr>
        <w:t xml:space="preserve"> pozwala rozwiązać zagadnienie sterowalności, w tym czasowo-optymalnej dla takich układów. Idea </w:t>
      </w:r>
      <w:r w:rsidR="00E5686E" w:rsidRPr="00A030C9">
        <w:rPr>
          <w:rFonts w:ascii="Verdana" w:eastAsia="Verdana" w:hAnsi="Verdana" w:cs="Verdana"/>
          <w:b/>
          <w:bCs/>
          <w:sz w:val="20"/>
          <w:szCs w:val="20"/>
        </w:rPr>
        <w:t>podejścia</w:t>
      </w:r>
      <w:r w:rsidR="001018D1" w:rsidRPr="00A030C9">
        <w:rPr>
          <w:rFonts w:ascii="Verdana" w:eastAsia="Verdana" w:hAnsi="Verdana" w:cs="Verdana"/>
          <w:b/>
          <w:bCs/>
          <w:sz w:val="20"/>
          <w:szCs w:val="20"/>
        </w:rPr>
        <w:t xml:space="preserve"> należ</w:t>
      </w:r>
      <w:r w:rsidR="00E5686E" w:rsidRPr="00A030C9">
        <w:rPr>
          <w:rFonts w:ascii="Verdana" w:eastAsia="Verdana" w:hAnsi="Verdana" w:cs="Verdana"/>
          <w:b/>
          <w:bCs/>
          <w:sz w:val="20"/>
          <w:szCs w:val="20"/>
        </w:rPr>
        <w:t xml:space="preserve">y do dr </w:t>
      </w:r>
      <w:proofErr w:type="spellStart"/>
      <w:r w:rsidR="00E5686E" w:rsidRPr="00A030C9">
        <w:rPr>
          <w:rFonts w:ascii="Verdana" w:eastAsia="Verdana" w:hAnsi="Verdana" w:cs="Verdana"/>
          <w:b/>
          <w:bCs/>
          <w:sz w:val="20"/>
          <w:szCs w:val="20"/>
        </w:rPr>
        <w:t>Jekat</w:t>
      </w:r>
      <w:r w:rsidR="00A030C9" w:rsidRPr="00A030C9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00E5686E" w:rsidRPr="00A030C9">
        <w:rPr>
          <w:rFonts w:ascii="Verdana" w:eastAsia="Verdana" w:hAnsi="Verdana" w:cs="Verdana"/>
          <w:b/>
          <w:bCs/>
          <w:sz w:val="20"/>
          <w:szCs w:val="20"/>
        </w:rPr>
        <w:t>eriny</w:t>
      </w:r>
      <w:proofErr w:type="spellEnd"/>
      <w:r w:rsidR="00E5686E" w:rsidRPr="00A030C9">
        <w:rPr>
          <w:rFonts w:ascii="Verdana" w:eastAsia="Verdana" w:hAnsi="Verdana" w:cs="Verdana"/>
          <w:b/>
          <w:bCs/>
          <w:sz w:val="20"/>
          <w:szCs w:val="20"/>
        </w:rPr>
        <w:t xml:space="preserve"> Sklyar. Habilitantka zastosowała otrzymane rezultaty do syntezy sterowania wahadłem dwuramiennym. </w:t>
      </w:r>
    </w:p>
    <w:p w14:paraId="149422B1" w14:textId="77777777" w:rsidR="00DB6624" w:rsidRDefault="00E5686E" w:rsidP="00C322CD">
      <w:pPr>
        <w:pStyle w:val="Akapitzlist"/>
        <w:spacing w:line="360" w:lineRule="auto"/>
        <w:ind w:left="142"/>
        <w:rPr>
          <w:rFonts w:ascii="Verdana" w:eastAsia="Verdana" w:hAnsi="Verdana" w:cs="Verdana"/>
          <w:b/>
          <w:bCs/>
          <w:sz w:val="20"/>
          <w:szCs w:val="20"/>
        </w:rPr>
      </w:pPr>
      <w:r w:rsidRPr="00A030C9">
        <w:rPr>
          <w:rFonts w:ascii="Verdana" w:eastAsia="Verdana" w:hAnsi="Verdana" w:cs="Verdana"/>
          <w:b/>
          <w:bCs/>
          <w:sz w:val="20"/>
          <w:szCs w:val="20"/>
        </w:rPr>
        <w:t xml:space="preserve">Udział dr </w:t>
      </w:r>
      <w:proofErr w:type="spellStart"/>
      <w:r w:rsidRPr="00A030C9">
        <w:rPr>
          <w:rFonts w:ascii="Verdana" w:eastAsia="Verdana" w:hAnsi="Verdana" w:cs="Verdana"/>
          <w:b/>
          <w:bCs/>
          <w:sz w:val="20"/>
          <w:szCs w:val="20"/>
        </w:rPr>
        <w:t>Jekat</w:t>
      </w:r>
      <w:r w:rsidR="00A030C9" w:rsidRPr="00A030C9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A030C9">
        <w:rPr>
          <w:rFonts w:ascii="Verdana" w:eastAsia="Verdana" w:hAnsi="Verdana" w:cs="Verdana"/>
          <w:b/>
          <w:bCs/>
          <w:sz w:val="20"/>
          <w:szCs w:val="20"/>
        </w:rPr>
        <w:t>eriny</w:t>
      </w:r>
      <w:proofErr w:type="spellEnd"/>
      <w:r w:rsidRPr="00A030C9">
        <w:rPr>
          <w:rFonts w:ascii="Verdana" w:eastAsia="Verdana" w:hAnsi="Verdana" w:cs="Verdana"/>
          <w:b/>
          <w:bCs/>
          <w:sz w:val="20"/>
          <w:szCs w:val="20"/>
        </w:rPr>
        <w:t xml:space="preserve"> S</w:t>
      </w:r>
      <w:r w:rsidR="00C943B7" w:rsidRPr="00A030C9">
        <w:rPr>
          <w:rFonts w:ascii="Verdana" w:eastAsia="Verdana" w:hAnsi="Verdana" w:cs="Verdana"/>
          <w:b/>
          <w:bCs/>
          <w:sz w:val="20"/>
          <w:szCs w:val="20"/>
        </w:rPr>
        <w:t>k</w:t>
      </w:r>
      <w:r w:rsidRPr="00A030C9">
        <w:rPr>
          <w:rFonts w:ascii="Verdana" w:eastAsia="Verdana" w:hAnsi="Verdana" w:cs="Verdana"/>
          <w:b/>
          <w:bCs/>
          <w:sz w:val="20"/>
          <w:szCs w:val="20"/>
        </w:rPr>
        <w:t>lyar w zaprezentowanym osiągnięciu naukowym jest bardzo znaczący</w:t>
      </w:r>
      <w:r w:rsidR="00A030C9" w:rsidRPr="00A030C9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01751707" w14:textId="30606356" w:rsidR="00E5686E" w:rsidRPr="00A030C9" w:rsidRDefault="00DB6624" w:rsidP="00C322CD">
      <w:pPr>
        <w:pStyle w:val="Akapitzlist"/>
        <w:spacing w:line="360" w:lineRule="auto"/>
        <w:ind w:left="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Zaprezentowane osiągnięcie zostało opublikowane w wysoko notowanym czasopiśmie „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Nonlinear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Differential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Equations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and Applications” znajdującym się na liście filadelfijskiej. </w:t>
      </w:r>
      <w:r w:rsidR="00E5686E" w:rsidRPr="00A030C9">
        <w:rPr>
          <w:rFonts w:ascii="Verdana" w:eastAsia="Verdana" w:hAnsi="Verdana" w:cs="Verdana"/>
          <w:b/>
          <w:bCs/>
          <w:sz w:val="20"/>
          <w:szCs w:val="20"/>
        </w:rPr>
        <w:t xml:space="preserve">Podsumowując stwierdzam, że </w:t>
      </w:r>
      <w:r w:rsidR="00C943B7" w:rsidRPr="00A030C9">
        <w:rPr>
          <w:rFonts w:ascii="Verdana" w:eastAsia="Verdana" w:hAnsi="Verdana" w:cs="Verdana"/>
          <w:b/>
          <w:bCs/>
          <w:sz w:val="20"/>
          <w:szCs w:val="20"/>
        </w:rPr>
        <w:t>przedstawione</w:t>
      </w:r>
      <w:r w:rsidR="00E5686E" w:rsidRPr="00A030C9">
        <w:rPr>
          <w:rFonts w:ascii="Verdana" w:eastAsia="Verdana" w:hAnsi="Verdana" w:cs="Verdana"/>
          <w:b/>
          <w:bCs/>
          <w:sz w:val="20"/>
          <w:szCs w:val="20"/>
        </w:rPr>
        <w:t xml:space="preserve"> w pracy [3] rezultaty zasługują na </w:t>
      </w:r>
      <w:r w:rsidR="00C943B7" w:rsidRPr="00A030C9">
        <w:rPr>
          <w:rFonts w:ascii="Verdana" w:eastAsia="Verdana" w:hAnsi="Verdana" w:cs="Verdana"/>
          <w:b/>
          <w:bCs/>
          <w:sz w:val="20"/>
          <w:szCs w:val="20"/>
        </w:rPr>
        <w:t>szczególne</w:t>
      </w:r>
      <w:r w:rsidR="00E5686E" w:rsidRPr="00A030C9">
        <w:rPr>
          <w:rFonts w:ascii="Verdana" w:eastAsia="Verdana" w:hAnsi="Verdana" w:cs="Verdana"/>
          <w:b/>
          <w:bCs/>
          <w:sz w:val="20"/>
          <w:szCs w:val="20"/>
        </w:rPr>
        <w:t xml:space="preserve"> wyróżnienie.</w:t>
      </w:r>
    </w:p>
    <w:p w14:paraId="1D4EED0E" w14:textId="77777777" w:rsidR="00C943B7" w:rsidRDefault="00C943B7" w:rsidP="00C322CD">
      <w:pPr>
        <w:pStyle w:val="Akapitzlist"/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41088574" w14:textId="3B2A8AC8" w:rsidR="00C943B7" w:rsidRPr="00F878A3" w:rsidRDefault="00C943B7" w:rsidP="00C322CD">
      <w:pPr>
        <w:pStyle w:val="Akapitzlist"/>
        <w:numPr>
          <w:ilvl w:val="0"/>
          <w:numId w:val="29"/>
        </w:numPr>
        <w:spacing w:line="360" w:lineRule="auto"/>
        <w:ind w:left="357" w:hanging="357"/>
        <w:rPr>
          <w:rFonts w:ascii="Verdana" w:eastAsia="Verdana" w:hAnsi="Verdana" w:cs="Verdana"/>
          <w:b/>
          <w:bCs/>
          <w:sz w:val="22"/>
          <w:szCs w:val="22"/>
        </w:rPr>
      </w:pPr>
      <w:r w:rsidRPr="00F878A3">
        <w:rPr>
          <w:rFonts w:ascii="Verdana" w:eastAsia="Verdana" w:hAnsi="Verdana" w:cs="Verdana"/>
          <w:b/>
          <w:bCs/>
          <w:sz w:val="22"/>
          <w:szCs w:val="22"/>
        </w:rPr>
        <w:t>Uwagi końcowe</w:t>
      </w:r>
    </w:p>
    <w:p w14:paraId="73CBBDDD" w14:textId="77777777" w:rsidR="00253285" w:rsidRDefault="00253285" w:rsidP="00C322CD">
      <w:pPr>
        <w:spacing w:line="360" w:lineRule="auto"/>
        <w:rPr>
          <w:rFonts w:ascii="Verdana" w:eastAsia="Verdana" w:hAnsi="Verdana" w:cs="Verdana"/>
          <w:sz w:val="22"/>
          <w:szCs w:val="22"/>
        </w:rPr>
      </w:pPr>
    </w:p>
    <w:p w14:paraId="3B210BA3" w14:textId="76294CF8" w:rsidR="001004D1" w:rsidRDefault="007E472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cyklu prac, stanowiących osiągnięcia naukowe rozważono jeden z podstawowych problemów </w:t>
      </w:r>
      <w:r w:rsidR="0089353D">
        <w:rPr>
          <w:rFonts w:ascii="Verdana" w:eastAsia="Verdana" w:hAnsi="Verdana" w:cs="Verdana"/>
          <w:sz w:val="20"/>
          <w:szCs w:val="20"/>
        </w:rPr>
        <w:t>teorii sterowania – problem linearyzacji, tzn. możliwość odwzorowania układu nieliniowego na układ liniowy, co w konsekwencji pozwala zbadać różne problemy sterowania dla tego układu.</w:t>
      </w:r>
      <w:r w:rsidR="00C322CD">
        <w:rPr>
          <w:rFonts w:ascii="Verdana" w:eastAsia="Verdana" w:hAnsi="Verdana" w:cs="Verdana"/>
          <w:sz w:val="20"/>
          <w:szCs w:val="20"/>
        </w:rPr>
        <w:t xml:space="preserve"> </w:t>
      </w:r>
      <w:r w:rsidR="0089353D">
        <w:rPr>
          <w:rFonts w:ascii="Verdana" w:eastAsia="Verdana" w:hAnsi="Verdana" w:cs="Verdana"/>
          <w:sz w:val="20"/>
          <w:szCs w:val="20"/>
        </w:rPr>
        <w:t>Prace cyklu można podzielić na dwie główne części. Pierwsza część cyklu poświęcona jest analizie zagadnienia linearyzacji układów klasy C</w:t>
      </w:r>
      <w:r w:rsidR="0089353D" w:rsidRPr="0089353D">
        <w:rPr>
          <w:rFonts w:ascii="Verdana" w:eastAsia="Verdana" w:hAnsi="Verdana" w:cs="Verdana"/>
          <w:sz w:val="20"/>
          <w:szCs w:val="20"/>
          <w:vertAlign w:val="superscript"/>
        </w:rPr>
        <w:t>1</w:t>
      </w:r>
      <w:r w:rsidR="0089353D">
        <w:rPr>
          <w:rFonts w:ascii="Verdana" w:eastAsia="Verdana" w:hAnsi="Verdana" w:cs="Verdana"/>
          <w:sz w:val="20"/>
          <w:szCs w:val="20"/>
          <w:vertAlign w:val="superscript"/>
        </w:rPr>
        <w:t xml:space="preserve"> </w:t>
      </w:r>
      <w:r w:rsidR="00522D94" w:rsidRPr="00522D94">
        <w:rPr>
          <w:rFonts w:ascii="Verdana" w:eastAsia="Verdana" w:hAnsi="Verdana" w:cs="Verdana"/>
          <w:sz w:val="20"/>
          <w:szCs w:val="20"/>
        </w:rPr>
        <w:t>tzn. z minimalny</w:t>
      </w:r>
      <w:r w:rsidR="00522D94">
        <w:rPr>
          <w:rFonts w:ascii="Verdana" w:eastAsia="Verdana" w:hAnsi="Verdana" w:cs="Verdana"/>
          <w:sz w:val="20"/>
          <w:szCs w:val="20"/>
        </w:rPr>
        <w:t>mi wymaganiami na gładkość</w:t>
      </w:r>
      <w:r w:rsidR="005645A1">
        <w:rPr>
          <w:rFonts w:ascii="Verdana" w:eastAsia="Verdana" w:hAnsi="Verdana" w:cs="Verdana"/>
          <w:sz w:val="20"/>
          <w:szCs w:val="20"/>
        </w:rPr>
        <w:t xml:space="preserve">. Prace [1], [2], [4], [5] cyklu są kontynuacją </w:t>
      </w:r>
      <w:r w:rsidR="009403A5">
        <w:rPr>
          <w:rFonts w:ascii="Verdana" w:eastAsia="Verdana" w:hAnsi="Verdana" w:cs="Verdana"/>
          <w:sz w:val="20"/>
          <w:szCs w:val="20"/>
        </w:rPr>
        <w:t>poprzednich</w:t>
      </w:r>
      <w:r w:rsidR="005645A1">
        <w:rPr>
          <w:rFonts w:ascii="Verdana" w:eastAsia="Verdana" w:hAnsi="Verdana" w:cs="Verdana"/>
          <w:sz w:val="20"/>
          <w:szCs w:val="20"/>
        </w:rPr>
        <w:t xml:space="preserve"> prac Habilitantki [32], [33], [34], [35]. Warunki </w:t>
      </w:r>
      <w:proofErr w:type="spellStart"/>
      <w:r w:rsidR="005645A1">
        <w:rPr>
          <w:rFonts w:ascii="Verdana" w:eastAsia="Verdana" w:hAnsi="Verdana" w:cs="Verdana"/>
          <w:sz w:val="20"/>
          <w:szCs w:val="20"/>
        </w:rPr>
        <w:t>linearyzowalności</w:t>
      </w:r>
      <w:proofErr w:type="spellEnd"/>
      <w:r w:rsidR="005645A1">
        <w:rPr>
          <w:rFonts w:ascii="Verdana" w:eastAsia="Verdana" w:hAnsi="Verdana" w:cs="Verdana"/>
          <w:sz w:val="20"/>
          <w:szCs w:val="20"/>
        </w:rPr>
        <w:t xml:space="preserve"> otrzyman</w:t>
      </w:r>
      <w:r w:rsidR="001004D1">
        <w:rPr>
          <w:rFonts w:ascii="Verdana" w:eastAsia="Verdana" w:hAnsi="Verdana" w:cs="Verdana"/>
          <w:sz w:val="20"/>
          <w:szCs w:val="20"/>
        </w:rPr>
        <w:t>o</w:t>
      </w:r>
      <w:r w:rsidR="005645A1">
        <w:rPr>
          <w:rFonts w:ascii="Verdana" w:eastAsia="Verdana" w:hAnsi="Verdana" w:cs="Verdana"/>
          <w:sz w:val="20"/>
          <w:szCs w:val="20"/>
        </w:rPr>
        <w:t xml:space="preserve"> w ogólnym przypadku układów ze sterowaniem wielowymiarowym</w:t>
      </w:r>
      <w:r w:rsidR="009403A5">
        <w:rPr>
          <w:rFonts w:ascii="Verdana" w:eastAsia="Verdana" w:hAnsi="Verdana" w:cs="Verdana"/>
          <w:sz w:val="20"/>
          <w:szCs w:val="20"/>
        </w:rPr>
        <w:t>. Rozważono różne możliwe postawienia zagadnienia linearyzacji, zarówno bez z</w:t>
      </w:r>
      <w:r w:rsidR="001004D1">
        <w:rPr>
          <w:rFonts w:ascii="Verdana" w:eastAsia="Verdana" w:hAnsi="Verdana" w:cs="Verdana"/>
          <w:sz w:val="20"/>
          <w:szCs w:val="20"/>
        </w:rPr>
        <w:t>a</w:t>
      </w:r>
      <w:r w:rsidR="009403A5">
        <w:rPr>
          <w:rFonts w:ascii="Verdana" w:eastAsia="Verdana" w:hAnsi="Verdana" w:cs="Verdana"/>
          <w:sz w:val="20"/>
          <w:szCs w:val="20"/>
        </w:rPr>
        <w:t>miany, jak i z z</w:t>
      </w:r>
      <w:r w:rsidR="001004D1">
        <w:rPr>
          <w:rFonts w:ascii="Verdana" w:eastAsia="Verdana" w:hAnsi="Verdana" w:cs="Verdana"/>
          <w:sz w:val="20"/>
          <w:szCs w:val="20"/>
        </w:rPr>
        <w:t>a</w:t>
      </w:r>
      <w:r w:rsidR="009403A5">
        <w:rPr>
          <w:rFonts w:ascii="Verdana" w:eastAsia="Verdana" w:hAnsi="Verdana" w:cs="Verdana"/>
          <w:sz w:val="20"/>
          <w:szCs w:val="20"/>
        </w:rPr>
        <w:t>mianą sterowa</w:t>
      </w:r>
      <w:r w:rsidR="00EA0E4E">
        <w:rPr>
          <w:rFonts w:ascii="Verdana" w:eastAsia="Verdana" w:hAnsi="Verdana" w:cs="Verdana"/>
          <w:sz w:val="20"/>
          <w:szCs w:val="20"/>
        </w:rPr>
        <w:t>nia</w:t>
      </w:r>
      <w:r w:rsidR="009403A5">
        <w:rPr>
          <w:rFonts w:ascii="Verdana" w:eastAsia="Verdana" w:hAnsi="Verdana" w:cs="Verdana"/>
          <w:sz w:val="20"/>
          <w:szCs w:val="20"/>
        </w:rPr>
        <w:t xml:space="preserve">. Faktycznie oznacza to </w:t>
      </w:r>
      <w:r w:rsidR="0084490C">
        <w:rPr>
          <w:rFonts w:ascii="Verdana" w:eastAsia="Verdana" w:hAnsi="Verdana" w:cs="Verdana"/>
          <w:sz w:val="20"/>
          <w:szCs w:val="20"/>
        </w:rPr>
        <w:t>kompletne</w:t>
      </w:r>
      <w:r w:rsidR="009403A5">
        <w:rPr>
          <w:rFonts w:ascii="Verdana" w:eastAsia="Verdana" w:hAnsi="Verdana" w:cs="Verdana"/>
          <w:sz w:val="20"/>
          <w:szCs w:val="20"/>
        </w:rPr>
        <w:t xml:space="preserve"> zbadanie wskazanego problemu. W drugiej części cyklu rozważono zagadnienia linearyzacji dla układów niestacjonarnych.</w:t>
      </w:r>
      <w:r w:rsidR="00C14D8C">
        <w:rPr>
          <w:rFonts w:ascii="Verdana" w:eastAsia="Verdana" w:hAnsi="Verdana" w:cs="Verdana"/>
          <w:sz w:val="20"/>
          <w:szCs w:val="20"/>
        </w:rPr>
        <w:t xml:space="preserve"> Układy niestacjonarne odgrywają w teorii systemów bardzo ważną rolę, problem ich linearyzacji jest mało zbadany. Jest to związane z tym, że oprócz trudności natury geometrycznej w tym</w:t>
      </w:r>
      <w:r w:rsidR="003656F4">
        <w:rPr>
          <w:rFonts w:ascii="Verdana" w:eastAsia="Verdana" w:hAnsi="Verdana" w:cs="Verdana"/>
          <w:sz w:val="20"/>
          <w:szCs w:val="20"/>
        </w:rPr>
        <w:t xml:space="preserve"> przypadku</w:t>
      </w:r>
      <w:r w:rsidR="00C14D8C">
        <w:rPr>
          <w:rFonts w:ascii="Verdana" w:eastAsia="Verdana" w:hAnsi="Verdana" w:cs="Verdana"/>
          <w:sz w:val="20"/>
          <w:szCs w:val="20"/>
        </w:rPr>
        <w:t xml:space="preserve"> </w:t>
      </w:r>
      <w:r w:rsidR="004A74CB">
        <w:rPr>
          <w:rFonts w:ascii="Verdana" w:eastAsia="Verdana" w:hAnsi="Verdana" w:cs="Verdana"/>
          <w:sz w:val="20"/>
          <w:szCs w:val="20"/>
        </w:rPr>
        <w:t xml:space="preserve">powinien być także zbadany funkcjonalny charakter układu od czasu. Istotny krok w tym kierunku </w:t>
      </w:r>
      <w:r w:rsidR="0084490C">
        <w:rPr>
          <w:rFonts w:ascii="Verdana" w:eastAsia="Verdana" w:hAnsi="Verdana" w:cs="Verdana"/>
          <w:sz w:val="20"/>
          <w:szCs w:val="20"/>
        </w:rPr>
        <w:t>zrobiono</w:t>
      </w:r>
      <w:r w:rsidR="004A74CB">
        <w:rPr>
          <w:rFonts w:ascii="Verdana" w:eastAsia="Verdana" w:hAnsi="Verdana" w:cs="Verdana"/>
          <w:sz w:val="20"/>
          <w:szCs w:val="20"/>
        </w:rPr>
        <w:t xml:space="preserve"> w pracach cyklu [6], [7], [8] w który</w:t>
      </w:r>
      <w:r w:rsidR="00495615">
        <w:rPr>
          <w:rFonts w:ascii="Verdana" w:eastAsia="Verdana" w:hAnsi="Verdana" w:cs="Verdana"/>
          <w:sz w:val="20"/>
          <w:szCs w:val="20"/>
        </w:rPr>
        <w:t xml:space="preserve">ch rozważono problem </w:t>
      </w:r>
      <w:proofErr w:type="spellStart"/>
      <w:r w:rsidR="00495615">
        <w:rPr>
          <w:rFonts w:ascii="Verdana" w:eastAsia="Verdana" w:hAnsi="Verdana" w:cs="Verdana"/>
          <w:sz w:val="20"/>
          <w:szCs w:val="20"/>
        </w:rPr>
        <w:t>odwzorowalności</w:t>
      </w:r>
      <w:proofErr w:type="spellEnd"/>
      <w:r w:rsidR="00495615">
        <w:rPr>
          <w:rFonts w:ascii="Verdana" w:eastAsia="Verdana" w:hAnsi="Verdana" w:cs="Verdana"/>
          <w:sz w:val="20"/>
          <w:szCs w:val="20"/>
        </w:rPr>
        <w:t xml:space="preserve"> na układy z macierzami analitycznymi. Udowodniono, że warunkiem </w:t>
      </w:r>
      <w:proofErr w:type="spellStart"/>
      <w:r w:rsidR="00495615">
        <w:rPr>
          <w:rFonts w:ascii="Verdana" w:eastAsia="Verdana" w:hAnsi="Verdana" w:cs="Verdana"/>
          <w:sz w:val="20"/>
          <w:szCs w:val="20"/>
        </w:rPr>
        <w:t>odw</w:t>
      </w:r>
      <w:r w:rsidR="0084490C">
        <w:rPr>
          <w:rFonts w:ascii="Verdana" w:eastAsia="Verdana" w:hAnsi="Verdana" w:cs="Verdana"/>
          <w:sz w:val="20"/>
          <w:szCs w:val="20"/>
        </w:rPr>
        <w:t>z</w:t>
      </w:r>
      <w:r w:rsidR="00495615">
        <w:rPr>
          <w:rFonts w:ascii="Verdana" w:eastAsia="Verdana" w:hAnsi="Verdana" w:cs="Verdana"/>
          <w:sz w:val="20"/>
          <w:szCs w:val="20"/>
        </w:rPr>
        <w:t>orowalności</w:t>
      </w:r>
      <w:proofErr w:type="spellEnd"/>
      <w:r w:rsidR="00495615">
        <w:rPr>
          <w:rFonts w:ascii="Verdana" w:eastAsia="Verdana" w:hAnsi="Verdana" w:cs="Verdana"/>
          <w:sz w:val="20"/>
          <w:szCs w:val="20"/>
        </w:rPr>
        <w:t xml:space="preserve"> </w:t>
      </w:r>
      <w:r w:rsidR="0084490C">
        <w:rPr>
          <w:rFonts w:ascii="Verdana" w:eastAsia="Verdana" w:hAnsi="Verdana" w:cs="Verdana"/>
          <w:sz w:val="20"/>
          <w:szCs w:val="20"/>
        </w:rPr>
        <w:t>układu jest (wraz z tradycyjnymi warunkami geometrycznymi),</w:t>
      </w:r>
      <w:r w:rsidR="00342EDB">
        <w:rPr>
          <w:rFonts w:ascii="Verdana" w:eastAsia="Verdana" w:hAnsi="Verdana" w:cs="Verdana"/>
          <w:sz w:val="20"/>
          <w:szCs w:val="20"/>
        </w:rPr>
        <w:t xml:space="preserve"> posiadanie przez układ określonego zbioru niezmienników, będących funkcjami meromorficznymi od czasu. Opisano także ogólną </w:t>
      </w:r>
      <w:r w:rsidR="00900F75">
        <w:rPr>
          <w:rFonts w:ascii="Verdana" w:eastAsia="Verdana" w:hAnsi="Verdana" w:cs="Verdana"/>
          <w:sz w:val="20"/>
          <w:szCs w:val="20"/>
        </w:rPr>
        <w:t>możliwą</w:t>
      </w:r>
      <w:r w:rsidR="00342EDB">
        <w:rPr>
          <w:rFonts w:ascii="Verdana" w:eastAsia="Verdana" w:hAnsi="Verdana" w:cs="Verdana"/>
          <w:sz w:val="20"/>
          <w:szCs w:val="20"/>
        </w:rPr>
        <w:t xml:space="preserve"> postać zbiorów takich niezmienników. Zauważmy, </w:t>
      </w:r>
      <w:r w:rsidR="00900F75">
        <w:rPr>
          <w:rFonts w:ascii="Verdana" w:eastAsia="Verdana" w:hAnsi="Verdana" w:cs="Verdana"/>
          <w:sz w:val="20"/>
          <w:szCs w:val="20"/>
        </w:rPr>
        <w:t xml:space="preserve">że podejście zapoczątkowane </w:t>
      </w:r>
      <w:r w:rsidR="00731C03">
        <w:rPr>
          <w:rFonts w:ascii="Verdana" w:eastAsia="Verdana" w:hAnsi="Verdana" w:cs="Verdana"/>
          <w:sz w:val="20"/>
          <w:szCs w:val="20"/>
        </w:rPr>
        <w:br/>
      </w:r>
      <w:r w:rsidR="00900F75">
        <w:rPr>
          <w:rFonts w:ascii="Verdana" w:eastAsia="Verdana" w:hAnsi="Verdana" w:cs="Verdana"/>
          <w:sz w:val="20"/>
          <w:szCs w:val="20"/>
        </w:rPr>
        <w:t>w pracach [6], [7], [8] otwiera perspektywy dalszych badań, na przykład w kierunku układów ze sterowaniem wielowymiarowym (pewien wynik w tym zakresie otrzymano w [36]) oraz linearyzacji z</w:t>
      </w:r>
      <w:r w:rsidR="001004D1">
        <w:rPr>
          <w:rFonts w:ascii="Verdana" w:eastAsia="Verdana" w:hAnsi="Verdana" w:cs="Verdana"/>
          <w:sz w:val="20"/>
          <w:szCs w:val="20"/>
        </w:rPr>
        <w:t xml:space="preserve"> za</w:t>
      </w:r>
      <w:r w:rsidR="00900F75">
        <w:rPr>
          <w:rFonts w:ascii="Verdana" w:eastAsia="Verdana" w:hAnsi="Verdana" w:cs="Verdana"/>
          <w:sz w:val="20"/>
          <w:szCs w:val="20"/>
        </w:rPr>
        <w:t>mian</w:t>
      </w:r>
      <w:r w:rsidR="001004D1">
        <w:rPr>
          <w:rFonts w:ascii="Verdana" w:eastAsia="Verdana" w:hAnsi="Verdana" w:cs="Verdana"/>
          <w:sz w:val="20"/>
          <w:szCs w:val="20"/>
        </w:rPr>
        <w:t>ą</w:t>
      </w:r>
      <w:r w:rsidR="00900F75">
        <w:rPr>
          <w:rFonts w:ascii="Verdana" w:eastAsia="Verdana" w:hAnsi="Verdana" w:cs="Verdana"/>
          <w:sz w:val="20"/>
          <w:szCs w:val="20"/>
        </w:rPr>
        <w:t xml:space="preserve"> sterowania.</w:t>
      </w:r>
      <w:r w:rsidR="00CC2B7D">
        <w:rPr>
          <w:rFonts w:ascii="Verdana" w:eastAsia="Verdana" w:hAnsi="Verdana" w:cs="Verdana"/>
          <w:sz w:val="20"/>
          <w:szCs w:val="20"/>
        </w:rPr>
        <w:t xml:space="preserve"> </w:t>
      </w:r>
      <w:r w:rsidR="00710B9F">
        <w:rPr>
          <w:rFonts w:ascii="Verdana" w:eastAsia="Verdana" w:hAnsi="Verdana" w:cs="Verdana"/>
          <w:sz w:val="20"/>
          <w:szCs w:val="20"/>
        </w:rPr>
        <w:t xml:space="preserve">Ponadto w pracy [3] cyklu rozważono jeszcze jedną modyfikację zagadnienia linearyzacji z wyborem sterowania „krok po kroku”. Zastosowano </w:t>
      </w:r>
      <w:r w:rsidR="00F50735">
        <w:rPr>
          <w:rFonts w:ascii="Verdana" w:eastAsia="Verdana" w:hAnsi="Verdana" w:cs="Verdana"/>
          <w:sz w:val="20"/>
          <w:szCs w:val="20"/>
        </w:rPr>
        <w:t xml:space="preserve">otrzymane wyniki do syntezy sterowania wahadłem dwuramiennym. </w:t>
      </w:r>
    </w:p>
    <w:p w14:paraId="735C1295" w14:textId="77777777" w:rsidR="003460B8" w:rsidRDefault="003460B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02E9E28E" w14:textId="43728A0E" w:rsidR="005645A1" w:rsidRDefault="00F50735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9365B3">
        <w:rPr>
          <w:rFonts w:ascii="Verdana" w:eastAsia="Verdana" w:hAnsi="Verdana" w:cs="Verdana"/>
          <w:b/>
          <w:bCs/>
          <w:sz w:val="20"/>
          <w:szCs w:val="20"/>
        </w:rPr>
        <w:t>P</w:t>
      </w:r>
      <w:r w:rsidR="00FB1A64" w:rsidRPr="009365B3">
        <w:rPr>
          <w:rFonts w:ascii="Verdana" w:eastAsia="Verdana" w:hAnsi="Verdana" w:cs="Verdana"/>
          <w:b/>
          <w:bCs/>
          <w:sz w:val="20"/>
          <w:szCs w:val="20"/>
        </w:rPr>
        <w:t>o</w:t>
      </w:r>
      <w:r w:rsidRPr="009365B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1004D1" w:rsidRPr="009365B3">
        <w:rPr>
          <w:rFonts w:ascii="Verdana" w:eastAsia="Verdana" w:hAnsi="Verdana" w:cs="Verdana"/>
          <w:b/>
          <w:bCs/>
          <w:sz w:val="20"/>
          <w:szCs w:val="20"/>
        </w:rPr>
        <w:t>przestudiowaniu</w:t>
      </w:r>
      <w:r w:rsidRPr="009365B3">
        <w:rPr>
          <w:rFonts w:ascii="Verdana" w:eastAsia="Verdana" w:hAnsi="Verdana" w:cs="Verdana"/>
          <w:b/>
          <w:bCs/>
          <w:sz w:val="20"/>
          <w:szCs w:val="20"/>
        </w:rPr>
        <w:t xml:space="preserve"> udostępnionych publikacji i po zapoznaniu się z dołączonym do wniosku </w:t>
      </w:r>
      <w:r w:rsidR="00FB1A64" w:rsidRPr="009365B3">
        <w:rPr>
          <w:rFonts w:ascii="Verdana" w:eastAsia="Verdana" w:hAnsi="Verdana" w:cs="Verdana"/>
          <w:b/>
          <w:bCs/>
          <w:sz w:val="20"/>
          <w:szCs w:val="20"/>
        </w:rPr>
        <w:t xml:space="preserve">autoreferatem Kandydatki stwierdzam, że wkład do Automatyki, Elektroniki, Elektrotechniki i Technologii Kosmicznych, jakie wnoszą wszystkie wyżej wymienione prace Pani dr </w:t>
      </w:r>
      <w:proofErr w:type="spellStart"/>
      <w:r w:rsidR="00FB1A64" w:rsidRPr="009365B3">
        <w:rPr>
          <w:rFonts w:ascii="Verdana" w:eastAsia="Verdana" w:hAnsi="Verdana" w:cs="Verdana"/>
          <w:b/>
          <w:bCs/>
          <w:sz w:val="20"/>
          <w:szCs w:val="20"/>
        </w:rPr>
        <w:t>Jekat</w:t>
      </w:r>
      <w:r w:rsidR="001004D1" w:rsidRPr="009365B3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00FB1A64" w:rsidRPr="009365B3">
        <w:rPr>
          <w:rFonts w:ascii="Verdana" w:eastAsia="Verdana" w:hAnsi="Verdana" w:cs="Verdana"/>
          <w:b/>
          <w:bCs/>
          <w:sz w:val="20"/>
          <w:szCs w:val="20"/>
        </w:rPr>
        <w:t>eriny</w:t>
      </w:r>
      <w:proofErr w:type="spellEnd"/>
      <w:r w:rsidR="00FB1A64" w:rsidRPr="009365B3">
        <w:rPr>
          <w:rFonts w:ascii="Verdana" w:eastAsia="Verdana" w:hAnsi="Verdana" w:cs="Verdana"/>
          <w:b/>
          <w:bCs/>
          <w:sz w:val="20"/>
          <w:szCs w:val="20"/>
        </w:rPr>
        <w:t xml:space="preserve"> Sklyar jest znaczący.</w:t>
      </w:r>
    </w:p>
    <w:p w14:paraId="30824EA0" w14:textId="77777777" w:rsidR="003460B8" w:rsidRPr="009365B3" w:rsidRDefault="003460B8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1A6B2D0A" w14:textId="19A937FF" w:rsidR="003460B8" w:rsidRPr="00B343A0" w:rsidRDefault="00FB1A64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3460B8">
        <w:rPr>
          <w:rFonts w:ascii="Verdana" w:eastAsia="Verdana" w:hAnsi="Verdana" w:cs="Verdana"/>
          <w:b/>
          <w:bCs/>
          <w:sz w:val="20"/>
          <w:szCs w:val="20"/>
        </w:rPr>
        <w:t>Obecnie przejdę</w:t>
      </w:r>
      <w:r w:rsidR="000B1E6C" w:rsidRPr="003460B8">
        <w:rPr>
          <w:rFonts w:ascii="Verdana" w:eastAsia="Verdana" w:hAnsi="Verdana" w:cs="Verdana"/>
          <w:b/>
          <w:bCs/>
          <w:sz w:val="20"/>
          <w:szCs w:val="20"/>
        </w:rPr>
        <w:t xml:space="preserve"> do oceny „aktywności naukowej” Pani dr </w:t>
      </w:r>
      <w:proofErr w:type="spellStart"/>
      <w:r w:rsidR="000B1E6C" w:rsidRPr="003460B8">
        <w:rPr>
          <w:rFonts w:ascii="Verdana" w:eastAsia="Verdana" w:hAnsi="Verdana" w:cs="Verdana"/>
          <w:b/>
          <w:bCs/>
          <w:sz w:val="20"/>
          <w:szCs w:val="20"/>
        </w:rPr>
        <w:t>Jekat</w:t>
      </w:r>
      <w:r w:rsidR="00D87D57" w:rsidRPr="003460B8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000B1E6C" w:rsidRPr="003460B8">
        <w:rPr>
          <w:rFonts w:ascii="Verdana" w:eastAsia="Verdana" w:hAnsi="Verdana" w:cs="Verdana"/>
          <w:b/>
          <w:bCs/>
          <w:sz w:val="20"/>
          <w:szCs w:val="20"/>
        </w:rPr>
        <w:t>eriny</w:t>
      </w:r>
      <w:proofErr w:type="spellEnd"/>
      <w:r w:rsidR="000B1E6C" w:rsidRPr="003460B8">
        <w:rPr>
          <w:rFonts w:ascii="Verdana" w:eastAsia="Verdana" w:hAnsi="Verdana" w:cs="Verdana"/>
          <w:b/>
          <w:bCs/>
          <w:sz w:val="20"/>
          <w:szCs w:val="20"/>
        </w:rPr>
        <w:t xml:space="preserve"> Sklyar.</w:t>
      </w:r>
    </w:p>
    <w:p w14:paraId="1EF6C01C" w14:textId="1CAB9B9F" w:rsidR="00EB574A" w:rsidRDefault="000B1E6C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Zajmę się teraz tą częścią dorobku naukowego Habilitantki, </w:t>
      </w:r>
      <w:r w:rsidR="002B6D09">
        <w:rPr>
          <w:rFonts w:ascii="Verdana" w:eastAsia="Verdana" w:hAnsi="Verdana" w:cs="Verdana"/>
          <w:sz w:val="20"/>
          <w:szCs w:val="20"/>
        </w:rPr>
        <w:t>która nie wchodzi w skład wybranych kilku prac wskazanych jako „osiągnięcie naukowe”</w:t>
      </w:r>
      <w:r w:rsidR="00EB574A">
        <w:rPr>
          <w:rFonts w:ascii="Verdana" w:eastAsia="Verdana" w:hAnsi="Verdana" w:cs="Verdana"/>
          <w:sz w:val="20"/>
          <w:szCs w:val="20"/>
        </w:rPr>
        <w:t>.</w:t>
      </w:r>
      <w:r w:rsidR="002B6D09">
        <w:rPr>
          <w:rFonts w:ascii="Verdana" w:eastAsia="Verdana" w:hAnsi="Verdana" w:cs="Verdana"/>
          <w:sz w:val="20"/>
          <w:szCs w:val="20"/>
        </w:rPr>
        <w:t xml:space="preserve"> </w:t>
      </w:r>
    </w:p>
    <w:p w14:paraId="3EC9DA3A" w14:textId="77777777" w:rsidR="003460B8" w:rsidRDefault="003460B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B4F1AF1" w14:textId="77777777" w:rsidR="003460B8" w:rsidRDefault="00EB574A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dostarczonych mi materiałach został podany pełny wykaz dorobku naukowego Kandydatki po doktoracie, poszerzający istotnie obraz </w:t>
      </w:r>
      <w:r w:rsidR="00ED37F0">
        <w:rPr>
          <w:rFonts w:ascii="Verdana" w:eastAsia="Verdana" w:hAnsi="Verdana" w:cs="Verdana"/>
          <w:sz w:val="20"/>
          <w:szCs w:val="20"/>
        </w:rPr>
        <w:t>Jej sylwetki naukowej widziany całościowo</w:t>
      </w:r>
      <w:r w:rsidR="00D87D57">
        <w:rPr>
          <w:rFonts w:ascii="Verdana" w:eastAsia="Verdana" w:hAnsi="Verdana" w:cs="Verdana"/>
          <w:sz w:val="20"/>
          <w:szCs w:val="20"/>
        </w:rPr>
        <w:t>,</w:t>
      </w:r>
      <w:r w:rsidR="00ED37F0">
        <w:rPr>
          <w:rFonts w:ascii="Verdana" w:eastAsia="Verdana" w:hAnsi="Verdana" w:cs="Verdana"/>
          <w:sz w:val="20"/>
          <w:szCs w:val="20"/>
        </w:rPr>
        <w:t xml:space="preserve"> a także zostały przedł</w:t>
      </w:r>
      <w:r w:rsidR="00D87D57">
        <w:rPr>
          <w:rFonts w:ascii="Verdana" w:eastAsia="Verdana" w:hAnsi="Verdana" w:cs="Verdana"/>
          <w:sz w:val="20"/>
          <w:szCs w:val="20"/>
        </w:rPr>
        <w:t>o</w:t>
      </w:r>
      <w:r w:rsidR="00ED37F0">
        <w:rPr>
          <w:rFonts w:ascii="Verdana" w:eastAsia="Verdana" w:hAnsi="Verdana" w:cs="Verdana"/>
          <w:sz w:val="20"/>
          <w:szCs w:val="20"/>
        </w:rPr>
        <w:t>żone do oceny wybrane publikacje</w:t>
      </w:r>
      <w:r w:rsidR="00BF0C60">
        <w:rPr>
          <w:rFonts w:ascii="Verdana" w:eastAsia="Verdana" w:hAnsi="Verdana" w:cs="Verdana"/>
          <w:sz w:val="20"/>
          <w:szCs w:val="20"/>
        </w:rPr>
        <w:t>. Wykaz ten i wspomniana próbka dorobku poza „osiągnięciem” robi bardzo dobre wrażenie.</w:t>
      </w:r>
      <w:r w:rsidR="005A3225">
        <w:rPr>
          <w:rFonts w:ascii="Verdana" w:eastAsia="Verdana" w:hAnsi="Verdana" w:cs="Verdana"/>
          <w:sz w:val="20"/>
          <w:szCs w:val="20"/>
        </w:rPr>
        <w:t xml:space="preserve"> </w:t>
      </w:r>
    </w:p>
    <w:p w14:paraId="7ABDD6F3" w14:textId="77777777" w:rsidR="003460B8" w:rsidRDefault="003460B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2BAB6E9C" w14:textId="5FEC22C9" w:rsidR="00FB1A64" w:rsidRDefault="005A3225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Jak wynika z uzyskanych danych Kandydatka jest autorem lub współautorem 36 prac naukowych. Na Jej całkowity dorobek naukowy składają się:</w:t>
      </w:r>
    </w:p>
    <w:p w14:paraId="372C7BB1" w14:textId="52B71862" w:rsidR="005A3225" w:rsidRDefault="005A3225" w:rsidP="00C322CD">
      <w:pPr>
        <w:pStyle w:val="Akapitzlist"/>
        <w:numPr>
          <w:ilvl w:val="0"/>
          <w:numId w:val="30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5A3225">
        <w:rPr>
          <w:rFonts w:ascii="Verdana" w:eastAsia="Verdana" w:hAnsi="Verdana" w:cs="Verdana"/>
          <w:sz w:val="20"/>
          <w:szCs w:val="20"/>
        </w:rPr>
        <w:t xml:space="preserve">7 artykułów w czasopismach znajdujących się w bazie </w:t>
      </w:r>
      <w:proofErr w:type="spellStart"/>
      <w:r w:rsidRPr="005A3225">
        <w:rPr>
          <w:rFonts w:ascii="Verdana" w:eastAsia="Verdana" w:hAnsi="Verdana" w:cs="Verdana"/>
          <w:sz w:val="20"/>
          <w:szCs w:val="20"/>
        </w:rPr>
        <w:t>Journal</w:t>
      </w:r>
      <w:proofErr w:type="spellEnd"/>
      <w:r w:rsidRPr="005A322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3225">
        <w:rPr>
          <w:rFonts w:ascii="Verdana" w:eastAsia="Verdana" w:hAnsi="Verdana" w:cs="Verdana"/>
          <w:sz w:val="20"/>
          <w:szCs w:val="20"/>
        </w:rPr>
        <w:t>Citation</w:t>
      </w:r>
      <w:proofErr w:type="spellEnd"/>
      <w:r w:rsidRPr="005A3225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A3225">
        <w:rPr>
          <w:rFonts w:ascii="Verdana" w:eastAsia="Verdana" w:hAnsi="Verdana" w:cs="Verdana"/>
          <w:sz w:val="20"/>
          <w:szCs w:val="20"/>
        </w:rPr>
        <w:t>Reports</w:t>
      </w:r>
      <w:proofErr w:type="spellEnd"/>
      <w:r w:rsidRPr="005A3225">
        <w:rPr>
          <w:rFonts w:ascii="Verdana" w:eastAsia="Verdana" w:hAnsi="Verdana" w:cs="Verdana"/>
          <w:sz w:val="20"/>
          <w:szCs w:val="20"/>
        </w:rPr>
        <w:t>,</w:t>
      </w:r>
    </w:p>
    <w:p w14:paraId="33F10118" w14:textId="14546A45" w:rsidR="005A3225" w:rsidRDefault="005A3225" w:rsidP="00C322CD">
      <w:pPr>
        <w:pStyle w:val="Akapitzlist"/>
        <w:numPr>
          <w:ilvl w:val="0"/>
          <w:numId w:val="30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7 artykułów w czasopismach spoza bazy </w:t>
      </w:r>
      <w:proofErr w:type="spellStart"/>
      <w:r>
        <w:rPr>
          <w:rFonts w:ascii="Verdana" w:eastAsia="Verdana" w:hAnsi="Verdana" w:cs="Verdana"/>
          <w:sz w:val="20"/>
          <w:szCs w:val="20"/>
        </w:rPr>
        <w:t>Journal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Citation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Report</w:t>
      </w:r>
      <w:r w:rsidR="008644F4">
        <w:rPr>
          <w:rFonts w:ascii="Verdana" w:eastAsia="Verdana" w:hAnsi="Verdana" w:cs="Verdana"/>
          <w:sz w:val="20"/>
          <w:szCs w:val="20"/>
        </w:rPr>
        <w:t>s</w:t>
      </w:r>
      <w:proofErr w:type="spellEnd"/>
      <w:r w:rsidR="008644F4">
        <w:rPr>
          <w:rFonts w:ascii="Verdana" w:eastAsia="Verdana" w:hAnsi="Verdana" w:cs="Verdana"/>
          <w:sz w:val="20"/>
          <w:szCs w:val="20"/>
        </w:rPr>
        <w:t>,</w:t>
      </w:r>
    </w:p>
    <w:p w14:paraId="4028D844" w14:textId="09554BAF" w:rsidR="008644F4" w:rsidRDefault="008644F4" w:rsidP="00C322CD">
      <w:pPr>
        <w:pStyle w:val="Akapitzlist"/>
        <w:numPr>
          <w:ilvl w:val="0"/>
          <w:numId w:val="30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6 rozdziałów </w:t>
      </w:r>
      <w:r w:rsidR="0034557A">
        <w:rPr>
          <w:rFonts w:ascii="Verdana" w:eastAsia="Verdana" w:hAnsi="Verdana" w:cs="Verdana"/>
          <w:sz w:val="20"/>
          <w:szCs w:val="20"/>
        </w:rPr>
        <w:t>w monografiach</w:t>
      </w:r>
      <w:r>
        <w:rPr>
          <w:rFonts w:ascii="Verdana" w:eastAsia="Verdana" w:hAnsi="Verdana" w:cs="Verdana"/>
          <w:sz w:val="20"/>
          <w:szCs w:val="20"/>
        </w:rPr>
        <w:t xml:space="preserve"> naukowych,</w:t>
      </w:r>
    </w:p>
    <w:p w14:paraId="7A4B6355" w14:textId="50966D37" w:rsidR="008644F4" w:rsidRDefault="008644F4" w:rsidP="00C322CD">
      <w:pPr>
        <w:pStyle w:val="Akapitzlist"/>
        <w:numPr>
          <w:ilvl w:val="0"/>
          <w:numId w:val="30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16 artykułów w materiałach konferencyjnych.</w:t>
      </w:r>
    </w:p>
    <w:p w14:paraId="64F8DDED" w14:textId="77777777" w:rsidR="003460B8" w:rsidRPr="003460B8" w:rsidRDefault="003460B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A783E1A" w14:textId="3A00EE9C" w:rsidR="008644F4" w:rsidRDefault="00A15A9A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Konkluzję t</w:t>
      </w:r>
      <w:r w:rsidR="0034557A">
        <w:rPr>
          <w:rFonts w:ascii="Verdana" w:eastAsia="Verdana" w:hAnsi="Verdana" w:cs="Verdana"/>
          <w:sz w:val="20"/>
          <w:szCs w:val="20"/>
        </w:rPr>
        <w:t>ą</w:t>
      </w:r>
      <w:r>
        <w:rPr>
          <w:rFonts w:ascii="Verdana" w:eastAsia="Verdana" w:hAnsi="Verdana" w:cs="Verdana"/>
          <w:sz w:val="20"/>
          <w:szCs w:val="20"/>
        </w:rPr>
        <w:t xml:space="preserve"> potwierdzają dane </w:t>
      </w:r>
      <w:proofErr w:type="spellStart"/>
      <w:r>
        <w:rPr>
          <w:rFonts w:ascii="Verdana" w:eastAsia="Verdana" w:hAnsi="Verdana" w:cs="Verdana"/>
          <w:sz w:val="20"/>
          <w:szCs w:val="20"/>
        </w:rPr>
        <w:t>bibliometryczne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dotyczące międzynarodow</w:t>
      </w:r>
      <w:r w:rsidR="0037642A">
        <w:rPr>
          <w:rFonts w:ascii="Verdana" w:eastAsia="Verdana" w:hAnsi="Verdana" w:cs="Verdana"/>
          <w:sz w:val="20"/>
          <w:szCs w:val="20"/>
        </w:rPr>
        <w:t>ego znaczenia</w:t>
      </w:r>
      <w:r w:rsidR="00B343A0">
        <w:rPr>
          <w:rFonts w:ascii="Verdana" w:eastAsia="Verdana" w:hAnsi="Verdana" w:cs="Verdana"/>
          <w:sz w:val="20"/>
          <w:szCs w:val="20"/>
        </w:rPr>
        <w:br/>
      </w:r>
      <w:r w:rsidR="0037642A">
        <w:rPr>
          <w:rFonts w:ascii="Verdana" w:eastAsia="Verdana" w:hAnsi="Verdana" w:cs="Verdana"/>
          <w:sz w:val="20"/>
          <w:szCs w:val="20"/>
        </w:rPr>
        <w:t>i naukowego wpływu prac Kandydatki.</w:t>
      </w:r>
    </w:p>
    <w:p w14:paraId="11A8B9A3" w14:textId="77777777" w:rsidR="003460B8" w:rsidRDefault="003460B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2EE927E2" w14:textId="3A66B7DF" w:rsidR="0037642A" w:rsidRDefault="0037642A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Otóż jak wynika z odpowiednich baz naukowych sumaryczny </w:t>
      </w:r>
      <w:proofErr w:type="spellStart"/>
      <w:r>
        <w:rPr>
          <w:rFonts w:ascii="Verdana" w:eastAsia="Verdana" w:hAnsi="Verdana" w:cs="Verdana"/>
          <w:sz w:val="20"/>
          <w:szCs w:val="20"/>
        </w:rPr>
        <w:t>Impact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Factor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publikacji z cyklu z punktu </w:t>
      </w:r>
      <w:r w:rsidR="00D87D57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.1. według bazy Web of Science: 8,2; ogólny 15,0.</w:t>
      </w:r>
    </w:p>
    <w:p w14:paraId="6DC8CC1C" w14:textId="77777777" w:rsidR="003460B8" w:rsidRDefault="003460B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A7970D1" w14:textId="26DD6529" w:rsidR="00145EB6" w:rsidRDefault="00145EB6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Prace Kandydatki były cytowane 55 razy (17 razy bez </w:t>
      </w:r>
      <w:proofErr w:type="spellStart"/>
      <w:r>
        <w:rPr>
          <w:rFonts w:ascii="Verdana" w:eastAsia="Verdana" w:hAnsi="Verdana" w:cs="Verdana"/>
          <w:sz w:val="20"/>
          <w:szCs w:val="20"/>
        </w:rPr>
        <w:t>autocytowań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 według bazy </w:t>
      </w:r>
      <w:proofErr w:type="spellStart"/>
      <w:r>
        <w:rPr>
          <w:rFonts w:ascii="Verdana" w:eastAsia="Verdana" w:hAnsi="Verdana" w:cs="Verdana"/>
          <w:sz w:val="20"/>
          <w:szCs w:val="20"/>
        </w:rPr>
        <w:t>Scopus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2263D220" w14:textId="77777777" w:rsidR="003460B8" w:rsidRDefault="003460B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19959F8" w14:textId="0722A97C" w:rsidR="00145EB6" w:rsidRDefault="00145EB6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Ponadto należy stwierdzić, że indeks Hirscha </w:t>
      </w:r>
      <w:proofErr w:type="spellStart"/>
      <w:r>
        <w:rPr>
          <w:rFonts w:ascii="Verdana" w:eastAsia="Verdana" w:hAnsi="Verdana" w:cs="Verdana"/>
          <w:sz w:val="20"/>
          <w:szCs w:val="20"/>
        </w:rPr>
        <w:t>cytowa</w:t>
      </w:r>
      <w:r w:rsidR="00D87D57">
        <w:rPr>
          <w:rFonts w:ascii="Verdana" w:eastAsia="Verdana" w:hAnsi="Verdana" w:cs="Verdana"/>
          <w:sz w:val="20"/>
          <w:szCs w:val="20"/>
        </w:rPr>
        <w:t>ń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prac Habilitantki według baz Web of Science oraz </w:t>
      </w:r>
      <w:proofErr w:type="spellStart"/>
      <w:r>
        <w:rPr>
          <w:rFonts w:ascii="Verdana" w:eastAsia="Verdana" w:hAnsi="Verdana" w:cs="Verdana"/>
          <w:sz w:val="20"/>
          <w:szCs w:val="20"/>
        </w:rPr>
        <w:t>Scopus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wynosi odpowiednio: h=3 oraz h=3.</w:t>
      </w:r>
    </w:p>
    <w:p w14:paraId="6BFD019A" w14:textId="77777777" w:rsidR="003460B8" w:rsidRDefault="003460B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5B31538" w14:textId="345343D8" w:rsidR="00145EB6" w:rsidRDefault="00145EB6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Zgodnie z informacją Kandydatki o liczbie punktów MEN: punktacja zgodna ze </w:t>
      </w:r>
      <w:r w:rsidR="004D3B8E">
        <w:rPr>
          <w:rFonts w:ascii="Verdana" w:eastAsia="Verdana" w:hAnsi="Verdana" w:cs="Verdana"/>
          <w:sz w:val="20"/>
          <w:szCs w:val="20"/>
        </w:rPr>
        <w:t>stanem</w:t>
      </w:r>
      <w:r>
        <w:rPr>
          <w:rFonts w:ascii="Verdana" w:eastAsia="Verdana" w:hAnsi="Verdana" w:cs="Verdana"/>
          <w:sz w:val="20"/>
          <w:szCs w:val="20"/>
        </w:rPr>
        <w:t xml:space="preserve"> prawnym na dzień wysyłania wniosku</w:t>
      </w:r>
      <w:r w:rsidR="004D3B8E">
        <w:rPr>
          <w:rFonts w:ascii="Verdana" w:eastAsia="Verdana" w:hAnsi="Verdana" w:cs="Verdana"/>
          <w:sz w:val="20"/>
          <w:szCs w:val="20"/>
        </w:rPr>
        <w:t xml:space="preserve"> </w:t>
      </w:r>
      <w:r w:rsidR="00515D6A">
        <w:rPr>
          <w:rFonts w:ascii="Verdana" w:eastAsia="Verdana" w:hAnsi="Verdana" w:cs="Verdana"/>
          <w:sz w:val="20"/>
          <w:szCs w:val="20"/>
        </w:rPr>
        <w:t xml:space="preserve">wyniosła </w:t>
      </w:r>
      <w:r w:rsidR="004D3B8E">
        <w:rPr>
          <w:rFonts w:ascii="Verdana" w:eastAsia="Verdana" w:hAnsi="Verdana" w:cs="Verdana"/>
          <w:sz w:val="20"/>
          <w:szCs w:val="20"/>
        </w:rPr>
        <w:t>450 dla publikacji z cyklu z punktu I.1.; ogólnie 960.</w:t>
      </w:r>
    </w:p>
    <w:p w14:paraId="2457B2D4" w14:textId="77777777" w:rsidR="003460B8" w:rsidRDefault="003460B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17AE8CD1" w14:textId="23BE0A1E" w:rsidR="00D87D57" w:rsidRDefault="004D3B8E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EC4BDB">
        <w:rPr>
          <w:rFonts w:ascii="Verdana" w:eastAsia="Verdana" w:hAnsi="Verdana" w:cs="Verdana"/>
          <w:b/>
          <w:bCs/>
          <w:sz w:val="20"/>
          <w:szCs w:val="20"/>
        </w:rPr>
        <w:t xml:space="preserve">Należy </w:t>
      </w:r>
      <w:r w:rsidR="00253684" w:rsidRPr="00EC4BDB">
        <w:rPr>
          <w:rFonts w:ascii="Verdana" w:eastAsia="Verdana" w:hAnsi="Verdana" w:cs="Verdana"/>
          <w:b/>
          <w:bCs/>
          <w:sz w:val="20"/>
          <w:szCs w:val="20"/>
        </w:rPr>
        <w:t>dodać,</w:t>
      </w:r>
      <w:r w:rsidRPr="00EC4BDB">
        <w:rPr>
          <w:rFonts w:ascii="Verdana" w:eastAsia="Verdana" w:hAnsi="Verdana" w:cs="Verdana"/>
          <w:b/>
          <w:bCs/>
          <w:sz w:val="20"/>
          <w:szCs w:val="20"/>
        </w:rPr>
        <w:t xml:space="preserve"> że żaden akt prawny nie nakazuje obecnie uzależniać nadania stopnia doktora</w:t>
      </w:r>
      <w:r w:rsidR="00953554" w:rsidRPr="00EC4BDB">
        <w:rPr>
          <w:rFonts w:ascii="Verdana" w:eastAsia="Verdana" w:hAnsi="Verdana" w:cs="Verdana"/>
          <w:b/>
          <w:bCs/>
          <w:sz w:val="20"/>
          <w:szCs w:val="20"/>
        </w:rPr>
        <w:t xml:space="preserve"> habilitowanego od wysokości wskaźników </w:t>
      </w:r>
      <w:proofErr w:type="spellStart"/>
      <w:r w:rsidR="00953554" w:rsidRPr="00EC4BDB">
        <w:rPr>
          <w:rFonts w:ascii="Verdana" w:eastAsia="Verdana" w:hAnsi="Verdana" w:cs="Verdana"/>
          <w:b/>
          <w:bCs/>
          <w:sz w:val="20"/>
          <w:szCs w:val="20"/>
        </w:rPr>
        <w:t>bibliometrycznych</w:t>
      </w:r>
      <w:proofErr w:type="spellEnd"/>
      <w:r w:rsidR="00B343A0">
        <w:rPr>
          <w:rFonts w:ascii="Verdana" w:eastAsia="Verdana" w:hAnsi="Verdana" w:cs="Verdana"/>
          <w:b/>
          <w:bCs/>
          <w:sz w:val="20"/>
          <w:szCs w:val="20"/>
        </w:rPr>
        <w:br/>
      </w:r>
      <w:r w:rsidR="00953554" w:rsidRPr="00EC4BDB">
        <w:rPr>
          <w:rFonts w:ascii="Verdana" w:eastAsia="Verdana" w:hAnsi="Verdana" w:cs="Verdana"/>
          <w:b/>
          <w:bCs/>
          <w:sz w:val="20"/>
          <w:szCs w:val="20"/>
        </w:rPr>
        <w:t>w jakiejkolwiek dyscyplinie naukowej</w:t>
      </w:r>
      <w:r w:rsidR="00D87D57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953554" w:rsidRPr="00EC4BDB">
        <w:rPr>
          <w:rFonts w:ascii="Verdana" w:eastAsia="Verdana" w:hAnsi="Verdana" w:cs="Verdana"/>
          <w:b/>
          <w:bCs/>
          <w:sz w:val="20"/>
          <w:szCs w:val="20"/>
        </w:rPr>
        <w:t xml:space="preserve"> a indywidualna recenzja osiągnięć naukowych jest oceną ekspercką</w:t>
      </w:r>
      <w:r w:rsidR="00953554">
        <w:rPr>
          <w:rFonts w:ascii="Verdana" w:eastAsia="Verdana" w:hAnsi="Verdana" w:cs="Verdana"/>
          <w:sz w:val="20"/>
          <w:szCs w:val="20"/>
        </w:rPr>
        <w:t xml:space="preserve">. </w:t>
      </w:r>
    </w:p>
    <w:p w14:paraId="2A61A1AE" w14:textId="77777777" w:rsidR="003460B8" w:rsidRDefault="003460B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3B0865D2" w14:textId="0BD5DEF9" w:rsidR="004D3B8E" w:rsidRDefault="00953554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Zatem stwierdzam, że osiągnięcie habilitacyjne (jednotematyczny cykl publikacji) oraz całość dorobku mogą być podstawą do nadania Pani dr </w:t>
      </w:r>
      <w:proofErr w:type="spellStart"/>
      <w:r>
        <w:rPr>
          <w:rFonts w:ascii="Verdana" w:eastAsia="Verdana" w:hAnsi="Verdana" w:cs="Verdana"/>
          <w:sz w:val="20"/>
          <w:szCs w:val="20"/>
        </w:rPr>
        <w:t>Jekat</w:t>
      </w:r>
      <w:r w:rsidR="00D87D57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erinie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</w:t>
      </w:r>
      <w:r w:rsidR="00583650"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lyar</w:t>
      </w:r>
      <w:r w:rsidR="00050A96">
        <w:rPr>
          <w:rFonts w:ascii="Verdana" w:eastAsia="Verdana" w:hAnsi="Verdana" w:cs="Verdana"/>
          <w:sz w:val="20"/>
          <w:szCs w:val="20"/>
        </w:rPr>
        <w:t xml:space="preserve"> stopnia naukowego doktora habilitowanego. Na korzyść pozytywnego wniosku końcowego przemawiają także </w:t>
      </w:r>
      <w:r w:rsidR="00583650">
        <w:rPr>
          <w:rFonts w:ascii="Verdana" w:eastAsia="Verdana" w:hAnsi="Verdana" w:cs="Verdana"/>
          <w:sz w:val="20"/>
          <w:szCs w:val="20"/>
        </w:rPr>
        <w:lastRenderedPageBreak/>
        <w:t>osiągniecia</w:t>
      </w:r>
      <w:r w:rsidR="00050A96">
        <w:rPr>
          <w:rFonts w:ascii="Verdana" w:eastAsia="Verdana" w:hAnsi="Verdana" w:cs="Verdana"/>
          <w:sz w:val="20"/>
          <w:szCs w:val="20"/>
        </w:rPr>
        <w:t xml:space="preserve"> Habilitantki w pracy dydaktycznej i organizacyjnej w obszarze nauki i dydaktyki. Silną kartą osiągnięć Habilitantki</w:t>
      </w:r>
      <w:r w:rsidR="00415C99">
        <w:rPr>
          <w:rFonts w:ascii="Verdana" w:eastAsia="Verdana" w:hAnsi="Verdana" w:cs="Verdana"/>
          <w:sz w:val="20"/>
          <w:szCs w:val="20"/>
        </w:rPr>
        <w:t xml:space="preserve"> jest Jej udział w 4 projektach oraz Jej oryginalne osiągnięcia projektowe.</w:t>
      </w:r>
    </w:p>
    <w:p w14:paraId="345EDA84" w14:textId="77777777" w:rsidR="003460B8" w:rsidRDefault="003460B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512297AA" w14:textId="700C90EB" w:rsidR="00415C99" w:rsidRDefault="00415C99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Kandydatka uczestniczyła w 2 programach europejskich finansowanych przez Komisję Europejską w ramach programu Erasmu</w:t>
      </w:r>
      <w:r w:rsidR="007D6C97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+ „Staff </w:t>
      </w:r>
      <w:proofErr w:type="spellStart"/>
      <w:r>
        <w:rPr>
          <w:rFonts w:ascii="Verdana" w:eastAsia="Verdana" w:hAnsi="Verdana" w:cs="Verdana"/>
          <w:sz w:val="20"/>
          <w:szCs w:val="20"/>
        </w:rPr>
        <w:t>mobility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for</w:t>
      </w:r>
      <w:r w:rsidR="00490B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490B2B">
        <w:rPr>
          <w:rFonts w:ascii="Verdana" w:eastAsia="Verdana" w:hAnsi="Verdana" w:cs="Verdana"/>
          <w:sz w:val="20"/>
          <w:szCs w:val="20"/>
        </w:rPr>
        <w:t>teaching</w:t>
      </w:r>
      <w:proofErr w:type="spellEnd"/>
      <w:r w:rsidR="00490B2B">
        <w:rPr>
          <w:rFonts w:ascii="Verdana" w:eastAsia="Verdana" w:hAnsi="Verdana" w:cs="Verdana"/>
          <w:sz w:val="20"/>
          <w:szCs w:val="20"/>
        </w:rPr>
        <w:t xml:space="preserve">”. </w:t>
      </w:r>
      <w:r w:rsidR="00583650">
        <w:rPr>
          <w:rFonts w:ascii="Verdana" w:eastAsia="Verdana" w:hAnsi="Verdana" w:cs="Verdana"/>
          <w:sz w:val="20"/>
          <w:szCs w:val="20"/>
        </w:rPr>
        <w:t>Ponadto</w:t>
      </w:r>
      <w:r w:rsidR="00490B2B">
        <w:rPr>
          <w:rFonts w:ascii="Verdana" w:eastAsia="Verdana" w:hAnsi="Verdana" w:cs="Verdana"/>
          <w:sz w:val="20"/>
          <w:szCs w:val="20"/>
        </w:rPr>
        <w:t xml:space="preserve"> </w:t>
      </w:r>
      <w:r w:rsidR="00583650">
        <w:rPr>
          <w:rFonts w:ascii="Verdana" w:eastAsia="Verdana" w:hAnsi="Verdana" w:cs="Verdana"/>
          <w:sz w:val="20"/>
          <w:szCs w:val="20"/>
        </w:rPr>
        <w:t>Habilitantka</w:t>
      </w:r>
      <w:r w:rsidR="00490B2B">
        <w:rPr>
          <w:rFonts w:ascii="Verdana" w:eastAsia="Verdana" w:hAnsi="Verdana" w:cs="Verdana"/>
          <w:sz w:val="20"/>
          <w:szCs w:val="20"/>
        </w:rPr>
        <w:t xml:space="preserve"> </w:t>
      </w:r>
      <w:r w:rsidR="00583650">
        <w:rPr>
          <w:rFonts w:ascii="Verdana" w:eastAsia="Verdana" w:hAnsi="Verdana" w:cs="Verdana"/>
          <w:sz w:val="20"/>
          <w:szCs w:val="20"/>
        </w:rPr>
        <w:t xml:space="preserve">uczestniczyła w 5 programach międzynarodowych na zaproszenie Wietnamskiej Akademii Nauk oraz </w:t>
      </w:r>
      <w:proofErr w:type="spellStart"/>
      <w:r w:rsidR="00583650">
        <w:rPr>
          <w:rFonts w:ascii="Verdana" w:eastAsia="Verdana" w:hAnsi="Verdana" w:cs="Verdana"/>
          <w:sz w:val="20"/>
          <w:szCs w:val="20"/>
        </w:rPr>
        <w:t>Universidad</w:t>
      </w:r>
      <w:proofErr w:type="spellEnd"/>
      <w:r w:rsidR="00583650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83650">
        <w:rPr>
          <w:rFonts w:ascii="Verdana" w:eastAsia="Verdana" w:hAnsi="Verdana" w:cs="Verdana"/>
          <w:sz w:val="20"/>
          <w:szCs w:val="20"/>
        </w:rPr>
        <w:t>Autonoma</w:t>
      </w:r>
      <w:proofErr w:type="spellEnd"/>
      <w:r w:rsidR="00583650">
        <w:rPr>
          <w:rFonts w:ascii="Verdana" w:eastAsia="Verdana" w:hAnsi="Verdana" w:cs="Verdana"/>
          <w:sz w:val="20"/>
          <w:szCs w:val="20"/>
        </w:rPr>
        <w:t xml:space="preserve"> del </w:t>
      </w:r>
      <w:proofErr w:type="spellStart"/>
      <w:r w:rsidR="00583650">
        <w:rPr>
          <w:rFonts w:ascii="Verdana" w:eastAsia="Verdana" w:hAnsi="Verdana" w:cs="Verdana"/>
          <w:sz w:val="20"/>
          <w:szCs w:val="20"/>
        </w:rPr>
        <w:t>Estado</w:t>
      </w:r>
      <w:proofErr w:type="spellEnd"/>
      <w:r w:rsidR="00583650">
        <w:rPr>
          <w:rFonts w:ascii="Verdana" w:eastAsia="Verdana" w:hAnsi="Verdana" w:cs="Verdana"/>
          <w:sz w:val="20"/>
          <w:szCs w:val="20"/>
        </w:rPr>
        <w:t xml:space="preserve"> de Morelos, Cuernavaca, Meksy</w:t>
      </w:r>
      <w:r w:rsidR="00D87D57">
        <w:rPr>
          <w:rFonts w:ascii="Verdana" w:eastAsia="Verdana" w:hAnsi="Verdana" w:cs="Verdana"/>
          <w:sz w:val="20"/>
          <w:szCs w:val="20"/>
        </w:rPr>
        <w:t>k</w:t>
      </w:r>
      <w:r w:rsidR="00583650">
        <w:rPr>
          <w:rFonts w:ascii="Verdana" w:eastAsia="Verdana" w:hAnsi="Verdana" w:cs="Verdana"/>
          <w:sz w:val="20"/>
          <w:szCs w:val="20"/>
        </w:rPr>
        <w:t xml:space="preserve">. </w:t>
      </w:r>
    </w:p>
    <w:p w14:paraId="304D7E7F" w14:textId="77777777" w:rsidR="003460B8" w:rsidRDefault="003460B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74E22544" w14:textId="53EF84DF" w:rsidR="00C07DAB" w:rsidRDefault="00196CC3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Działalność</w:t>
      </w:r>
      <w:r w:rsidR="00C07DAB">
        <w:rPr>
          <w:rFonts w:ascii="Verdana" w:eastAsia="Verdana" w:hAnsi="Verdana" w:cs="Verdana"/>
          <w:sz w:val="20"/>
          <w:szCs w:val="20"/>
        </w:rPr>
        <w:t xml:space="preserve"> naukowo-badawcza Dr </w:t>
      </w:r>
      <w:proofErr w:type="spellStart"/>
      <w:r w:rsidR="00C07DAB">
        <w:rPr>
          <w:rFonts w:ascii="Verdana" w:eastAsia="Verdana" w:hAnsi="Verdana" w:cs="Verdana"/>
          <w:sz w:val="20"/>
          <w:szCs w:val="20"/>
        </w:rPr>
        <w:t>Jekat</w:t>
      </w:r>
      <w:r w:rsidR="00D87D57">
        <w:rPr>
          <w:rFonts w:ascii="Verdana" w:eastAsia="Verdana" w:hAnsi="Verdana" w:cs="Verdana"/>
          <w:sz w:val="20"/>
          <w:szCs w:val="20"/>
        </w:rPr>
        <w:t>i</w:t>
      </w:r>
      <w:r w:rsidR="00C07DAB">
        <w:rPr>
          <w:rFonts w:ascii="Verdana" w:eastAsia="Verdana" w:hAnsi="Verdana" w:cs="Verdana"/>
          <w:sz w:val="20"/>
          <w:szCs w:val="20"/>
        </w:rPr>
        <w:t>eriny</w:t>
      </w:r>
      <w:proofErr w:type="spellEnd"/>
      <w:r w:rsidR="00C07DAB">
        <w:rPr>
          <w:rFonts w:ascii="Verdana" w:eastAsia="Verdana" w:hAnsi="Verdana" w:cs="Verdana"/>
          <w:sz w:val="20"/>
          <w:szCs w:val="20"/>
        </w:rPr>
        <w:t xml:space="preserve"> Sklyar została 2-krotnie wyróżniona nagrodą </w:t>
      </w:r>
      <w:r w:rsidR="007D6C97">
        <w:rPr>
          <w:rFonts w:ascii="Verdana" w:eastAsia="Verdana" w:hAnsi="Verdana" w:cs="Verdana"/>
          <w:sz w:val="20"/>
          <w:szCs w:val="20"/>
        </w:rPr>
        <w:t>R</w:t>
      </w:r>
      <w:r w:rsidR="00C07DAB">
        <w:rPr>
          <w:rFonts w:ascii="Verdana" w:eastAsia="Verdana" w:hAnsi="Verdana" w:cs="Verdana"/>
          <w:sz w:val="20"/>
          <w:szCs w:val="20"/>
        </w:rPr>
        <w:t>ektora Uniwersytetu Szczecińskiego za szczególn</w:t>
      </w:r>
      <w:r w:rsidR="00EC4BDB">
        <w:rPr>
          <w:rFonts w:ascii="Verdana" w:eastAsia="Verdana" w:hAnsi="Verdana" w:cs="Verdana"/>
          <w:sz w:val="20"/>
          <w:szCs w:val="20"/>
        </w:rPr>
        <w:t>e osiągnięcia naukowe w latach 2003 oraz 2017.</w:t>
      </w:r>
    </w:p>
    <w:p w14:paraId="56A34CA3" w14:textId="77777777" w:rsidR="003460B8" w:rsidRDefault="003460B8" w:rsidP="00C322CD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14:paraId="20C82BE1" w14:textId="4C96EE86" w:rsidR="009365B3" w:rsidRDefault="00EC4BDB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Podsumowując stwierdzam, że „osiągnięci</w:t>
      </w:r>
      <w:r w:rsidR="00992AD0"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naukowe” oraz „aktywność naukowa” Pani dr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Jekat</w:t>
      </w:r>
      <w:r w:rsidR="000611FE"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er</w:t>
      </w:r>
      <w:r w:rsidR="00196CC3"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ny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Sklyar w mojej ocenie w pełni predestynują Ją do uzyskania stopnia naukowego doktora habilitowanego. </w:t>
      </w:r>
    </w:p>
    <w:p w14:paraId="4B286E3B" w14:textId="77777777" w:rsidR="003460B8" w:rsidRDefault="003460B8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76A05C43" w14:textId="3901D4CC" w:rsidR="005A3225" w:rsidRPr="00C322CD" w:rsidRDefault="00EC4BDB" w:rsidP="00C322CD">
      <w:pPr>
        <w:spacing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Dlatego jako recenzent i członek Komisji w</w:t>
      </w:r>
      <w:r w:rsidR="007053C8">
        <w:rPr>
          <w:rFonts w:ascii="Verdana" w:eastAsia="Verdana" w:hAnsi="Verdana" w:cs="Verdana"/>
          <w:b/>
          <w:bCs/>
          <w:sz w:val="20"/>
          <w:szCs w:val="20"/>
        </w:rPr>
        <w:t xml:space="preserve"> tym przewodz</w:t>
      </w:r>
      <w:r w:rsidR="000611FE">
        <w:rPr>
          <w:rFonts w:ascii="Verdana" w:eastAsia="Verdana" w:hAnsi="Verdana" w:cs="Verdana"/>
          <w:b/>
          <w:bCs/>
          <w:sz w:val="20"/>
          <w:szCs w:val="20"/>
        </w:rPr>
        <w:t>ie</w:t>
      </w:r>
      <w:r w:rsidR="007053C8">
        <w:rPr>
          <w:rFonts w:ascii="Verdana" w:eastAsia="Verdana" w:hAnsi="Verdana" w:cs="Verdana"/>
          <w:b/>
          <w:bCs/>
          <w:sz w:val="20"/>
          <w:szCs w:val="20"/>
        </w:rPr>
        <w:t xml:space="preserve"> będę głosowa</w:t>
      </w:r>
      <w:r w:rsidR="00E539CB">
        <w:rPr>
          <w:rFonts w:ascii="Verdana" w:eastAsia="Verdana" w:hAnsi="Verdana" w:cs="Verdana"/>
          <w:b/>
          <w:bCs/>
          <w:sz w:val="20"/>
          <w:szCs w:val="20"/>
        </w:rPr>
        <w:t>ł</w:t>
      </w:r>
      <w:r w:rsidR="007053C8">
        <w:rPr>
          <w:rFonts w:ascii="Verdana" w:eastAsia="Verdana" w:hAnsi="Verdana" w:cs="Verdana"/>
          <w:b/>
          <w:bCs/>
          <w:sz w:val="20"/>
          <w:szCs w:val="20"/>
        </w:rPr>
        <w:t xml:space="preserve"> za nadaniem Jej tego stopnia</w:t>
      </w:r>
      <w:r w:rsidR="00C322CD">
        <w:rPr>
          <w:rFonts w:ascii="Verdana" w:eastAsia="Verdana" w:hAnsi="Verdana" w:cs="Verdana"/>
          <w:b/>
          <w:bCs/>
          <w:sz w:val="20"/>
          <w:szCs w:val="20"/>
        </w:rPr>
        <w:t>.</w:t>
      </w:r>
    </w:p>
    <w:sectPr w:rsidR="005A3225" w:rsidRPr="00C322CD" w:rsidSect="00FD6970">
      <w:footerReference w:type="default" r:id="rId8"/>
      <w:headerReference w:type="first" r:id="rId9"/>
      <w:footerReference w:type="first" r:id="rId10"/>
      <w:pgSz w:w="11906" w:h="16838" w:code="9"/>
      <w:pgMar w:top="1135" w:right="1134" w:bottom="1701" w:left="1276" w:header="1112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96FE" w14:textId="77777777" w:rsidR="00FD6970" w:rsidRDefault="00FD6970">
      <w:r>
        <w:separator/>
      </w:r>
    </w:p>
  </w:endnote>
  <w:endnote w:type="continuationSeparator" w:id="0">
    <w:p w14:paraId="226CB625" w14:textId="77777777" w:rsidR="00FD6970" w:rsidRDefault="00FD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868078"/>
      <w:docPartObj>
        <w:docPartGallery w:val="Page Numbers (Bottom of Page)"/>
        <w:docPartUnique/>
      </w:docPartObj>
    </w:sdtPr>
    <w:sdtContent>
      <w:p w14:paraId="312880C6" w14:textId="72727484" w:rsidR="0019335B" w:rsidRDefault="001933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01ABFB" w14:textId="7EBC3D3A" w:rsidR="2A69FBA6" w:rsidRDefault="2A69FBA6" w:rsidP="2A69F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05" w:tblpY="15027"/>
      <w:tblW w:w="136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61"/>
    </w:tblGrid>
    <w:tr w:rsidR="0041683D" w:rsidRPr="0090203E" w14:paraId="3461D779" w14:textId="77777777" w:rsidTr="0090203E">
      <w:trPr>
        <w:trHeight w:val="1361"/>
      </w:trPr>
      <w:tc>
        <w:tcPr>
          <w:tcW w:w="1361" w:type="dxa"/>
          <w:vAlign w:val="center"/>
        </w:tcPr>
        <w:p w14:paraId="3CF2D8B6" w14:textId="77777777" w:rsidR="0041683D" w:rsidRPr="0090203E" w:rsidRDefault="0041683D" w:rsidP="0090203E">
          <w:pPr>
            <w:jc w:val="center"/>
            <w:rPr>
              <w:rFonts w:ascii="Verdana" w:hAnsi="Verdana"/>
              <w:sz w:val="16"/>
              <w:szCs w:val="16"/>
            </w:rPr>
          </w:pPr>
        </w:p>
      </w:tc>
    </w:tr>
  </w:tbl>
  <w:p w14:paraId="05A1B3EF" w14:textId="54C095DC" w:rsidR="00987D98" w:rsidRPr="00987D98" w:rsidRDefault="00987D98" w:rsidP="2A69FBA6">
    <w:pPr>
      <w:pStyle w:val="Stopka"/>
      <w:rPr>
        <w:rFonts w:ascii="Verdana" w:hAnsi="Verdana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2C1A" w14:textId="77777777" w:rsidR="00FD6970" w:rsidRDefault="00FD6970">
      <w:r>
        <w:separator/>
      </w:r>
    </w:p>
  </w:footnote>
  <w:footnote w:type="continuationSeparator" w:id="0">
    <w:p w14:paraId="41C6FFFE" w14:textId="77777777" w:rsidR="00FD6970" w:rsidRDefault="00FD6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7231E3" w:rsidRDefault="007231E3" w:rsidP="000C1C1E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41B2"/>
    <w:multiLevelType w:val="hybridMultilevel"/>
    <w:tmpl w:val="56B82838"/>
    <w:lvl w:ilvl="0" w:tplc="77186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27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A8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2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20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6A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AC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A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60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799E"/>
    <w:multiLevelType w:val="hybridMultilevel"/>
    <w:tmpl w:val="B6B262EE"/>
    <w:lvl w:ilvl="0" w:tplc="C9A8A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E8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22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81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CF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4B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4E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62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C9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925E"/>
    <w:multiLevelType w:val="hybridMultilevel"/>
    <w:tmpl w:val="0D109F9E"/>
    <w:lvl w:ilvl="0" w:tplc="11DE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07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ED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2C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A1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E9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88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45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A2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AC9B"/>
    <w:multiLevelType w:val="hybridMultilevel"/>
    <w:tmpl w:val="D172A4CE"/>
    <w:lvl w:ilvl="0" w:tplc="E19EE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A6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26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C5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0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AF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2E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ED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06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116D"/>
    <w:multiLevelType w:val="hybridMultilevel"/>
    <w:tmpl w:val="39D29D3A"/>
    <w:lvl w:ilvl="0" w:tplc="47C60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20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23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88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8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A5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20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8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60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B2A09"/>
    <w:multiLevelType w:val="hybridMultilevel"/>
    <w:tmpl w:val="5CCECD48"/>
    <w:lvl w:ilvl="0" w:tplc="E8E89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CA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624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C2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A6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46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5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23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89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B571D"/>
    <w:multiLevelType w:val="hybridMultilevel"/>
    <w:tmpl w:val="14403FE0"/>
    <w:lvl w:ilvl="0" w:tplc="BDE8F994">
      <w:start w:val="1"/>
      <w:numFmt w:val="decimal"/>
      <w:lvlText w:val="%1."/>
      <w:lvlJc w:val="left"/>
      <w:pPr>
        <w:ind w:left="720" w:hanging="360"/>
      </w:pPr>
    </w:lvl>
    <w:lvl w:ilvl="1" w:tplc="2576A16A">
      <w:start w:val="1"/>
      <w:numFmt w:val="lowerLetter"/>
      <w:lvlText w:val="%2."/>
      <w:lvlJc w:val="left"/>
      <w:pPr>
        <w:ind w:left="1440" w:hanging="360"/>
      </w:pPr>
    </w:lvl>
    <w:lvl w:ilvl="2" w:tplc="D95A068A">
      <w:start w:val="1"/>
      <w:numFmt w:val="lowerRoman"/>
      <w:lvlText w:val="%3."/>
      <w:lvlJc w:val="right"/>
      <w:pPr>
        <w:ind w:left="2160" w:hanging="180"/>
      </w:pPr>
    </w:lvl>
    <w:lvl w:ilvl="3" w:tplc="4E2C593A">
      <w:start w:val="1"/>
      <w:numFmt w:val="decimal"/>
      <w:lvlText w:val="%4."/>
      <w:lvlJc w:val="left"/>
      <w:pPr>
        <w:ind w:left="2880" w:hanging="360"/>
      </w:pPr>
    </w:lvl>
    <w:lvl w:ilvl="4" w:tplc="A24CEB64">
      <w:start w:val="1"/>
      <w:numFmt w:val="lowerLetter"/>
      <w:lvlText w:val="%5."/>
      <w:lvlJc w:val="left"/>
      <w:pPr>
        <w:ind w:left="3600" w:hanging="360"/>
      </w:pPr>
    </w:lvl>
    <w:lvl w:ilvl="5" w:tplc="1E305AE6">
      <w:start w:val="1"/>
      <w:numFmt w:val="lowerRoman"/>
      <w:lvlText w:val="%6."/>
      <w:lvlJc w:val="right"/>
      <w:pPr>
        <w:ind w:left="4320" w:hanging="180"/>
      </w:pPr>
    </w:lvl>
    <w:lvl w:ilvl="6" w:tplc="A6F8259C">
      <w:start w:val="1"/>
      <w:numFmt w:val="decimal"/>
      <w:lvlText w:val="%7."/>
      <w:lvlJc w:val="left"/>
      <w:pPr>
        <w:ind w:left="5040" w:hanging="360"/>
      </w:pPr>
    </w:lvl>
    <w:lvl w:ilvl="7" w:tplc="3AE48FA8">
      <w:start w:val="1"/>
      <w:numFmt w:val="lowerLetter"/>
      <w:lvlText w:val="%8."/>
      <w:lvlJc w:val="left"/>
      <w:pPr>
        <w:ind w:left="5760" w:hanging="360"/>
      </w:pPr>
    </w:lvl>
    <w:lvl w:ilvl="8" w:tplc="AEACB01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B1539"/>
    <w:multiLevelType w:val="hybridMultilevel"/>
    <w:tmpl w:val="2962FC58"/>
    <w:lvl w:ilvl="0" w:tplc="6D7CC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862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60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82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3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B8E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E3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9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2B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1B25"/>
    <w:multiLevelType w:val="multilevel"/>
    <w:tmpl w:val="7D549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1CF02C9E"/>
    <w:multiLevelType w:val="multilevel"/>
    <w:tmpl w:val="121CF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268E5BC8"/>
    <w:multiLevelType w:val="hybridMultilevel"/>
    <w:tmpl w:val="C0C25C92"/>
    <w:lvl w:ilvl="0" w:tplc="F7E81B4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CECAF"/>
    <w:multiLevelType w:val="hybridMultilevel"/>
    <w:tmpl w:val="7188E442"/>
    <w:lvl w:ilvl="0" w:tplc="40600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AF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4F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8C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E2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64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AB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3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62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6B574"/>
    <w:multiLevelType w:val="hybridMultilevel"/>
    <w:tmpl w:val="36E410E2"/>
    <w:lvl w:ilvl="0" w:tplc="2F2AA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20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C3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EE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88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CA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A8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C2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52E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D7B7B"/>
    <w:multiLevelType w:val="hybridMultilevel"/>
    <w:tmpl w:val="AE325FF8"/>
    <w:lvl w:ilvl="0" w:tplc="231AEBD8">
      <w:start w:val="1"/>
      <w:numFmt w:val="decimal"/>
      <w:lvlText w:val="%1."/>
      <w:lvlJc w:val="left"/>
      <w:pPr>
        <w:ind w:left="720" w:hanging="360"/>
      </w:pPr>
    </w:lvl>
    <w:lvl w:ilvl="1" w:tplc="425C383E">
      <w:start w:val="1"/>
      <w:numFmt w:val="lowerLetter"/>
      <w:lvlText w:val="%2."/>
      <w:lvlJc w:val="left"/>
      <w:pPr>
        <w:ind w:left="1440" w:hanging="360"/>
      </w:pPr>
    </w:lvl>
    <w:lvl w:ilvl="2" w:tplc="1EC2415A">
      <w:start w:val="1"/>
      <w:numFmt w:val="lowerRoman"/>
      <w:lvlText w:val="%3."/>
      <w:lvlJc w:val="right"/>
      <w:pPr>
        <w:ind w:left="2160" w:hanging="180"/>
      </w:pPr>
    </w:lvl>
    <w:lvl w:ilvl="3" w:tplc="A0C4266E">
      <w:start w:val="1"/>
      <w:numFmt w:val="decimal"/>
      <w:lvlText w:val="%4."/>
      <w:lvlJc w:val="left"/>
      <w:pPr>
        <w:ind w:left="2880" w:hanging="360"/>
      </w:pPr>
    </w:lvl>
    <w:lvl w:ilvl="4" w:tplc="B7E08AFA">
      <w:start w:val="1"/>
      <w:numFmt w:val="lowerLetter"/>
      <w:lvlText w:val="%5."/>
      <w:lvlJc w:val="left"/>
      <w:pPr>
        <w:ind w:left="3600" w:hanging="360"/>
      </w:pPr>
    </w:lvl>
    <w:lvl w:ilvl="5" w:tplc="230831FA">
      <w:start w:val="1"/>
      <w:numFmt w:val="lowerRoman"/>
      <w:lvlText w:val="%6."/>
      <w:lvlJc w:val="right"/>
      <w:pPr>
        <w:ind w:left="4320" w:hanging="180"/>
      </w:pPr>
    </w:lvl>
    <w:lvl w:ilvl="6" w:tplc="A1A84DD0">
      <w:start w:val="1"/>
      <w:numFmt w:val="decimal"/>
      <w:lvlText w:val="%7."/>
      <w:lvlJc w:val="left"/>
      <w:pPr>
        <w:ind w:left="5040" w:hanging="360"/>
      </w:pPr>
    </w:lvl>
    <w:lvl w:ilvl="7" w:tplc="9C82B446">
      <w:start w:val="1"/>
      <w:numFmt w:val="lowerLetter"/>
      <w:lvlText w:val="%8."/>
      <w:lvlJc w:val="left"/>
      <w:pPr>
        <w:ind w:left="5760" w:hanging="360"/>
      </w:pPr>
    </w:lvl>
    <w:lvl w:ilvl="8" w:tplc="583C56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4254"/>
    <w:multiLevelType w:val="hybridMultilevel"/>
    <w:tmpl w:val="932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25FC7"/>
    <w:multiLevelType w:val="multilevel"/>
    <w:tmpl w:val="6FE047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decimal"/>
      <w:lvlText w:val="%1.%2.%3.%4.%5."/>
      <w:lvlJc w:val="left"/>
      <w:pPr>
        <w:ind w:left="3948" w:hanging="360"/>
      </w:pPr>
    </w:lvl>
    <w:lvl w:ilvl="5">
      <w:start w:val="1"/>
      <w:numFmt w:val="decimal"/>
      <w:lvlText w:val="%1.%2.%3.%4.%5.%6."/>
      <w:lvlJc w:val="lef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decimal"/>
      <w:lvlText w:val="%1.%2.%3.%4.%5.%6.%7.%8."/>
      <w:lvlJc w:val="left"/>
      <w:pPr>
        <w:ind w:left="6108" w:hanging="360"/>
      </w:pPr>
    </w:lvl>
    <w:lvl w:ilvl="8">
      <w:start w:val="1"/>
      <w:numFmt w:val="decimal"/>
      <w:lvlText w:val="%1.%2.%3.%4.%5.%6.%7.%8.%9."/>
      <w:lvlJc w:val="left"/>
      <w:pPr>
        <w:ind w:left="6828" w:hanging="180"/>
      </w:pPr>
    </w:lvl>
  </w:abstractNum>
  <w:abstractNum w:abstractNumId="16" w15:restartNumberingAfterBreak="0">
    <w:nsid w:val="3C1A3954"/>
    <w:multiLevelType w:val="hybridMultilevel"/>
    <w:tmpl w:val="EA86B7C4"/>
    <w:lvl w:ilvl="0" w:tplc="5C602184">
      <w:start w:val="1"/>
      <w:numFmt w:val="decimal"/>
      <w:lvlText w:val="%1."/>
      <w:lvlJc w:val="left"/>
      <w:pPr>
        <w:ind w:left="720" w:hanging="360"/>
      </w:pPr>
    </w:lvl>
    <w:lvl w:ilvl="1" w:tplc="3118D262">
      <w:start w:val="1"/>
      <w:numFmt w:val="lowerLetter"/>
      <w:lvlText w:val="%2."/>
      <w:lvlJc w:val="left"/>
      <w:pPr>
        <w:ind w:left="1440" w:hanging="360"/>
      </w:pPr>
    </w:lvl>
    <w:lvl w:ilvl="2" w:tplc="89E6DACC">
      <w:start w:val="1"/>
      <w:numFmt w:val="lowerRoman"/>
      <w:lvlText w:val="%3."/>
      <w:lvlJc w:val="right"/>
      <w:pPr>
        <w:ind w:left="2160" w:hanging="180"/>
      </w:pPr>
    </w:lvl>
    <w:lvl w:ilvl="3" w:tplc="3F94664E">
      <w:start w:val="1"/>
      <w:numFmt w:val="decimal"/>
      <w:lvlText w:val="%4."/>
      <w:lvlJc w:val="left"/>
      <w:pPr>
        <w:ind w:left="2880" w:hanging="360"/>
      </w:pPr>
    </w:lvl>
    <w:lvl w:ilvl="4" w:tplc="31501A1E">
      <w:start w:val="1"/>
      <w:numFmt w:val="lowerLetter"/>
      <w:lvlText w:val="%5."/>
      <w:lvlJc w:val="left"/>
      <w:pPr>
        <w:ind w:left="3600" w:hanging="360"/>
      </w:pPr>
    </w:lvl>
    <w:lvl w:ilvl="5" w:tplc="363ABFC4">
      <w:start w:val="1"/>
      <w:numFmt w:val="lowerRoman"/>
      <w:lvlText w:val="%6."/>
      <w:lvlJc w:val="right"/>
      <w:pPr>
        <w:ind w:left="4320" w:hanging="180"/>
      </w:pPr>
    </w:lvl>
    <w:lvl w:ilvl="6" w:tplc="54BC1206">
      <w:start w:val="1"/>
      <w:numFmt w:val="decimal"/>
      <w:lvlText w:val="%7."/>
      <w:lvlJc w:val="left"/>
      <w:pPr>
        <w:ind w:left="5040" w:hanging="360"/>
      </w:pPr>
    </w:lvl>
    <w:lvl w:ilvl="7" w:tplc="F370C5D8">
      <w:start w:val="1"/>
      <w:numFmt w:val="lowerLetter"/>
      <w:lvlText w:val="%8."/>
      <w:lvlJc w:val="left"/>
      <w:pPr>
        <w:ind w:left="5760" w:hanging="360"/>
      </w:pPr>
    </w:lvl>
    <w:lvl w:ilvl="8" w:tplc="7FE4E7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F0C1"/>
    <w:multiLevelType w:val="hybridMultilevel"/>
    <w:tmpl w:val="FB220C42"/>
    <w:lvl w:ilvl="0" w:tplc="7F5EA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EE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4A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CC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CE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621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E3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7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C6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E72B3"/>
    <w:multiLevelType w:val="hybridMultilevel"/>
    <w:tmpl w:val="F23C9A40"/>
    <w:lvl w:ilvl="0" w:tplc="33F01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E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8B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AE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A4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8F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A9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40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09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567FA"/>
    <w:multiLevelType w:val="hybridMultilevel"/>
    <w:tmpl w:val="A1D03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4775E"/>
    <w:multiLevelType w:val="multilevel"/>
    <w:tmpl w:val="5BFC335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2148" w:hanging="360"/>
      </w:pPr>
    </w:lvl>
    <w:lvl w:ilvl="2">
      <w:start w:val="1"/>
      <w:numFmt w:val="decimal"/>
      <w:lvlText w:val="%1.%2.%3."/>
      <w:lvlJc w:val="lef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decimal"/>
      <w:lvlText w:val="%1.%2.%3.%4.%5."/>
      <w:lvlJc w:val="left"/>
      <w:pPr>
        <w:ind w:left="4308" w:hanging="360"/>
      </w:pPr>
    </w:lvl>
    <w:lvl w:ilvl="5">
      <w:start w:val="1"/>
      <w:numFmt w:val="decimal"/>
      <w:lvlText w:val="%1.%2.%3.%4.%5.%6."/>
      <w:lvlJc w:val="lef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decimal"/>
      <w:lvlText w:val="%1.%2.%3.%4.%5.%6.%7.%8."/>
      <w:lvlJc w:val="left"/>
      <w:pPr>
        <w:ind w:left="6468" w:hanging="360"/>
      </w:pPr>
    </w:lvl>
    <w:lvl w:ilvl="8">
      <w:start w:val="1"/>
      <w:numFmt w:val="decimal"/>
      <w:lvlText w:val="%1.%2.%3.%4.%5.%6.%7.%8.%9."/>
      <w:lvlJc w:val="left"/>
      <w:pPr>
        <w:ind w:left="7188" w:hanging="180"/>
      </w:pPr>
    </w:lvl>
  </w:abstractNum>
  <w:abstractNum w:abstractNumId="21" w15:restartNumberingAfterBreak="0">
    <w:nsid w:val="49F2936E"/>
    <w:multiLevelType w:val="multilevel"/>
    <w:tmpl w:val="572A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4E379E5E"/>
    <w:multiLevelType w:val="hybridMultilevel"/>
    <w:tmpl w:val="78748786"/>
    <w:lvl w:ilvl="0" w:tplc="A920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8B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50D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4E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81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A6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ED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A2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47EA9"/>
    <w:multiLevelType w:val="multilevel"/>
    <w:tmpl w:val="9ADEE1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50453A0B"/>
    <w:multiLevelType w:val="hybridMultilevel"/>
    <w:tmpl w:val="CCEC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F47B6"/>
    <w:multiLevelType w:val="hybridMultilevel"/>
    <w:tmpl w:val="85B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792C9"/>
    <w:multiLevelType w:val="hybridMultilevel"/>
    <w:tmpl w:val="BC8CB72A"/>
    <w:lvl w:ilvl="0" w:tplc="7C72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66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E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E0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AA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E2E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29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84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42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0796E"/>
    <w:multiLevelType w:val="multilevel"/>
    <w:tmpl w:val="8E84D5D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88" w:hanging="360"/>
      </w:pPr>
    </w:lvl>
    <w:lvl w:ilvl="2">
      <w:start w:val="1"/>
      <w:numFmt w:val="decimal"/>
      <w:lvlText w:val="%1.%2.%3."/>
      <w:lvlJc w:val="lef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decimal"/>
      <w:lvlText w:val="%1.%2.%3.%4.%5."/>
      <w:lvlJc w:val="left"/>
      <w:pPr>
        <w:ind w:left="3948" w:hanging="360"/>
      </w:pPr>
    </w:lvl>
    <w:lvl w:ilvl="5">
      <w:start w:val="1"/>
      <w:numFmt w:val="decimal"/>
      <w:lvlText w:val="%1.%2.%3.%4.%5.%6."/>
      <w:lvlJc w:val="lef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decimal"/>
      <w:lvlText w:val="%1.%2.%3.%4.%5.%6.%7.%8."/>
      <w:lvlJc w:val="left"/>
      <w:pPr>
        <w:ind w:left="6108" w:hanging="360"/>
      </w:pPr>
    </w:lvl>
    <w:lvl w:ilvl="8">
      <w:start w:val="1"/>
      <w:numFmt w:val="decimal"/>
      <w:lvlText w:val="%1.%2.%3.%4.%5.%6.%7.%8.%9."/>
      <w:lvlJc w:val="left"/>
      <w:pPr>
        <w:ind w:left="6828" w:hanging="180"/>
      </w:pPr>
    </w:lvl>
  </w:abstractNum>
  <w:abstractNum w:abstractNumId="28" w15:restartNumberingAfterBreak="0">
    <w:nsid w:val="65535553"/>
    <w:multiLevelType w:val="hybridMultilevel"/>
    <w:tmpl w:val="C8D87E52"/>
    <w:lvl w:ilvl="0" w:tplc="B078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C1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61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E4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6C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44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CF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2C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A7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69EB0"/>
    <w:multiLevelType w:val="hybridMultilevel"/>
    <w:tmpl w:val="DF7892FE"/>
    <w:lvl w:ilvl="0" w:tplc="B45A9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6B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29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5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47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2C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C4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8A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A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49A3E"/>
    <w:multiLevelType w:val="hybridMultilevel"/>
    <w:tmpl w:val="1D1ADFE4"/>
    <w:lvl w:ilvl="0" w:tplc="CC44D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4D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CD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87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AE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72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00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65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2B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01E3B"/>
    <w:multiLevelType w:val="hybridMultilevel"/>
    <w:tmpl w:val="21DE90CE"/>
    <w:lvl w:ilvl="0" w:tplc="DF6A71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8108929">
    <w:abstractNumId w:val="18"/>
  </w:num>
  <w:num w:numId="2" w16cid:durableId="1930507540">
    <w:abstractNumId w:val="0"/>
  </w:num>
  <w:num w:numId="3" w16cid:durableId="1366366078">
    <w:abstractNumId w:val="4"/>
  </w:num>
  <w:num w:numId="4" w16cid:durableId="18168236">
    <w:abstractNumId w:val="22"/>
  </w:num>
  <w:num w:numId="5" w16cid:durableId="1562013587">
    <w:abstractNumId w:val="11"/>
  </w:num>
  <w:num w:numId="6" w16cid:durableId="616328467">
    <w:abstractNumId w:val="6"/>
  </w:num>
  <w:num w:numId="7" w16cid:durableId="777993158">
    <w:abstractNumId w:val="20"/>
  </w:num>
  <w:num w:numId="8" w16cid:durableId="787045452">
    <w:abstractNumId w:val="13"/>
  </w:num>
  <w:num w:numId="9" w16cid:durableId="1165050063">
    <w:abstractNumId w:val="27"/>
  </w:num>
  <w:num w:numId="10" w16cid:durableId="627276900">
    <w:abstractNumId w:val="5"/>
  </w:num>
  <w:num w:numId="11" w16cid:durableId="1923293516">
    <w:abstractNumId w:val="2"/>
  </w:num>
  <w:num w:numId="12" w16cid:durableId="738136827">
    <w:abstractNumId w:val="3"/>
  </w:num>
  <w:num w:numId="13" w16cid:durableId="85082337">
    <w:abstractNumId w:val="30"/>
  </w:num>
  <w:num w:numId="14" w16cid:durableId="2011373121">
    <w:abstractNumId w:val="17"/>
  </w:num>
  <w:num w:numId="15" w16cid:durableId="853038006">
    <w:abstractNumId w:val="7"/>
  </w:num>
  <w:num w:numId="16" w16cid:durableId="1910532221">
    <w:abstractNumId w:val="1"/>
  </w:num>
  <w:num w:numId="17" w16cid:durableId="858931332">
    <w:abstractNumId w:val="29"/>
  </w:num>
  <w:num w:numId="18" w16cid:durableId="903419581">
    <w:abstractNumId w:val="12"/>
  </w:num>
  <w:num w:numId="19" w16cid:durableId="776028042">
    <w:abstractNumId w:val="28"/>
  </w:num>
  <w:num w:numId="20" w16cid:durableId="2079671030">
    <w:abstractNumId w:val="26"/>
  </w:num>
  <w:num w:numId="21" w16cid:durableId="634288785">
    <w:abstractNumId w:val="23"/>
  </w:num>
  <w:num w:numId="22" w16cid:durableId="1023093968">
    <w:abstractNumId w:val="9"/>
  </w:num>
  <w:num w:numId="23" w16cid:durableId="278606475">
    <w:abstractNumId w:val="16"/>
  </w:num>
  <w:num w:numId="24" w16cid:durableId="2130661159">
    <w:abstractNumId w:val="15"/>
  </w:num>
  <w:num w:numId="25" w16cid:durableId="887110956">
    <w:abstractNumId w:val="8"/>
  </w:num>
  <w:num w:numId="26" w16cid:durableId="285475574">
    <w:abstractNumId w:val="21"/>
  </w:num>
  <w:num w:numId="27" w16cid:durableId="1469398708">
    <w:abstractNumId w:val="24"/>
  </w:num>
  <w:num w:numId="28" w16cid:durableId="218829589">
    <w:abstractNumId w:val="19"/>
  </w:num>
  <w:num w:numId="29" w16cid:durableId="1051075535">
    <w:abstractNumId w:val="31"/>
  </w:num>
  <w:num w:numId="30" w16cid:durableId="331296952">
    <w:abstractNumId w:val="25"/>
  </w:num>
  <w:num w:numId="31" w16cid:durableId="589505892">
    <w:abstractNumId w:val="10"/>
  </w:num>
  <w:num w:numId="32" w16cid:durableId="1649166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37"/>
    <w:rsid w:val="000042DE"/>
    <w:rsid w:val="00006767"/>
    <w:rsid w:val="0000692D"/>
    <w:rsid w:val="000125EE"/>
    <w:rsid w:val="000131FF"/>
    <w:rsid w:val="00014FF6"/>
    <w:rsid w:val="000150D8"/>
    <w:rsid w:val="000218CE"/>
    <w:rsid w:val="000233E3"/>
    <w:rsid w:val="000234FB"/>
    <w:rsid w:val="00033C54"/>
    <w:rsid w:val="00037909"/>
    <w:rsid w:val="00041A31"/>
    <w:rsid w:val="00042301"/>
    <w:rsid w:val="00044254"/>
    <w:rsid w:val="00046081"/>
    <w:rsid w:val="000466B3"/>
    <w:rsid w:val="00046827"/>
    <w:rsid w:val="0004792F"/>
    <w:rsid w:val="00050A96"/>
    <w:rsid w:val="00051185"/>
    <w:rsid w:val="00051AB4"/>
    <w:rsid w:val="00051E99"/>
    <w:rsid w:val="00053B0B"/>
    <w:rsid w:val="0006036B"/>
    <w:rsid w:val="000611FE"/>
    <w:rsid w:val="00061FCA"/>
    <w:rsid w:val="000622B8"/>
    <w:rsid w:val="00062EB5"/>
    <w:rsid w:val="00063BCE"/>
    <w:rsid w:val="0006501C"/>
    <w:rsid w:val="00065056"/>
    <w:rsid w:val="000658B6"/>
    <w:rsid w:val="00065A7F"/>
    <w:rsid w:val="00070EAC"/>
    <w:rsid w:val="00072AF1"/>
    <w:rsid w:val="00075B78"/>
    <w:rsid w:val="000761F3"/>
    <w:rsid w:val="00080302"/>
    <w:rsid w:val="00082020"/>
    <w:rsid w:val="00082391"/>
    <w:rsid w:val="00084EFF"/>
    <w:rsid w:val="00095052"/>
    <w:rsid w:val="000B1E6C"/>
    <w:rsid w:val="000B304D"/>
    <w:rsid w:val="000B533C"/>
    <w:rsid w:val="000C0416"/>
    <w:rsid w:val="000C1587"/>
    <w:rsid w:val="000C1C1E"/>
    <w:rsid w:val="000C32DC"/>
    <w:rsid w:val="000D05B5"/>
    <w:rsid w:val="000D0949"/>
    <w:rsid w:val="000D63A1"/>
    <w:rsid w:val="000D6F2D"/>
    <w:rsid w:val="000D77BC"/>
    <w:rsid w:val="000E3017"/>
    <w:rsid w:val="000E41BF"/>
    <w:rsid w:val="000E5EFF"/>
    <w:rsid w:val="000F075B"/>
    <w:rsid w:val="000F74C4"/>
    <w:rsid w:val="000F7EB8"/>
    <w:rsid w:val="000F7F1E"/>
    <w:rsid w:val="001004D1"/>
    <w:rsid w:val="001018D1"/>
    <w:rsid w:val="00101A98"/>
    <w:rsid w:val="00103A80"/>
    <w:rsid w:val="00110437"/>
    <w:rsid w:val="00110B5A"/>
    <w:rsid w:val="00111920"/>
    <w:rsid w:val="00120055"/>
    <w:rsid w:val="001243F4"/>
    <w:rsid w:val="00124E85"/>
    <w:rsid w:val="00132343"/>
    <w:rsid w:val="00133122"/>
    <w:rsid w:val="00136920"/>
    <w:rsid w:val="00136995"/>
    <w:rsid w:val="00142BAF"/>
    <w:rsid w:val="001433E7"/>
    <w:rsid w:val="0014346C"/>
    <w:rsid w:val="00145A9A"/>
    <w:rsid w:val="00145EB6"/>
    <w:rsid w:val="00153848"/>
    <w:rsid w:val="00160E9C"/>
    <w:rsid w:val="00161BCA"/>
    <w:rsid w:val="00161E5F"/>
    <w:rsid w:val="0016384C"/>
    <w:rsid w:val="00166EDE"/>
    <w:rsid w:val="00173A14"/>
    <w:rsid w:val="00182443"/>
    <w:rsid w:val="00186420"/>
    <w:rsid w:val="00187F69"/>
    <w:rsid w:val="00190542"/>
    <w:rsid w:val="00192683"/>
    <w:rsid w:val="00192E6B"/>
    <w:rsid w:val="0019335B"/>
    <w:rsid w:val="0019383C"/>
    <w:rsid w:val="00194632"/>
    <w:rsid w:val="00195F06"/>
    <w:rsid w:val="00195F93"/>
    <w:rsid w:val="001969DB"/>
    <w:rsid w:val="00196A48"/>
    <w:rsid w:val="00196C05"/>
    <w:rsid w:val="00196CC3"/>
    <w:rsid w:val="001979A7"/>
    <w:rsid w:val="001A1064"/>
    <w:rsid w:val="001A45AC"/>
    <w:rsid w:val="001A596B"/>
    <w:rsid w:val="001A70AA"/>
    <w:rsid w:val="001B1183"/>
    <w:rsid w:val="001B1BA6"/>
    <w:rsid w:val="001B2839"/>
    <w:rsid w:val="001B3F22"/>
    <w:rsid w:val="001B3FEC"/>
    <w:rsid w:val="001C259B"/>
    <w:rsid w:val="001C7D30"/>
    <w:rsid w:val="001D2EAA"/>
    <w:rsid w:val="001E22C3"/>
    <w:rsid w:val="001E2A84"/>
    <w:rsid w:val="001E38EA"/>
    <w:rsid w:val="001E3F2F"/>
    <w:rsid w:val="001E4C22"/>
    <w:rsid w:val="001E6199"/>
    <w:rsid w:val="001F5F6A"/>
    <w:rsid w:val="00201125"/>
    <w:rsid w:val="00201A3D"/>
    <w:rsid w:val="002020D2"/>
    <w:rsid w:val="00204671"/>
    <w:rsid w:val="002070DA"/>
    <w:rsid w:val="00211D74"/>
    <w:rsid w:val="00217631"/>
    <w:rsid w:val="002176FA"/>
    <w:rsid w:val="0023141E"/>
    <w:rsid w:val="00233BF8"/>
    <w:rsid w:val="00240493"/>
    <w:rsid w:val="002422A4"/>
    <w:rsid w:val="00243373"/>
    <w:rsid w:val="00244C1D"/>
    <w:rsid w:val="00245F00"/>
    <w:rsid w:val="00247607"/>
    <w:rsid w:val="00250BD1"/>
    <w:rsid w:val="00253285"/>
    <w:rsid w:val="00253684"/>
    <w:rsid w:val="00254D4A"/>
    <w:rsid w:val="00254FE2"/>
    <w:rsid w:val="00257A81"/>
    <w:rsid w:val="00260AF4"/>
    <w:rsid w:val="00260B40"/>
    <w:rsid w:val="00262DBE"/>
    <w:rsid w:val="00263A16"/>
    <w:rsid w:val="00263F5F"/>
    <w:rsid w:val="00264DFA"/>
    <w:rsid w:val="00267E71"/>
    <w:rsid w:val="00271D48"/>
    <w:rsid w:val="0027219C"/>
    <w:rsid w:val="00275428"/>
    <w:rsid w:val="002761FA"/>
    <w:rsid w:val="002821C8"/>
    <w:rsid w:val="0028435E"/>
    <w:rsid w:val="002843D0"/>
    <w:rsid w:val="0028554D"/>
    <w:rsid w:val="002902F1"/>
    <w:rsid w:val="00291744"/>
    <w:rsid w:val="002936F0"/>
    <w:rsid w:val="00297610"/>
    <w:rsid w:val="002A087C"/>
    <w:rsid w:val="002A16FC"/>
    <w:rsid w:val="002A306E"/>
    <w:rsid w:val="002A3C6C"/>
    <w:rsid w:val="002B17E5"/>
    <w:rsid w:val="002B28DA"/>
    <w:rsid w:val="002B4E5E"/>
    <w:rsid w:val="002B6D09"/>
    <w:rsid w:val="002B74ED"/>
    <w:rsid w:val="002C1982"/>
    <w:rsid w:val="002C3638"/>
    <w:rsid w:val="002C7F3E"/>
    <w:rsid w:val="002D4BCD"/>
    <w:rsid w:val="002E0D16"/>
    <w:rsid w:val="002E6476"/>
    <w:rsid w:val="002F0958"/>
    <w:rsid w:val="002F10A7"/>
    <w:rsid w:val="002F13D1"/>
    <w:rsid w:val="0030094F"/>
    <w:rsid w:val="00304744"/>
    <w:rsid w:val="003050AA"/>
    <w:rsid w:val="00327551"/>
    <w:rsid w:val="003356AE"/>
    <w:rsid w:val="003416FA"/>
    <w:rsid w:val="00342EDB"/>
    <w:rsid w:val="0034557A"/>
    <w:rsid w:val="003460B8"/>
    <w:rsid w:val="00346E67"/>
    <w:rsid w:val="0035092A"/>
    <w:rsid w:val="003562FC"/>
    <w:rsid w:val="003621CE"/>
    <w:rsid w:val="0036226F"/>
    <w:rsid w:val="00364BB4"/>
    <w:rsid w:val="003656F4"/>
    <w:rsid w:val="0036680C"/>
    <w:rsid w:val="0036789B"/>
    <w:rsid w:val="003712F2"/>
    <w:rsid w:val="003717B1"/>
    <w:rsid w:val="00373037"/>
    <w:rsid w:val="0037601C"/>
    <w:rsid w:val="0037642A"/>
    <w:rsid w:val="00383570"/>
    <w:rsid w:val="0038411A"/>
    <w:rsid w:val="00385445"/>
    <w:rsid w:val="00385EDF"/>
    <w:rsid w:val="0038635F"/>
    <w:rsid w:val="00387D94"/>
    <w:rsid w:val="00390E8C"/>
    <w:rsid w:val="00391B02"/>
    <w:rsid w:val="0039787E"/>
    <w:rsid w:val="00397A90"/>
    <w:rsid w:val="003A1DC5"/>
    <w:rsid w:val="003A3163"/>
    <w:rsid w:val="003A3E24"/>
    <w:rsid w:val="003A45FD"/>
    <w:rsid w:val="003A646F"/>
    <w:rsid w:val="003B0DD1"/>
    <w:rsid w:val="003B630E"/>
    <w:rsid w:val="003C4D3F"/>
    <w:rsid w:val="003C5641"/>
    <w:rsid w:val="003C5FBE"/>
    <w:rsid w:val="003C60BA"/>
    <w:rsid w:val="003C63D7"/>
    <w:rsid w:val="003C7409"/>
    <w:rsid w:val="003D0855"/>
    <w:rsid w:val="003D1BA5"/>
    <w:rsid w:val="003D3DF8"/>
    <w:rsid w:val="003D4A2D"/>
    <w:rsid w:val="003E4827"/>
    <w:rsid w:val="003E57A5"/>
    <w:rsid w:val="003E64DB"/>
    <w:rsid w:val="003E6C26"/>
    <w:rsid w:val="003F206D"/>
    <w:rsid w:val="00401C7C"/>
    <w:rsid w:val="00404792"/>
    <w:rsid w:val="0040551A"/>
    <w:rsid w:val="00406A4E"/>
    <w:rsid w:val="00407A8D"/>
    <w:rsid w:val="0041054F"/>
    <w:rsid w:val="00414086"/>
    <w:rsid w:val="00414629"/>
    <w:rsid w:val="00415C99"/>
    <w:rsid w:val="0041683D"/>
    <w:rsid w:val="00425788"/>
    <w:rsid w:val="00430743"/>
    <w:rsid w:val="004332D2"/>
    <w:rsid w:val="00434602"/>
    <w:rsid w:val="00435814"/>
    <w:rsid w:val="004372F7"/>
    <w:rsid w:val="0044121B"/>
    <w:rsid w:val="004413AB"/>
    <w:rsid w:val="00445113"/>
    <w:rsid w:val="00446F53"/>
    <w:rsid w:val="00450A4F"/>
    <w:rsid w:val="004527FC"/>
    <w:rsid w:val="004538A6"/>
    <w:rsid w:val="00453D66"/>
    <w:rsid w:val="00455994"/>
    <w:rsid w:val="0045740D"/>
    <w:rsid w:val="0045772E"/>
    <w:rsid w:val="00457755"/>
    <w:rsid w:val="00462BBF"/>
    <w:rsid w:val="00465C67"/>
    <w:rsid w:val="00465CFF"/>
    <w:rsid w:val="00466027"/>
    <w:rsid w:val="0047200A"/>
    <w:rsid w:val="00472D32"/>
    <w:rsid w:val="004741E9"/>
    <w:rsid w:val="0048057A"/>
    <w:rsid w:val="004807E3"/>
    <w:rsid w:val="00480D23"/>
    <w:rsid w:val="00484352"/>
    <w:rsid w:val="00486A33"/>
    <w:rsid w:val="0049038F"/>
    <w:rsid w:val="00490B2B"/>
    <w:rsid w:val="00495607"/>
    <w:rsid w:val="00495615"/>
    <w:rsid w:val="00495EBF"/>
    <w:rsid w:val="00497B47"/>
    <w:rsid w:val="004A3BC7"/>
    <w:rsid w:val="004A3C32"/>
    <w:rsid w:val="004A5D0C"/>
    <w:rsid w:val="004A690F"/>
    <w:rsid w:val="004A6AE0"/>
    <w:rsid w:val="004A74CB"/>
    <w:rsid w:val="004B0818"/>
    <w:rsid w:val="004B2F65"/>
    <w:rsid w:val="004B3149"/>
    <w:rsid w:val="004B4031"/>
    <w:rsid w:val="004C1025"/>
    <w:rsid w:val="004C55D1"/>
    <w:rsid w:val="004C62D1"/>
    <w:rsid w:val="004C6D46"/>
    <w:rsid w:val="004C6FA3"/>
    <w:rsid w:val="004C7985"/>
    <w:rsid w:val="004D2FEC"/>
    <w:rsid w:val="004D3122"/>
    <w:rsid w:val="004D3B8E"/>
    <w:rsid w:val="004D4724"/>
    <w:rsid w:val="004D4B42"/>
    <w:rsid w:val="004E0DAB"/>
    <w:rsid w:val="004E0F4D"/>
    <w:rsid w:val="004E2763"/>
    <w:rsid w:val="004E4C0F"/>
    <w:rsid w:val="004E4FE1"/>
    <w:rsid w:val="004E606C"/>
    <w:rsid w:val="004F154E"/>
    <w:rsid w:val="004F1886"/>
    <w:rsid w:val="004F3882"/>
    <w:rsid w:val="004F3AA4"/>
    <w:rsid w:val="004F59D9"/>
    <w:rsid w:val="0050332F"/>
    <w:rsid w:val="00503C92"/>
    <w:rsid w:val="0050401B"/>
    <w:rsid w:val="0050475A"/>
    <w:rsid w:val="005050ED"/>
    <w:rsid w:val="00505EBB"/>
    <w:rsid w:val="00506FBE"/>
    <w:rsid w:val="00512699"/>
    <w:rsid w:val="0051338C"/>
    <w:rsid w:val="00514BF8"/>
    <w:rsid w:val="0051555A"/>
    <w:rsid w:val="00515D6A"/>
    <w:rsid w:val="0052006B"/>
    <w:rsid w:val="00522D94"/>
    <w:rsid w:val="005240FD"/>
    <w:rsid w:val="005271FA"/>
    <w:rsid w:val="0053338E"/>
    <w:rsid w:val="00534CD2"/>
    <w:rsid w:val="00536126"/>
    <w:rsid w:val="00547946"/>
    <w:rsid w:val="00547F54"/>
    <w:rsid w:val="00550A08"/>
    <w:rsid w:val="005538D7"/>
    <w:rsid w:val="005562C9"/>
    <w:rsid w:val="00560250"/>
    <w:rsid w:val="0056447A"/>
    <w:rsid w:val="005645A1"/>
    <w:rsid w:val="00565949"/>
    <w:rsid w:val="00572DE0"/>
    <w:rsid w:val="00575598"/>
    <w:rsid w:val="005777E8"/>
    <w:rsid w:val="00582BE6"/>
    <w:rsid w:val="00583650"/>
    <w:rsid w:val="00585A1F"/>
    <w:rsid w:val="005878E2"/>
    <w:rsid w:val="005879E9"/>
    <w:rsid w:val="00591605"/>
    <w:rsid w:val="005955D2"/>
    <w:rsid w:val="00596684"/>
    <w:rsid w:val="00597AF3"/>
    <w:rsid w:val="005A0316"/>
    <w:rsid w:val="005A3225"/>
    <w:rsid w:val="005A34A2"/>
    <w:rsid w:val="005A6CF8"/>
    <w:rsid w:val="005A722E"/>
    <w:rsid w:val="005B0FA8"/>
    <w:rsid w:val="005B774D"/>
    <w:rsid w:val="005C3114"/>
    <w:rsid w:val="005C373B"/>
    <w:rsid w:val="005C5E52"/>
    <w:rsid w:val="005C675D"/>
    <w:rsid w:val="005D31BE"/>
    <w:rsid w:val="005D4DFE"/>
    <w:rsid w:val="005D690A"/>
    <w:rsid w:val="005E0E5B"/>
    <w:rsid w:val="005E1A87"/>
    <w:rsid w:val="005E1C64"/>
    <w:rsid w:val="005E2AF8"/>
    <w:rsid w:val="005E3709"/>
    <w:rsid w:val="005E47C2"/>
    <w:rsid w:val="005E6FC1"/>
    <w:rsid w:val="005F1D2B"/>
    <w:rsid w:val="005F1FFA"/>
    <w:rsid w:val="005F5103"/>
    <w:rsid w:val="005F5661"/>
    <w:rsid w:val="00601E6F"/>
    <w:rsid w:val="006053E9"/>
    <w:rsid w:val="00605EFC"/>
    <w:rsid w:val="006065A7"/>
    <w:rsid w:val="00611DE0"/>
    <w:rsid w:val="006143EF"/>
    <w:rsid w:val="0061676D"/>
    <w:rsid w:val="00617904"/>
    <w:rsid w:val="0062027E"/>
    <w:rsid w:val="00621C9A"/>
    <w:rsid w:val="0062414F"/>
    <w:rsid w:val="0062778F"/>
    <w:rsid w:val="00631A65"/>
    <w:rsid w:val="00635366"/>
    <w:rsid w:val="00636C3D"/>
    <w:rsid w:val="00637B9D"/>
    <w:rsid w:val="0063CDE2"/>
    <w:rsid w:val="006404BE"/>
    <w:rsid w:val="006410C3"/>
    <w:rsid w:val="00644451"/>
    <w:rsid w:val="0064511B"/>
    <w:rsid w:val="00646C00"/>
    <w:rsid w:val="00651584"/>
    <w:rsid w:val="0065194F"/>
    <w:rsid w:val="006536EC"/>
    <w:rsid w:val="00656791"/>
    <w:rsid w:val="0066558F"/>
    <w:rsid w:val="00666A02"/>
    <w:rsid w:val="00670E20"/>
    <w:rsid w:val="00672F90"/>
    <w:rsid w:val="00674733"/>
    <w:rsid w:val="00675860"/>
    <w:rsid w:val="00675C7E"/>
    <w:rsid w:val="006766F8"/>
    <w:rsid w:val="00680839"/>
    <w:rsid w:val="006867CF"/>
    <w:rsid w:val="00691569"/>
    <w:rsid w:val="00694670"/>
    <w:rsid w:val="006970D5"/>
    <w:rsid w:val="00697817"/>
    <w:rsid w:val="006A4709"/>
    <w:rsid w:val="006A4AB9"/>
    <w:rsid w:val="006A5F14"/>
    <w:rsid w:val="006A6804"/>
    <w:rsid w:val="006C31BA"/>
    <w:rsid w:val="006C4AD7"/>
    <w:rsid w:val="006D2AB7"/>
    <w:rsid w:val="006D5C30"/>
    <w:rsid w:val="006D78E8"/>
    <w:rsid w:val="006E0FAC"/>
    <w:rsid w:val="006E4007"/>
    <w:rsid w:val="006E494B"/>
    <w:rsid w:val="006E4C37"/>
    <w:rsid w:val="006E7ED4"/>
    <w:rsid w:val="006F0605"/>
    <w:rsid w:val="006F575A"/>
    <w:rsid w:val="006F60DF"/>
    <w:rsid w:val="007008CD"/>
    <w:rsid w:val="00702877"/>
    <w:rsid w:val="00702B14"/>
    <w:rsid w:val="00704300"/>
    <w:rsid w:val="00704F61"/>
    <w:rsid w:val="007050BF"/>
    <w:rsid w:val="007053C8"/>
    <w:rsid w:val="00710B9F"/>
    <w:rsid w:val="0071107D"/>
    <w:rsid w:val="007221F2"/>
    <w:rsid w:val="007231E3"/>
    <w:rsid w:val="00726ADF"/>
    <w:rsid w:val="00727B30"/>
    <w:rsid w:val="0073010F"/>
    <w:rsid w:val="00731C03"/>
    <w:rsid w:val="007338B7"/>
    <w:rsid w:val="00740596"/>
    <w:rsid w:val="00740675"/>
    <w:rsid w:val="00742B32"/>
    <w:rsid w:val="00746870"/>
    <w:rsid w:val="007513E4"/>
    <w:rsid w:val="00755867"/>
    <w:rsid w:val="007574AB"/>
    <w:rsid w:val="00757E58"/>
    <w:rsid w:val="00763BCF"/>
    <w:rsid w:val="00765125"/>
    <w:rsid w:val="007666A4"/>
    <w:rsid w:val="00767E83"/>
    <w:rsid w:val="00771CFE"/>
    <w:rsid w:val="00773992"/>
    <w:rsid w:val="00773998"/>
    <w:rsid w:val="00774ADB"/>
    <w:rsid w:val="007755FA"/>
    <w:rsid w:val="00777302"/>
    <w:rsid w:val="00782545"/>
    <w:rsid w:val="00782A23"/>
    <w:rsid w:val="0078359F"/>
    <w:rsid w:val="00783ABA"/>
    <w:rsid w:val="00784419"/>
    <w:rsid w:val="00785B92"/>
    <w:rsid w:val="00787BC7"/>
    <w:rsid w:val="007A126E"/>
    <w:rsid w:val="007A4D4B"/>
    <w:rsid w:val="007A5FE4"/>
    <w:rsid w:val="007A7026"/>
    <w:rsid w:val="007A77E7"/>
    <w:rsid w:val="007B4923"/>
    <w:rsid w:val="007B53C7"/>
    <w:rsid w:val="007B619B"/>
    <w:rsid w:val="007C3C19"/>
    <w:rsid w:val="007C51E5"/>
    <w:rsid w:val="007C7366"/>
    <w:rsid w:val="007D0E69"/>
    <w:rsid w:val="007D17AA"/>
    <w:rsid w:val="007D26E4"/>
    <w:rsid w:val="007D60E6"/>
    <w:rsid w:val="007D6C97"/>
    <w:rsid w:val="007D6EE7"/>
    <w:rsid w:val="007D6F34"/>
    <w:rsid w:val="007E141C"/>
    <w:rsid w:val="007E4725"/>
    <w:rsid w:val="007F1557"/>
    <w:rsid w:val="007F1FA0"/>
    <w:rsid w:val="007F632F"/>
    <w:rsid w:val="007F6C52"/>
    <w:rsid w:val="007F74E8"/>
    <w:rsid w:val="007F79E0"/>
    <w:rsid w:val="007F7B91"/>
    <w:rsid w:val="0080198B"/>
    <w:rsid w:val="00802672"/>
    <w:rsid w:val="00804521"/>
    <w:rsid w:val="00806108"/>
    <w:rsid w:val="008077E8"/>
    <w:rsid w:val="008112FD"/>
    <w:rsid w:val="00811A26"/>
    <w:rsid w:val="00815602"/>
    <w:rsid w:val="0081674C"/>
    <w:rsid w:val="00820CCD"/>
    <w:rsid w:val="008231CB"/>
    <w:rsid w:val="008327C1"/>
    <w:rsid w:val="00832F82"/>
    <w:rsid w:val="008341AE"/>
    <w:rsid w:val="008351CB"/>
    <w:rsid w:val="008368AE"/>
    <w:rsid w:val="00841910"/>
    <w:rsid w:val="00841B92"/>
    <w:rsid w:val="00842F5B"/>
    <w:rsid w:val="0084437A"/>
    <w:rsid w:val="0084490C"/>
    <w:rsid w:val="008464E8"/>
    <w:rsid w:val="008514FC"/>
    <w:rsid w:val="00852693"/>
    <w:rsid w:val="00853636"/>
    <w:rsid w:val="0086158D"/>
    <w:rsid w:val="00861AF6"/>
    <w:rsid w:val="008625AA"/>
    <w:rsid w:val="008644F4"/>
    <w:rsid w:val="00865945"/>
    <w:rsid w:val="00865FD5"/>
    <w:rsid w:val="00867451"/>
    <w:rsid w:val="008732E3"/>
    <w:rsid w:val="00875D64"/>
    <w:rsid w:val="008775F8"/>
    <w:rsid w:val="0088047C"/>
    <w:rsid w:val="00884A5E"/>
    <w:rsid w:val="008855E2"/>
    <w:rsid w:val="00885CF2"/>
    <w:rsid w:val="00886CBE"/>
    <w:rsid w:val="008913C0"/>
    <w:rsid w:val="00893190"/>
    <w:rsid w:val="0089323A"/>
    <w:rsid w:val="0089353D"/>
    <w:rsid w:val="00894179"/>
    <w:rsid w:val="008960AA"/>
    <w:rsid w:val="008969B2"/>
    <w:rsid w:val="00896A2A"/>
    <w:rsid w:val="008979AB"/>
    <w:rsid w:val="008A3DAC"/>
    <w:rsid w:val="008A5D92"/>
    <w:rsid w:val="008A76B5"/>
    <w:rsid w:val="008B156F"/>
    <w:rsid w:val="008B7EB4"/>
    <w:rsid w:val="008C0013"/>
    <w:rsid w:val="008C23A6"/>
    <w:rsid w:val="008C3389"/>
    <w:rsid w:val="008C3B24"/>
    <w:rsid w:val="008C5095"/>
    <w:rsid w:val="008C5505"/>
    <w:rsid w:val="008C6BF6"/>
    <w:rsid w:val="008C72C3"/>
    <w:rsid w:val="008D065A"/>
    <w:rsid w:val="008D2816"/>
    <w:rsid w:val="008D3606"/>
    <w:rsid w:val="008D4390"/>
    <w:rsid w:val="008D5303"/>
    <w:rsid w:val="008E239A"/>
    <w:rsid w:val="008E7B9C"/>
    <w:rsid w:val="008F25DF"/>
    <w:rsid w:val="008F543E"/>
    <w:rsid w:val="00900F75"/>
    <w:rsid w:val="00901A21"/>
    <w:rsid w:val="0090203E"/>
    <w:rsid w:val="00903963"/>
    <w:rsid w:val="00904B29"/>
    <w:rsid w:val="00905B2D"/>
    <w:rsid w:val="0090703D"/>
    <w:rsid w:val="00910033"/>
    <w:rsid w:val="00910A80"/>
    <w:rsid w:val="0091118A"/>
    <w:rsid w:val="00912A2D"/>
    <w:rsid w:val="009171AF"/>
    <w:rsid w:val="009172E0"/>
    <w:rsid w:val="00922E24"/>
    <w:rsid w:val="00924CCD"/>
    <w:rsid w:val="009261E7"/>
    <w:rsid w:val="00927C1F"/>
    <w:rsid w:val="00933985"/>
    <w:rsid w:val="0093487B"/>
    <w:rsid w:val="009365B3"/>
    <w:rsid w:val="00937193"/>
    <w:rsid w:val="009403A5"/>
    <w:rsid w:val="00940623"/>
    <w:rsid w:val="00941222"/>
    <w:rsid w:val="009418C4"/>
    <w:rsid w:val="00942955"/>
    <w:rsid w:val="00942DB7"/>
    <w:rsid w:val="009461B4"/>
    <w:rsid w:val="0095092C"/>
    <w:rsid w:val="00953554"/>
    <w:rsid w:val="009565BC"/>
    <w:rsid w:val="00956783"/>
    <w:rsid w:val="009570CF"/>
    <w:rsid w:val="00961927"/>
    <w:rsid w:val="00962827"/>
    <w:rsid w:val="009630CE"/>
    <w:rsid w:val="0096413E"/>
    <w:rsid w:val="00964146"/>
    <w:rsid w:val="0096429B"/>
    <w:rsid w:val="00967455"/>
    <w:rsid w:val="00970FDA"/>
    <w:rsid w:val="0097165C"/>
    <w:rsid w:val="00971B39"/>
    <w:rsid w:val="00973093"/>
    <w:rsid w:val="00973752"/>
    <w:rsid w:val="00974888"/>
    <w:rsid w:val="009824BE"/>
    <w:rsid w:val="00983256"/>
    <w:rsid w:val="00984D1A"/>
    <w:rsid w:val="00987D98"/>
    <w:rsid w:val="00992AD0"/>
    <w:rsid w:val="00997588"/>
    <w:rsid w:val="009A54B0"/>
    <w:rsid w:val="009A7038"/>
    <w:rsid w:val="009A78D8"/>
    <w:rsid w:val="009B103F"/>
    <w:rsid w:val="009B34A3"/>
    <w:rsid w:val="009B36F9"/>
    <w:rsid w:val="009B583F"/>
    <w:rsid w:val="009C357B"/>
    <w:rsid w:val="009C3757"/>
    <w:rsid w:val="009C437F"/>
    <w:rsid w:val="009C7726"/>
    <w:rsid w:val="009C7B14"/>
    <w:rsid w:val="009D08AB"/>
    <w:rsid w:val="009D095D"/>
    <w:rsid w:val="009D23BC"/>
    <w:rsid w:val="009D3225"/>
    <w:rsid w:val="009D4BF3"/>
    <w:rsid w:val="009E3DFD"/>
    <w:rsid w:val="009E618D"/>
    <w:rsid w:val="009E7103"/>
    <w:rsid w:val="009E77EA"/>
    <w:rsid w:val="009F0435"/>
    <w:rsid w:val="009F11C1"/>
    <w:rsid w:val="009F30DD"/>
    <w:rsid w:val="009F5C02"/>
    <w:rsid w:val="009F672B"/>
    <w:rsid w:val="009F676A"/>
    <w:rsid w:val="00A01048"/>
    <w:rsid w:val="00A01280"/>
    <w:rsid w:val="00A01965"/>
    <w:rsid w:val="00A030C9"/>
    <w:rsid w:val="00A0578B"/>
    <w:rsid w:val="00A107DD"/>
    <w:rsid w:val="00A11E63"/>
    <w:rsid w:val="00A14858"/>
    <w:rsid w:val="00A1530F"/>
    <w:rsid w:val="00A15A9A"/>
    <w:rsid w:val="00A175BD"/>
    <w:rsid w:val="00A2440D"/>
    <w:rsid w:val="00A250E5"/>
    <w:rsid w:val="00A27D18"/>
    <w:rsid w:val="00A27D20"/>
    <w:rsid w:val="00A30383"/>
    <w:rsid w:val="00A330B9"/>
    <w:rsid w:val="00A35617"/>
    <w:rsid w:val="00A366CF"/>
    <w:rsid w:val="00A410D0"/>
    <w:rsid w:val="00A433EE"/>
    <w:rsid w:val="00A479EB"/>
    <w:rsid w:val="00A51120"/>
    <w:rsid w:val="00A51875"/>
    <w:rsid w:val="00A525B3"/>
    <w:rsid w:val="00A526AB"/>
    <w:rsid w:val="00A54859"/>
    <w:rsid w:val="00A55BA0"/>
    <w:rsid w:val="00A57B64"/>
    <w:rsid w:val="00A641FA"/>
    <w:rsid w:val="00A64CD4"/>
    <w:rsid w:val="00A67C37"/>
    <w:rsid w:val="00A70BD1"/>
    <w:rsid w:val="00A718D2"/>
    <w:rsid w:val="00A74E47"/>
    <w:rsid w:val="00A754E5"/>
    <w:rsid w:val="00A900AD"/>
    <w:rsid w:val="00A9366E"/>
    <w:rsid w:val="00AA18D2"/>
    <w:rsid w:val="00AA3030"/>
    <w:rsid w:val="00AA441B"/>
    <w:rsid w:val="00AA7F83"/>
    <w:rsid w:val="00AB138F"/>
    <w:rsid w:val="00AB23A5"/>
    <w:rsid w:val="00AB44A4"/>
    <w:rsid w:val="00AB5202"/>
    <w:rsid w:val="00AB5F23"/>
    <w:rsid w:val="00AB6E03"/>
    <w:rsid w:val="00AB7482"/>
    <w:rsid w:val="00AC121C"/>
    <w:rsid w:val="00AC1290"/>
    <w:rsid w:val="00AC1938"/>
    <w:rsid w:val="00AC20D6"/>
    <w:rsid w:val="00AC410B"/>
    <w:rsid w:val="00AC62AA"/>
    <w:rsid w:val="00AD40F6"/>
    <w:rsid w:val="00AD4A90"/>
    <w:rsid w:val="00AD5650"/>
    <w:rsid w:val="00AD6512"/>
    <w:rsid w:val="00AE24AF"/>
    <w:rsid w:val="00AE4B8F"/>
    <w:rsid w:val="00AE68C8"/>
    <w:rsid w:val="00AF4B5A"/>
    <w:rsid w:val="00B014AC"/>
    <w:rsid w:val="00B016FA"/>
    <w:rsid w:val="00B06C55"/>
    <w:rsid w:val="00B13708"/>
    <w:rsid w:val="00B17670"/>
    <w:rsid w:val="00B24B5D"/>
    <w:rsid w:val="00B322BD"/>
    <w:rsid w:val="00B343A0"/>
    <w:rsid w:val="00B3445A"/>
    <w:rsid w:val="00B4010C"/>
    <w:rsid w:val="00B443DD"/>
    <w:rsid w:val="00B44FCF"/>
    <w:rsid w:val="00B52F17"/>
    <w:rsid w:val="00B540A0"/>
    <w:rsid w:val="00B549EE"/>
    <w:rsid w:val="00B57FEB"/>
    <w:rsid w:val="00B6192B"/>
    <w:rsid w:val="00B62503"/>
    <w:rsid w:val="00B63C69"/>
    <w:rsid w:val="00B6652D"/>
    <w:rsid w:val="00B67DB2"/>
    <w:rsid w:val="00B70A17"/>
    <w:rsid w:val="00B75C21"/>
    <w:rsid w:val="00B75DF8"/>
    <w:rsid w:val="00B77927"/>
    <w:rsid w:val="00B81376"/>
    <w:rsid w:val="00B82318"/>
    <w:rsid w:val="00B847C2"/>
    <w:rsid w:val="00B8624C"/>
    <w:rsid w:val="00B92802"/>
    <w:rsid w:val="00BA1227"/>
    <w:rsid w:val="00BA311F"/>
    <w:rsid w:val="00BA4243"/>
    <w:rsid w:val="00BA5B4B"/>
    <w:rsid w:val="00BB0C4B"/>
    <w:rsid w:val="00BB2F04"/>
    <w:rsid w:val="00BB4ED5"/>
    <w:rsid w:val="00BB63A0"/>
    <w:rsid w:val="00BB73FA"/>
    <w:rsid w:val="00BB771B"/>
    <w:rsid w:val="00BC1DE9"/>
    <w:rsid w:val="00BC4234"/>
    <w:rsid w:val="00BC5328"/>
    <w:rsid w:val="00BC6768"/>
    <w:rsid w:val="00BD30D3"/>
    <w:rsid w:val="00BD637D"/>
    <w:rsid w:val="00BD77AB"/>
    <w:rsid w:val="00BE0546"/>
    <w:rsid w:val="00BE3AB0"/>
    <w:rsid w:val="00BE433C"/>
    <w:rsid w:val="00BE5AFD"/>
    <w:rsid w:val="00BF0C60"/>
    <w:rsid w:val="00BF5569"/>
    <w:rsid w:val="00C00E62"/>
    <w:rsid w:val="00C01F8F"/>
    <w:rsid w:val="00C024EE"/>
    <w:rsid w:val="00C0435A"/>
    <w:rsid w:val="00C07DAB"/>
    <w:rsid w:val="00C10920"/>
    <w:rsid w:val="00C114A0"/>
    <w:rsid w:val="00C12153"/>
    <w:rsid w:val="00C12DA4"/>
    <w:rsid w:val="00C13CCE"/>
    <w:rsid w:val="00C14D8C"/>
    <w:rsid w:val="00C15A49"/>
    <w:rsid w:val="00C166C6"/>
    <w:rsid w:val="00C21C5B"/>
    <w:rsid w:val="00C2610D"/>
    <w:rsid w:val="00C322CD"/>
    <w:rsid w:val="00C32603"/>
    <w:rsid w:val="00C36BD9"/>
    <w:rsid w:val="00C405C4"/>
    <w:rsid w:val="00C414AA"/>
    <w:rsid w:val="00C4488F"/>
    <w:rsid w:val="00C45020"/>
    <w:rsid w:val="00C47377"/>
    <w:rsid w:val="00C47894"/>
    <w:rsid w:val="00C50D9C"/>
    <w:rsid w:val="00C52ACE"/>
    <w:rsid w:val="00C52D37"/>
    <w:rsid w:val="00C606B7"/>
    <w:rsid w:val="00C60922"/>
    <w:rsid w:val="00C62A56"/>
    <w:rsid w:val="00C635BC"/>
    <w:rsid w:val="00C66759"/>
    <w:rsid w:val="00C67F2D"/>
    <w:rsid w:val="00C70C64"/>
    <w:rsid w:val="00C75E8B"/>
    <w:rsid w:val="00C83F01"/>
    <w:rsid w:val="00C9308B"/>
    <w:rsid w:val="00C943B7"/>
    <w:rsid w:val="00C94543"/>
    <w:rsid w:val="00CA14B5"/>
    <w:rsid w:val="00CA3599"/>
    <w:rsid w:val="00CA4BEC"/>
    <w:rsid w:val="00CA5320"/>
    <w:rsid w:val="00CA5B02"/>
    <w:rsid w:val="00CA5EB7"/>
    <w:rsid w:val="00CA7770"/>
    <w:rsid w:val="00CA78F2"/>
    <w:rsid w:val="00CA7E67"/>
    <w:rsid w:val="00CB033D"/>
    <w:rsid w:val="00CB037F"/>
    <w:rsid w:val="00CB1328"/>
    <w:rsid w:val="00CB6A07"/>
    <w:rsid w:val="00CB7BF7"/>
    <w:rsid w:val="00CB7E96"/>
    <w:rsid w:val="00CC2844"/>
    <w:rsid w:val="00CC2B7D"/>
    <w:rsid w:val="00CC3EE4"/>
    <w:rsid w:val="00CC4A0B"/>
    <w:rsid w:val="00CC5FB0"/>
    <w:rsid w:val="00CD07FF"/>
    <w:rsid w:val="00CD0894"/>
    <w:rsid w:val="00CE1B71"/>
    <w:rsid w:val="00CE1CA8"/>
    <w:rsid w:val="00CE24EB"/>
    <w:rsid w:val="00CE34FE"/>
    <w:rsid w:val="00CE3A36"/>
    <w:rsid w:val="00CF0D2C"/>
    <w:rsid w:val="00CF4978"/>
    <w:rsid w:val="00CF5025"/>
    <w:rsid w:val="00CF51F3"/>
    <w:rsid w:val="00D0311D"/>
    <w:rsid w:val="00D04023"/>
    <w:rsid w:val="00D05236"/>
    <w:rsid w:val="00D11FB9"/>
    <w:rsid w:val="00D1410B"/>
    <w:rsid w:val="00D164F4"/>
    <w:rsid w:val="00D20AC9"/>
    <w:rsid w:val="00D219EE"/>
    <w:rsid w:val="00D22791"/>
    <w:rsid w:val="00D247A5"/>
    <w:rsid w:val="00D2A781"/>
    <w:rsid w:val="00D3654D"/>
    <w:rsid w:val="00D378B1"/>
    <w:rsid w:val="00D435C8"/>
    <w:rsid w:val="00D46109"/>
    <w:rsid w:val="00D46918"/>
    <w:rsid w:val="00D46BE0"/>
    <w:rsid w:val="00D52218"/>
    <w:rsid w:val="00D61D99"/>
    <w:rsid w:val="00D6771C"/>
    <w:rsid w:val="00D76A16"/>
    <w:rsid w:val="00D77B48"/>
    <w:rsid w:val="00D81A0A"/>
    <w:rsid w:val="00D81E43"/>
    <w:rsid w:val="00D86B33"/>
    <w:rsid w:val="00D87D57"/>
    <w:rsid w:val="00D940B4"/>
    <w:rsid w:val="00DA0717"/>
    <w:rsid w:val="00DA0791"/>
    <w:rsid w:val="00DA3F7C"/>
    <w:rsid w:val="00DB0112"/>
    <w:rsid w:val="00DB19B5"/>
    <w:rsid w:val="00DB4085"/>
    <w:rsid w:val="00DB47AE"/>
    <w:rsid w:val="00DB6607"/>
    <w:rsid w:val="00DB6624"/>
    <w:rsid w:val="00DB6713"/>
    <w:rsid w:val="00DC0AD5"/>
    <w:rsid w:val="00DC218D"/>
    <w:rsid w:val="00DC243F"/>
    <w:rsid w:val="00DC5CC3"/>
    <w:rsid w:val="00DC6086"/>
    <w:rsid w:val="00DC72B9"/>
    <w:rsid w:val="00DD081E"/>
    <w:rsid w:val="00DD25F0"/>
    <w:rsid w:val="00DD3EC5"/>
    <w:rsid w:val="00DE201E"/>
    <w:rsid w:val="00DE24F3"/>
    <w:rsid w:val="00DE2B56"/>
    <w:rsid w:val="00DE5F1D"/>
    <w:rsid w:val="00DE636A"/>
    <w:rsid w:val="00DF1735"/>
    <w:rsid w:val="00DF52A8"/>
    <w:rsid w:val="00DF6A1A"/>
    <w:rsid w:val="00DF7B2F"/>
    <w:rsid w:val="00E01801"/>
    <w:rsid w:val="00E062C2"/>
    <w:rsid w:val="00E13C61"/>
    <w:rsid w:val="00E148FE"/>
    <w:rsid w:val="00E21E1E"/>
    <w:rsid w:val="00E23B19"/>
    <w:rsid w:val="00E310D8"/>
    <w:rsid w:val="00E34EA0"/>
    <w:rsid w:val="00E36AD0"/>
    <w:rsid w:val="00E37C4B"/>
    <w:rsid w:val="00E41A8D"/>
    <w:rsid w:val="00E41D8F"/>
    <w:rsid w:val="00E429D2"/>
    <w:rsid w:val="00E45F02"/>
    <w:rsid w:val="00E46BCC"/>
    <w:rsid w:val="00E47146"/>
    <w:rsid w:val="00E50BB8"/>
    <w:rsid w:val="00E52895"/>
    <w:rsid w:val="00E539CB"/>
    <w:rsid w:val="00E554CD"/>
    <w:rsid w:val="00E556EB"/>
    <w:rsid w:val="00E5686E"/>
    <w:rsid w:val="00E57FB5"/>
    <w:rsid w:val="00E605B1"/>
    <w:rsid w:val="00E65293"/>
    <w:rsid w:val="00E66B77"/>
    <w:rsid w:val="00E66FD7"/>
    <w:rsid w:val="00E71DF3"/>
    <w:rsid w:val="00E75A26"/>
    <w:rsid w:val="00E77C19"/>
    <w:rsid w:val="00E8010F"/>
    <w:rsid w:val="00E82F0B"/>
    <w:rsid w:val="00E8339F"/>
    <w:rsid w:val="00E84164"/>
    <w:rsid w:val="00E857BF"/>
    <w:rsid w:val="00E9114D"/>
    <w:rsid w:val="00E9271D"/>
    <w:rsid w:val="00EA0123"/>
    <w:rsid w:val="00EA0947"/>
    <w:rsid w:val="00EA0E4E"/>
    <w:rsid w:val="00EA11CE"/>
    <w:rsid w:val="00EA4BD5"/>
    <w:rsid w:val="00EA79C3"/>
    <w:rsid w:val="00EB3C88"/>
    <w:rsid w:val="00EB4BB9"/>
    <w:rsid w:val="00EB574A"/>
    <w:rsid w:val="00EB66A9"/>
    <w:rsid w:val="00EB6E89"/>
    <w:rsid w:val="00EB77FA"/>
    <w:rsid w:val="00EC1F13"/>
    <w:rsid w:val="00EC40F4"/>
    <w:rsid w:val="00EC4BDB"/>
    <w:rsid w:val="00EC619E"/>
    <w:rsid w:val="00ED0F80"/>
    <w:rsid w:val="00ED147D"/>
    <w:rsid w:val="00ED37F0"/>
    <w:rsid w:val="00ED4A3C"/>
    <w:rsid w:val="00ED59DA"/>
    <w:rsid w:val="00ED71E9"/>
    <w:rsid w:val="00EE156F"/>
    <w:rsid w:val="00EE1821"/>
    <w:rsid w:val="00EE2C43"/>
    <w:rsid w:val="00EE5C00"/>
    <w:rsid w:val="00EE5E85"/>
    <w:rsid w:val="00EF4799"/>
    <w:rsid w:val="00EF54E0"/>
    <w:rsid w:val="00EF6F1F"/>
    <w:rsid w:val="00EF7314"/>
    <w:rsid w:val="00F0027E"/>
    <w:rsid w:val="00F04628"/>
    <w:rsid w:val="00F057CA"/>
    <w:rsid w:val="00F07515"/>
    <w:rsid w:val="00F1200A"/>
    <w:rsid w:val="00F13BEA"/>
    <w:rsid w:val="00F141A3"/>
    <w:rsid w:val="00F153FC"/>
    <w:rsid w:val="00F20637"/>
    <w:rsid w:val="00F21CAE"/>
    <w:rsid w:val="00F236C7"/>
    <w:rsid w:val="00F3474B"/>
    <w:rsid w:val="00F356FF"/>
    <w:rsid w:val="00F37930"/>
    <w:rsid w:val="00F444F9"/>
    <w:rsid w:val="00F4474F"/>
    <w:rsid w:val="00F45635"/>
    <w:rsid w:val="00F50735"/>
    <w:rsid w:val="00F51C7A"/>
    <w:rsid w:val="00F541C4"/>
    <w:rsid w:val="00F60693"/>
    <w:rsid w:val="00F6283E"/>
    <w:rsid w:val="00F62B99"/>
    <w:rsid w:val="00F6363C"/>
    <w:rsid w:val="00F73C9F"/>
    <w:rsid w:val="00F80675"/>
    <w:rsid w:val="00F85129"/>
    <w:rsid w:val="00F858E5"/>
    <w:rsid w:val="00F86223"/>
    <w:rsid w:val="00F878A3"/>
    <w:rsid w:val="00F930F8"/>
    <w:rsid w:val="00F96006"/>
    <w:rsid w:val="00F96B83"/>
    <w:rsid w:val="00FA4121"/>
    <w:rsid w:val="00FA4AD2"/>
    <w:rsid w:val="00FA5DEA"/>
    <w:rsid w:val="00FA5F32"/>
    <w:rsid w:val="00FB1A64"/>
    <w:rsid w:val="00FB3C49"/>
    <w:rsid w:val="00FB4C7C"/>
    <w:rsid w:val="00FB5B89"/>
    <w:rsid w:val="00FB5BF7"/>
    <w:rsid w:val="00FB6472"/>
    <w:rsid w:val="00FC1C12"/>
    <w:rsid w:val="00FC39A1"/>
    <w:rsid w:val="00FC44B7"/>
    <w:rsid w:val="00FC5221"/>
    <w:rsid w:val="00FC58DC"/>
    <w:rsid w:val="00FC5AF6"/>
    <w:rsid w:val="00FC734C"/>
    <w:rsid w:val="00FD17C7"/>
    <w:rsid w:val="00FD2578"/>
    <w:rsid w:val="00FD657E"/>
    <w:rsid w:val="00FD6970"/>
    <w:rsid w:val="00FD71AB"/>
    <w:rsid w:val="00FE03BF"/>
    <w:rsid w:val="00FE12ED"/>
    <w:rsid w:val="00FE2198"/>
    <w:rsid w:val="00FE235D"/>
    <w:rsid w:val="00FE2A8A"/>
    <w:rsid w:val="00FE4F66"/>
    <w:rsid w:val="00FF3740"/>
    <w:rsid w:val="00FF4F7C"/>
    <w:rsid w:val="00FF5783"/>
    <w:rsid w:val="00FF7B71"/>
    <w:rsid w:val="0248B3CD"/>
    <w:rsid w:val="0271BD22"/>
    <w:rsid w:val="02D09834"/>
    <w:rsid w:val="031590CB"/>
    <w:rsid w:val="037C6CA3"/>
    <w:rsid w:val="038106A5"/>
    <w:rsid w:val="0383E447"/>
    <w:rsid w:val="03D43FA0"/>
    <w:rsid w:val="03E8383C"/>
    <w:rsid w:val="04271BD5"/>
    <w:rsid w:val="0468C458"/>
    <w:rsid w:val="046EB8A5"/>
    <w:rsid w:val="047C723F"/>
    <w:rsid w:val="0488B4E8"/>
    <w:rsid w:val="048DAD16"/>
    <w:rsid w:val="048FD825"/>
    <w:rsid w:val="049AAE15"/>
    <w:rsid w:val="04B8A7C2"/>
    <w:rsid w:val="050FEDE6"/>
    <w:rsid w:val="05183D04"/>
    <w:rsid w:val="05239D55"/>
    <w:rsid w:val="053D37D0"/>
    <w:rsid w:val="0567B912"/>
    <w:rsid w:val="05EC2918"/>
    <w:rsid w:val="062BA886"/>
    <w:rsid w:val="06316AFD"/>
    <w:rsid w:val="06382351"/>
    <w:rsid w:val="064153D8"/>
    <w:rsid w:val="0654AC2C"/>
    <w:rsid w:val="0695B06C"/>
    <w:rsid w:val="071B1765"/>
    <w:rsid w:val="071C24F0"/>
    <w:rsid w:val="072BFDF4"/>
    <w:rsid w:val="0771F20F"/>
    <w:rsid w:val="077AB37B"/>
    <w:rsid w:val="077C1E6C"/>
    <w:rsid w:val="079487CF"/>
    <w:rsid w:val="079641ED"/>
    <w:rsid w:val="07C13C99"/>
    <w:rsid w:val="07C54DD8"/>
    <w:rsid w:val="07CB442F"/>
    <w:rsid w:val="085477C8"/>
    <w:rsid w:val="08A78260"/>
    <w:rsid w:val="08F0E5E6"/>
    <w:rsid w:val="0932124E"/>
    <w:rsid w:val="095313C0"/>
    <w:rsid w:val="0966B2CF"/>
    <w:rsid w:val="0A3B2A35"/>
    <w:rsid w:val="0A6CD281"/>
    <w:rsid w:val="0AB3BF2E"/>
    <w:rsid w:val="0ACAD434"/>
    <w:rsid w:val="0ADDFA29"/>
    <w:rsid w:val="0B1CA4C6"/>
    <w:rsid w:val="0BCDEAAE"/>
    <w:rsid w:val="0C104654"/>
    <w:rsid w:val="0C4F8F8F"/>
    <w:rsid w:val="0C7B4D99"/>
    <w:rsid w:val="0C94208B"/>
    <w:rsid w:val="0CCDE4B7"/>
    <w:rsid w:val="0CEB6DCA"/>
    <w:rsid w:val="0D234EE9"/>
    <w:rsid w:val="0D3B7FD9"/>
    <w:rsid w:val="0D67E711"/>
    <w:rsid w:val="0DBEB211"/>
    <w:rsid w:val="0DD23793"/>
    <w:rsid w:val="0DF06B94"/>
    <w:rsid w:val="0E058371"/>
    <w:rsid w:val="0E3C681F"/>
    <w:rsid w:val="0E858F24"/>
    <w:rsid w:val="0EEA1C00"/>
    <w:rsid w:val="0EF03FE7"/>
    <w:rsid w:val="0EFA865E"/>
    <w:rsid w:val="0FB16B4C"/>
    <w:rsid w:val="0FB6DB97"/>
    <w:rsid w:val="100EDE5D"/>
    <w:rsid w:val="10A13D2E"/>
    <w:rsid w:val="114D3BAD"/>
    <w:rsid w:val="11722675"/>
    <w:rsid w:val="11780388"/>
    <w:rsid w:val="11AAAEBE"/>
    <w:rsid w:val="11B5EE74"/>
    <w:rsid w:val="124DC3FE"/>
    <w:rsid w:val="1289CB1F"/>
    <w:rsid w:val="12E90C0E"/>
    <w:rsid w:val="130FEE05"/>
    <w:rsid w:val="133864A2"/>
    <w:rsid w:val="135000A7"/>
    <w:rsid w:val="1353E73E"/>
    <w:rsid w:val="13E01C2B"/>
    <w:rsid w:val="13FCD23C"/>
    <w:rsid w:val="1410DEE7"/>
    <w:rsid w:val="145AA174"/>
    <w:rsid w:val="14A9C737"/>
    <w:rsid w:val="14C31C54"/>
    <w:rsid w:val="14D89924"/>
    <w:rsid w:val="153FA88F"/>
    <w:rsid w:val="15CD31FE"/>
    <w:rsid w:val="15E20068"/>
    <w:rsid w:val="15F671D5"/>
    <w:rsid w:val="16429699"/>
    <w:rsid w:val="16478EC7"/>
    <w:rsid w:val="16B32307"/>
    <w:rsid w:val="16B50DBF"/>
    <w:rsid w:val="16D21EB5"/>
    <w:rsid w:val="16EB4C73"/>
    <w:rsid w:val="179FD1DD"/>
    <w:rsid w:val="17D22451"/>
    <w:rsid w:val="1809B1C8"/>
    <w:rsid w:val="181AACFF"/>
    <w:rsid w:val="1904D2C0"/>
    <w:rsid w:val="191B1BF0"/>
    <w:rsid w:val="1983156D"/>
    <w:rsid w:val="19C9F0D2"/>
    <w:rsid w:val="19ECCDCF"/>
    <w:rsid w:val="1A2082D4"/>
    <w:rsid w:val="1A21F0E6"/>
    <w:rsid w:val="1AA0A321"/>
    <w:rsid w:val="1AA7B869"/>
    <w:rsid w:val="1AEBF3FF"/>
    <w:rsid w:val="1B06AABA"/>
    <w:rsid w:val="1B09C513"/>
    <w:rsid w:val="1B170905"/>
    <w:rsid w:val="1B1EE5CE"/>
    <w:rsid w:val="1B65C133"/>
    <w:rsid w:val="1B9A5131"/>
    <w:rsid w:val="1BA03291"/>
    <w:rsid w:val="1BA177DF"/>
    <w:rsid w:val="1BC56C42"/>
    <w:rsid w:val="1BDCA4E3"/>
    <w:rsid w:val="1BE06474"/>
    <w:rsid w:val="1BE102F5"/>
    <w:rsid w:val="1C716AA6"/>
    <w:rsid w:val="1CA59574"/>
    <w:rsid w:val="1CB1D2E9"/>
    <w:rsid w:val="1D15A0CB"/>
    <w:rsid w:val="1DACC8E5"/>
    <w:rsid w:val="1DB7699B"/>
    <w:rsid w:val="1DC035E6"/>
    <w:rsid w:val="1DD5864F"/>
    <w:rsid w:val="1E0018C9"/>
    <w:rsid w:val="1E08064F"/>
    <w:rsid w:val="1E7889E4"/>
    <w:rsid w:val="1E8931C6"/>
    <w:rsid w:val="1E9B6BBE"/>
    <w:rsid w:val="1EB44529"/>
    <w:rsid w:val="1EB67D76"/>
    <w:rsid w:val="1F63CC5C"/>
    <w:rsid w:val="1F9BE92A"/>
    <w:rsid w:val="20E90C41"/>
    <w:rsid w:val="215224A0"/>
    <w:rsid w:val="21B7D781"/>
    <w:rsid w:val="2279C979"/>
    <w:rsid w:val="229A5507"/>
    <w:rsid w:val="22BBCC80"/>
    <w:rsid w:val="22EA21E5"/>
    <w:rsid w:val="22EFAFD6"/>
    <w:rsid w:val="22F59C99"/>
    <w:rsid w:val="23197CFA"/>
    <w:rsid w:val="233EE800"/>
    <w:rsid w:val="23B0BC9B"/>
    <w:rsid w:val="23D6716A"/>
    <w:rsid w:val="2426AA55"/>
    <w:rsid w:val="24373D7F"/>
    <w:rsid w:val="247747D3"/>
    <w:rsid w:val="24800EAF"/>
    <w:rsid w:val="24AF2EA2"/>
    <w:rsid w:val="2515EC4B"/>
    <w:rsid w:val="25631D40"/>
    <w:rsid w:val="26131834"/>
    <w:rsid w:val="26728768"/>
    <w:rsid w:val="27005FEA"/>
    <w:rsid w:val="275015CD"/>
    <w:rsid w:val="2788069E"/>
    <w:rsid w:val="278CF5EE"/>
    <w:rsid w:val="280DD7A0"/>
    <w:rsid w:val="2869D839"/>
    <w:rsid w:val="286EEF70"/>
    <w:rsid w:val="293B6273"/>
    <w:rsid w:val="294AB8F6"/>
    <w:rsid w:val="29AE2984"/>
    <w:rsid w:val="29D310DA"/>
    <w:rsid w:val="2A00A127"/>
    <w:rsid w:val="2A05A89A"/>
    <w:rsid w:val="2A2502AD"/>
    <w:rsid w:val="2A69FBA6"/>
    <w:rsid w:val="2AE68957"/>
    <w:rsid w:val="2B6AC272"/>
    <w:rsid w:val="2B7BB308"/>
    <w:rsid w:val="2B82BBC4"/>
    <w:rsid w:val="2BB9A7C7"/>
    <w:rsid w:val="2BECC9D9"/>
    <w:rsid w:val="2C06C61C"/>
    <w:rsid w:val="2C11B4A1"/>
    <w:rsid w:val="2CE5CA46"/>
    <w:rsid w:val="2D426093"/>
    <w:rsid w:val="2D4DBF3A"/>
    <w:rsid w:val="2D670A80"/>
    <w:rsid w:val="2E247F32"/>
    <w:rsid w:val="2E63CD7A"/>
    <w:rsid w:val="2E9A3624"/>
    <w:rsid w:val="2EA38B51"/>
    <w:rsid w:val="2EDE30F4"/>
    <w:rsid w:val="2F03D700"/>
    <w:rsid w:val="2F322435"/>
    <w:rsid w:val="2F3C1ED5"/>
    <w:rsid w:val="2F495563"/>
    <w:rsid w:val="2FB9FA7A"/>
    <w:rsid w:val="301D6B08"/>
    <w:rsid w:val="30230A0B"/>
    <w:rsid w:val="307A0155"/>
    <w:rsid w:val="309F42DD"/>
    <w:rsid w:val="30DA373F"/>
    <w:rsid w:val="30E81E42"/>
    <w:rsid w:val="31363614"/>
    <w:rsid w:val="3183198E"/>
    <w:rsid w:val="31B91C1C"/>
    <w:rsid w:val="31D0C95B"/>
    <w:rsid w:val="31D1D6E6"/>
    <w:rsid w:val="3210BA7F"/>
    <w:rsid w:val="3215D1B6"/>
    <w:rsid w:val="32377283"/>
    <w:rsid w:val="32412434"/>
    <w:rsid w:val="32B0B8B5"/>
    <w:rsid w:val="32C603DE"/>
    <w:rsid w:val="331EE9EF"/>
    <w:rsid w:val="3380EE9A"/>
    <w:rsid w:val="339E53DF"/>
    <w:rsid w:val="33B13388"/>
    <w:rsid w:val="33DEB361"/>
    <w:rsid w:val="341CC686"/>
    <w:rsid w:val="344D6149"/>
    <w:rsid w:val="346DD6D6"/>
    <w:rsid w:val="3499695A"/>
    <w:rsid w:val="34A1601D"/>
    <w:rsid w:val="34F0DC2B"/>
    <w:rsid w:val="35242026"/>
    <w:rsid w:val="35485B41"/>
    <w:rsid w:val="35DD9B3C"/>
    <w:rsid w:val="35E931AA"/>
    <w:rsid w:val="35F11F30"/>
    <w:rsid w:val="3618AE41"/>
    <w:rsid w:val="3661F0CB"/>
    <w:rsid w:val="368B1221"/>
    <w:rsid w:val="372F7C80"/>
    <w:rsid w:val="373D361A"/>
    <w:rsid w:val="37546748"/>
    <w:rsid w:val="378CEF91"/>
    <w:rsid w:val="37C50C5F"/>
    <w:rsid w:val="37CCA80B"/>
    <w:rsid w:val="37D900DF"/>
    <w:rsid w:val="382BA41B"/>
    <w:rsid w:val="384C18AD"/>
    <w:rsid w:val="38D6DD76"/>
    <w:rsid w:val="38DAAD88"/>
    <w:rsid w:val="38EE2736"/>
    <w:rsid w:val="390AAB47"/>
    <w:rsid w:val="390DDA6E"/>
    <w:rsid w:val="3938B032"/>
    <w:rsid w:val="39531A38"/>
    <w:rsid w:val="3963CEB6"/>
    <w:rsid w:val="3974D140"/>
    <w:rsid w:val="39B911EB"/>
    <w:rsid w:val="39BD2830"/>
    <w:rsid w:val="39C2B2E3"/>
    <w:rsid w:val="39DC0D16"/>
    <w:rsid w:val="3A5ADC10"/>
    <w:rsid w:val="3A671D42"/>
    <w:rsid w:val="3A7FCE3F"/>
    <w:rsid w:val="3A83E595"/>
    <w:rsid w:val="3A89F797"/>
    <w:rsid w:val="3A8C080A"/>
    <w:rsid w:val="3AB61680"/>
    <w:rsid w:val="3AC49053"/>
    <w:rsid w:val="3B311479"/>
    <w:rsid w:val="3B5E8344"/>
    <w:rsid w:val="3B6344DD"/>
    <w:rsid w:val="3B83B96F"/>
    <w:rsid w:val="3C5D02A5"/>
    <w:rsid w:val="3C6060B4"/>
    <w:rsid w:val="3CCC57FA"/>
    <w:rsid w:val="3CCCE4DA"/>
    <w:rsid w:val="3D1F89D0"/>
    <w:rsid w:val="3DADD9F9"/>
    <w:rsid w:val="3DC3A8CC"/>
    <w:rsid w:val="3DD83FCD"/>
    <w:rsid w:val="3E0B3D5D"/>
    <w:rsid w:val="3E962406"/>
    <w:rsid w:val="3F216608"/>
    <w:rsid w:val="3FB54B01"/>
    <w:rsid w:val="40228F01"/>
    <w:rsid w:val="4026AEE6"/>
    <w:rsid w:val="407EDEB5"/>
    <w:rsid w:val="40E179AF"/>
    <w:rsid w:val="4133D1D7"/>
    <w:rsid w:val="41B64D7F"/>
    <w:rsid w:val="42CE00BF"/>
    <w:rsid w:val="42CFA238"/>
    <w:rsid w:val="42E81D84"/>
    <w:rsid w:val="43069016"/>
    <w:rsid w:val="43FDBA72"/>
    <w:rsid w:val="442D6E8B"/>
    <w:rsid w:val="44E0D4D1"/>
    <w:rsid w:val="45565517"/>
    <w:rsid w:val="45658D4D"/>
    <w:rsid w:val="45683C02"/>
    <w:rsid w:val="458DFD27"/>
    <w:rsid w:val="45D497C4"/>
    <w:rsid w:val="45FA3608"/>
    <w:rsid w:val="4612D7FE"/>
    <w:rsid w:val="46500327"/>
    <w:rsid w:val="4663D6E4"/>
    <w:rsid w:val="46676FB4"/>
    <w:rsid w:val="4727E095"/>
    <w:rsid w:val="478CDC47"/>
    <w:rsid w:val="47DC2D18"/>
    <w:rsid w:val="47EBD388"/>
    <w:rsid w:val="48034015"/>
    <w:rsid w:val="489635F8"/>
    <w:rsid w:val="49050073"/>
    <w:rsid w:val="492A2F6D"/>
    <w:rsid w:val="499CC963"/>
    <w:rsid w:val="49E0C433"/>
    <w:rsid w:val="49FB67F2"/>
    <w:rsid w:val="4A0AAD63"/>
    <w:rsid w:val="4A37761D"/>
    <w:rsid w:val="4A4311E4"/>
    <w:rsid w:val="4A54766D"/>
    <w:rsid w:val="4AB50BAE"/>
    <w:rsid w:val="4B3AE0D7"/>
    <w:rsid w:val="4B52D288"/>
    <w:rsid w:val="4BCDD6BA"/>
    <w:rsid w:val="4C05FA03"/>
    <w:rsid w:val="4C54033D"/>
    <w:rsid w:val="4CABA4F3"/>
    <w:rsid w:val="4CBD9D9E"/>
    <w:rsid w:val="4D1864F5"/>
    <w:rsid w:val="4D2BCBAC"/>
    <w:rsid w:val="4DA3A6F7"/>
    <w:rsid w:val="4DA561CC"/>
    <w:rsid w:val="4DCB81BB"/>
    <w:rsid w:val="4DCDEC8A"/>
    <w:rsid w:val="4DDA7910"/>
    <w:rsid w:val="4DEBAB3B"/>
    <w:rsid w:val="4DEFD39E"/>
    <w:rsid w:val="4E5C5C93"/>
    <w:rsid w:val="4E6BD012"/>
    <w:rsid w:val="4E765407"/>
    <w:rsid w:val="4E9632AB"/>
    <w:rsid w:val="4EEE322D"/>
    <w:rsid w:val="4EF9321E"/>
    <w:rsid w:val="4F250C43"/>
    <w:rsid w:val="4F41322D"/>
    <w:rsid w:val="4F44DD7A"/>
    <w:rsid w:val="4F6AFF51"/>
    <w:rsid w:val="4F733D33"/>
    <w:rsid w:val="4F942E4E"/>
    <w:rsid w:val="4FED95B9"/>
    <w:rsid w:val="50220A0C"/>
    <w:rsid w:val="503B9EF3"/>
    <w:rsid w:val="503F9051"/>
    <w:rsid w:val="50A147DD"/>
    <w:rsid w:val="50E7CD5B"/>
    <w:rsid w:val="51174A6B"/>
    <w:rsid w:val="51258230"/>
    <w:rsid w:val="513CBCF5"/>
    <w:rsid w:val="513E0A4A"/>
    <w:rsid w:val="518DF624"/>
    <w:rsid w:val="51A9855F"/>
    <w:rsid w:val="51AA225B"/>
    <w:rsid w:val="51CF4248"/>
    <w:rsid w:val="523D183E"/>
    <w:rsid w:val="5278D2EF"/>
    <w:rsid w:val="52C344C1"/>
    <w:rsid w:val="52DAD169"/>
    <w:rsid w:val="52EEB19B"/>
    <w:rsid w:val="537BBDF8"/>
    <w:rsid w:val="538921DB"/>
    <w:rsid w:val="53ACDCA4"/>
    <w:rsid w:val="53CAFA8F"/>
    <w:rsid w:val="53D99CBD"/>
    <w:rsid w:val="54C4B6B5"/>
    <w:rsid w:val="54E5958B"/>
    <w:rsid w:val="54EBE060"/>
    <w:rsid w:val="55318C37"/>
    <w:rsid w:val="55407399"/>
    <w:rsid w:val="5582759B"/>
    <w:rsid w:val="558AD8A4"/>
    <w:rsid w:val="55FFABDB"/>
    <w:rsid w:val="56184758"/>
    <w:rsid w:val="57A61705"/>
    <w:rsid w:val="57C3BEB9"/>
    <w:rsid w:val="57D9B7A9"/>
    <w:rsid w:val="5823E11B"/>
    <w:rsid w:val="587B3D5F"/>
    <w:rsid w:val="58F6462A"/>
    <w:rsid w:val="590BBA79"/>
    <w:rsid w:val="59374C9D"/>
    <w:rsid w:val="593A73CB"/>
    <w:rsid w:val="5988817F"/>
    <w:rsid w:val="59B5C430"/>
    <w:rsid w:val="59DC950B"/>
    <w:rsid w:val="59DFE8A5"/>
    <w:rsid w:val="59E7D62B"/>
    <w:rsid w:val="5AA78ADA"/>
    <w:rsid w:val="5AC70C62"/>
    <w:rsid w:val="5B8FA968"/>
    <w:rsid w:val="5C0F2458"/>
    <w:rsid w:val="5C435B3B"/>
    <w:rsid w:val="5C6EED5F"/>
    <w:rsid w:val="5CED2479"/>
    <w:rsid w:val="5D6742DE"/>
    <w:rsid w:val="5D71AF91"/>
    <w:rsid w:val="5DBA4851"/>
    <w:rsid w:val="5DE7A899"/>
    <w:rsid w:val="5E11E2EB"/>
    <w:rsid w:val="5E6F789E"/>
    <w:rsid w:val="5E9D8C1B"/>
    <w:rsid w:val="5EB359C8"/>
    <w:rsid w:val="5ECEAD34"/>
    <w:rsid w:val="5ED2787C"/>
    <w:rsid w:val="5F03133F"/>
    <w:rsid w:val="5F7AFBFD"/>
    <w:rsid w:val="5FA9B54F"/>
    <w:rsid w:val="6015CAA3"/>
    <w:rsid w:val="60284832"/>
    <w:rsid w:val="60586746"/>
    <w:rsid w:val="607C9652"/>
    <w:rsid w:val="61088F14"/>
    <w:rsid w:val="61221058"/>
    <w:rsid w:val="61593ADD"/>
    <w:rsid w:val="6199DD98"/>
    <w:rsid w:val="61FC1904"/>
    <w:rsid w:val="62AAE79A"/>
    <w:rsid w:val="6369075A"/>
    <w:rsid w:val="63A3D92C"/>
    <w:rsid w:val="63D18C34"/>
    <w:rsid w:val="63F6F9EF"/>
    <w:rsid w:val="640723FA"/>
    <w:rsid w:val="643D9C66"/>
    <w:rsid w:val="645B3F5E"/>
    <w:rsid w:val="6479FF44"/>
    <w:rsid w:val="64914DC3"/>
    <w:rsid w:val="64D17E5A"/>
    <w:rsid w:val="65057C1C"/>
    <w:rsid w:val="65268130"/>
    <w:rsid w:val="653FA98D"/>
    <w:rsid w:val="65A66ABA"/>
    <w:rsid w:val="6653B887"/>
    <w:rsid w:val="66A8881F"/>
    <w:rsid w:val="66C25191"/>
    <w:rsid w:val="6704749A"/>
    <w:rsid w:val="67455A1B"/>
    <w:rsid w:val="67755D19"/>
    <w:rsid w:val="679B9ED7"/>
    <w:rsid w:val="67ABD8BA"/>
    <w:rsid w:val="67AEDB4D"/>
    <w:rsid w:val="67F04456"/>
    <w:rsid w:val="68111E21"/>
    <w:rsid w:val="68445880"/>
    <w:rsid w:val="687498CC"/>
    <w:rsid w:val="688307DD"/>
    <w:rsid w:val="68877444"/>
    <w:rsid w:val="68A4FD57"/>
    <w:rsid w:val="68D84A7B"/>
    <w:rsid w:val="691F1624"/>
    <w:rsid w:val="693559DF"/>
    <w:rsid w:val="69B68463"/>
    <w:rsid w:val="69F60C6F"/>
    <w:rsid w:val="69FDF9F5"/>
    <w:rsid w:val="69FEE6DA"/>
    <w:rsid w:val="6A020263"/>
    <w:rsid w:val="6A152B23"/>
    <w:rsid w:val="6A22751D"/>
    <w:rsid w:val="6A40CDB8"/>
    <w:rsid w:val="6A933D8F"/>
    <w:rsid w:val="6AF5F524"/>
    <w:rsid w:val="6B399CA1"/>
    <w:rsid w:val="6B5BBBF5"/>
    <w:rsid w:val="6B8382A5"/>
    <w:rsid w:val="6B99CA56"/>
    <w:rsid w:val="6BDD0BCD"/>
    <w:rsid w:val="6C249E28"/>
    <w:rsid w:val="6C883857"/>
    <w:rsid w:val="6C9A2E1B"/>
    <w:rsid w:val="6C9D6869"/>
    <w:rsid w:val="6CF355C4"/>
    <w:rsid w:val="6D39D735"/>
    <w:rsid w:val="6D6B32A0"/>
    <w:rsid w:val="6D8A4AD3"/>
    <w:rsid w:val="6DF5B4A2"/>
    <w:rsid w:val="6E2B2EAC"/>
    <w:rsid w:val="6E2FD3C8"/>
    <w:rsid w:val="6E5CCADE"/>
    <w:rsid w:val="6E980B92"/>
    <w:rsid w:val="6EAA8921"/>
    <w:rsid w:val="6F540D80"/>
    <w:rsid w:val="6F7AECFE"/>
    <w:rsid w:val="6FBB1780"/>
    <w:rsid w:val="70364001"/>
    <w:rsid w:val="706055C5"/>
    <w:rsid w:val="7081FC79"/>
    <w:rsid w:val="70822033"/>
    <w:rsid w:val="70B00F3C"/>
    <w:rsid w:val="7133E9C4"/>
    <w:rsid w:val="71522319"/>
    <w:rsid w:val="71B683F7"/>
    <w:rsid w:val="71EFE37D"/>
    <w:rsid w:val="72090BDA"/>
    <w:rsid w:val="721DF094"/>
    <w:rsid w:val="72B5457F"/>
    <w:rsid w:val="731B33A7"/>
    <w:rsid w:val="73B5C4E6"/>
    <w:rsid w:val="73D2E877"/>
    <w:rsid w:val="73E7AFFE"/>
    <w:rsid w:val="73F1DC5B"/>
    <w:rsid w:val="74266C59"/>
    <w:rsid w:val="745E4126"/>
    <w:rsid w:val="7540AC9C"/>
    <w:rsid w:val="75E63064"/>
    <w:rsid w:val="765A8523"/>
    <w:rsid w:val="76DAFBE1"/>
    <w:rsid w:val="76DC7CFD"/>
    <w:rsid w:val="76ED65A8"/>
    <w:rsid w:val="77017BBE"/>
    <w:rsid w:val="770C7A4F"/>
    <w:rsid w:val="772FDBF9"/>
    <w:rsid w:val="77471943"/>
    <w:rsid w:val="779567FD"/>
    <w:rsid w:val="77BFEB35"/>
    <w:rsid w:val="783D1CDF"/>
    <w:rsid w:val="7856B36D"/>
    <w:rsid w:val="78784D5E"/>
    <w:rsid w:val="7879713F"/>
    <w:rsid w:val="78893609"/>
    <w:rsid w:val="78EB69B6"/>
    <w:rsid w:val="79325EF1"/>
    <w:rsid w:val="796A1922"/>
    <w:rsid w:val="7A9BDF93"/>
    <w:rsid w:val="7AAC9763"/>
    <w:rsid w:val="7AC403F0"/>
    <w:rsid w:val="7B8F1D1C"/>
    <w:rsid w:val="7B96C5C3"/>
    <w:rsid w:val="7BD97248"/>
    <w:rsid w:val="7CF37E52"/>
    <w:rsid w:val="7D2821A6"/>
    <w:rsid w:val="7D4FA465"/>
    <w:rsid w:val="7D7542A9"/>
    <w:rsid w:val="7D8019B3"/>
    <w:rsid w:val="7DCD70B2"/>
    <w:rsid w:val="7E8F4EB3"/>
    <w:rsid w:val="7F24E785"/>
    <w:rsid w:val="7F2F4A61"/>
    <w:rsid w:val="7F97199C"/>
    <w:rsid w:val="7FA9011B"/>
    <w:rsid w:val="7FB543C4"/>
    <w:rsid w:val="7FBA3BF2"/>
    <w:rsid w:val="7FC0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8AE0C8"/>
  <w15:chartTrackingRefBased/>
  <w15:docId w15:val="{CEE852F0-B6C2-4B03-9046-C1DEFAEE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445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35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56FF"/>
    <w:pPr>
      <w:tabs>
        <w:tab w:val="center" w:pos="4536"/>
        <w:tab w:val="right" w:pos="9072"/>
      </w:tabs>
    </w:pPr>
  </w:style>
  <w:style w:type="character" w:styleId="Hipercze">
    <w:name w:val="Hyperlink"/>
    <w:rsid w:val="00BB4E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0401B"/>
    <w:rPr>
      <w:color w:val="666666"/>
    </w:rPr>
  </w:style>
  <w:style w:type="paragraph" w:styleId="Tekstprzypisukocowego">
    <w:name w:val="endnote text"/>
    <w:basedOn w:val="Normalny"/>
    <w:link w:val="TekstprzypisukocowegoZnak"/>
    <w:rsid w:val="00CF51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51F3"/>
    <w:rPr>
      <w:lang w:eastAsia="pl-PL"/>
    </w:rPr>
  </w:style>
  <w:style w:type="character" w:styleId="Odwoanieprzypisukocowego">
    <w:name w:val="endnote reference"/>
    <w:basedOn w:val="Domylnaczcionkaakapitu"/>
    <w:rsid w:val="00CF51F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9335B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67B8-D441-402F-8358-96A6A58E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5256</Words>
  <Characters>31538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Wydziały/Jednostki AGH</vt:lpstr>
    </vt:vector>
  </TitlesOfParts>
  <Company>AGH</Company>
  <LinksUpToDate>false</LinksUpToDate>
  <CharactersWithSpaces>36721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Wydziały/Jednostki AGH</dc:title>
  <dc:subject/>
  <dc:creator>AGH</dc:creator>
  <cp:keywords/>
  <cp:lastModifiedBy>Justyna Nowaczyk</cp:lastModifiedBy>
  <cp:revision>2</cp:revision>
  <cp:lastPrinted>2008-04-15T22:40:00Z</cp:lastPrinted>
  <dcterms:created xsi:type="dcterms:W3CDTF">2024-02-13T11:58:00Z</dcterms:created>
  <dcterms:modified xsi:type="dcterms:W3CDTF">2024-02-13T11:58:00Z</dcterms:modified>
</cp:coreProperties>
</file>