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30" w:rsidRPr="00705CDB" w:rsidRDefault="00974930" w:rsidP="00CD7F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>dr hab. inż. Marcin Kamiński</w:t>
      </w:r>
      <w:r w:rsidR="00CD7FC7" w:rsidRPr="00705CDB">
        <w:rPr>
          <w:rFonts w:cstheme="minorHAnsi"/>
          <w:sz w:val="24"/>
          <w:szCs w:val="24"/>
        </w:rPr>
        <w:t xml:space="preserve">, prof. PWR  </w:t>
      </w:r>
      <w:r w:rsidRPr="00705CDB">
        <w:rPr>
          <w:rFonts w:cstheme="minorHAnsi"/>
          <w:sz w:val="24"/>
          <w:szCs w:val="24"/>
        </w:rPr>
        <w:tab/>
      </w:r>
      <w:r w:rsidRPr="00705CDB">
        <w:rPr>
          <w:rFonts w:cstheme="minorHAnsi"/>
          <w:sz w:val="24"/>
          <w:szCs w:val="24"/>
        </w:rPr>
        <w:tab/>
        <w:t xml:space="preserve">             </w:t>
      </w:r>
      <w:r w:rsidR="00CD7FC7" w:rsidRPr="00705CDB">
        <w:rPr>
          <w:rFonts w:cstheme="minorHAnsi"/>
          <w:sz w:val="24"/>
          <w:szCs w:val="24"/>
        </w:rPr>
        <w:t xml:space="preserve">    </w:t>
      </w:r>
      <w:r w:rsidRPr="00705CDB">
        <w:rPr>
          <w:rFonts w:cstheme="minorHAnsi"/>
          <w:sz w:val="24"/>
          <w:szCs w:val="24"/>
        </w:rPr>
        <w:t xml:space="preserve">                Wrocław, 2019-05-17</w:t>
      </w:r>
    </w:p>
    <w:p w:rsidR="00974930" w:rsidRPr="00650C21" w:rsidRDefault="00974930" w:rsidP="00650C21">
      <w:pPr>
        <w:spacing w:after="0" w:line="360" w:lineRule="auto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>Katedra Maszyn, Napędów i Pomiarów Elektrycznych</w:t>
      </w:r>
      <w:r w:rsidR="00705CDB" w:rsidRPr="00705CDB">
        <w:rPr>
          <w:rFonts w:cstheme="minorHAnsi"/>
          <w:sz w:val="24"/>
          <w:szCs w:val="24"/>
        </w:rPr>
        <w:br/>
      </w:r>
      <w:r w:rsidRPr="00705CDB">
        <w:rPr>
          <w:rFonts w:cstheme="minorHAnsi"/>
          <w:sz w:val="24"/>
          <w:szCs w:val="24"/>
        </w:rPr>
        <w:t>Wydział Elektryczny</w:t>
      </w:r>
      <w:r w:rsidR="00705CDB" w:rsidRPr="00705CDB">
        <w:rPr>
          <w:rFonts w:cstheme="minorHAnsi"/>
          <w:sz w:val="24"/>
          <w:szCs w:val="24"/>
        </w:rPr>
        <w:br/>
      </w:r>
      <w:r w:rsidRPr="00705CDB">
        <w:rPr>
          <w:rFonts w:cstheme="minorHAnsi"/>
          <w:sz w:val="24"/>
          <w:szCs w:val="24"/>
        </w:rPr>
        <w:t>Politechnika Wrocławska</w:t>
      </w:r>
      <w:r w:rsidR="00705CDB" w:rsidRPr="00705CDB">
        <w:rPr>
          <w:rFonts w:cstheme="minorHAnsi"/>
          <w:sz w:val="24"/>
          <w:szCs w:val="24"/>
        </w:rPr>
        <w:br/>
      </w:r>
      <w:r w:rsidRPr="00705CDB">
        <w:rPr>
          <w:rFonts w:cstheme="minorHAnsi"/>
          <w:sz w:val="24"/>
          <w:szCs w:val="24"/>
        </w:rPr>
        <w:t>ul Smoluchowskiego 19</w:t>
      </w:r>
      <w:r w:rsidR="00705CDB" w:rsidRPr="00705CDB">
        <w:rPr>
          <w:rFonts w:cstheme="minorHAnsi"/>
          <w:sz w:val="24"/>
          <w:szCs w:val="24"/>
        </w:rPr>
        <w:br/>
      </w:r>
      <w:r w:rsidRPr="00705CDB">
        <w:rPr>
          <w:rFonts w:cstheme="minorHAnsi"/>
          <w:sz w:val="24"/>
          <w:szCs w:val="24"/>
        </w:rPr>
        <w:t>50-372 Wrocław</w:t>
      </w:r>
      <w:bookmarkStart w:id="0" w:name="_GoBack"/>
      <w:bookmarkEnd w:id="0"/>
    </w:p>
    <w:p w:rsidR="00974930" w:rsidRPr="00CD7FC7" w:rsidRDefault="00974930" w:rsidP="00CD7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930" w:rsidRPr="00705CDB" w:rsidRDefault="00974930" w:rsidP="00705C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05CDB">
        <w:rPr>
          <w:rFonts w:cstheme="minorHAnsi"/>
          <w:b/>
          <w:sz w:val="24"/>
          <w:szCs w:val="24"/>
        </w:rPr>
        <w:t>RECENZJA</w:t>
      </w:r>
    </w:p>
    <w:p w:rsidR="00974930" w:rsidRPr="00705CDB" w:rsidRDefault="001A058A" w:rsidP="00705C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05CDB">
        <w:rPr>
          <w:rFonts w:cstheme="minorHAnsi"/>
          <w:b/>
          <w:sz w:val="24"/>
          <w:szCs w:val="24"/>
        </w:rPr>
        <w:t>r</w:t>
      </w:r>
      <w:r w:rsidR="00974930" w:rsidRPr="00705CDB">
        <w:rPr>
          <w:rFonts w:cstheme="minorHAnsi"/>
          <w:b/>
          <w:sz w:val="24"/>
          <w:szCs w:val="24"/>
        </w:rPr>
        <w:t xml:space="preserve">ozprawy doktorskiej </w:t>
      </w:r>
      <w:r w:rsidRPr="00705CDB">
        <w:rPr>
          <w:rFonts w:cstheme="minorHAnsi"/>
          <w:b/>
          <w:sz w:val="24"/>
          <w:szCs w:val="24"/>
        </w:rPr>
        <w:t xml:space="preserve">Pana </w:t>
      </w:r>
      <w:r w:rsidR="00974930" w:rsidRPr="00705CDB">
        <w:rPr>
          <w:rFonts w:cstheme="minorHAnsi"/>
          <w:b/>
          <w:sz w:val="24"/>
          <w:szCs w:val="24"/>
        </w:rPr>
        <w:t xml:space="preserve">mgr inż. </w:t>
      </w:r>
      <w:r w:rsidRPr="00705CDB">
        <w:rPr>
          <w:rFonts w:cstheme="minorHAnsi"/>
          <w:b/>
          <w:sz w:val="24"/>
          <w:szCs w:val="24"/>
        </w:rPr>
        <w:t>Pawła Waszczuka</w:t>
      </w:r>
    </w:p>
    <w:p w:rsidR="001A058A" w:rsidRPr="00705CDB" w:rsidRDefault="001A058A" w:rsidP="00705CD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>pt. Zwiększenie dynamicznej sztywności zespołu posuwowego obrabiarki</w:t>
      </w:r>
    </w:p>
    <w:p w:rsidR="001A058A" w:rsidRPr="00705CDB" w:rsidRDefault="001A058A" w:rsidP="00705CD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>poprzez wykorzystanie struktury sterowania</w:t>
      </w:r>
    </w:p>
    <w:p w:rsidR="00974930" w:rsidRPr="00705CDB" w:rsidRDefault="001A058A" w:rsidP="00705CD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>zawierającej nominalny liniowy model</w:t>
      </w:r>
    </w:p>
    <w:p w:rsidR="00974930" w:rsidRPr="00705CDB" w:rsidRDefault="00974930" w:rsidP="00705CDB">
      <w:pPr>
        <w:spacing w:after="0" w:line="360" w:lineRule="auto"/>
        <w:rPr>
          <w:rFonts w:cstheme="minorHAnsi"/>
          <w:sz w:val="24"/>
          <w:szCs w:val="24"/>
        </w:rPr>
      </w:pPr>
    </w:p>
    <w:p w:rsidR="00974930" w:rsidRPr="00705CDB" w:rsidRDefault="001A058A" w:rsidP="00705CDB">
      <w:pPr>
        <w:spacing w:after="0" w:line="360" w:lineRule="auto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>o</w:t>
      </w:r>
      <w:r w:rsidR="00974930" w:rsidRPr="00705CDB">
        <w:rPr>
          <w:rFonts w:cstheme="minorHAnsi"/>
          <w:sz w:val="24"/>
          <w:szCs w:val="24"/>
        </w:rPr>
        <w:t xml:space="preserve">pracowana na </w:t>
      </w:r>
      <w:r w:rsidRPr="00705CDB">
        <w:rPr>
          <w:rFonts w:cstheme="minorHAnsi"/>
          <w:sz w:val="24"/>
          <w:szCs w:val="24"/>
        </w:rPr>
        <w:t>zlecenie</w:t>
      </w:r>
      <w:r w:rsidR="00974930" w:rsidRPr="00705CDB">
        <w:rPr>
          <w:rFonts w:cstheme="minorHAnsi"/>
          <w:sz w:val="24"/>
          <w:szCs w:val="24"/>
        </w:rPr>
        <w:t xml:space="preserve"> </w:t>
      </w:r>
      <w:r w:rsidRPr="00705CDB">
        <w:rPr>
          <w:rFonts w:cstheme="minorHAnsi"/>
          <w:b/>
          <w:sz w:val="24"/>
          <w:szCs w:val="24"/>
        </w:rPr>
        <w:t xml:space="preserve">Dziekana Wydziału </w:t>
      </w:r>
      <w:r w:rsidR="00FB5DC8" w:rsidRPr="00705CDB">
        <w:rPr>
          <w:rFonts w:cstheme="minorHAnsi"/>
          <w:b/>
          <w:sz w:val="24"/>
          <w:szCs w:val="24"/>
        </w:rPr>
        <w:t>Elektrycznego</w:t>
      </w:r>
      <w:r w:rsidR="00705CDB">
        <w:rPr>
          <w:rFonts w:cstheme="minorHAnsi"/>
          <w:b/>
          <w:sz w:val="24"/>
          <w:szCs w:val="24"/>
        </w:rPr>
        <w:t xml:space="preserve"> </w:t>
      </w:r>
      <w:r w:rsidR="00FB5DC8" w:rsidRPr="00705CDB">
        <w:rPr>
          <w:rFonts w:cstheme="minorHAnsi"/>
          <w:b/>
          <w:sz w:val="24"/>
          <w:szCs w:val="24"/>
        </w:rPr>
        <w:t>Zachodniopomorskiego Uniwersytetu Technologicznego w Szczecinie</w:t>
      </w:r>
    </w:p>
    <w:p w:rsidR="00974930" w:rsidRPr="00705CDB" w:rsidRDefault="00974930" w:rsidP="00705CDB">
      <w:pPr>
        <w:spacing w:after="0" w:line="360" w:lineRule="auto"/>
        <w:rPr>
          <w:rFonts w:cstheme="minorHAnsi"/>
          <w:sz w:val="24"/>
          <w:szCs w:val="24"/>
        </w:rPr>
      </w:pPr>
    </w:p>
    <w:p w:rsidR="00A61854" w:rsidRPr="00705CDB" w:rsidRDefault="00E14C72" w:rsidP="00705CDB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705CDB">
        <w:rPr>
          <w:rFonts w:cstheme="minorHAnsi"/>
          <w:b/>
          <w:sz w:val="24"/>
          <w:szCs w:val="24"/>
          <w:u w:val="single"/>
        </w:rPr>
        <w:t>Charakterystyka za</w:t>
      </w:r>
      <w:r w:rsidR="009F6CB7" w:rsidRPr="00705CDB">
        <w:rPr>
          <w:rFonts w:cstheme="minorHAnsi"/>
          <w:b/>
          <w:sz w:val="24"/>
          <w:szCs w:val="24"/>
          <w:u w:val="single"/>
        </w:rPr>
        <w:t>gadnień analizowanych w rozprawie</w:t>
      </w:r>
    </w:p>
    <w:p w:rsidR="00A40ACC" w:rsidRPr="00705CDB" w:rsidRDefault="00B74CAF" w:rsidP="00705CDB">
      <w:pPr>
        <w:spacing w:after="0" w:line="360" w:lineRule="auto"/>
        <w:ind w:firstLine="284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>Nowoczesne serwomechanizmy</w:t>
      </w:r>
      <w:r w:rsidR="00E3765A" w:rsidRPr="00705CDB">
        <w:rPr>
          <w:rFonts w:cstheme="minorHAnsi"/>
          <w:sz w:val="24"/>
          <w:szCs w:val="24"/>
        </w:rPr>
        <w:t>,</w:t>
      </w:r>
      <w:r w:rsidRPr="00705CDB">
        <w:rPr>
          <w:rFonts w:cstheme="minorHAnsi"/>
          <w:sz w:val="24"/>
          <w:szCs w:val="24"/>
        </w:rPr>
        <w:t xml:space="preserve"> stosowane w zastosowaniach przemysłowych</w:t>
      </w:r>
      <w:r w:rsidR="00E3765A" w:rsidRPr="00705CDB">
        <w:rPr>
          <w:rFonts w:cstheme="minorHAnsi"/>
          <w:sz w:val="24"/>
          <w:szCs w:val="24"/>
        </w:rPr>
        <w:t>,</w:t>
      </w:r>
      <w:r w:rsidRPr="00705CDB">
        <w:rPr>
          <w:rFonts w:cstheme="minorHAnsi"/>
          <w:sz w:val="24"/>
          <w:szCs w:val="24"/>
        </w:rPr>
        <w:t xml:space="preserve"> powinny charakteryzować się wysoką precyzją odtwarzania zadanej zmiennej stanu, zmniejszaniem czasu ustalania na poziomie zadanym, odpornością na zmiany parametrów obiektu o</w:t>
      </w:r>
      <w:r w:rsidR="001B3140" w:rsidRPr="00705CDB">
        <w:rPr>
          <w:rFonts w:cstheme="minorHAnsi"/>
          <w:sz w:val="24"/>
          <w:szCs w:val="24"/>
        </w:rPr>
        <w:t xml:space="preserve">raz inne zakłócenia zewnętrzne. Powyższe założenia są </w:t>
      </w:r>
      <w:r w:rsidR="00A56586" w:rsidRPr="00705CDB">
        <w:rPr>
          <w:rFonts w:cstheme="minorHAnsi"/>
          <w:sz w:val="24"/>
          <w:szCs w:val="24"/>
        </w:rPr>
        <w:t>niezwykle</w:t>
      </w:r>
      <w:r w:rsidR="001B3140" w:rsidRPr="00705CDB">
        <w:rPr>
          <w:rFonts w:cstheme="minorHAnsi"/>
          <w:sz w:val="24"/>
          <w:szCs w:val="24"/>
        </w:rPr>
        <w:t xml:space="preserve"> istotne w odniesieniu do obrabiarek CNC</w:t>
      </w:r>
      <w:r w:rsidR="00072B5A" w:rsidRPr="00705CDB">
        <w:rPr>
          <w:rFonts w:cstheme="minorHAnsi"/>
          <w:sz w:val="24"/>
          <w:szCs w:val="24"/>
        </w:rPr>
        <w:t xml:space="preserve"> stosowanych w etapach procesu wykonawczego</w:t>
      </w:r>
      <w:r w:rsidR="001B3140" w:rsidRPr="00705CDB">
        <w:rPr>
          <w:rFonts w:cstheme="minorHAnsi"/>
          <w:sz w:val="24"/>
          <w:szCs w:val="24"/>
        </w:rPr>
        <w:t>, gdzie mają bezpośrednie przełożenie na fina</w:t>
      </w:r>
      <w:r w:rsidR="00072B5A" w:rsidRPr="00705CDB">
        <w:rPr>
          <w:rFonts w:cstheme="minorHAnsi"/>
          <w:sz w:val="24"/>
          <w:szCs w:val="24"/>
        </w:rPr>
        <w:t xml:space="preserve">lny efekt działania urządzenia (jakość realizacji zadania) oraz wydajność produkcji. </w:t>
      </w:r>
      <w:r w:rsidR="006067E2" w:rsidRPr="00705CDB">
        <w:rPr>
          <w:rFonts w:cstheme="minorHAnsi"/>
          <w:sz w:val="24"/>
          <w:szCs w:val="24"/>
        </w:rPr>
        <w:t>Jedną z głównych wytycznych</w:t>
      </w:r>
      <w:r w:rsidR="006F19F8" w:rsidRPr="00705CDB">
        <w:rPr>
          <w:rFonts w:cstheme="minorHAnsi"/>
          <w:sz w:val="24"/>
          <w:szCs w:val="24"/>
        </w:rPr>
        <w:t>,</w:t>
      </w:r>
      <w:r w:rsidR="00316625" w:rsidRPr="00705CDB">
        <w:rPr>
          <w:rFonts w:cstheme="minorHAnsi"/>
          <w:sz w:val="24"/>
          <w:szCs w:val="24"/>
        </w:rPr>
        <w:t xml:space="preserve"> w trakcie realizacji zadań pracy doktorskiej</w:t>
      </w:r>
      <w:r w:rsidR="006F19F8" w:rsidRPr="00705CDB">
        <w:rPr>
          <w:rFonts w:cstheme="minorHAnsi"/>
          <w:sz w:val="24"/>
          <w:szCs w:val="24"/>
        </w:rPr>
        <w:t>,</w:t>
      </w:r>
      <w:r w:rsidR="00316625" w:rsidRPr="00705CDB">
        <w:rPr>
          <w:rFonts w:cstheme="minorHAnsi"/>
          <w:sz w:val="24"/>
          <w:szCs w:val="24"/>
        </w:rPr>
        <w:t xml:space="preserve"> było bazowanie na napędzie elektrycznym z silnikiem PMSM. </w:t>
      </w:r>
      <w:r w:rsidR="005375A8" w:rsidRPr="00705CDB">
        <w:rPr>
          <w:rFonts w:cstheme="minorHAnsi"/>
          <w:sz w:val="24"/>
          <w:szCs w:val="24"/>
        </w:rPr>
        <w:t xml:space="preserve">Maszyny tego typu stanowią grupę </w:t>
      </w:r>
      <w:r w:rsidR="003A50DB" w:rsidRPr="00705CDB">
        <w:rPr>
          <w:rFonts w:cstheme="minorHAnsi"/>
          <w:sz w:val="24"/>
          <w:szCs w:val="24"/>
        </w:rPr>
        <w:t>(</w:t>
      </w:r>
      <w:r w:rsidR="005375A8" w:rsidRPr="00705CDB">
        <w:rPr>
          <w:rFonts w:cstheme="minorHAnsi"/>
          <w:sz w:val="24"/>
          <w:szCs w:val="24"/>
        </w:rPr>
        <w:t>często wybieranych</w:t>
      </w:r>
      <w:r w:rsidR="003A50DB" w:rsidRPr="00705CDB">
        <w:rPr>
          <w:rFonts w:cstheme="minorHAnsi"/>
          <w:sz w:val="24"/>
          <w:szCs w:val="24"/>
        </w:rPr>
        <w:t>)</w:t>
      </w:r>
      <w:r w:rsidR="005375A8" w:rsidRPr="00705CDB">
        <w:rPr>
          <w:rFonts w:cstheme="minorHAnsi"/>
          <w:sz w:val="24"/>
          <w:szCs w:val="24"/>
        </w:rPr>
        <w:t xml:space="preserve"> urządzeń wykonawczych w sys</w:t>
      </w:r>
      <w:r w:rsidR="00931808" w:rsidRPr="00705CDB">
        <w:rPr>
          <w:rFonts w:cstheme="minorHAnsi"/>
          <w:sz w:val="24"/>
          <w:szCs w:val="24"/>
        </w:rPr>
        <w:t>temach automatyki przemysłowe</w:t>
      </w:r>
      <w:r w:rsidR="00B8652A" w:rsidRPr="00705CDB">
        <w:rPr>
          <w:rFonts w:cstheme="minorHAnsi"/>
          <w:sz w:val="24"/>
          <w:szCs w:val="24"/>
        </w:rPr>
        <w:t xml:space="preserve">j. Ze względu na uzyskiwane właściwości dynamiczne, bardzo dobrze wpasowują się do </w:t>
      </w:r>
      <w:r w:rsidR="00781B61" w:rsidRPr="00705CDB">
        <w:rPr>
          <w:rFonts w:cstheme="minorHAnsi"/>
          <w:sz w:val="24"/>
          <w:szCs w:val="24"/>
        </w:rPr>
        <w:t>wymagań dotyczących pracy doktorskiej.</w:t>
      </w:r>
    </w:p>
    <w:p w:rsidR="003D4B2A" w:rsidRPr="00705CDB" w:rsidRDefault="00C72A9F" w:rsidP="00705CDB">
      <w:pPr>
        <w:spacing w:after="0" w:line="360" w:lineRule="auto"/>
        <w:ind w:firstLine="284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>Należy zwrócić uwagę, że sterowany obiekt (obrabiarka CNC) stanowi znaczące utrudnienie dla precyzyjnego sterowania prędkością lub poł</w:t>
      </w:r>
      <w:r w:rsidR="008053F2">
        <w:rPr>
          <w:rFonts w:cstheme="minorHAnsi"/>
          <w:sz w:val="24"/>
          <w:szCs w:val="24"/>
        </w:rPr>
        <w:t>ożeniem. Jest to związane</w:t>
      </w:r>
      <w:r w:rsidR="008053F2">
        <w:rPr>
          <w:rFonts w:cstheme="minorHAnsi"/>
          <w:sz w:val="24"/>
          <w:szCs w:val="24"/>
        </w:rPr>
        <w:br/>
      </w:r>
      <w:r w:rsidRPr="00705CDB">
        <w:rPr>
          <w:rFonts w:cstheme="minorHAnsi"/>
          <w:sz w:val="24"/>
          <w:szCs w:val="24"/>
        </w:rPr>
        <w:t>z zakłóceniami wynikającymi z konstrukcji części mechanicznej napędu.</w:t>
      </w:r>
      <w:r w:rsidR="008F7A29" w:rsidRPr="00705CDB">
        <w:rPr>
          <w:rFonts w:cstheme="minorHAnsi"/>
          <w:sz w:val="24"/>
          <w:szCs w:val="24"/>
        </w:rPr>
        <w:t xml:space="preserve"> Dlatego Autor analizuje wpływ luzu połączenia, tarcia silnika oraz sprężystości elementów łączących </w:t>
      </w:r>
      <w:r w:rsidR="008F7A29" w:rsidRPr="00705CDB">
        <w:rPr>
          <w:rFonts w:cstheme="minorHAnsi"/>
          <w:sz w:val="24"/>
          <w:szCs w:val="24"/>
        </w:rPr>
        <w:lastRenderedPageBreak/>
        <w:t>zestawu.</w:t>
      </w:r>
      <w:r w:rsidR="00406847" w:rsidRPr="00705CDB">
        <w:rPr>
          <w:rFonts w:cstheme="minorHAnsi"/>
          <w:sz w:val="24"/>
          <w:szCs w:val="24"/>
        </w:rPr>
        <w:t xml:space="preserve"> </w:t>
      </w:r>
      <w:r w:rsidR="001F0B5F" w:rsidRPr="00705CDB">
        <w:rPr>
          <w:rFonts w:cstheme="minorHAnsi"/>
          <w:sz w:val="24"/>
          <w:szCs w:val="24"/>
        </w:rPr>
        <w:t>Przy wymaganiach dotyczących krótkich czasów ustalania się kontrolowanej zmiennej stanu na wartości odpowiadającej sygnałowi referencyjnemu, w układach regulacji wprowadzane są duże nastawy regulatorów. W efekcie, wymienione czynniki mogą być źródłem powstawania oscylacji zmiennych stanu. W takiej sytuacji uzyskanie wysokiej jakości sterowani</w:t>
      </w:r>
      <w:r w:rsidR="00406847" w:rsidRPr="00705CDB">
        <w:rPr>
          <w:rFonts w:cstheme="minorHAnsi"/>
          <w:sz w:val="24"/>
          <w:szCs w:val="24"/>
        </w:rPr>
        <w:t>a jest trudn</w:t>
      </w:r>
      <w:r w:rsidR="004C02F1" w:rsidRPr="00705CDB">
        <w:rPr>
          <w:rFonts w:cstheme="minorHAnsi"/>
          <w:sz w:val="24"/>
          <w:szCs w:val="24"/>
        </w:rPr>
        <w:t>e</w:t>
      </w:r>
      <w:r w:rsidR="00406847" w:rsidRPr="00705CDB">
        <w:rPr>
          <w:rFonts w:cstheme="minorHAnsi"/>
          <w:sz w:val="24"/>
          <w:szCs w:val="24"/>
        </w:rPr>
        <w:t xml:space="preserve"> do zrealizowania, szczególnie przy zastosowaniu regulatorów klasycznych (typu PI/PID).</w:t>
      </w:r>
      <w:r w:rsidR="000D2000" w:rsidRPr="00705CDB">
        <w:rPr>
          <w:rFonts w:cstheme="minorHAnsi"/>
          <w:sz w:val="24"/>
          <w:szCs w:val="24"/>
        </w:rPr>
        <w:t xml:space="preserve"> </w:t>
      </w:r>
      <w:r w:rsidR="00A018CD" w:rsidRPr="00705CDB">
        <w:rPr>
          <w:rFonts w:cstheme="minorHAnsi"/>
          <w:sz w:val="24"/>
          <w:szCs w:val="24"/>
        </w:rPr>
        <w:t>Analizując dostępną literaturę, możliwe jest zaobserwowa</w:t>
      </w:r>
      <w:r w:rsidR="007C06DB" w:rsidRPr="00705CDB">
        <w:rPr>
          <w:rFonts w:cstheme="minorHAnsi"/>
          <w:sz w:val="24"/>
          <w:szCs w:val="24"/>
        </w:rPr>
        <w:t xml:space="preserve">nie podstawowych sposobów sterowania napędami o złożonej części mechanicznej. </w:t>
      </w:r>
      <w:r w:rsidR="008053F2">
        <w:rPr>
          <w:rFonts w:cstheme="minorHAnsi"/>
          <w:sz w:val="24"/>
          <w:szCs w:val="24"/>
        </w:rPr>
        <w:t>Pierwsza</w:t>
      </w:r>
      <w:r w:rsidR="008053F2">
        <w:rPr>
          <w:rFonts w:cstheme="minorHAnsi"/>
          <w:sz w:val="24"/>
          <w:szCs w:val="24"/>
        </w:rPr>
        <w:br/>
      </w:r>
      <w:r w:rsidR="000F38DC" w:rsidRPr="00705CDB">
        <w:rPr>
          <w:rFonts w:cstheme="minorHAnsi"/>
          <w:sz w:val="24"/>
          <w:szCs w:val="24"/>
        </w:rPr>
        <w:t>z nich polega na korektach wykonawczych części mech</w:t>
      </w:r>
      <w:r w:rsidR="00602D42" w:rsidRPr="00705CDB">
        <w:rPr>
          <w:rFonts w:cstheme="minorHAnsi"/>
          <w:sz w:val="24"/>
          <w:szCs w:val="24"/>
        </w:rPr>
        <w:t>anicznej (filtry, zastosowanie s</w:t>
      </w:r>
      <w:r w:rsidR="000F38DC" w:rsidRPr="00705CDB">
        <w:rPr>
          <w:rFonts w:cstheme="minorHAnsi"/>
          <w:sz w:val="24"/>
          <w:szCs w:val="24"/>
        </w:rPr>
        <w:t>przęgieł wykonanych z innych materiałów, etc.). Kolejna grupa dotyczy modyfikacji nastaw regulatorów, jednak najczęściej jest to związane z osłab</w:t>
      </w:r>
      <w:r w:rsidR="00167465" w:rsidRPr="00705CDB">
        <w:rPr>
          <w:rFonts w:cstheme="minorHAnsi"/>
          <w:sz w:val="24"/>
          <w:szCs w:val="24"/>
        </w:rPr>
        <w:t xml:space="preserve">ianiem dynamiki </w:t>
      </w:r>
      <w:r w:rsidR="003A50DB" w:rsidRPr="00705CDB">
        <w:rPr>
          <w:rFonts w:cstheme="minorHAnsi"/>
          <w:sz w:val="24"/>
          <w:szCs w:val="24"/>
        </w:rPr>
        <w:t>układu</w:t>
      </w:r>
      <w:r w:rsidR="00167465" w:rsidRPr="00705CDB">
        <w:rPr>
          <w:rFonts w:cstheme="minorHAnsi"/>
          <w:sz w:val="24"/>
          <w:szCs w:val="24"/>
        </w:rPr>
        <w:t xml:space="preserve">. Następnie, w celu tłumienia drgań w napędach elektrycznych, stosowane są nowoczesne algorytmy sterowania (np. oparte o metody sztucznej inteligencji). Jednak w tym przypadku </w:t>
      </w:r>
      <w:r w:rsidR="00602D42" w:rsidRPr="00705CDB">
        <w:rPr>
          <w:rFonts w:cstheme="minorHAnsi"/>
          <w:sz w:val="24"/>
          <w:szCs w:val="24"/>
        </w:rPr>
        <w:t>należy</w:t>
      </w:r>
      <w:r w:rsidR="00167465" w:rsidRPr="00705CDB">
        <w:rPr>
          <w:rFonts w:cstheme="minorHAnsi"/>
          <w:sz w:val="24"/>
          <w:szCs w:val="24"/>
        </w:rPr>
        <w:t xml:space="preserve"> podkreślić </w:t>
      </w:r>
      <w:r w:rsidR="00602D42" w:rsidRPr="00705CDB">
        <w:rPr>
          <w:rFonts w:cstheme="minorHAnsi"/>
          <w:sz w:val="24"/>
          <w:szCs w:val="24"/>
        </w:rPr>
        <w:t>złożoność</w:t>
      </w:r>
      <w:r w:rsidR="00167465" w:rsidRPr="00705CDB">
        <w:rPr>
          <w:rFonts w:cstheme="minorHAnsi"/>
          <w:sz w:val="24"/>
          <w:szCs w:val="24"/>
        </w:rPr>
        <w:t xml:space="preserve"> algorytmów, która utrudnia analizę o</w:t>
      </w:r>
      <w:r w:rsidR="008053F2">
        <w:rPr>
          <w:rFonts w:cstheme="minorHAnsi"/>
          <w:sz w:val="24"/>
          <w:szCs w:val="24"/>
        </w:rPr>
        <w:t>raz aplikacje sprzętowe. Jednym</w:t>
      </w:r>
      <w:r w:rsidR="008053F2">
        <w:rPr>
          <w:rFonts w:cstheme="minorHAnsi"/>
          <w:sz w:val="24"/>
          <w:szCs w:val="24"/>
        </w:rPr>
        <w:br/>
      </w:r>
      <w:r w:rsidR="00167465" w:rsidRPr="00705CDB">
        <w:rPr>
          <w:rFonts w:cstheme="minorHAnsi"/>
          <w:sz w:val="24"/>
          <w:szCs w:val="24"/>
        </w:rPr>
        <w:t xml:space="preserve">z najkorzystniejszych, prostych oraz bardzo efektywnych rozwiązań, jest stosowanie zmodyfikowanych klasycznych układów regulacji. Zmiany polegają na wprowadzaniu dodatkowych sprzężeń od zmiennych stanu, charakterystycznych dla układów wielomasowych lub zastosowaniu kompensatorów. </w:t>
      </w:r>
      <w:r w:rsidR="003A50DB" w:rsidRPr="00705CDB">
        <w:rPr>
          <w:rFonts w:cstheme="minorHAnsi"/>
          <w:sz w:val="24"/>
          <w:szCs w:val="24"/>
        </w:rPr>
        <w:t>Rozważane w doktoracie rozwiązanie</w:t>
      </w:r>
      <w:r w:rsidR="007C06DB" w:rsidRPr="00705CDB">
        <w:rPr>
          <w:rFonts w:cstheme="minorHAnsi"/>
          <w:sz w:val="24"/>
          <w:szCs w:val="24"/>
        </w:rPr>
        <w:t>, można ulokować w ostatniej z wymienionych grup.</w:t>
      </w:r>
      <w:r w:rsidR="00D937C6" w:rsidRPr="00705CDB">
        <w:rPr>
          <w:rFonts w:cstheme="minorHAnsi"/>
          <w:sz w:val="24"/>
          <w:szCs w:val="24"/>
        </w:rPr>
        <w:t xml:space="preserve"> </w:t>
      </w:r>
      <w:r w:rsidR="00602D42" w:rsidRPr="00705CDB">
        <w:rPr>
          <w:rFonts w:cstheme="minorHAnsi"/>
          <w:sz w:val="24"/>
          <w:szCs w:val="24"/>
        </w:rPr>
        <w:t xml:space="preserve">W recenzowanej rozprawie doktorskiej </w:t>
      </w:r>
      <w:r w:rsidR="000D2000" w:rsidRPr="00705CDB">
        <w:rPr>
          <w:rFonts w:cstheme="minorHAnsi"/>
          <w:sz w:val="24"/>
          <w:szCs w:val="24"/>
        </w:rPr>
        <w:t xml:space="preserve">analizie poddano układ regulacji z </w:t>
      </w:r>
      <w:r w:rsidR="00DE010F" w:rsidRPr="00705CDB">
        <w:rPr>
          <w:rFonts w:cstheme="minorHAnsi"/>
          <w:sz w:val="24"/>
          <w:szCs w:val="24"/>
        </w:rPr>
        <w:t xml:space="preserve">dodatkowym </w:t>
      </w:r>
      <w:r w:rsidR="000D2000" w:rsidRPr="00705CDB">
        <w:rPr>
          <w:rFonts w:cstheme="minorHAnsi"/>
          <w:sz w:val="24"/>
          <w:szCs w:val="24"/>
        </w:rPr>
        <w:t>modelem wewnętrznym (Model</w:t>
      </w:r>
      <w:r w:rsidR="00DE010F" w:rsidRPr="00705CDB">
        <w:rPr>
          <w:rFonts w:cstheme="minorHAnsi"/>
          <w:sz w:val="24"/>
          <w:szCs w:val="24"/>
        </w:rPr>
        <w:t xml:space="preserve"> Based</w:t>
      </w:r>
      <w:r w:rsidR="000D2000" w:rsidRPr="00705CDB">
        <w:rPr>
          <w:rFonts w:cstheme="minorHAnsi"/>
          <w:sz w:val="24"/>
          <w:szCs w:val="24"/>
        </w:rPr>
        <w:t xml:space="preserve"> Control). Z</w:t>
      </w:r>
      <w:r w:rsidR="00602D42" w:rsidRPr="00705CDB">
        <w:rPr>
          <w:rFonts w:cstheme="minorHAnsi"/>
          <w:sz w:val="24"/>
          <w:szCs w:val="24"/>
        </w:rPr>
        <w:t xml:space="preserve">astosowano </w:t>
      </w:r>
      <w:r w:rsidR="000D2000" w:rsidRPr="00705CDB">
        <w:rPr>
          <w:rFonts w:cstheme="minorHAnsi"/>
          <w:sz w:val="24"/>
          <w:szCs w:val="24"/>
        </w:rPr>
        <w:t xml:space="preserve">hybrydową strukturę sterowania, </w:t>
      </w:r>
      <w:r w:rsidR="003D4B2A" w:rsidRPr="00705CDB">
        <w:rPr>
          <w:rFonts w:cstheme="minorHAnsi"/>
          <w:sz w:val="24"/>
          <w:szCs w:val="24"/>
        </w:rPr>
        <w:t>w której poza głównym torem, wprowadzono dodatkowy model ob</w:t>
      </w:r>
      <w:r w:rsidR="004C02F1" w:rsidRPr="00705CDB">
        <w:rPr>
          <w:rFonts w:cstheme="minorHAnsi"/>
          <w:sz w:val="24"/>
          <w:szCs w:val="24"/>
        </w:rPr>
        <w:t xml:space="preserve">iektu. Celem takiej konstrukcji </w:t>
      </w:r>
      <w:r w:rsidR="003D4B2A" w:rsidRPr="00705CDB">
        <w:rPr>
          <w:rFonts w:cstheme="minorHAnsi"/>
          <w:sz w:val="24"/>
          <w:szCs w:val="24"/>
        </w:rPr>
        <w:t>jest wykrywanie zakłóceń, które powinny zostać wyeliminowane</w:t>
      </w:r>
      <w:r w:rsidR="00DE010F" w:rsidRPr="00705CDB">
        <w:rPr>
          <w:rFonts w:cstheme="minorHAnsi"/>
          <w:sz w:val="24"/>
          <w:szCs w:val="24"/>
        </w:rPr>
        <w:t>/kompensowane</w:t>
      </w:r>
      <w:r w:rsidR="003D4B2A" w:rsidRPr="00705CDB">
        <w:rPr>
          <w:rFonts w:cstheme="minorHAnsi"/>
          <w:sz w:val="24"/>
          <w:szCs w:val="24"/>
        </w:rPr>
        <w:t xml:space="preserve"> poprzez </w:t>
      </w:r>
      <w:r w:rsidR="00DE010F" w:rsidRPr="00705CDB">
        <w:rPr>
          <w:rFonts w:cstheme="minorHAnsi"/>
          <w:sz w:val="24"/>
          <w:szCs w:val="24"/>
        </w:rPr>
        <w:t>dodatkowy</w:t>
      </w:r>
      <w:r w:rsidR="003D4B2A" w:rsidRPr="00705CDB">
        <w:rPr>
          <w:rFonts w:cstheme="minorHAnsi"/>
          <w:sz w:val="24"/>
          <w:szCs w:val="24"/>
        </w:rPr>
        <w:t xml:space="preserve"> regulator. W ten sposób </w:t>
      </w:r>
      <w:r w:rsidR="00D937C6" w:rsidRPr="00705CDB">
        <w:rPr>
          <w:rFonts w:cstheme="minorHAnsi"/>
          <w:sz w:val="24"/>
          <w:szCs w:val="24"/>
        </w:rPr>
        <w:t xml:space="preserve">możliwe jest uzyskanie </w:t>
      </w:r>
      <w:r w:rsidR="003D4B2A" w:rsidRPr="00705CDB">
        <w:rPr>
          <w:rFonts w:cstheme="minorHAnsi"/>
          <w:sz w:val="24"/>
          <w:szCs w:val="24"/>
        </w:rPr>
        <w:t xml:space="preserve">poprawnego działania maszyny w obecności </w:t>
      </w:r>
      <w:r w:rsidR="004C02F1" w:rsidRPr="00705CDB">
        <w:rPr>
          <w:rFonts w:cstheme="minorHAnsi"/>
          <w:sz w:val="24"/>
          <w:szCs w:val="24"/>
        </w:rPr>
        <w:t xml:space="preserve">utrudnień </w:t>
      </w:r>
      <w:r w:rsidR="003D4B2A" w:rsidRPr="00705CDB">
        <w:rPr>
          <w:rFonts w:cstheme="minorHAnsi"/>
          <w:sz w:val="24"/>
          <w:szCs w:val="24"/>
        </w:rPr>
        <w:t>wyn</w:t>
      </w:r>
      <w:r w:rsidR="00D937C6" w:rsidRPr="00705CDB">
        <w:rPr>
          <w:rFonts w:cstheme="minorHAnsi"/>
          <w:sz w:val="24"/>
          <w:szCs w:val="24"/>
        </w:rPr>
        <w:t xml:space="preserve">ikających z </w:t>
      </w:r>
      <w:r w:rsidR="004C02F1" w:rsidRPr="00705CDB">
        <w:rPr>
          <w:rFonts w:cstheme="minorHAnsi"/>
          <w:sz w:val="24"/>
          <w:szCs w:val="24"/>
        </w:rPr>
        <w:t xml:space="preserve">budowy oraz połączeń </w:t>
      </w:r>
      <w:r w:rsidR="00D937C6" w:rsidRPr="00705CDB">
        <w:rPr>
          <w:rFonts w:cstheme="minorHAnsi"/>
          <w:sz w:val="24"/>
          <w:szCs w:val="24"/>
        </w:rPr>
        <w:t>elementów zespołu posuwowego.</w:t>
      </w:r>
    </w:p>
    <w:p w:rsidR="00700E1A" w:rsidRPr="00705CDB" w:rsidRDefault="00CA718C" w:rsidP="00705CDB">
      <w:pPr>
        <w:spacing w:after="0" w:line="360" w:lineRule="auto"/>
        <w:ind w:firstLine="284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 xml:space="preserve">Istotnym przedmiotem badań, </w:t>
      </w:r>
      <w:r w:rsidR="000C0436" w:rsidRPr="00705CDB">
        <w:rPr>
          <w:rFonts w:cstheme="minorHAnsi"/>
          <w:sz w:val="24"/>
          <w:szCs w:val="24"/>
        </w:rPr>
        <w:t>w pracach związanych z doktoratem</w:t>
      </w:r>
      <w:r w:rsidRPr="00705CDB">
        <w:rPr>
          <w:rFonts w:cstheme="minorHAnsi"/>
          <w:sz w:val="24"/>
          <w:szCs w:val="24"/>
        </w:rPr>
        <w:t xml:space="preserve">, jest </w:t>
      </w:r>
      <w:r w:rsidR="00910B56" w:rsidRPr="00705CDB">
        <w:rPr>
          <w:rFonts w:cstheme="minorHAnsi"/>
          <w:sz w:val="24"/>
          <w:szCs w:val="24"/>
        </w:rPr>
        <w:t xml:space="preserve">oryginalna część aplikacyjna. </w:t>
      </w:r>
      <w:r w:rsidR="000C0436" w:rsidRPr="00705CDB">
        <w:rPr>
          <w:rFonts w:cstheme="minorHAnsi"/>
          <w:sz w:val="24"/>
          <w:szCs w:val="24"/>
        </w:rPr>
        <w:t xml:space="preserve">Następnie wykonano weryfikację eksperymentalną rozważanych układów regulacji. </w:t>
      </w:r>
      <w:r w:rsidR="00E65DA1" w:rsidRPr="00705CDB">
        <w:rPr>
          <w:rFonts w:cstheme="minorHAnsi"/>
          <w:sz w:val="24"/>
          <w:szCs w:val="24"/>
        </w:rPr>
        <w:t>W tym zakresie, szczególna uwaga powinna zostać zwrócona na zastosowane narzędzia programistyczne</w:t>
      </w:r>
      <w:r w:rsidR="00910B56" w:rsidRPr="00705CDB">
        <w:rPr>
          <w:rFonts w:cstheme="minorHAnsi"/>
          <w:sz w:val="24"/>
          <w:szCs w:val="24"/>
        </w:rPr>
        <w:t xml:space="preserve">. </w:t>
      </w:r>
      <w:r w:rsidR="00E65DA1" w:rsidRPr="00705CDB">
        <w:rPr>
          <w:rFonts w:cstheme="minorHAnsi"/>
          <w:sz w:val="24"/>
          <w:szCs w:val="24"/>
        </w:rPr>
        <w:t>Algorytm został zaimplementowany w sterowniku za pomocą języka programowania</w:t>
      </w:r>
      <w:r w:rsidR="00700E1A" w:rsidRPr="00705CDB">
        <w:rPr>
          <w:rFonts w:cstheme="minorHAnsi"/>
          <w:sz w:val="24"/>
          <w:szCs w:val="24"/>
        </w:rPr>
        <w:t xml:space="preserve"> wysokiego poziomu, stosującego graficzne łączenie elementów oraz konfigurację przepływu danych.</w:t>
      </w:r>
      <w:r w:rsidR="00910B56" w:rsidRPr="00705CDB">
        <w:rPr>
          <w:rFonts w:cstheme="minorHAnsi"/>
          <w:sz w:val="24"/>
          <w:szCs w:val="24"/>
        </w:rPr>
        <w:t xml:space="preserve"> </w:t>
      </w:r>
      <w:r w:rsidR="00700E1A" w:rsidRPr="00705CDB">
        <w:rPr>
          <w:rFonts w:cstheme="minorHAnsi"/>
          <w:sz w:val="24"/>
          <w:szCs w:val="24"/>
        </w:rPr>
        <w:t>W ten sposób, zgodnie</w:t>
      </w:r>
      <w:r w:rsidR="008053F2">
        <w:rPr>
          <w:rFonts w:cstheme="minorHAnsi"/>
          <w:sz w:val="24"/>
          <w:szCs w:val="24"/>
        </w:rPr>
        <w:t xml:space="preserve"> z obecną tendencją obserwowaną</w:t>
      </w:r>
      <w:r w:rsidR="008053F2">
        <w:rPr>
          <w:rFonts w:cstheme="minorHAnsi"/>
          <w:sz w:val="24"/>
          <w:szCs w:val="24"/>
        </w:rPr>
        <w:br/>
      </w:r>
      <w:r w:rsidR="00700E1A" w:rsidRPr="00705CDB">
        <w:rPr>
          <w:rFonts w:cstheme="minorHAnsi"/>
          <w:sz w:val="24"/>
          <w:szCs w:val="24"/>
        </w:rPr>
        <w:t xml:space="preserve">w ośrodkach badawczych na całym świecie, </w:t>
      </w:r>
      <w:r w:rsidR="00910B56" w:rsidRPr="00705CDB">
        <w:rPr>
          <w:rFonts w:cstheme="minorHAnsi"/>
          <w:sz w:val="24"/>
          <w:szCs w:val="24"/>
        </w:rPr>
        <w:t>uzyskano zdecydowane skrócenie czasu pomiędzy etapem symulacyjno-projektowym a rzeczywistymi eksperymentami.</w:t>
      </w:r>
    </w:p>
    <w:p w:rsidR="00EF60BC" w:rsidRPr="00705CDB" w:rsidRDefault="000A0D3C" w:rsidP="00705CDB">
      <w:pPr>
        <w:spacing w:after="0" w:line="360" w:lineRule="auto"/>
        <w:ind w:firstLine="284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lastRenderedPageBreak/>
        <w:t xml:space="preserve">Tematyka opisana w rozprawie doktorskiej została dobrana bardzo poprawnie, stanowi </w:t>
      </w:r>
      <w:r w:rsidR="00FA59EA" w:rsidRPr="00705CDB">
        <w:rPr>
          <w:rFonts w:cstheme="minorHAnsi"/>
          <w:sz w:val="24"/>
          <w:szCs w:val="24"/>
        </w:rPr>
        <w:t>oryginalną k</w:t>
      </w:r>
      <w:r w:rsidR="00DB066A" w:rsidRPr="00705CDB">
        <w:rPr>
          <w:rFonts w:cstheme="minorHAnsi"/>
          <w:sz w:val="24"/>
          <w:szCs w:val="24"/>
        </w:rPr>
        <w:t xml:space="preserve">oncepcję rozwiązania </w:t>
      </w:r>
      <w:r w:rsidR="000C0436" w:rsidRPr="00705CDB">
        <w:rPr>
          <w:rFonts w:cstheme="minorHAnsi"/>
          <w:sz w:val="24"/>
          <w:szCs w:val="24"/>
        </w:rPr>
        <w:t>ważnego</w:t>
      </w:r>
      <w:r w:rsidR="00DB066A" w:rsidRPr="00705CDB">
        <w:rPr>
          <w:rFonts w:cstheme="minorHAnsi"/>
          <w:sz w:val="24"/>
          <w:szCs w:val="24"/>
        </w:rPr>
        <w:t xml:space="preserve"> zadania p</w:t>
      </w:r>
      <w:r w:rsidR="00FA59EA" w:rsidRPr="00705CDB">
        <w:rPr>
          <w:rFonts w:cstheme="minorHAnsi"/>
          <w:sz w:val="24"/>
          <w:szCs w:val="24"/>
        </w:rPr>
        <w:t xml:space="preserve">raktycznego. </w:t>
      </w:r>
      <w:r w:rsidR="00C5573E" w:rsidRPr="00705CDB">
        <w:rPr>
          <w:rFonts w:cstheme="minorHAnsi"/>
          <w:sz w:val="24"/>
          <w:szCs w:val="24"/>
        </w:rPr>
        <w:t>Poza aplikacją algorytmu sterowania maszyną CNC, odpowiednio wykorzystano nowoczesne metody</w:t>
      </w:r>
      <w:r w:rsidR="00EF60BC" w:rsidRPr="00705CDB">
        <w:rPr>
          <w:rFonts w:cstheme="minorHAnsi"/>
          <w:sz w:val="24"/>
          <w:szCs w:val="24"/>
        </w:rPr>
        <w:t xml:space="preserve"> projektowania oraz testowania </w:t>
      </w:r>
      <w:r w:rsidR="00AC4592" w:rsidRPr="00705CDB">
        <w:rPr>
          <w:rFonts w:cstheme="minorHAnsi"/>
          <w:sz w:val="24"/>
          <w:szCs w:val="24"/>
        </w:rPr>
        <w:t>układów</w:t>
      </w:r>
      <w:r w:rsidR="00EF60BC" w:rsidRPr="00705CDB">
        <w:rPr>
          <w:rFonts w:cstheme="minorHAnsi"/>
          <w:sz w:val="24"/>
          <w:szCs w:val="24"/>
        </w:rPr>
        <w:t xml:space="preserve"> sterowania. W związku z tym, </w:t>
      </w:r>
      <w:r w:rsidR="00DB066A" w:rsidRPr="00705CDB">
        <w:rPr>
          <w:rFonts w:cstheme="minorHAnsi"/>
          <w:sz w:val="24"/>
          <w:szCs w:val="24"/>
        </w:rPr>
        <w:t>zgodnie z moją opinią</w:t>
      </w:r>
      <w:r w:rsidR="008053F2">
        <w:rPr>
          <w:rFonts w:cstheme="minorHAnsi"/>
          <w:sz w:val="24"/>
          <w:szCs w:val="24"/>
        </w:rPr>
        <w:t>, opisane</w:t>
      </w:r>
      <w:r w:rsidR="008053F2">
        <w:rPr>
          <w:rFonts w:cstheme="minorHAnsi"/>
          <w:sz w:val="24"/>
          <w:szCs w:val="24"/>
        </w:rPr>
        <w:br/>
      </w:r>
      <w:r w:rsidR="00C5573E" w:rsidRPr="00705CDB">
        <w:rPr>
          <w:rFonts w:cstheme="minorHAnsi"/>
          <w:sz w:val="24"/>
          <w:szCs w:val="24"/>
        </w:rPr>
        <w:t xml:space="preserve">w rozprawie doktorskiej </w:t>
      </w:r>
      <w:r w:rsidR="00AD5F46" w:rsidRPr="00705CDB">
        <w:rPr>
          <w:rFonts w:cstheme="minorHAnsi"/>
          <w:sz w:val="24"/>
          <w:szCs w:val="24"/>
        </w:rPr>
        <w:t xml:space="preserve">zagadnienia </w:t>
      </w:r>
      <w:r w:rsidR="00DB066A" w:rsidRPr="00705CDB">
        <w:rPr>
          <w:rFonts w:cstheme="minorHAnsi"/>
          <w:sz w:val="24"/>
          <w:szCs w:val="24"/>
        </w:rPr>
        <w:t xml:space="preserve">odnoszą się do </w:t>
      </w:r>
      <w:r w:rsidR="00AC4592" w:rsidRPr="00705CDB">
        <w:rPr>
          <w:rFonts w:cstheme="minorHAnsi"/>
          <w:sz w:val="24"/>
          <w:szCs w:val="24"/>
        </w:rPr>
        <w:t xml:space="preserve">aktualnie </w:t>
      </w:r>
      <w:r w:rsidR="00DB066A" w:rsidRPr="00705CDB">
        <w:rPr>
          <w:rFonts w:cstheme="minorHAnsi"/>
          <w:sz w:val="24"/>
          <w:szCs w:val="24"/>
        </w:rPr>
        <w:t>najistotniejszych</w:t>
      </w:r>
      <w:r w:rsidR="00272FA7" w:rsidRPr="00705CDB">
        <w:rPr>
          <w:rFonts w:cstheme="minorHAnsi"/>
          <w:sz w:val="24"/>
          <w:szCs w:val="24"/>
        </w:rPr>
        <w:t>, prezentowanych w artykułach publikowanych w renomowanych czasopismach oraz</w:t>
      </w:r>
      <w:r w:rsidR="00DB066A" w:rsidRPr="00705CDB">
        <w:rPr>
          <w:rFonts w:cstheme="minorHAnsi"/>
          <w:sz w:val="24"/>
          <w:szCs w:val="24"/>
        </w:rPr>
        <w:t xml:space="preserve"> </w:t>
      </w:r>
      <w:r w:rsidR="00A52204" w:rsidRPr="00705CDB">
        <w:rPr>
          <w:rFonts w:cstheme="minorHAnsi"/>
          <w:sz w:val="24"/>
          <w:szCs w:val="24"/>
        </w:rPr>
        <w:t>materiałach</w:t>
      </w:r>
      <w:r w:rsidR="00272FA7" w:rsidRPr="00705CDB">
        <w:rPr>
          <w:rFonts w:cstheme="minorHAnsi"/>
          <w:sz w:val="24"/>
          <w:szCs w:val="24"/>
        </w:rPr>
        <w:t xml:space="preserve"> konferencyjnych, </w:t>
      </w:r>
      <w:r w:rsidR="00DB066A" w:rsidRPr="00705CDB">
        <w:rPr>
          <w:rFonts w:cstheme="minorHAnsi"/>
          <w:sz w:val="24"/>
          <w:szCs w:val="24"/>
        </w:rPr>
        <w:t xml:space="preserve">problemów związanych z Automatyką i Robotyką. </w:t>
      </w:r>
    </w:p>
    <w:p w:rsidR="00AD5F46" w:rsidRPr="00705CDB" w:rsidRDefault="00AD5F46" w:rsidP="00705CDB">
      <w:pPr>
        <w:spacing w:after="0" w:line="360" w:lineRule="auto"/>
        <w:rPr>
          <w:rFonts w:cstheme="minorHAnsi"/>
          <w:sz w:val="24"/>
          <w:szCs w:val="24"/>
        </w:rPr>
      </w:pPr>
    </w:p>
    <w:p w:rsidR="00705CDB" w:rsidRPr="00705CDB" w:rsidRDefault="009B46B2" w:rsidP="00705CDB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705CDB">
        <w:rPr>
          <w:rFonts w:cstheme="minorHAnsi"/>
          <w:b/>
          <w:sz w:val="24"/>
          <w:szCs w:val="24"/>
          <w:u w:val="single"/>
        </w:rPr>
        <w:t>Koncepcja rozprawy</w:t>
      </w:r>
    </w:p>
    <w:p w:rsidR="00D078D6" w:rsidRPr="00705CDB" w:rsidRDefault="00803712" w:rsidP="00705CDB">
      <w:pPr>
        <w:spacing w:after="0" w:line="360" w:lineRule="auto"/>
        <w:ind w:firstLine="284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 xml:space="preserve">Recenzowana rozprawa doktorska została rozmieszczona na </w:t>
      </w:r>
      <w:r w:rsidR="008C50F6" w:rsidRPr="00705CDB">
        <w:rPr>
          <w:rFonts w:cstheme="minorHAnsi"/>
          <w:sz w:val="24"/>
          <w:szCs w:val="24"/>
        </w:rPr>
        <w:t>163</w:t>
      </w:r>
      <w:r w:rsidRPr="00705CDB">
        <w:rPr>
          <w:rFonts w:cstheme="minorHAnsi"/>
          <w:sz w:val="24"/>
          <w:szCs w:val="24"/>
        </w:rPr>
        <w:t xml:space="preserve"> stronach. Konstrukcja opisu uwzględnia </w:t>
      </w:r>
      <w:r w:rsidR="008C50F6" w:rsidRPr="00705CDB">
        <w:rPr>
          <w:rFonts w:cstheme="minorHAnsi"/>
          <w:sz w:val="24"/>
          <w:szCs w:val="24"/>
        </w:rPr>
        <w:t xml:space="preserve">11 rozdziałów. Jedna z ostatnich części </w:t>
      </w:r>
      <w:r w:rsidR="000A53AC" w:rsidRPr="00705CDB">
        <w:rPr>
          <w:rFonts w:cstheme="minorHAnsi"/>
          <w:sz w:val="24"/>
          <w:szCs w:val="24"/>
        </w:rPr>
        <w:t>stanowi</w:t>
      </w:r>
      <w:r w:rsidR="008053F2">
        <w:rPr>
          <w:rFonts w:cstheme="minorHAnsi"/>
          <w:sz w:val="24"/>
          <w:szCs w:val="24"/>
        </w:rPr>
        <w:t xml:space="preserve"> spis literatury załączonej</w:t>
      </w:r>
      <w:r w:rsidR="008053F2">
        <w:rPr>
          <w:rFonts w:cstheme="minorHAnsi"/>
          <w:sz w:val="24"/>
          <w:szCs w:val="24"/>
        </w:rPr>
        <w:br/>
      </w:r>
      <w:r w:rsidR="008C50F6" w:rsidRPr="00705CDB">
        <w:rPr>
          <w:rFonts w:cstheme="minorHAnsi"/>
          <w:sz w:val="24"/>
          <w:szCs w:val="24"/>
        </w:rPr>
        <w:t>w celu prezentacji stanu badań w niniejszej tematyce (załączono 162 pozycje).</w:t>
      </w:r>
      <w:r w:rsidR="006B5D5D" w:rsidRPr="00705CDB">
        <w:rPr>
          <w:rFonts w:cstheme="minorHAnsi"/>
          <w:sz w:val="24"/>
          <w:szCs w:val="24"/>
        </w:rPr>
        <w:t xml:space="preserve"> Dodatkowo udostępniona została płyta DVD-R zawierająca komplet materiałów. </w:t>
      </w:r>
      <w:r w:rsidR="00DB4FAE" w:rsidRPr="00705CDB">
        <w:rPr>
          <w:rFonts w:cstheme="minorHAnsi"/>
          <w:sz w:val="24"/>
          <w:szCs w:val="24"/>
        </w:rPr>
        <w:t xml:space="preserve">Przyjęta struktura opracowania </w:t>
      </w:r>
      <w:r w:rsidR="000A53AC" w:rsidRPr="00705CDB">
        <w:rPr>
          <w:rFonts w:cstheme="minorHAnsi"/>
          <w:sz w:val="24"/>
          <w:szCs w:val="24"/>
        </w:rPr>
        <w:t>z</w:t>
      </w:r>
      <w:r w:rsidR="00DB4FAE" w:rsidRPr="00705CDB">
        <w:rPr>
          <w:rFonts w:cstheme="minorHAnsi"/>
          <w:sz w:val="24"/>
          <w:szCs w:val="24"/>
        </w:rPr>
        <w:t>ostała dobrana właściwie, kolejne rozd</w:t>
      </w:r>
      <w:r w:rsidR="00E258BC" w:rsidRPr="00705CDB">
        <w:rPr>
          <w:rFonts w:cstheme="minorHAnsi"/>
          <w:sz w:val="24"/>
          <w:szCs w:val="24"/>
        </w:rPr>
        <w:t>ziały stanowią logiczną całość.</w:t>
      </w:r>
    </w:p>
    <w:p w:rsidR="00710FB7" w:rsidRPr="00705CDB" w:rsidRDefault="0059677E" w:rsidP="008053F2">
      <w:pPr>
        <w:spacing w:after="0" w:line="360" w:lineRule="auto"/>
        <w:ind w:firstLine="284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>Pierwsz</w:t>
      </w:r>
      <w:r w:rsidR="00710FB7" w:rsidRPr="00705CDB">
        <w:rPr>
          <w:rFonts w:cstheme="minorHAnsi"/>
          <w:sz w:val="24"/>
          <w:szCs w:val="24"/>
        </w:rPr>
        <w:t xml:space="preserve">y </w:t>
      </w:r>
      <w:r w:rsidRPr="00705CDB">
        <w:rPr>
          <w:rFonts w:cstheme="minorHAnsi"/>
          <w:sz w:val="24"/>
          <w:szCs w:val="24"/>
        </w:rPr>
        <w:t>rozdział</w:t>
      </w:r>
      <w:r w:rsidR="00710FB7" w:rsidRPr="00705CDB">
        <w:rPr>
          <w:rFonts w:cstheme="minorHAnsi"/>
          <w:sz w:val="24"/>
          <w:szCs w:val="24"/>
        </w:rPr>
        <w:t xml:space="preserve"> przedstawia</w:t>
      </w:r>
      <w:r w:rsidRPr="00705CDB">
        <w:rPr>
          <w:rFonts w:cstheme="minorHAnsi"/>
          <w:sz w:val="24"/>
          <w:szCs w:val="24"/>
        </w:rPr>
        <w:t xml:space="preserve"> podstawowe założenia pracy doktorskiej</w:t>
      </w:r>
      <w:r w:rsidR="00710FB7" w:rsidRPr="00705CDB">
        <w:rPr>
          <w:rFonts w:cstheme="minorHAnsi"/>
          <w:sz w:val="24"/>
          <w:szCs w:val="24"/>
        </w:rPr>
        <w:t>. Teza, składająca się z dwóch składowych cząstkowych została sformułowana następująco:</w:t>
      </w:r>
    </w:p>
    <w:p w:rsidR="00710FB7" w:rsidRPr="00705CDB" w:rsidRDefault="00710FB7" w:rsidP="00705CDB">
      <w:pPr>
        <w:spacing w:after="0" w:line="360" w:lineRule="auto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>„Wysoka jakość regulacji prędkości zespołu posuwowego obrabiarki z napędem śrubowym kulowo-tocznym, wyrażona poprzez wysoką wartość sztywności dynamicznej w całej przestrzeni roboczej może być zapewniona poprzez zastosowanie nominalnego liniowego modelu dynamicznego zespołu posuwowego w ramach bloku korekcji, w strukturze sprzężenia prądowego wprzód. Dzięki zastosowaniu algorytmu bazującego na podejściu charakterystycznym dla MFC/IMC nie ma konieczności modyfikacji struktury wewnętrznej układu regulacji dostępnego w typowych rozwiązaniach cyfrowych serwonapędów.”</w:t>
      </w:r>
    </w:p>
    <w:p w:rsidR="00065BAB" w:rsidRPr="00705CDB" w:rsidRDefault="00710FB7" w:rsidP="008053F2">
      <w:pPr>
        <w:spacing w:before="120" w:after="120" w:line="360" w:lineRule="auto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 xml:space="preserve">Generalnie, dwie pierwsze części prezentują przegląd literatury dotyczącej </w:t>
      </w:r>
      <w:r w:rsidR="0059677E" w:rsidRPr="00705CDB">
        <w:rPr>
          <w:rFonts w:cstheme="minorHAnsi"/>
          <w:sz w:val="24"/>
          <w:szCs w:val="24"/>
        </w:rPr>
        <w:t>zagadnień charak</w:t>
      </w:r>
      <w:r w:rsidR="00146EF4" w:rsidRPr="00705CDB">
        <w:rPr>
          <w:rFonts w:cstheme="minorHAnsi"/>
          <w:sz w:val="24"/>
          <w:szCs w:val="24"/>
        </w:rPr>
        <w:t xml:space="preserve">terystycznych dla urządzeń CNC. Szczególnie zaznaczone zostały struktury sterowania </w:t>
      </w:r>
      <w:r w:rsidR="00CB6E53" w:rsidRPr="00705CDB">
        <w:rPr>
          <w:rFonts w:cstheme="minorHAnsi"/>
          <w:sz w:val="24"/>
          <w:szCs w:val="24"/>
        </w:rPr>
        <w:t>implementowane</w:t>
      </w:r>
      <w:r w:rsidR="00146EF4" w:rsidRPr="00705CDB">
        <w:rPr>
          <w:rFonts w:cstheme="minorHAnsi"/>
          <w:sz w:val="24"/>
          <w:szCs w:val="24"/>
        </w:rPr>
        <w:t xml:space="preserve"> dla obrabiarek oraz specjalne funkcje stosowane w celu poprawy jakości działania w specyficznych przypadkach (kompensacja wpływu luzu w połączeniach elementów sprzęgających, diagnostyka, etc.), które są obecnie stosowane przez czołowych producentów tych urządzeń. </w:t>
      </w:r>
      <w:r w:rsidR="00A56586" w:rsidRPr="00705CDB">
        <w:rPr>
          <w:rFonts w:cstheme="minorHAnsi"/>
          <w:sz w:val="24"/>
          <w:szCs w:val="24"/>
        </w:rPr>
        <w:t xml:space="preserve">Opisano podstawowe właściwości oraz uzasadniono zastosowanie w projekcie siników PMSM. Rozdział trzeci przedstawia model matematyczny sterowanego obiektu. Poza maszyną elektryczną, zaprezentowano bardzo dokładnie zjawiska </w:t>
      </w:r>
      <w:r w:rsidR="00A56586" w:rsidRPr="00705CDB">
        <w:rPr>
          <w:rFonts w:cstheme="minorHAnsi"/>
          <w:sz w:val="24"/>
          <w:szCs w:val="24"/>
        </w:rPr>
        <w:lastRenderedPageBreak/>
        <w:t xml:space="preserve">występujące w rozbudowanej części mechanicznej. Warto podkreślić, że wybrane fragmenty zostały zobrazowane poprzez przykłady skryptów Matlaba. </w:t>
      </w:r>
      <w:r w:rsidR="00681E8A" w:rsidRPr="00705CDB">
        <w:rPr>
          <w:rFonts w:cstheme="minorHAnsi"/>
          <w:sz w:val="24"/>
          <w:szCs w:val="24"/>
        </w:rPr>
        <w:t xml:space="preserve">Następny rozdział, przedstawia dokładny opis oraz syntezę regulatora MFC/IMC. Według mnie, jest to najbardziej wartościowy rozdział części teoretycznej, stanowi oryginalny wkład Autora do tematyki związanej z doktoratem. </w:t>
      </w:r>
      <w:r w:rsidR="00BB568E" w:rsidRPr="00705CDB">
        <w:rPr>
          <w:rFonts w:cstheme="minorHAnsi"/>
          <w:sz w:val="24"/>
          <w:szCs w:val="24"/>
        </w:rPr>
        <w:t>W rozdziale piątym zamieszcz</w:t>
      </w:r>
      <w:r w:rsidR="004B49F2" w:rsidRPr="00705CDB">
        <w:rPr>
          <w:rFonts w:cstheme="minorHAnsi"/>
          <w:sz w:val="24"/>
          <w:szCs w:val="24"/>
        </w:rPr>
        <w:t xml:space="preserve">ono wyniki badań symulacyjnych. Uprzednio opisane zostały warunki realizacji </w:t>
      </w:r>
      <w:r w:rsidR="00E873C7" w:rsidRPr="00705CDB">
        <w:rPr>
          <w:rFonts w:cstheme="minorHAnsi"/>
          <w:sz w:val="24"/>
          <w:szCs w:val="24"/>
        </w:rPr>
        <w:t>testów</w:t>
      </w:r>
      <w:r w:rsidR="004B49F2" w:rsidRPr="00705CDB">
        <w:rPr>
          <w:rFonts w:cstheme="minorHAnsi"/>
          <w:sz w:val="24"/>
          <w:szCs w:val="24"/>
        </w:rPr>
        <w:t xml:space="preserve"> obliczeniowych oraz biblioteki języka programowania opracowane na potrzeby pracy doktorskiej.</w:t>
      </w:r>
      <w:r w:rsidR="0031461E" w:rsidRPr="00705CDB">
        <w:rPr>
          <w:rFonts w:cstheme="minorHAnsi"/>
          <w:sz w:val="24"/>
          <w:szCs w:val="24"/>
        </w:rPr>
        <w:t xml:space="preserve"> </w:t>
      </w:r>
      <w:r w:rsidR="006D088B" w:rsidRPr="00705CDB">
        <w:rPr>
          <w:rFonts w:cstheme="minorHAnsi"/>
          <w:sz w:val="24"/>
          <w:szCs w:val="24"/>
        </w:rPr>
        <w:t xml:space="preserve">Rozdział szósty zawiera szczegóły konstrukcyjne stanowiska laboratoryjnego oraz rezultaty badań eksperymentalnych. Jest to sekcja, która w sposób znaczący podnosi ocenę końcową pracy doktorskiej. </w:t>
      </w:r>
      <w:r w:rsidR="007D6ADC" w:rsidRPr="00705CDB">
        <w:rPr>
          <w:rFonts w:cstheme="minorHAnsi"/>
          <w:sz w:val="24"/>
          <w:szCs w:val="24"/>
        </w:rPr>
        <w:t>W następnym rozdziale opisano poszczególne etapy projektowania bloku korekcyjnego z linio</w:t>
      </w:r>
      <w:r w:rsidR="00B35F6B" w:rsidRPr="00705CDB">
        <w:rPr>
          <w:rFonts w:cstheme="minorHAnsi"/>
          <w:sz w:val="24"/>
          <w:szCs w:val="24"/>
        </w:rPr>
        <w:t>wym modelem obiektu, zastosowanego</w:t>
      </w:r>
      <w:r w:rsidR="007D6ADC" w:rsidRPr="00705CDB">
        <w:rPr>
          <w:rFonts w:cstheme="minorHAnsi"/>
          <w:sz w:val="24"/>
          <w:szCs w:val="24"/>
        </w:rPr>
        <w:t xml:space="preserve"> w pętli sprzężenia</w:t>
      </w:r>
      <w:r w:rsidR="003A50DB" w:rsidRPr="00705CDB">
        <w:rPr>
          <w:rFonts w:cstheme="minorHAnsi"/>
          <w:sz w:val="24"/>
          <w:szCs w:val="24"/>
        </w:rPr>
        <w:t xml:space="preserve"> prędkościowego układu sterowania</w:t>
      </w:r>
      <w:r w:rsidR="007D6ADC" w:rsidRPr="00705CDB">
        <w:rPr>
          <w:rFonts w:cstheme="minorHAnsi"/>
          <w:sz w:val="24"/>
          <w:szCs w:val="24"/>
        </w:rPr>
        <w:t xml:space="preserve"> położeni</w:t>
      </w:r>
      <w:r w:rsidR="003A50DB" w:rsidRPr="00705CDB">
        <w:rPr>
          <w:rFonts w:cstheme="minorHAnsi"/>
          <w:sz w:val="24"/>
          <w:szCs w:val="24"/>
        </w:rPr>
        <w:t>em</w:t>
      </w:r>
      <w:r w:rsidR="007D6ADC" w:rsidRPr="00705CDB">
        <w:rPr>
          <w:rFonts w:cstheme="minorHAnsi"/>
          <w:sz w:val="24"/>
          <w:szCs w:val="24"/>
        </w:rPr>
        <w:t xml:space="preserve"> serwomechanizmu. Po czym, w części podsumowującej, Autor </w:t>
      </w:r>
      <w:r w:rsidR="007744D6" w:rsidRPr="00705CDB">
        <w:rPr>
          <w:rFonts w:cstheme="minorHAnsi"/>
          <w:sz w:val="24"/>
          <w:szCs w:val="24"/>
        </w:rPr>
        <w:t>podkreślił, że tezy pracy doktorskiej zostały udowodnione poprzez symulacje oraz eksperyment</w:t>
      </w:r>
      <w:r w:rsidR="001331C6" w:rsidRPr="00705CDB">
        <w:rPr>
          <w:rFonts w:cstheme="minorHAnsi"/>
          <w:sz w:val="24"/>
          <w:szCs w:val="24"/>
        </w:rPr>
        <w:t xml:space="preserve">. Ponadto, zaznaczono uniwersalność zaproponowanej aplikacji dla podobnych obiektów. Zaproponowane zostały również kierunki rozwoju, które mogą stanowić kontynuację badań. </w:t>
      </w:r>
      <w:r w:rsidR="00065BAB" w:rsidRPr="00705CDB">
        <w:rPr>
          <w:rFonts w:cstheme="minorHAnsi"/>
          <w:sz w:val="24"/>
          <w:szCs w:val="24"/>
        </w:rPr>
        <w:t xml:space="preserve">Trzy ostatnie </w:t>
      </w:r>
      <w:r w:rsidR="00E873C7" w:rsidRPr="00705CDB">
        <w:rPr>
          <w:rFonts w:cstheme="minorHAnsi"/>
          <w:sz w:val="24"/>
          <w:szCs w:val="24"/>
        </w:rPr>
        <w:t>rozdziały</w:t>
      </w:r>
      <w:r w:rsidR="00065BAB" w:rsidRPr="00705CDB">
        <w:rPr>
          <w:rFonts w:cstheme="minorHAnsi"/>
          <w:sz w:val="24"/>
          <w:szCs w:val="24"/>
        </w:rPr>
        <w:t xml:space="preserve"> opisu pracy doktorskiej (bibliografia, spis rysunków, spis tabel) stanowią istotne uzupełnienie w konstrukcji tego typu opracowań. </w:t>
      </w:r>
    </w:p>
    <w:p w:rsidR="00DB4FAE" w:rsidRPr="00705CDB" w:rsidRDefault="00DB4FAE" w:rsidP="00705CDB">
      <w:pPr>
        <w:spacing w:after="0" w:line="360" w:lineRule="auto"/>
        <w:ind w:firstLine="284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>Analizując otrzymane opracowanie należy stwierdzić, że mgr inż. Paweł Waszczuk, wykazał się bardzo dobrą znajomością złożonych układów napędowych, potrafi zdefiniować problem naukowo-badawczy, a także zaproponować rozwiązanie wykorzystujące odpowiednie narzędzia i metody.</w:t>
      </w:r>
    </w:p>
    <w:p w:rsidR="00D078D6" w:rsidRPr="00705CDB" w:rsidRDefault="00D078D6" w:rsidP="00705CDB">
      <w:pPr>
        <w:spacing w:after="0" w:line="360" w:lineRule="auto"/>
        <w:rPr>
          <w:rFonts w:cstheme="minorHAnsi"/>
          <w:sz w:val="24"/>
          <w:szCs w:val="24"/>
        </w:rPr>
      </w:pPr>
    </w:p>
    <w:p w:rsidR="00A61854" w:rsidRPr="00705CDB" w:rsidRDefault="009F6CB7" w:rsidP="00705CDB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705CDB">
        <w:rPr>
          <w:rFonts w:cstheme="minorHAnsi"/>
          <w:b/>
          <w:sz w:val="24"/>
          <w:szCs w:val="24"/>
          <w:u w:val="single"/>
        </w:rPr>
        <w:t>Ocena pracy</w:t>
      </w:r>
    </w:p>
    <w:p w:rsidR="007D7F92" w:rsidRPr="00705CDB" w:rsidRDefault="007D7F92" w:rsidP="00705CDB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4"/>
          <w:szCs w:val="24"/>
          <w:u w:val="single"/>
        </w:rPr>
      </w:pPr>
      <w:r w:rsidRPr="00705CDB">
        <w:rPr>
          <w:rFonts w:cstheme="minorHAnsi"/>
          <w:sz w:val="24"/>
          <w:szCs w:val="24"/>
          <w:u w:val="single"/>
        </w:rPr>
        <w:t>Oryginalne osiągnięcia</w:t>
      </w:r>
    </w:p>
    <w:p w:rsidR="00B57400" w:rsidRPr="00705CDB" w:rsidRDefault="00B57400" w:rsidP="00705CDB">
      <w:pPr>
        <w:spacing w:after="0" w:line="360" w:lineRule="auto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>Wśród najważniejszych (oryginalnych) osiągnięć, opisanych w rozprawie doktorskiej, należy</w:t>
      </w:r>
      <w:r w:rsidR="00AA1F07" w:rsidRPr="00705CDB">
        <w:rPr>
          <w:rFonts w:cstheme="minorHAnsi"/>
          <w:sz w:val="24"/>
          <w:szCs w:val="24"/>
        </w:rPr>
        <w:t xml:space="preserve"> wymienić</w:t>
      </w:r>
      <w:r w:rsidRPr="00705CDB">
        <w:rPr>
          <w:rFonts w:cstheme="minorHAnsi"/>
          <w:sz w:val="24"/>
          <w:szCs w:val="24"/>
        </w:rPr>
        <w:t xml:space="preserve"> </w:t>
      </w:r>
      <w:r w:rsidR="0012786F" w:rsidRPr="00705CDB">
        <w:rPr>
          <w:rFonts w:cstheme="minorHAnsi"/>
          <w:sz w:val="24"/>
          <w:szCs w:val="24"/>
        </w:rPr>
        <w:t xml:space="preserve">elementy, które zostały poniżej </w:t>
      </w:r>
      <w:r w:rsidR="00AA1F07" w:rsidRPr="00705CDB">
        <w:rPr>
          <w:rFonts w:cstheme="minorHAnsi"/>
          <w:sz w:val="24"/>
          <w:szCs w:val="24"/>
        </w:rPr>
        <w:t>zapisane</w:t>
      </w:r>
      <w:r w:rsidR="0012786F" w:rsidRPr="00705CDB">
        <w:rPr>
          <w:rFonts w:cstheme="minorHAnsi"/>
          <w:sz w:val="24"/>
          <w:szCs w:val="24"/>
        </w:rPr>
        <w:t xml:space="preserve">. </w:t>
      </w:r>
    </w:p>
    <w:p w:rsidR="00B57400" w:rsidRPr="008053F2" w:rsidRDefault="00B57400" w:rsidP="008053F2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8053F2">
        <w:rPr>
          <w:rFonts w:cstheme="minorHAnsi"/>
          <w:sz w:val="24"/>
          <w:szCs w:val="24"/>
        </w:rPr>
        <w:t>Zaprojektowanie równoległego regulatora, zawierającego dodatkowy człon korekcyjny, dla obrabiarki CNC.</w:t>
      </w:r>
    </w:p>
    <w:p w:rsidR="00B57400" w:rsidRPr="008053F2" w:rsidRDefault="007D42F1" w:rsidP="008053F2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8053F2">
        <w:rPr>
          <w:rFonts w:cstheme="minorHAnsi"/>
          <w:sz w:val="24"/>
          <w:szCs w:val="24"/>
        </w:rPr>
        <w:t xml:space="preserve">Przeprowadzenie, w szerokim zakresie, badań obliczeniowych, które uwzględniały, między innymi, wpływ zmian parametrów obiektu na precyzję regulacji oraz testy </w:t>
      </w:r>
      <w:r w:rsidRPr="008053F2">
        <w:rPr>
          <w:rFonts w:cstheme="minorHAnsi"/>
          <w:sz w:val="24"/>
          <w:szCs w:val="24"/>
        </w:rPr>
        <w:lastRenderedPageBreak/>
        <w:t xml:space="preserve">porównawcze (przedstawiające wpływ modyfikacji </w:t>
      </w:r>
      <w:r w:rsidR="005753F1" w:rsidRPr="008053F2">
        <w:rPr>
          <w:rFonts w:cstheme="minorHAnsi"/>
          <w:sz w:val="24"/>
          <w:szCs w:val="24"/>
        </w:rPr>
        <w:t>najczęściej stosowanych</w:t>
      </w:r>
      <w:r w:rsidRPr="008053F2">
        <w:rPr>
          <w:rFonts w:cstheme="minorHAnsi"/>
          <w:sz w:val="24"/>
          <w:szCs w:val="24"/>
        </w:rPr>
        <w:t xml:space="preserve"> struktur sterowania</w:t>
      </w:r>
      <w:r w:rsidR="005753F1" w:rsidRPr="008053F2">
        <w:rPr>
          <w:rFonts w:cstheme="minorHAnsi"/>
          <w:sz w:val="24"/>
          <w:szCs w:val="24"/>
        </w:rPr>
        <w:t xml:space="preserve"> z regulatorami PI/PID</w:t>
      </w:r>
      <w:r w:rsidRPr="008053F2">
        <w:rPr>
          <w:rFonts w:cstheme="minorHAnsi"/>
          <w:sz w:val="24"/>
          <w:szCs w:val="24"/>
        </w:rPr>
        <w:t xml:space="preserve">). </w:t>
      </w:r>
    </w:p>
    <w:p w:rsidR="00DE6DCC" w:rsidRPr="008053F2" w:rsidRDefault="00DE6DCC" w:rsidP="008053F2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8053F2">
        <w:rPr>
          <w:rFonts w:cstheme="minorHAnsi"/>
          <w:sz w:val="24"/>
          <w:szCs w:val="24"/>
        </w:rPr>
        <w:t>Opracowanie systematycznej metodyki projektowania bloku korekcyjnego</w:t>
      </w:r>
      <w:r w:rsidR="00B35F6B" w:rsidRPr="008053F2">
        <w:rPr>
          <w:rFonts w:cstheme="minorHAnsi"/>
          <w:sz w:val="24"/>
          <w:szCs w:val="24"/>
        </w:rPr>
        <w:t>,</w:t>
      </w:r>
      <w:r w:rsidRPr="008053F2">
        <w:rPr>
          <w:rFonts w:cstheme="minorHAnsi"/>
          <w:sz w:val="24"/>
          <w:szCs w:val="24"/>
        </w:rPr>
        <w:t xml:space="preserve"> zawierającego liniowy nominalny model obiektu</w:t>
      </w:r>
      <w:r w:rsidR="00B35F6B" w:rsidRPr="008053F2">
        <w:rPr>
          <w:rFonts w:cstheme="minorHAnsi"/>
          <w:sz w:val="24"/>
          <w:szCs w:val="24"/>
        </w:rPr>
        <w:t>, który został zastosowany</w:t>
      </w:r>
      <w:r w:rsidRPr="008053F2">
        <w:rPr>
          <w:rFonts w:cstheme="minorHAnsi"/>
          <w:sz w:val="24"/>
          <w:szCs w:val="24"/>
        </w:rPr>
        <w:t xml:space="preserve"> w pętli sterowania prędkością.</w:t>
      </w:r>
    </w:p>
    <w:p w:rsidR="00E43732" w:rsidRPr="008053F2" w:rsidRDefault="006C261E" w:rsidP="008053F2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8053F2">
        <w:rPr>
          <w:rFonts w:cstheme="minorHAnsi"/>
          <w:sz w:val="24"/>
          <w:szCs w:val="24"/>
        </w:rPr>
        <w:t xml:space="preserve">Dobór oryginalnego rozwiązania </w:t>
      </w:r>
      <w:r w:rsidR="005F39E3" w:rsidRPr="008053F2">
        <w:rPr>
          <w:rFonts w:cstheme="minorHAnsi"/>
          <w:sz w:val="24"/>
          <w:szCs w:val="24"/>
        </w:rPr>
        <w:t xml:space="preserve">sprzętowego dla realizacji </w:t>
      </w:r>
      <w:r w:rsidR="00DE6DCC" w:rsidRPr="008053F2">
        <w:rPr>
          <w:rFonts w:cstheme="minorHAnsi"/>
          <w:sz w:val="24"/>
          <w:szCs w:val="24"/>
        </w:rPr>
        <w:t xml:space="preserve">obliczeń </w:t>
      </w:r>
      <w:r w:rsidR="005F39E3" w:rsidRPr="008053F2">
        <w:rPr>
          <w:rFonts w:cstheme="minorHAnsi"/>
          <w:sz w:val="24"/>
          <w:szCs w:val="24"/>
        </w:rPr>
        <w:t>analizowanego algorytmu sterowania</w:t>
      </w:r>
      <w:r w:rsidR="00DE6DCC" w:rsidRPr="008053F2">
        <w:rPr>
          <w:rFonts w:cstheme="minorHAnsi"/>
          <w:sz w:val="24"/>
          <w:szCs w:val="24"/>
        </w:rPr>
        <w:t>, a także p</w:t>
      </w:r>
      <w:r w:rsidR="005F39E3" w:rsidRPr="008053F2">
        <w:rPr>
          <w:rFonts w:cstheme="minorHAnsi"/>
          <w:sz w:val="24"/>
          <w:szCs w:val="24"/>
        </w:rPr>
        <w:t>rzeprowadzenie obszernych testów eksperymentalnych na stanowisku laboratoryjnym.</w:t>
      </w:r>
    </w:p>
    <w:p w:rsidR="00705CDB" w:rsidRPr="00705CDB" w:rsidRDefault="007D7F92" w:rsidP="00705CDB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4"/>
          <w:szCs w:val="24"/>
          <w:u w:val="single"/>
        </w:rPr>
      </w:pPr>
      <w:r w:rsidRPr="00705CDB">
        <w:rPr>
          <w:rFonts w:cstheme="minorHAnsi"/>
          <w:sz w:val="24"/>
          <w:szCs w:val="24"/>
          <w:u w:val="single"/>
        </w:rPr>
        <w:t>Uwagi redakcyjne</w:t>
      </w:r>
      <w:r w:rsidR="00705CDB" w:rsidRPr="00705CDB">
        <w:rPr>
          <w:rFonts w:cstheme="minorHAnsi"/>
          <w:sz w:val="24"/>
          <w:szCs w:val="24"/>
          <w:u w:val="single"/>
        </w:rPr>
        <w:t xml:space="preserve"> </w:t>
      </w:r>
    </w:p>
    <w:p w:rsidR="00654899" w:rsidRPr="00705CDB" w:rsidRDefault="00654899" w:rsidP="00705CDB">
      <w:pPr>
        <w:spacing w:after="0" w:line="360" w:lineRule="auto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 xml:space="preserve">Rozprawa doktorska została opracowana bardzo starannie, elementy graficzne zostały bardzo dobrze wykonane. Jednak Autor nie ustrzegł się nieznacznych błędów edytorskich oraz językowych, których przykłady zostały poniżej przedstawione. </w:t>
      </w:r>
    </w:p>
    <w:p w:rsidR="00654899" w:rsidRPr="008053F2" w:rsidRDefault="001B066A" w:rsidP="008053F2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8053F2">
        <w:rPr>
          <w:rFonts w:cstheme="minorHAnsi"/>
          <w:sz w:val="24"/>
          <w:szCs w:val="24"/>
        </w:rPr>
        <w:t>Strony 2 oraz 13, w tytule rozdziału zapisano</w:t>
      </w:r>
      <w:r w:rsidR="00F3029D" w:rsidRPr="008053F2">
        <w:rPr>
          <w:rFonts w:cstheme="minorHAnsi"/>
          <w:sz w:val="24"/>
          <w:szCs w:val="24"/>
        </w:rPr>
        <w:t>:</w:t>
      </w:r>
      <w:r w:rsidRPr="008053F2">
        <w:rPr>
          <w:rFonts w:cstheme="minorHAnsi"/>
          <w:sz w:val="24"/>
          <w:szCs w:val="24"/>
        </w:rPr>
        <w:t xml:space="preserve"> „s</w:t>
      </w:r>
      <w:r w:rsidR="00654899" w:rsidRPr="008053F2">
        <w:rPr>
          <w:rFonts w:cstheme="minorHAnsi"/>
          <w:sz w:val="24"/>
          <w:szCs w:val="24"/>
        </w:rPr>
        <w:t>terownia</w:t>
      </w:r>
      <w:r w:rsidRPr="008053F2">
        <w:rPr>
          <w:rFonts w:cstheme="minorHAnsi"/>
          <w:sz w:val="24"/>
          <w:szCs w:val="24"/>
        </w:rPr>
        <w:t>”.</w:t>
      </w:r>
    </w:p>
    <w:p w:rsidR="00654899" w:rsidRPr="008053F2" w:rsidRDefault="001B066A" w:rsidP="008053F2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8053F2">
        <w:rPr>
          <w:rFonts w:cstheme="minorHAnsi"/>
          <w:sz w:val="24"/>
          <w:szCs w:val="24"/>
        </w:rPr>
        <w:t>S</w:t>
      </w:r>
      <w:r w:rsidR="00654899" w:rsidRPr="008053F2">
        <w:rPr>
          <w:rFonts w:cstheme="minorHAnsi"/>
          <w:sz w:val="24"/>
          <w:szCs w:val="24"/>
        </w:rPr>
        <w:t>trona 26, ostatni akapit,</w:t>
      </w:r>
      <w:r w:rsidR="00F3029D" w:rsidRPr="008053F2">
        <w:rPr>
          <w:rFonts w:cstheme="minorHAnsi"/>
          <w:sz w:val="24"/>
          <w:szCs w:val="24"/>
        </w:rPr>
        <w:t xml:space="preserve"> błędnie wpisano:</w:t>
      </w:r>
      <w:r w:rsidR="00654899" w:rsidRPr="008053F2">
        <w:rPr>
          <w:rFonts w:cstheme="minorHAnsi"/>
          <w:sz w:val="24"/>
          <w:szCs w:val="24"/>
        </w:rPr>
        <w:t xml:space="preserve"> </w:t>
      </w:r>
      <w:r w:rsidRPr="008053F2">
        <w:rPr>
          <w:rFonts w:cstheme="minorHAnsi"/>
          <w:sz w:val="24"/>
          <w:szCs w:val="24"/>
        </w:rPr>
        <w:t>„</w:t>
      </w:r>
      <w:r w:rsidR="00654899" w:rsidRPr="008053F2">
        <w:rPr>
          <w:rFonts w:cstheme="minorHAnsi"/>
          <w:sz w:val="24"/>
          <w:szCs w:val="24"/>
        </w:rPr>
        <w:t>wykorzaystanie</w:t>
      </w:r>
      <w:r w:rsidRPr="008053F2">
        <w:rPr>
          <w:rFonts w:cstheme="minorHAnsi"/>
          <w:sz w:val="24"/>
          <w:szCs w:val="24"/>
        </w:rPr>
        <w:t>”</w:t>
      </w:r>
      <w:r w:rsidR="00654899" w:rsidRPr="008053F2">
        <w:rPr>
          <w:rFonts w:cstheme="minorHAnsi"/>
          <w:sz w:val="24"/>
          <w:szCs w:val="24"/>
        </w:rPr>
        <w:t>.</w:t>
      </w:r>
    </w:p>
    <w:p w:rsidR="00654899" w:rsidRPr="008053F2" w:rsidRDefault="001B066A" w:rsidP="008053F2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8053F2">
        <w:rPr>
          <w:rFonts w:cstheme="minorHAnsi"/>
          <w:sz w:val="24"/>
          <w:szCs w:val="24"/>
        </w:rPr>
        <w:t>S</w:t>
      </w:r>
      <w:r w:rsidR="00654899" w:rsidRPr="008053F2">
        <w:rPr>
          <w:rFonts w:cstheme="minorHAnsi"/>
          <w:sz w:val="24"/>
          <w:szCs w:val="24"/>
        </w:rPr>
        <w:t xml:space="preserve">trona 9, 3 akapit, </w:t>
      </w:r>
      <w:r w:rsidR="00F3029D" w:rsidRPr="008053F2">
        <w:rPr>
          <w:rFonts w:cstheme="minorHAnsi"/>
          <w:sz w:val="24"/>
          <w:szCs w:val="24"/>
        </w:rPr>
        <w:t>drobny błąd w wyrazie:</w:t>
      </w:r>
      <w:r w:rsidR="002C6C1B" w:rsidRPr="008053F2">
        <w:rPr>
          <w:rFonts w:cstheme="minorHAnsi"/>
          <w:sz w:val="24"/>
          <w:szCs w:val="24"/>
        </w:rPr>
        <w:t xml:space="preserve"> </w:t>
      </w:r>
      <w:r w:rsidRPr="008053F2">
        <w:rPr>
          <w:rFonts w:cstheme="minorHAnsi"/>
          <w:sz w:val="24"/>
          <w:szCs w:val="24"/>
        </w:rPr>
        <w:t>„</w:t>
      </w:r>
      <w:r w:rsidR="00654899" w:rsidRPr="008053F2">
        <w:rPr>
          <w:rFonts w:cstheme="minorHAnsi"/>
          <w:sz w:val="24"/>
          <w:szCs w:val="24"/>
        </w:rPr>
        <w:t>dostep</w:t>
      </w:r>
      <w:r w:rsidRPr="008053F2">
        <w:rPr>
          <w:rFonts w:cstheme="minorHAnsi"/>
          <w:sz w:val="24"/>
          <w:szCs w:val="24"/>
        </w:rPr>
        <w:t>”.</w:t>
      </w:r>
    </w:p>
    <w:p w:rsidR="00654899" w:rsidRPr="008053F2" w:rsidRDefault="001B066A" w:rsidP="008053F2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8053F2">
        <w:rPr>
          <w:rFonts w:cstheme="minorHAnsi"/>
          <w:sz w:val="24"/>
          <w:szCs w:val="24"/>
        </w:rPr>
        <w:t>Strona 14,</w:t>
      </w:r>
      <w:r w:rsidR="002C6C1B" w:rsidRPr="008053F2">
        <w:rPr>
          <w:rFonts w:cstheme="minorHAnsi"/>
          <w:sz w:val="24"/>
          <w:szCs w:val="24"/>
        </w:rPr>
        <w:t xml:space="preserve"> popełniona została literówka</w:t>
      </w:r>
      <w:r w:rsidR="00F3029D" w:rsidRPr="008053F2">
        <w:rPr>
          <w:rFonts w:cstheme="minorHAnsi"/>
          <w:sz w:val="24"/>
          <w:szCs w:val="24"/>
        </w:rPr>
        <w:t>:</w:t>
      </w:r>
      <w:r w:rsidRPr="008053F2">
        <w:rPr>
          <w:rFonts w:cstheme="minorHAnsi"/>
          <w:sz w:val="24"/>
          <w:szCs w:val="24"/>
        </w:rPr>
        <w:t xml:space="preserve"> „miarowego pokazującego aktuale”.</w:t>
      </w:r>
    </w:p>
    <w:p w:rsidR="00654899" w:rsidRPr="008053F2" w:rsidRDefault="00030A11" w:rsidP="008053F2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8053F2">
        <w:rPr>
          <w:rFonts w:cstheme="minorHAnsi"/>
          <w:sz w:val="24"/>
          <w:szCs w:val="24"/>
        </w:rPr>
        <w:t>Na rysunku 3.2 wprowadzono opis w języku angielskim („Encoder”).</w:t>
      </w:r>
    </w:p>
    <w:p w:rsidR="00654899" w:rsidRPr="008053F2" w:rsidRDefault="00030A11" w:rsidP="008053F2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8053F2">
        <w:rPr>
          <w:rFonts w:cstheme="minorHAnsi"/>
          <w:sz w:val="24"/>
          <w:szCs w:val="24"/>
        </w:rPr>
        <w:t xml:space="preserve">Rysunki 2.9-2.11 zawierają zwroty </w:t>
      </w:r>
      <w:r w:rsidR="00654899" w:rsidRPr="008053F2">
        <w:rPr>
          <w:rFonts w:cstheme="minorHAnsi"/>
          <w:sz w:val="24"/>
          <w:szCs w:val="24"/>
        </w:rPr>
        <w:t>w języku angielskim</w:t>
      </w:r>
      <w:r w:rsidRPr="008053F2">
        <w:rPr>
          <w:rFonts w:cstheme="minorHAnsi"/>
          <w:sz w:val="24"/>
          <w:szCs w:val="24"/>
        </w:rPr>
        <w:t>.</w:t>
      </w:r>
    </w:p>
    <w:p w:rsidR="00654899" w:rsidRPr="008053F2" w:rsidRDefault="00030A11" w:rsidP="008053F2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8053F2">
        <w:rPr>
          <w:rFonts w:cstheme="minorHAnsi"/>
          <w:sz w:val="24"/>
          <w:szCs w:val="24"/>
        </w:rPr>
        <w:t>S</w:t>
      </w:r>
      <w:r w:rsidR="00654899" w:rsidRPr="008053F2">
        <w:rPr>
          <w:rFonts w:cstheme="minorHAnsi"/>
          <w:sz w:val="24"/>
          <w:szCs w:val="24"/>
        </w:rPr>
        <w:t xml:space="preserve">trona 19, </w:t>
      </w:r>
      <w:r w:rsidRPr="008053F2">
        <w:rPr>
          <w:rFonts w:cstheme="minorHAnsi"/>
          <w:sz w:val="24"/>
          <w:szCs w:val="24"/>
        </w:rPr>
        <w:t>zastosowano określenie „</w:t>
      </w:r>
      <w:r w:rsidR="002A4875" w:rsidRPr="008053F2">
        <w:rPr>
          <w:rFonts w:cstheme="minorHAnsi"/>
          <w:sz w:val="24"/>
          <w:szCs w:val="24"/>
        </w:rPr>
        <w:t>n</w:t>
      </w:r>
      <w:r w:rsidRPr="008053F2">
        <w:rPr>
          <w:rFonts w:cstheme="minorHAnsi"/>
          <w:sz w:val="24"/>
          <w:szCs w:val="24"/>
        </w:rPr>
        <w:t>a komputer”</w:t>
      </w:r>
      <w:r w:rsidR="0029113E" w:rsidRPr="008053F2">
        <w:rPr>
          <w:rFonts w:cstheme="minorHAnsi"/>
          <w:sz w:val="24"/>
          <w:szCs w:val="24"/>
        </w:rPr>
        <w:t>,</w:t>
      </w:r>
      <w:r w:rsidR="008053F2">
        <w:rPr>
          <w:rFonts w:cstheme="minorHAnsi"/>
          <w:sz w:val="24"/>
          <w:szCs w:val="24"/>
        </w:rPr>
        <w:t xml:space="preserve"> które nie powinno pojawiać się</w:t>
      </w:r>
      <w:r w:rsidR="008053F2">
        <w:rPr>
          <w:rFonts w:cstheme="minorHAnsi"/>
          <w:sz w:val="24"/>
          <w:szCs w:val="24"/>
        </w:rPr>
        <w:br/>
      </w:r>
      <w:r w:rsidR="0029113E" w:rsidRPr="008053F2">
        <w:rPr>
          <w:rFonts w:cstheme="minorHAnsi"/>
          <w:sz w:val="24"/>
          <w:szCs w:val="24"/>
        </w:rPr>
        <w:t>w tego typu opracowaniach</w:t>
      </w:r>
      <w:r w:rsidRPr="008053F2">
        <w:rPr>
          <w:rFonts w:cstheme="minorHAnsi"/>
          <w:sz w:val="24"/>
          <w:szCs w:val="24"/>
        </w:rPr>
        <w:t>.</w:t>
      </w:r>
    </w:p>
    <w:p w:rsidR="00654899" w:rsidRPr="008053F2" w:rsidRDefault="003D5CA4" w:rsidP="008053F2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8053F2">
        <w:rPr>
          <w:rFonts w:cstheme="minorHAnsi"/>
          <w:sz w:val="24"/>
          <w:szCs w:val="24"/>
        </w:rPr>
        <w:t>S</w:t>
      </w:r>
      <w:r w:rsidR="00654899" w:rsidRPr="008053F2">
        <w:rPr>
          <w:rFonts w:cstheme="minorHAnsi"/>
          <w:sz w:val="24"/>
          <w:szCs w:val="24"/>
        </w:rPr>
        <w:t>trona 20</w:t>
      </w:r>
      <w:r w:rsidRPr="008053F2">
        <w:rPr>
          <w:rFonts w:cstheme="minorHAnsi"/>
          <w:sz w:val="24"/>
          <w:szCs w:val="24"/>
        </w:rPr>
        <w:t>,</w:t>
      </w:r>
      <w:r w:rsidR="00654899" w:rsidRPr="008053F2">
        <w:rPr>
          <w:rFonts w:cstheme="minorHAnsi"/>
          <w:sz w:val="24"/>
          <w:szCs w:val="24"/>
        </w:rPr>
        <w:t xml:space="preserve"> symbol </w:t>
      </w:r>
      <w:r w:rsidRPr="008053F2">
        <w:rPr>
          <w:rFonts w:cstheme="minorHAnsi"/>
          <w:sz w:val="24"/>
          <w:szCs w:val="24"/>
        </w:rPr>
        <w:t>„</w:t>
      </w:r>
      <w:r w:rsidR="00654899" w:rsidRPr="008053F2">
        <w:rPr>
          <w:rFonts w:cstheme="minorHAnsi"/>
          <w:sz w:val="24"/>
          <w:szCs w:val="24"/>
        </w:rPr>
        <w:t></w:t>
      </w:r>
      <w:r w:rsidRPr="008053F2">
        <w:rPr>
          <w:rFonts w:cstheme="minorHAnsi"/>
          <w:sz w:val="24"/>
          <w:szCs w:val="24"/>
        </w:rPr>
        <w:t xml:space="preserve">” </w:t>
      </w:r>
      <w:r w:rsidR="00654899" w:rsidRPr="008053F2">
        <w:rPr>
          <w:rFonts w:cstheme="minorHAnsi"/>
          <w:sz w:val="24"/>
          <w:szCs w:val="24"/>
        </w:rPr>
        <w:t>nie został wyjaśniony</w:t>
      </w:r>
      <w:r w:rsidRPr="008053F2">
        <w:rPr>
          <w:rFonts w:cstheme="minorHAnsi"/>
          <w:sz w:val="24"/>
          <w:szCs w:val="24"/>
        </w:rPr>
        <w:t>.</w:t>
      </w:r>
      <w:r w:rsidR="00654899" w:rsidRPr="008053F2">
        <w:rPr>
          <w:rFonts w:cstheme="minorHAnsi"/>
          <w:sz w:val="24"/>
          <w:szCs w:val="24"/>
        </w:rPr>
        <w:t xml:space="preserve"> </w:t>
      </w:r>
    </w:p>
    <w:p w:rsidR="00654899" w:rsidRPr="008053F2" w:rsidRDefault="004103BD" w:rsidP="008053F2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8053F2">
        <w:rPr>
          <w:rFonts w:cstheme="minorHAnsi"/>
          <w:sz w:val="24"/>
          <w:szCs w:val="24"/>
        </w:rPr>
        <w:t>S</w:t>
      </w:r>
      <w:r w:rsidR="00654899" w:rsidRPr="008053F2">
        <w:rPr>
          <w:rFonts w:cstheme="minorHAnsi"/>
          <w:sz w:val="24"/>
          <w:szCs w:val="24"/>
        </w:rPr>
        <w:t>trona 21,</w:t>
      </w:r>
      <w:r w:rsidR="00763C07" w:rsidRPr="008053F2">
        <w:rPr>
          <w:rFonts w:cstheme="minorHAnsi"/>
          <w:sz w:val="24"/>
          <w:szCs w:val="24"/>
        </w:rPr>
        <w:t xml:space="preserve"> błędny zapis w wyrazie</w:t>
      </w:r>
      <w:r w:rsidR="00F3029D" w:rsidRPr="008053F2">
        <w:rPr>
          <w:rFonts w:cstheme="minorHAnsi"/>
          <w:sz w:val="24"/>
          <w:szCs w:val="24"/>
        </w:rPr>
        <w:t>:</w:t>
      </w:r>
      <w:r w:rsidR="00654899" w:rsidRPr="008053F2">
        <w:rPr>
          <w:rFonts w:cstheme="minorHAnsi"/>
          <w:sz w:val="24"/>
          <w:szCs w:val="24"/>
        </w:rPr>
        <w:t xml:space="preserve"> </w:t>
      </w:r>
      <w:r w:rsidRPr="008053F2">
        <w:rPr>
          <w:rFonts w:cstheme="minorHAnsi"/>
          <w:sz w:val="24"/>
          <w:szCs w:val="24"/>
        </w:rPr>
        <w:t>„</w:t>
      </w:r>
      <w:r w:rsidR="00654899" w:rsidRPr="008053F2">
        <w:rPr>
          <w:rFonts w:cstheme="minorHAnsi"/>
          <w:sz w:val="24"/>
          <w:szCs w:val="24"/>
        </w:rPr>
        <w:t>relatywie</w:t>
      </w:r>
      <w:r w:rsidRPr="008053F2">
        <w:rPr>
          <w:rFonts w:cstheme="minorHAnsi"/>
          <w:sz w:val="24"/>
          <w:szCs w:val="24"/>
        </w:rPr>
        <w:t>”.</w:t>
      </w:r>
    </w:p>
    <w:p w:rsidR="00654899" w:rsidRPr="008053F2" w:rsidRDefault="007817A3" w:rsidP="008053F2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8053F2">
        <w:rPr>
          <w:rFonts w:cstheme="minorHAnsi"/>
          <w:sz w:val="24"/>
          <w:szCs w:val="24"/>
        </w:rPr>
        <w:t>S</w:t>
      </w:r>
      <w:r w:rsidR="00654899" w:rsidRPr="008053F2">
        <w:rPr>
          <w:rFonts w:cstheme="minorHAnsi"/>
          <w:sz w:val="24"/>
          <w:szCs w:val="24"/>
        </w:rPr>
        <w:t>trona 24,</w:t>
      </w:r>
      <w:r w:rsidRPr="008053F2">
        <w:rPr>
          <w:rFonts w:cstheme="minorHAnsi"/>
          <w:sz w:val="24"/>
          <w:szCs w:val="24"/>
        </w:rPr>
        <w:t xml:space="preserve"> popełniono błąd interpunkcyjny</w:t>
      </w:r>
      <w:r w:rsidR="00F3029D" w:rsidRPr="008053F2">
        <w:rPr>
          <w:rFonts w:cstheme="minorHAnsi"/>
          <w:sz w:val="24"/>
          <w:szCs w:val="24"/>
        </w:rPr>
        <w:t>:</w:t>
      </w:r>
      <w:r w:rsidRPr="008053F2">
        <w:rPr>
          <w:rFonts w:cstheme="minorHAnsi"/>
          <w:sz w:val="24"/>
          <w:szCs w:val="24"/>
        </w:rPr>
        <w:t xml:space="preserve"> „</w:t>
      </w:r>
      <w:r w:rsidR="00654899" w:rsidRPr="008053F2">
        <w:rPr>
          <w:rFonts w:cstheme="minorHAnsi"/>
          <w:sz w:val="24"/>
          <w:szCs w:val="24"/>
        </w:rPr>
        <w:t>w, którym</w:t>
      </w:r>
      <w:r w:rsidRPr="008053F2">
        <w:rPr>
          <w:rFonts w:cstheme="minorHAnsi"/>
          <w:sz w:val="24"/>
          <w:szCs w:val="24"/>
        </w:rPr>
        <w:t>”.</w:t>
      </w:r>
    </w:p>
    <w:p w:rsidR="00654899" w:rsidRPr="008053F2" w:rsidRDefault="000A73DC" w:rsidP="008053F2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8053F2">
        <w:rPr>
          <w:rFonts w:cstheme="minorHAnsi"/>
          <w:sz w:val="24"/>
          <w:szCs w:val="24"/>
        </w:rPr>
        <w:t>S</w:t>
      </w:r>
      <w:r w:rsidR="00763C07" w:rsidRPr="008053F2">
        <w:rPr>
          <w:rFonts w:cstheme="minorHAnsi"/>
          <w:sz w:val="24"/>
          <w:szCs w:val="24"/>
        </w:rPr>
        <w:t xml:space="preserve">trona 26, </w:t>
      </w:r>
      <w:r w:rsidR="003F37DA" w:rsidRPr="008053F2">
        <w:rPr>
          <w:rFonts w:cstheme="minorHAnsi"/>
          <w:sz w:val="24"/>
          <w:szCs w:val="24"/>
        </w:rPr>
        <w:t xml:space="preserve">zawiera fragment: </w:t>
      </w:r>
      <w:r w:rsidRPr="008053F2">
        <w:rPr>
          <w:rFonts w:cstheme="minorHAnsi"/>
          <w:sz w:val="24"/>
          <w:szCs w:val="24"/>
        </w:rPr>
        <w:t>„</w:t>
      </w:r>
      <w:r w:rsidR="00654899" w:rsidRPr="008053F2">
        <w:rPr>
          <w:rFonts w:cstheme="minorHAnsi"/>
          <w:sz w:val="24"/>
          <w:szCs w:val="24"/>
        </w:rPr>
        <w:t>pr</w:t>
      </w:r>
      <w:r w:rsidRPr="008053F2">
        <w:rPr>
          <w:rFonts w:cstheme="minorHAnsi"/>
          <w:sz w:val="24"/>
          <w:szCs w:val="24"/>
        </w:rPr>
        <w:t>zekroczy wyzaczone przez krzywe”</w:t>
      </w:r>
      <w:r w:rsidR="003F37DA" w:rsidRPr="008053F2">
        <w:rPr>
          <w:rFonts w:cstheme="minorHAnsi"/>
          <w:sz w:val="24"/>
          <w:szCs w:val="24"/>
        </w:rPr>
        <w:t>.</w:t>
      </w:r>
    </w:p>
    <w:p w:rsidR="00654899" w:rsidRPr="008053F2" w:rsidRDefault="000A73DC" w:rsidP="008053F2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8053F2">
        <w:rPr>
          <w:rFonts w:cstheme="minorHAnsi"/>
          <w:sz w:val="24"/>
          <w:szCs w:val="24"/>
        </w:rPr>
        <w:t>S</w:t>
      </w:r>
      <w:r w:rsidR="00654899" w:rsidRPr="008053F2">
        <w:rPr>
          <w:rFonts w:cstheme="minorHAnsi"/>
          <w:sz w:val="24"/>
          <w:szCs w:val="24"/>
        </w:rPr>
        <w:t xml:space="preserve">trona 26, </w:t>
      </w:r>
      <w:r w:rsidR="003F37DA" w:rsidRPr="008053F2">
        <w:rPr>
          <w:rFonts w:cstheme="minorHAnsi"/>
          <w:sz w:val="24"/>
          <w:szCs w:val="24"/>
        </w:rPr>
        <w:t xml:space="preserve">uwzględniono: </w:t>
      </w:r>
      <w:r w:rsidRPr="008053F2">
        <w:rPr>
          <w:rFonts w:cstheme="minorHAnsi"/>
          <w:sz w:val="24"/>
          <w:szCs w:val="24"/>
        </w:rPr>
        <w:t>„</w:t>
      </w:r>
      <w:r w:rsidR="00654899" w:rsidRPr="008053F2">
        <w:rPr>
          <w:rFonts w:cstheme="minorHAnsi"/>
          <w:sz w:val="24"/>
          <w:szCs w:val="24"/>
        </w:rPr>
        <w:t>odzwiercied</w:t>
      </w:r>
      <w:r w:rsidRPr="008053F2">
        <w:rPr>
          <w:rFonts w:cstheme="minorHAnsi"/>
          <w:sz w:val="24"/>
          <w:szCs w:val="24"/>
        </w:rPr>
        <w:t>lającej ktyterium minimalizacji”</w:t>
      </w:r>
      <w:r w:rsidR="003F37DA" w:rsidRPr="008053F2">
        <w:rPr>
          <w:rFonts w:cstheme="minorHAnsi"/>
          <w:sz w:val="24"/>
          <w:szCs w:val="24"/>
        </w:rPr>
        <w:t>.</w:t>
      </w:r>
    </w:p>
    <w:p w:rsidR="00654899" w:rsidRPr="008053F2" w:rsidRDefault="008053F2" w:rsidP="008053F2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6D1545" w:rsidRPr="008053F2">
        <w:rPr>
          <w:rFonts w:cstheme="minorHAnsi"/>
          <w:sz w:val="24"/>
          <w:szCs w:val="24"/>
        </w:rPr>
        <w:t xml:space="preserve">trona 29, </w:t>
      </w:r>
      <w:r w:rsidR="003F37DA" w:rsidRPr="008053F2">
        <w:rPr>
          <w:rFonts w:cstheme="minorHAnsi"/>
          <w:sz w:val="24"/>
          <w:szCs w:val="24"/>
        </w:rPr>
        <w:t xml:space="preserve">zawarto błąd we fragmencie: </w:t>
      </w:r>
      <w:r w:rsidR="006D1545" w:rsidRPr="008053F2">
        <w:rPr>
          <w:rFonts w:cstheme="minorHAnsi"/>
          <w:sz w:val="24"/>
          <w:szCs w:val="24"/>
        </w:rPr>
        <w:t>„</w:t>
      </w:r>
      <w:r w:rsidR="00654899" w:rsidRPr="008053F2">
        <w:rPr>
          <w:rFonts w:cstheme="minorHAnsi"/>
          <w:sz w:val="24"/>
          <w:szCs w:val="24"/>
        </w:rPr>
        <w:t>opracowań modeli silników elektrycznech</w:t>
      </w:r>
      <w:r w:rsidR="006D1545" w:rsidRPr="008053F2">
        <w:rPr>
          <w:rFonts w:cstheme="minorHAnsi"/>
          <w:sz w:val="24"/>
          <w:szCs w:val="24"/>
        </w:rPr>
        <w:t>”.</w:t>
      </w:r>
    </w:p>
    <w:p w:rsidR="00654899" w:rsidRPr="008053F2" w:rsidRDefault="006D1545" w:rsidP="008053F2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8053F2">
        <w:rPr>
          <w:rFonts w:cstheme="minorHAnsi"/>
          <w:sz w:val="24"/>
          <w:szCs w:val="24"/>
        </w:rPr>
        <w:t xml:space="preserve">Strona 110, </w:t>
      </w:r>
      <w:r w:rsidR="003F37DA" w:rsidRPr="008053F2">
        <w:rPr>
          <w:rFonts w:cstheme="minorHAnsi"/>
          <w:sz w:val="24"/>
          <w:szCs w:val="24"/>
        </w:rPr>
        <w:t xml:space="preserve">błędnie wpisano: </w:t>
      </w:r>
      <w:r w:rsidRPr="008053F2">
        <w:rPr>
          <w:rFonts w:cstheme="minorHAnsi"/>
          <w:sz w:val="24"/>
          <w:szCs w:val="24"/>
        </w:rPr>
        <w:t>„</w:t>
      </w:r>
      <w:r w:rsidR="00654899" w:rsidRPr="008053F2">
        <w:rPr>
          <w:rFonts w:cstheme="minorHAnsi"/>
          <w:sz w:val="24"/>
          <w:szCs w:val="24"/>
        </w:rPr>
        <w:t>st</w:t>
      </w:r>
      <w:r w:rsidRPr="008053F2">
        <w:rPr>
          <w:rFonts w:cstheme="minorHAnsi"/>
          <w:sz w:val="24"/>
          <w:szCs w:val="24"/>
        </w:rPr>
        <w:t>er</w:t>
      </w:r>
      <w:r w:rsidR="003F37DA" w:rsidRPr="008053F2">
        <w:rPr>
          <w:rFonts w:cstheme="minorHAnsi"/>
          <w:sz w:val="24"/>
          <w:szCs w:val="24"/>
        </w:rPr>
        <w:t>owania dla nominalnego medelu”.</w:t>
      </w:r>
    </w:p>
    <w:p w:rsidR="00654899" w:rsidRPr="008053F2" w:rsidRDefault="002072B0" w:rsidP="008053F2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8053F2">
        <w:rPr>
          <w:rFonts w:cstheme="minorHAnsi"/>
          <w:sz w:val="24"/>
          <w:szCs w:val="24"/>
        </w:rPr>
        <w:t>S</w:t>
      </w:r>
      <w:r w:rsidR="00654899" w:rsidRPr="008053F2">
        <w:rPr>
          <w:rFonts w:cstheme="minorHAnsi"/>
          <w:sz w:val="24"/>
          <w:szCs w:val="24"/>
        </w:rPr>
        <w:t xml:space="preserve">trona 162, </w:t>
      </w:r>
      <w:r w:rsidR="003F37DA" w:rsidRPr="008053F2">
        <w:rPr>
          <w:rFonts w:cstheme="minorHAnsi"/>
          <w:sz w:val="24"/>
          <w:szCs w:val="24"/>
        </w:rPr>
        <w:t xml:space="preserve">poprawy wymaga: </w:t>
      </w:r>
      <w:r w:rsidRPr="008053F2">
        <w:rPr>
          <w:rFonts w:cstheme="minorHAnsi"/>
          <w:sz w:val="24"/>
          <w:szCs w:val="24"/>
        </w:rPr>
        <w:t>„</w:t>
      </w:r>
      <w:r w:rsidR="00654899" w:rsidRPr="008053F2">
        <w:rPr>
          <w:rFonts w:cstheme="minorHAnsi"/>
          <w:sz w:val="24"/>
          <w:szCs w:val="24"/>
        </w:rPr>
        <w:t>pomiędzy prędkością aktualną</w:t>
      </w:r>
      <w:r w:rsidRPr="008053F2">
        <w:rPr>
          <w:rFonts w:cstheme="minorHAnsi"/>
          <w:sz w:val="24"/>
          <w:szCs w:val="24"/>
        </w:rPr>
        <w:t xml:space="preserve"> zmiarzoną podczas eksperymentu”</w:t>
      </w:r>
      <w:r w:rsidR="003F37DA" w:rsidRPr="008053F2">
        <w:rPr>
          <w:rFonts w:cstheme="minorHAnsi"/>
          <w:sz w:val="24"/>
          <w:szCs w:val="24"/>
        </w:rPr>
        <w:t>.</w:t>
      </w:r>
    </w:p>
    <w:p w:rsidR="00654899" w:rsidRPr="008053F2" w:rsidRDefault="00C72520" w:rsidP="008053F2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8053F2">
        <w:rPr>
          <w:rFonts w:cstheme="minorHAnsi"/>
          <w:sz w:val="24"/>
          <w:szCs w:val="24"/>
        </w:rPr>
        <w:t xml:space="preserve">Na stronie </w:t>
      </w:r>
      <w:r w:rsidR="002072B0" w:rsidRPr="008053F2">
        <w:rPr>
          <w:rFonts w:cstheme="minorHAnsi"/>
          <w:sz w:val="24"/>
          <w:szCs w:val="24"/>
        </w:rPr>
        <w:t>3 oraz 139</w:t>
      </w:r>
      <w:r w:rsidR="00654899" w:rsidRPr="008053F2">
        <w:rPr>
          <w:rFonts w:cstheme="minorHAnsi"/>
          <w:sz w:val="24"/>
          <w:szCs w:val="24"/>
        </w:rPr>
        <w:t xml:space="preserve"> </w:t>
      </w:r>
      <w:r w:rsidRPr="008053F2">
        <w:rPr>
          <w:rFonts w:cstheme="minorHAnsi"/>
          <w:sz w:val="24"/>
          <w:szCs w:val="24"/>
        </w:rPr>
        <w:t xml:space="preserve">pojawiła się literówka: </w:t>
      </w:r>
      <w:r w:rsidR="002072B0" w:rsidRPr="008053F2">
        <w:rPr>
          <w:rFonts w:cstheme="minorHAnsi"/>
          <w:sz w:val="24"/>
          <w:szCs w:val="24"/>
        </w:rPr>
        <w:t>„</w:t>
      </w:r>
      <w:r w:rsidR="00654899" w:rsidRPr="008053F2">
        <w:rPr>
          <w:rFonts w:cstheme="minorHAnsi"/>
          <w:sz w:val="24"/>
          <w:szCs w:val="24"/>
        </w:rPr>
        <w:t xml:space="preserve">posuwowego </w:t>
      </w:r>
      <w:r w:rsidR="002072B0" w:rsidRPr="008053F2">
        <w:rPr>
          <w:rFonts w:cstheme="minorHAnsi"/>
          <w:sz w:val="24"/>
          <w:szCs w:val="24"/>
        </w:rPr>
        <w:t>wraz z procedurą indentyfikacji”</w:t>
      </w:r>
      <w:r w:rsidR="003F37DA" w:rsidRPr="008053F2">
        <w:rPr>
          <w:rFonts w:cstheme="minorHAnsi"/>
          <w:sz w:val="24"/>
          <w:szCs w:val="24"/>
        </w:rPr>
        <w:t>.</w:t>
      </w:r>
    </w:p>
    <w:p w:rsidR="00654899" w:rsidRPr="008053F2" w:rsidRDefault="002072B0" w:rsidP="008053F2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8053F2">
        <w:rPr>
          <w:rFonts w:cstheme="minorHAnsi"/>
          <w:sz w:val="24"/>
          <w:szCs w:val="24"/>
        </w:rPr>
        <w:lastRenderedPageBreak/>
        <w:t>S</w:t>
      </w:r>
      <w:r w:rsidR="00654899" w:rsidRPr="008053F2">
        <w:rPr>
          <w:rFonts w:cstheme="minorHAnsi"/>
          <w:sz w:val="24"/>
          <w:szCs w:val="24"/>
        </w:rPr>
        <w:t>tron</w:t>
      </w:r>
      <w:r w:rsidR="00C72520" w:rsidRPr="008053F2">
        <w:rPr>
          <w:rFonts w:cstheme="minorHAnsi"/>
          <w:sz w:val="24"/>
          <w:szCs w:val="24"/>
        </w:rPr>
        <w:t>y</w:t>
      </w:r>
      <w:r w:rsidR="00654899" w:rsidRPr="008053F2">
        <w:rPr>
          <w:rFonts w:cstheme="minorHAnsi"/>
          <w:sz w:val="24"/>
          <w:szCs w:val="24"/>
        </w:rPr>
        <w:t xml:space="preserve"> 115</w:t>
      </w:r>
      <w:r w:rsidR="00C72520" w:rsidRPr="008053F2">
        <w:rPr>
          <w:rFonts w:cstheme="minorHAnsi"/>
          <w:sz w:val="24"/>
          <w:szCs w:val="24"/>
        </w:rPr>
        <w:t xml:space="preserve"> oraz</w:t>
      </w:r>
      <w:r w:rsidRPr="008053F2">
        <w:rPr>
          <w:rFonts w:cstheme="minorHAnsi"/>
          <w:sz w:val="24"/>
          <w:szCs w:val="24"/>
        </w:rPr>
        <w:t xml:space="preserve"> 162,</w:t>
      </w:r>
      <w:r w:rsidR="00654899" w:rsidRPr="008053F2">
        <w:rPr>
          <w:rFonts w:cstheme="minorHAnsi"/>
          <w:sz w:val="24"/>
          <w:szCs w:val="24"/>
        </w:rPr>
        <w:t xml:space="preserve"> </w:t>
      </w:r>
      <w:r w:rsidR="00C72520" w:rsidRPr="008053F2">
        <w:rPr>
          <w:rFonts w:cstheme="minorHAnsi"/>
          <w:sz w:val="24"/>
          <w:szCs w:val="24"/>
        </w:rPr>
        <w:t>należałoby poprawić z</w:t>
      </w:r>
      <w:r w:rsidR="003F37DA" w:rsidRPr="008053F2">
        <w:rPr>
          <w:rFonts w:cstheme="minorHAnsi"/>
          <w:sz w:val="24"/>
          <w:szCs w:val="24"/>
        </w:rPr>
        <w:t>apis</w:t>
      </w:r>
      <w:r w:rsidR="00C72520" w:rsidRPr="008053F2">
        <w:rPr>
          <w:rFonts w:cstheme="minorHAnsi"/>
          <w:sz w:val="24"/>
          <w:szCs w:val="24"/>
        </w:rPr>
        <w:t xml:space="preserve">: </w:t>
      </w:r>
      <w:r w:rsidRPr="008053F2">
        <w:rPr>
          <w:rFonts w:cstheme="minorHAnsi"/>
          <w:sz w:val="24"/>
          <w:szCs w:val="24"/>
        </w:rPr>
        <w:t>„</w:t>
      </w:r>
      <w:r w:rsidR="00654899" w:rsidRPr="008053F2">
        <w:rPr>
          <w:rFonts w:cstheme="minorHAnsi"/>
          <w:sz w:val="24"/>
          <w:szCs w:val="24"/>
        </w:rPr>
        <w:t>zmiarzoną podczas eksperymentu</w:t>
      </w:r>
      <w:r w:rsidRPr="008053F2">
        <w:rPr>
          <w:rFonts w:cstheme="minorHAnsi"/>
          <w:sz w:val="24"/>
          <w:szCs w:val="24"/>
        </w:rPr>
        <w:t>”</w:t>
      </w:r>
      <w:r w:rsidR="003F37DA" w:rsidRPr="008053F2">
        <w:rPr>
          <w:rFonts w:cstheme="minorHAnsi"/>
          <w:sz w:val="24"/>
          <w:szCs w:val="24"/>
        </w:rPr>
        <w:t>.</w:t>
      </w:r>
    </w:p>
    <w:p w:rsidR="00BB568E" w:rsidRPr="00705CDB" w:rsidRDefault="00BB568E" w:rsidP="00705CDB">
      <w:pPr>
        <w:spacing w:after="0" w:line="360" w:lineRule="auto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>Należy zaznaczyć, że wymienione błędy nie utrudniają odbioru mery</w:t>
      </w:r>
      <w:r w:rsidR="008D1334" w:rsidRPr="00705CDB">
        <w:rPr>
          <w:rFonts w:cstheme="minorHAnsi"/>
          <w:sz w:val="24"/>
          <w:szCs w:val="24"/>
        </w:rPr>
        <w:t>torycznego przekazu opracowania, nie mają również wpływu na ostateczną – bardzo dobrą – ocenę pracy doktorskiej.</w:t>
      </w:r>
    </w:p>
    <w:p w:rsidR="007D7F92" w:rsidRPr="00705CDB" w:rsidRDefault="007D7F92" w:rsidP="00705CDB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4"/>
          <w:szCs w:val="24"/>
          <w:u w:val="single"/>
        </w:rPr>
      </w:pPr>
      <w:r w:rsidRPr="00705CDB">
        <w:rPr>
          <w:rFonts w:cstheme="minorHAnsi"/>
          <w:sz w:val="24"/>
          <w:szCs w:val="24"/>
          <w:u w:val="single"/>
        </w:rPr>
        <w:t>Uwagi merytoryczne</w:t>
      </w:r>
    </w:p>
    <w:p w:rsidR="004F4E8E" w:rsidRPr="00705CDB" w:rsidRDefault="004F4E8E" w:rsidP="00705CDB">
      <w:pPr>
        <w:spacing w:after="0" w:line="360" w:lineRule="auto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 xml:space="preserve">Na podstawie </w:t>
      </w:r>
      <w:r w:rsidR="002D4F00" w:rsidRPr="00705CDB">
        <w:rPr>
          <w:rFonts w:cstheme="minorHAnsi"/>
          <w:sz w:val="24"/>
          <w:szCs w:val="24"/>
        </w:rPr>
        <w:t>wnikliwej</w:t>
      </w:r>
      <w:r w:rsidRPr="00705CDB">
        <w:rPr>
          <w:rFonts w:cstheme="minorHAnsi"/>
          <w:sz w:val="24"/>
          <w:szCs w:val="24"/>
        </w:rPr>
        <w:t xml:space="preserve"> analizy rozprawy doktorskiej</w:t>
      </w:r>
      <w:r w:rsidR="00A56791" w:rsidRPr="00705CDB">
        <w:rPr>
          <w:rFonts w:cstheme="minorHAnsi"/>
          <w:sz w:val="24"/>
          <w:szCs w:val="24"/>
        </w:rPr>
        <w:t xml:space="preserve">, </w:t>
      </w:r>
      <w:r w:rsidR="008053F2">
        <w:rPr>
          <w:rFonts w:cstheme="minorHAnsi"/>
          <w:sz w:val="24"/>
          <w:szCs w:val="24"/>
        </w:rPr>
        <w:t>przedstawiam uwagi merytoryczne</w:t>
      </w:r>
      <w:r w:rsidR="008053F2">
        <w:rPr>
          <w:rFonts w:cstheme="minorHAnsi"/>
          <w:sz w:val="24"/>
          <w:szCs w:val="24"/>
        </w:rPr>
        <w:br/>
      </w:r>
      <w:r w:rsidR="00A56791" w:rsidRPr="00705CDB">
        <w:rPr>
          <w:rFonts w:cstheme="minorHAnsi"/>
          <w:sz w:val="24"/>
          <w:szCs w:val="24"/>
        </w:rPr>
        <w:t xml:space="preserve">o charakterze ogólnym oraz szczegółowym. </w:t>
      </w:r>
    </w:p>
    <w:p w:rsidR="00894A2C" w:rsidRPr="00705CDB" w:rsidRDefault="00894A2C" w:rsidP="00705CDB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 xml:space="preserve">W pracy zastosowano, zgodnie z trendem </w:t>
      </w:r>
      <w:r w:rsidR="00001100" w:rsidRPr="00705CDB">
        <w:rPr>
          <w:rFonts w:cstheme="minorHAnsi"/>
          <w:sz w:val="24"/>
          <w:szCs w:val="24"/>
        </w:rPr>
        <w:t xml:space="preserve">obserwowanym </w:t>
      </w:r>
      <w:r w:rsidR="002226AE" w:rsidRPr="00705CDB">
        <w:rPr>
          <w:rFonts w:cstheme="minorHAnsi"/>
          <w:sz w:val="24"/>
          <w:szCs w:val="24"/>
        </w:rPr>
        <w:t xml:space="preserve">obecnie </w:t>
      </w:r>
      <w:r w:rsidR="00001100" w:rsidRPr="00705CDB">
        <w:rPr>
          <w:rFonts w:cstheme="minorHAnsi"/>
          <w:sz w:val="24"/>
          <w:szCs w:val="24"/>
        </w:rPr>
        <w:t>w rozwiązaniach inżynierskich</w:t>
      </w:r>
      <w:r w:rsidRPr="00705CDB">
        <w:rPr>
          <w:rFonts w:cstheme="minorHAnsi"/>
          <w:sz w:val="24"/>
          <w:szCs w:val="24"/>
        </w:rPr>
        <w:t xml:space="preserve">, implementację algorytmu sterowania </w:t>
      </w:r>
      <w:r w:rsidR="00001100" w:rsidRPr="00705CDB">
        <w:rPr>
          <w:rFonts w:cstheme="minorHAnsi"/>
          <w:sz w:val="24"/>
          <w:szCs w:val="24"/>
        </w:rPr>
        <w:t xml:space="preserve">w </w:t>
      </w:r>
      <w:r w:rsidRPr="00705CDB">
        <w:rPr>
          <w:rFonts w:cstheme="minorHAnsi"/>
          <w:sz w:val="24"/>
          <w:szCs w:val="24"/>
        </w:rPr>
        <w:t>układ</w:t>
      </w:r>
      <w:r w:rsidR="00001100" w:rsidRPr="00705CDB">
        <w:rPr>
          <w:rFonts w:cstheme="minorHAnsi"/>
          <w:sz w:val="24"/>
          <w:szCs w:val="24"/>
        </w:rPr>
        <w:t xml:space="preserve">zie </w:t>
      </w:r>
      <w:r w:rsidRPr="00705CDB">
        <w:rPr>
          <w:rFonts w:cstheme="minorHAnsi"/>
          <w:sz w:val="24"/>
          <w:szCs w:val="24"/>
        </w:rPr>
        <w:t>programowaln</w:t>
      </w:r>
      <w:r w:rsidR="00001100" w:rsidRPr="00705CDB">
        <w:rPr>
          <w:rFonts w:cstheme="minorHAnsi"/>
          <w:sz w:val="24"/>
          <w:szCs w:val="24"/>
        </w:rPr>
        <w:t>ym</w:t>
      </w:r>
      <w:r w:rsidRPr="00705CDB">
        <w:rPr>
          <w:rFonts w:cstheme="minorHAnsi"/>
          <w:sz w:val="24"/>
          <w:szCs w:val="24"/>
        </w:rPr>
        <w:t>, przy wykorzystaniu graficznego języka programowania (Matlab/Simulink). Czy korzyść, polegająca na uproszczeniu procesu aplikacji, nie powodowała strat związanych z częstotliwością obliczeń? Czy poró</w:t>
      </w:r>
      <w:r w:rsidR="008053F2">
        <w:rPr>
          <w:rFonts w:cstheme="minorHAnsi"/>
          <w:sz w:val="24"/>
          <w:szCs w:val="24"/>
        </w:rPr>
        <w:t>wnywano uzyskaną wydajność kodu</w:t>
      </w:r>
      <w:r w:rsidR="008053F2">
        <w:rPr>
          <w:rFonts w:cstheme="minorHAnsi"/>
          <w:sz w:val="24"/>
          <w:szCs w:val="24"/>
        </w:rPr>
        <w:br/>
      </w:r>
      <w:r w:rsidRPr="00705CDB">
        <w:rPr>
          <w:rFonts w:cstheme="minorHAnsi"/>
          <w:sz w:val="24"/>
          <w:szCs w:val="24"/>
        </w:rPr>
        <w:t>z implementacją wykonaną w innym języku programowania (np. C++)?</w:t>
      </w:r>
      <w:r w:rsidR="00001100" w:rsidRPr="00705CDB">
        <w:rPr>
          <w:rFonts w:cstheme="minorHAnsi"/>
          <w:sz w:val="24"/>
          <w:szCs w:val="24"/>
        </w:rPr>
        <w:t xml:space="preserve"> Czy </w:t>
      </w:r>
      <w:r w:rsidR="002226AE" w:rsidRPr="00705CDB">
        <w:rPr>
          <w:rFonts w:cstheme="minorHAnsi"/>
          <w:sz w:val="24"/>
          <w:szCs w:val="24"/>
        </w:rPr>
        <w:t>krok obliczeniowy</w:t>
      </w:r>
      <w:r w:rsidR="00001100" w:rsidRPr="00705CDB">
        <w:rPr>
          <w:rFonts w:cstheme="minorHAnsi"/>
          <w:sz w:val="24"/>
          <w:szCs w:val="24"/>
        </w:rPr>
        <w:t xml:space="preserve"> stanowi istotny wpływ na działanie analizowanego układu regulacji?</w:t>
      </w:r>
    </w:p>
    <w:p w:rsidR="00894A2C" w:rsidRPr="00705CDB" w:rsidRDefault="001A4327" w:rsidP="00705CDB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 xml:space="preserve">Badany serwomechanizm posiada kaskadową strukturę, w której można wyodrębnić trzy pętle sterowania dotyczące kolejnych zmiennych stanu: położenia, prędkości </w:t>
      </w:r>
      <w:r w:rsidR="00F0701A" w:rsidRPr="00705CDB">
        <w:rPr>
          <w:rFonts w:cstheme="minorHAnsi"/>
          <w:sz w:val="24"/>
          <w:szCs w:val="24"/>
        </w:rPr>
        <w:t xml:space="preserve">oraz </w:t>
      </w:r>
      <w:r w:rsidRPr="00705CDB">
        <w:rPr>
          <w:rFonts w:cstheme="minorHAnsi"/>
          <w:sz w:val="24"/>
          <w:szCs w:val="24"/>
        </w:rPr>
        <w:t>prądu. W wielu przypadkach, przy założeniu ograniczonej dynamiki wymuszanej w napędzie oraz zdecydowanie szybszym przetwarzaniu w części prądowej, w trakcie projektowania regulatora prędkości podrzędny układ sterowania jest pomijany. Jaki jest w</w:t>
      </w:r>
      <w:r w:rsidR="00894A2C" w:rsidRPr="00705CDB">
        <w:rPr>
          <w:rFonts w:cstheme="minorHAnsi"/>
          <w:sz w:val="24"/>
          <w:szCs w:val="24"/>
        </w:rPr>
        <w:t>pływ opóźnień pętli kształtowania momentu elektromagnetycznego</w:t>
      </w:r>
      <w:r w:rsidR="008053F2">
        <w:rPr>
          <w:rFonts w:cstheme="minorHAnsi"/>
          <w:sz w:val="24"/>
          <w:szCs w:val="24"/>
        </w:rPr>
        <w:t>,</w:t>
      </w:r>
      <w:r w:rsidR="008053F2">
        <w:rPr>
          <w:rFonts w:cstheme="minorHAnsi"/>
          <w:sz w:val="24"/>
          <w:szCs w:val="24"/>
        </w:rPr>
        <w:br/>
      </w:r>
      <w:r w:rsidRPr="00705CDB">
        <w:rPr>
          <w:rFonts w:cstheme="minorHAnsi"/>
          <w:sz w:val="24"/>
          <w:szCs w:val="24"/>
        </w:rPr>
        <w:t>w badanym napędzie, na uzyskiwane wyniki?</w:t>
      </w:r>
    </w:p>
    <w:p w:rsidR="00894A2C" w:rsidRPr="00705CDB" w:rsidRDefault="00D04548" w:rsidP="00705CDB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>Zastosowanie sterowania opartego o model obiektu umożliwiło zdecydowaną poprawę uzyskiwanych właściwości układu napędowego</w:t>
      </w:r>
      <w:r w:rsidR="00A30336" w:rsidRPr="00705CDB">
        <w:rPr>
          <w:rFonts w:cstheme="minorHAnsi"/>
          <w:sz w:val="24"/>
          <w:szCs w:val="24"/>
        </w:rPr>
        <w:t xml:space="preserve"> w porównaniu do klasycznego rozwiązania</w:t>
      </w:r>
      <w:r w:rsidRPr="00705CDB">
        <w:rPr>
          <w:rFonts w:cstheme="minorHAnsi"/>
          <w:sz w:val="24"/>
          <w:szCs w:val="24"/>
        </w:rPr>
        <w:t xml:space="preserve">. </w:t>
      </w:r>
      <w:r w:rsidR="009A2A34" w:rsidRPr="00705CDB">
        <w:rPr>
          <w:rFonts w:cstheme="minorHAnsi"/>
          <w:sz w:val="24"/>
          <w:szCs w:val="24"/>
        </w:rPr>
        <w:t>Czy rozważano również</w:t>
      </w:r>
      <w:r w:rsidR="00A30336" w:rsidRPr="00705CDB">
        <w:rPr>
          <w:rFonts w:cstheme="minorHAnsi"/>
          <w:sz w:val="24"/>
          <w:szCs w:val="24"/>
        </w:rPr>
        <w:t xml:space="preserve"> wprowadzenie </w:t>
      </w:r>
      <w:r w:rsidR="008053F2">
        <w:rPr>
          <w:rFonts w:cstheme="minorHAnsi"/>
          <w:sz w:val="24"/>
          <w:szCs w:val="24"/>
        </w:rPr>
        <w:t>modelu obiektu,</w:t>
      </w:r>
      <w:r w:rsidR="008053F2">
        <w:rPr>
          <w:rFonts w:cstheme="minorHAnsi"/>
          <w:sz w:val="24"/>
          <w:szCs w:val="24"/>
        </w:rPr>
        <w:br/>
      </w:r>
      <w:r w:rsidR="00894A2C" w:rsidRPr="00705CDB">
        <w:rPr>
          <w:rFonts w:cstheme="minorHAnsi"/>
          <w:sz w:val="24"/>
          <w:szCs w:val="24"/>
        </w:rPr>
        <w:t xml:space="preserve">w części korekcyjnej, realizującego predykcję zachowania silnika napędowego? </w:t>
      </w:r>
    </w:p>
    <w:p w:rsidR="004C2416" w:rsidRPr="00705CDB" w:rsidRDefault="000A091C" w:rsidP="00705CDB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>Naturalnie</w:t>
      </w:r>
      <w:r w:rsidR="00EA45FC" w:rsidRPr="00705CDB">
        <w:rPr>
          <w:rFonts w:cstheme="minorHAnsi"/>
          <w:sz w:val="24"/>
          <w:szCs w:val="24"/>
        </w:rPr>
        <w:t>,</w:t>
      </w:r>
      <w:r w:rsidRPr="00705CDB">
        <w:rPr>
          <w:rFonts w:cstheme="minorHAnsi"/>
          <w:sz w:val="24"/>
          <w:szCs w:val="24"/>
        </w:rPr>
        <w:t xml:space="preserve"> w rzeczywistych układach napędowych należy wprowadzać ograniczenia dla pętli kształtowania momentu elektromagnetycznego. </w:t>
      </w:r>
      <w:r w:rsidR="00D7651A" w:rsidRPr="00705CDB">
        <w:rPr>
          <w:rFonts w:cstheme="minorHAnsi"/>
          <w:sz w:val="24"/>
          <w:szCs w:val="24"/>
        </w:rPr>
        <w:t xml:space="preserve">Jak zostały zrealizowane </w:t>
      </w:r>
      <w:r w:rsidR="0093774F" w:rsidRPr="00705CDB">
        <w:rPr>
          <w:rFonts w:cstheme="minorHAnsi"/>
          <w:sz w:val="24"/>
          <w:szCs w:val="24"/>
        </w:rPr>
        <w:t xml:space="preserve">limity </w:t>
      </w:r>
      <w:r w:rsidR="00D7651A" w:rsidRPr="00705CDB">
        <w:rPr>
          <w:rFonts w:cstheme="minorHAnsi"/>
          <w:sz w:val="24"/>
          <w:szCs w:val="24"/>
        </w:rPr>
        <w:t>prądu</w:t>
      </w:r>
      <w:r w:rsidRPr="00705CDB">
        <w:rPr>
          <w:rFonts w:cstheme="minorHAnsi"/>
          <w:sz w:val="24"/>
          <w:szCs w:val="24"/>
        </w:rPr>
        <w:t xml:space="preserve"> w testowanym regulatorze MFC/IMC</w:t>
      </w:r>
      <w:r w:rsidR="00D7651A" w:rsidRPr="00705CDB">
        <w:rPr>
          <w:rFonts w:cstheme="minorHAnsi"/>
          <w:sz w:val="24"/>
          <w:szCs w:val="24"/>
        </w:rPr>
        <w:t xml:space="preserve">? </w:t>
      </w:r>
      <w:r w:rsidR="009979BC" w:rsidRPr="00705CDB">
        <w:rPr>
          <w:rFonts w:cstheme="minorHAnsi"/>
          <w:sz w:val="24"/>
          <w:szCs w:val="24"/>
        </w:rPr>
        <w:t xml:space="preserve">Czy </w:t>
      </w:r>
      <w:r w:rsidR="00F458F2" w:rsidRPr="00705CDB">
        <w:rPr>
          <w:rFonts w:cstheme="minorHAnsi"/>
          <w:sz w:val="24"/>
          <w:szCs w:val="24"/>
        </w:rPr>
        <w:t xml:space="preserve">struktura sterowania </w:t>
      </w:r>
      <w:r w:rsidRPr="00705CDB">
        <w:rPr>
          <w:rFonts w:cstheme="minorHAnsi"/>
          <w:sz w:val="24"/>
          <w:szCs w:val="24"/>
        </w:rPr>
        <w:t xml:space="preserve">działa poprawnie w </w:t>
      </w:r>
      <w:r w:rsidR="004C2416" w:rsidRPr="00705CDB">
        <w:rPr>
          <w:rFonts w:cstheme="minorHAnsi"/>
          <w:sz w:val="24"/>
          <w:szCs w:val="24"/>
        </w:rPr>
        <w:t xml:space="preserve">zakresie </w:t>
      </w:r>
      <w:r w:rsidR="00E132F8" w:rsidRPr="00705CDB">
        <w:rPr>
          <w:rFonts w:cstheme="minorHAnsi"/>
          <w:sz w:val="24"/>
          <w:szCs w:val="24"/>
        </w:rPr>
        <w:t>ograniczeń</w:t>
      </w:r>
      <w:r w:rsidRPr="00705CDB">
        <w:rPr>
          <w:rFonts w:cstheme="minorHAnsi"/>
          <w:sz w:val="24"/>
          <w:szCs w:val="24"/>
        </w:rPr>
        <w:t>?</w:t>
      </w:r>
    </w:p>
    <w:p w:rsidR="00DE010F" w:rsidRPr="00705CDB" w:rsidRDefault="00E87A72" w:rsidP="00705CDB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 xml:space="preserve">Teoretycznie można założyć przypadek działania obu regulatorów (głównego oraz korekcyjnego), </w:t>
      </w:r>
      <w:r w:rsidR="00BF0C4E" w:rsidRPr="00705CDB">
        <w:rPr>
          <w:rFonts w:cstheme="minorHAnsi"/>
          <w:sz w:val="24"/>
          <w:szCs w:val="24"/>
        </w:rPr>
        <w:t xml:space="preserve">w </w:t>
      </w:r>
      <w:r w:rsidRPr="00705CDB">
        <w:rPr>
          <w:rFonts w:cstheme="minorHAnsi"/>
          <w:sz w:val="24"/>
          <w:szCs w:val="24"/>
        </w:rPr>
        <w:t>któr</w:t>
      </w:r>
      <w:r w:rsidR="00BF0C4E" w:rsidRPr="00705CDB">
        <w:rPr>
          <w:rFonts w:cstheme="minorHAnsi"/>
          <w:sz w:val="24"/>
          <w:szCs w:val="24"/>
        </w:rPr>
        <w:t>ym</w:t>
      </w:r>
      <w:r w:rsidRPr="00705CDB">
        <w:rPr>
          <w:rFonts w:cstheme="minorHAnsi"/>
          <w:sz w:val="24"/>
          <w:szCs w:val="24"/>
        </w:rPr>
        <w:t xml:space="preserve"> </w:t>
      </w:r>
      <w:r w:rsidR="00BF0C4E" w:rsidRPr="00705CDB">
        <w:rPr>
          <w:rFonts w:cstheme="minorHAnsi"/>
          <w:sz w:val="24"/>
          <w:szCs w:val="24"/>
        </w:rPr>
        <w:t>oba tory regulacji wymuszają</w:t>
      </w:r>
      <w:r w:rsidRPr="00705CDB">
        <w:rPr>
          <w:rFonts w:cstheme="minorHAnsi"/>
          <w:sz w:val="24"/>
          <w:szCs w:val="24"/>
        </w:rPr>
        <w:t xml:space="preserve"> różny poziom dynamiki </w:t>
      </w:r>
      <w:r w:rsidR="00BF0C4E" w:rsidRPr="00705CDB">
        <w:rPr>
          <w:rFonts w:cstheme="minorHAnsi"/>
          <w:sz w:val="24"/>
          <w:szCs w:val="24"/>
        </w:rPr>
        <w:t xml:space="preserve">układu (bardzo duże rozbieżności nastaw). </w:t>
      </w:r>
      <w:r w:rsidR="001C6A9A" w:rsidRPr="00705CDB">
        <w:rPr>
          <w:rFonts w:cstheme="minorHAnsi"/>
          <w:sz w:val="24"/>
          <w:szCs w:val="24"/>
        </w:rPr>
        <w:t xml:space="preserve">Rozważana w pytaniu sytuacja jest analogiczna do </w:t>
      </w:r>
      <w:r w:rsidR="001C6A9A" w:rsidRPr="00705CDB">
        <w:rPr>
          <w:rFonts w:cstheme="minorHAnsi"/>
          <w:sz w:val="24"/>
          <w:szCs w:val="24"/>
        </w:rPr>
        <w:lastRenderedPageBreak/>
        <w:t xml:space="preserve">tej, kiedy w trakcie projektowania obserwatora </w:t>
      </w:r>
      <w:r w:rsidR="001B5F15" w:rsidRPr="00705CDB">
        <w:rPr>
          <w:rFonts w:cstheme="minorHAnsi"/>
          <w:sz w:val="24"/>
          <w:szCs w:val="24"/>
        </w:rPr>
        <w:t xml:space="preserve">zmiennych stanu </w:t>
      </w:r>
      <w:r w:rsidR="001C6A9A" w:rsidRPr="00705CDB">
        <w:rPr>
          <w:rFonts w:cstheme="minorHAnsi"/>
          <w:sz w:val="24"/>
          <w:szCs w:val="24"/>
        </w:rPr>
        <w:t>zakłada się</w:t>
      </w:r>
      <w:r w:rsidR="001B5F15" w:rsidRPr="00705CDB">
        <w:rPr>
          <w:rFonts w:cstheme="minorHAnsi"/>
          <w:sz w:val="24"/>
          <w:szCs w:val="24"/>
        </w:rPr>
        <w:t>,</w:t>
      </w:r>
      <w:r w:rsidR="001C6A9A" w:rsidRPr="00705CDB">
        <w:rPr>
          <w:rFonts w:cstheme="minorHAnsi"/>
          <w:sz w:val="24"/>
          <w:szCs w:val="24"/>
        </w:rPr>
        <w:t xml:space="preserve"> że powinien być co najmniej kilka razy szybszy od regulatora. </w:t>
      </w:r>
      <w:r w:rsidR="00BF0C4E" w:rsidRPr="00705CDB">
        <w:rPr>
          <w:rFonts w:cstheme="minorHAnsi"/>
          <w:sz w:val="24"/>
          <w:szCs w:val="24"/>
        </w:rPr>
        <w:t xml:space="preserve">Czy wspomniany </w:t>
      </w:r>
      <w:r w:rsidR="00292A87" w:rsidRPr="00705CDB">
        <w:rPr>
          <w:rFonts w:cstheme="minorHAnsi"/>
          <w:sz w:val="24"/>
          <w:szCs w:val="24"/>
        </w:rPr>
        <w:t xml:space="preserve">problem </w:t>
      </w:r>
      <w:r w:rsidR="00BF0C4E" w:rsidRPr="00705CDB">
        <w:rPr>
          <w:rFonts w:cstheme="minorHAnsi"/>
          <w:sz w:val="24"/>
          <w:szCs w:val="24"/>
        </w:rPr>
        <w:t xml:space="preserve">był brany pod uwagę w trakcie projektowania regulatora bazującego na modelu obiektu? </w:t>
      </w:r>
      <w:r w:rsidR="00DE010F" w:rsidRPr="00705CDB">
        <w:rPr>
          <w:rFonts w:cstheme="minorHAnsi"/>
          <w:sz w:val="24"/>
          <w:szCs w:val="24"/>
        </w:rPr>
        <w:t xml:space="preserve">Czy dynamika regulatora głównego jest na poziomie </w:t>
      </w:r>
      <w:r w:rsidR="001767A6" w:rsidRPr="00705CDB">
        <w:rPr>
          <w:rFonts w:cstheme="minorHAnsi"/>
          <w:sz w:val="24"/>
          <w:szCs w:val="24"/>
        </w:rPr>
        <w:t xml:space="preserve">odpowiednika zamieszczonego w </w:t>
      </w:r>
      <w:r w:rsidR="00DE010F" w:rsidRPr="00705CDB">
        <w:rPr>
          <w:rFonts w:cstheme="minorHAnsi"/>
          <w:sz w:val="24"/>
          <w:szCs w:val="24"/>
        </w:rPr>
        <w:t>części korekcyjnej?</w:t>
      </w:r>
    </w:p>
    <w:p w:rsidR="00DE010F" w:rsidRPr="00705CDB" w:rsidRDefault="00E87A72" w:rsidP="00705CDB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>Interesujące</w:t>
      </w:r>
      <w:r w:rsidR="002F64BD" w:rsidRPr="00705CDB">
        <w:rPr>
          <w:rFonts w:cstheme="minorHAnsi"/>
          <w:sz w:val="24"/>
          <w:szCs w:val="24"/>
        </w:rPr>
        <w:t xml:space="preserve"> wydają się wyniki b</w:t>
      </w:r>
      <w:r w:rsidR="004F429D" w:rsidRPr="00705CDB">
        <w:rPr>
          <w:rFonts w:cstheme="minorHAnsi"/>
          <w:sz w:val="24"/>
          <w:szCs w:val="24"/>
        </w:rPr>
        <w:t>ada</w:t>
      </w:r>
      <w:r w:rsidR="002F64BD" w:rsidRPr="00705CDB">
        <w:rPr>
          <w:rFonts w:cstheme="minorHAnsi"/>
          <w:sz w:val="24"/>
          <w:szCs w:val="24"/>
        </w:rPr>
        <w:t xml:space="preserve">ń </w:t>
      </w:r>
      <w:r w:rsidR="004F429D" w:rsidRPr="00705CDB">
        <w:rPr>
          <w:rFonts w:cstheme="minorHAnsi"/>
          <w:sz w:val="24"/>
          <w:szCs w:val="24"/>
        </w:rPr>
        <w:t>symulacyjn</w:t>
      </w:r>
      <w:r w:rsidR="002F64BD" w:rsidRPr="00705CDB">
        <w:rPr>
          <w:rFonts w:cstheme="minorHAnsi"/>
          <w:sz w:val="24"/>
          <w:szCs w:val="24"/>
        </w:rPr>
        <w:t>ych</w:t>
      </w:r>
      <w:r w:rsidR="004F429D" w:rsidRPr="00705CDB">
        <w:rPr>
          <w:rFonts w:cstheme="minorHAnsi"/>
          <w:sz w:val="24"/>
          <w:szCs w:val="24"/>
        </w:rPr>
        <w:t xml:space="preserve"> (analogiczne do zaprezentowanych</w:t>
      </w:r>
      <w:r w:rsidR="00DE010F" w:rsidRPr="00705CDB">
        <w:rPr>
          <w:rFonts w:cstheme="minorHAnsi"/>
          <w:sz w:val="24"/>
          <w:szCs w:val="24"/>
        </w:rPr>
        <w:t xml:space="preserve"> na rysunkach</w:t>
      </w:r>
      <w:r w:rsidRPr="00705CDB">
        <w:rPr>
          <w:rFonts w:cstheme="minorHAnsi"/>
          <w:sz w:val="24"/>
          <w:szCs w:val="24"/>
        </w:rPr>
        <w:t xml:space="preserve"> w tabelach</w:t>
      </w:r>
      <w:r w:rsidR="00DE010F" w:rsidRPr="00705CDB">
        <w:rPr>
          <w:rFonts w:cstheme="minorHAnsi"/>
          <w:sz w:val="24"/>
          <w:szCs w:val="24"/>
        </w:rPr>
        <w:t xml:space="preserve"> 5.2 oraz 5.3)</w:t>
      </w:r>
      <w:r w:rsidR="002F64BD" w:rsidRPr="00705CDB">
        <w:rPr>
          <w:rFonts w:cstheme="minorHAnsi"/>
          <w:sz w:val="24"/>
          <w:szCs w:val="24"/>
        </w:rPr>
        <w:t>, wykonane</w:t>
      </w:r>
      <w:r w:rsidR="00DE010F" w:rsidRPr="00705CDB">
        <w:rPr>
          <w:rFonts w:cstheme="minorHAnsi"/>
          <w:sz w:val="24"/>
          <w:szCs w:val="24"/>
        </w:rPr>
        <w:t xml:space="preserve"> dla innej trajektorii zadanej </w:t>
      </w:r>
      <w:r w:rsidR="00DE010F" w:rsidRPr="00705CDB">
        <w:rPr>
          <w:rFonts w:cstheme="minorHAnsi"/>
          <w:sz w:val="24"/>
          <w:szCs w:val="24"/>
        </w:rPr>
        <w:t></w:t>
      </w:r>
      <w:r w:rsidR="00DE010F" w:rsidRPr="00705CDB">
        <w:rPr>
          <w:rFonts w:cstheme="minorHAnsi"/>
          <w:sz w:val="24"/>
          <w:szCs w:val="24"/>
          <w:vertAlign w:val="subscript"/>
        </w:rPr>
        <w:t>zad</w:t>
      </w:r>
      <w:r w:rsidR="00DE010F" w:rsidRPr="00705CDB">
        <w:rPr>
          <w:rFonts w:cstheme="minorHAnsi"/>
          <w:sz w:val="24"/>
          <w:szCs w:val="24"/>
        </w:rPr>
        <w:t>, wprowadzającej dynamiczne zmiany stanu pracy napędu.</w:t>
      </w:r>
    </w:p>
    <w:p w:rsidR="00DE010F" w:rsidRPr="00705CDB" w:rsidRDefault="00DE010F" w:rsidP="00705CDB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 xml:space="preserve">Czy nadzorowanie pracy </w:t>
      </w:r>
      <w:r w:rsidR="008569C5" w:rsidRPr="00705CDB">
        <w:rPr>
          <w:rFonts w:cstheme="minorHAnsi"/>
          <w:sz w:val="24"/>
          <w:szCs w:val="24"/>
        </w:rPr>
        <w:t xml:space="preserve">rzeczywistego </w:t>
      </w:r>
      <w:r w:rsidRPr="00705CDB">
        <w:rPr>
          <w:rFonts w:cstheme="minorHAnsi"/>
          <w:sz w:val="24"/>
          <w:szCs w:val="24"/>
        </w:rPr>
        <w:t xml:space="preserve">napędu </w:t>
      </w:r>
      <w:r w:rsidR="003E35CF" w:rsidRPr="00705CDB">
        <w:rPr>
          <w:rFonts w:cstheme="minorHAnsi"/>
          <w:sz w:val="24"/>
          <w:szCs w:val="24"/>
        </w:rPr>
        <w:t xml:space="preserve">(badania eksperymentalne ) </w:t>
      </w:r>
      <w:r w:rsidRPr="00705CDB">
        <w:rPr>
          <w:rFonts w:cstheme="minorHAnsi"/>
          <w:sz w:val="24"/>
          <w:szCs w:val="24"/>
        </w:rPr>
        <w:t>wymagało dodatkowej aplikacji realizującej wirtualny panel operatorski? Jak przeprowadzono rejestrację danych pomiarowych?</w:t>
      </w:r>
    </w:p>
    <w:p w:rsidR="00894A2C" w:rsidRPr="00705CDB" w:rsidRDefault="00894A2C" w:rsidP="00705CDB">
      <w:pPr>
        <w:spacing w:after="0" w:line="360" w:lineRule="auto"/>
        <w:rPr>
          <w:rFonts w:cstheme="minorHAnsi"/>
          <w:sz w:val="24"/>
          <w:szCs w:val="24"/>
        </w:rPr>
      </w:pPr>
    </w:p>
    <w:p w:rsidR="009F6CB7" w:rsidRPr="00705CDB" w:rsidRDefault="009F6CB7" w:rsidP="00705CDB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705CDB">
        <w:rPr>
          <w:rFonts w:cstheme="minorHAnsi"/>
          <w:b/>
          <w:sz w:val="24"/>
          <w:szCs w:val="24"/>
          <w:u w:val="single"/>
        </w:rPr>
        <w:t>Ostateczna konkluzja</w:t>
      </w:r>
    </w:p>
    <w:p w:rsidR="00A61854" w:rsidRPr="00705CDB" w:rsidRDefault="000006F9" w:rsidP="00705CDB">
      <w:pPr>
        <w:spacing w:after="0" w:line="360" w:lineRule="auto"/>
        <w:ind w:firstLine="284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>W oparciu o otrzymaną rozprawę doktorską, wszelkie aspekty koncepcyjne oraz wykonawcze</w:t>
      </w:r>
      <w:r w:rsidR="00CB0C83" w:rsidRPr="00705CDB">
        <w:rPr>
          <w:rFonts w:cstheme="minorHAnsi"/>
          <w:sz w:val="24"/>
          <w:szCs w:val="24"/>
        </w:rPr>
        <w:t>, a także</w:t>
      </w:r>
      <w:r w:rsidRPr="00705CDB">
        <w:rPr>
          <w:rFonts w:cstheme="minorHAnsi"/>
          <w:sz w:val="24"/>
          <w:szCs w:val="24"/>
        </w:rPr>
        <w:t xml:space="preserve"> oryginalne o</w:t>
      </w:r>
      <w:r w:rsidR="00AB7803" w:rsidRPr="00705CDB">
        <w:rPr>
          <w:rFonts w:cstheme="minorHAnsi"/>
          <w:sz w:val="24"/>
          <w:szCs w:val="24"/>
        </w:rPr>
        <w:t xml:space="preserve">siągnięcia </w:t>
      </w:r>
      <w:r w:rsidR="00677768" w:rsidRPr="00705CDB">
        <w:rPr>
          <w:rFonts w:cstheme="minorHAnsi"/>
          <w:sz w:val="24"/>
          <w:szCs w:val="24"/>
        </w:rPr>
        <w:t xml:space="preserve">badań, </w:t>
      </w:r>
      <w:r w:rsidR="00AB7803" w:rsidRPr="00705CDB">
        <w:rPr>
          <w:rFonts w:cstheme="minorHAnsi"/>
          <w:sz w:val="24"/>
          <w:szCs w:val="24"/>
        </w:rPr>
        <w:t xml:space="preserve">poniżej zdefiniowano ostateczne punkty podsumowujące </w:t>
      </w:r>
      <w:r w:rsidR="00677768" w:rsidRPr="00705CDB">
        <w:rPr>
          <w:rFonts w:cstheme="minorHAnsi"/>
          <w:sz w:val="24"/>
          <w:szCs w:val="24"/>
        </w:rPr>
        <w:t xml:space="preserve">przedstawionej </w:t>
      </w:r>
      <w:r w:rsidR="00AB7803" w:rsidRPr="00705CDB">
        <w:rPr>
          <w:rFonts w:cstheme="minorHAnsi"/>
          <w:sz w:val="24"/>
          <w:szCs w:val="24"/>
        </w:rPr>
        <w:t xml:space="preserve">recenzji. </w:t>
      </w:r>
    </w:p>
    <w:p w:rsidR="00B870A3" w:rsidRPr="00705CDB" w:rsidRDefault="00241542" w:rsidP="00705CDB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>R</w:t>
      </w:r>
      <w:r w:rsidR="00894A2C" w:rsidRPr="00705CDB">
        <w:rPr>
          <w:rFonts w:cstheme="minorHAnsi"/>
          <w:sz w:val="24"/>
          <w:szCs w:val="24"/>
        </w:rPr>
        <w:t>ecenzowana rozprawa doktorska</w:t>
      </w:r>
      <w:r w:rsidRPr="00705CDB">
        <w:rPr>
          <w:rFonts w:cstheme="minorHAnsi"/>
          <w:sz w:val="24"/>
          <w:szCs w:val="24"/>
        </w:rPr>
        <w:t xml:space="preserve">, Pana mgra Pawła Waszczuka, </w:t>
      </w:r>
      <w:r w:rsidR="00894A2C" w:rsidRPr="00705CDB">
        <w:rPr>
          <w:rFonts w:cstheme="minorHAnsi"/>
          <w:sz w:val="24"/>
          <w:szCs w:val="24"/>
        </w:rPr>
        <w:t xml:space="preserve">spełnia </w:t>
      </w:r>
      <w:r w:rsidRPr="00705CDB">
        <w:rPr>
          <w:rFonts w:cstheme="minorHAnsi"/>
          <w:sz w:val="24"/>
          <w:szCs w:val="24"/>
        </w:rPr>
        <w:t xml:space="preserve">wszystkie </w:t>
      </w:r>
      <w:r w:rsidR="00894A2C" w:rsidRPr="00705CDB">
        <w:rPr>
          <w:rFonts w:cstheme="minorHAnsi"/>
          <w:sz w:val="24"/>
          <w:szCs w:val="24"/>
        </w:rPr>
        <w:t>wymagania stawiane rozprawom doktorskim</w:t>
      </w:r>
      <w:r w:rsidRPr="00705CDB">
        <w:rPr>
          <w:rFonts w:cstheme="minorHAnsi"/>
          <w:sz w:val="24"/>
          <w:szCs w:val="24"/>
        </w:rPr>
        <w:t>, zgodnie z</w:t>
      </w:r>
      <w:r w:rsidR="00894A2C" w:rsidRPr="00705CDB">
        <w:rPr>
          <w:rFonts w:cstheme="minorHAnsi"/>
          <w:sz w:val="24"/>
          <w:szCs w:val="24"/>
        </w:rPr>
        <w:t xml:space="preserve"> obowiązującą ustaw</w:t>
      </w:r>
      <w:r w:rsidRPr="00705CDB">
        <w:rPr>
          <w:rFonts w:cstheme="minorHAnsi"/>
          <w:sz w:val="24"/>
          <w:szCs w:val="24"/>
        </w:rPr>
        <w:t>ą</w:t>
      </w:r>
      <w:r w:rsidR="00894A2C" w:rsidRPr="00705CDB">
        <w:rPr>
          <w:rFonts w:cstheme="minorHAnsi"/>
          <w:sz w:val="24"/>
          <w:szCs w:val="24"/>
        </w:rPr>
        <w:t xml:space="preserve"> o tytu</w:t>
      </w:r>
      <w:r w:rsidRPr="00705CDB">
        <w:rPr>
          <w:rFonts w:cstheme="minorHAnsi"/>
          <w:sz w:val="24"/>
          <w:szCs w:val="24"/>
        </w:rPr>
        <w:t>le</w:t>
      </w:r>
      <w:r w:rsidR="00894A2C" w:rsidRPr="00705CDB">
        <w:rPr>
          <w:rFonts w:cstheme="minorHAnsi"/>
          <w:sz w:val="24"/>
          <w:szCs w:val="24"/>
        </w:rPr>
        <w:t xml:space="preserve"> i stopniach naukowych</w:t>
      </w:r>
      <w:r w:rsidRPr="00705CDB">
        <w:rPr>
          <w:rFonts w:cstheme="minorHAnsi"/>
          <w:sz w:val="24"/>
          <w:szCs w:val="24"/>
        </w:rPr>
        <w:t>.</w:t>
      </w:r>
    </w:p>
    <w:p w:rsidR="00B870A3" w:rsidRPr="00705CDB" w:rsidRDefault="00241542" w:rsidP="00705CDB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>Wnoszę wn</w:t>
      </w:r>
      <w:r w:rsidR="00894A2C" w:rsidRPr="00705CDB">
        <w:rPr>
          <w:rFonts w:cstheme="minorHAnsi"/>
          <w:sz w:val="24"/>
          <w:szCs w:val="24"/>
        </w:rPr>
        <w:t xml:space="preserve">iosek o dopuszczenie </w:t>
      </w:r>
      <w:r w:rsidRPr="00705CDB">
        <w:rPr>
          <w:rFonts w:cstheme="minorHAnsi"/>
          <w:sz w:val="24"/>
          <w:szCs w:val="24"/>
        </w:rPr>
        <w:t xml:space="preserve">rozprawy do </w:t>
      </w:r>
      <w:r w:rsidR="00894A2C" w:rsidRPr="00705CDB">
        <w:rPr>
          <w:rFonts w:cstheme="minorHAnsi"/>
          <w:sz w:val="24"/>
          <w:szCs w:val="24"/>
        </w:rPr>
        <w:t>publicznej ob</w:t>
      </w:r>
      <w:r w:rsidR="008E12A5" w:rsidRPr="00705CDB">
        <w:rPr>
          <w:rFonts w:cstheme="minorHAnsi"/>
          <w:sz w:val="24"/>
          <w:szCs w:val="24"/>
        </w:rPr>
        <w:t xml:space="preserve">rony oraz przyjęcie jej przez Radę Wydziału Elektrycznego Zachodniopomorskiego Uniwersytetu Technologicznego w Szczecinie. </w:t>
      </w:r>
    </w:p>
    <w:p w:rsidR="00705CDB" w:rsidRPr="008053F2" w:rsidRDefault="00241542" w:rsidP="008053F2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705CDB">
        <w:rPr>
          <w:rFonts w:cstheme="minorHAnsi"/>
          <w:sz w:val="24"/>
          <w:szCs w:val="24"/>
        </w:rPr>
        <w:t>Analizując zakres oraz jakość wykonanych prac, a także przedstawione wyniki badań wnioskuję również o wyróżnienie rozprawy doktorskiej.</w:t>
      </w:r>
    </w:p>
    <w:sectPr w:rsidR="00705CDB" w:rsidRPr="0080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3C" w:rsidRDefault="00CA253C" w:rsidP="00DE010F">
      <w:pPr>
        <w:spacing w:after="0" w:line="240" w:lineRule="auto"/>
      </w:pPr>
      <w:r>
        <w:separator/>
      </w:r>
    </w:p>
  </w:endnote>
  <w:endnote w:type="continuationSeparator" w:id="0">
    <w:p w:rsidR="00CA253C" w:rsidRDefault="00CA253C" w:rsidP="00DE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3C" w:rsidRDefault="00CA253C" w:rsidP="00DE010F">
      <w:pPr>
        <w:spacing w:after="0" w:line="240" w:lineRule="auto"/>
      </w:pPr>
      <w:r>
        <w:separator/>
      </w:r>
    </w:p>
  </w:footnote>
  <w:footnote w:type="continuationSeparator" w:id="0">
    <w:p w:rsidR="00CA253C" w:rsidRDefault="00CA253C" w:rsidP="00DE0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061"/>
    <w:multiLevelType w:val="hybridMultilevel"/>
    <w:tmpl w:val="09BCBC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631D3"/>
    <w:multiLevelType w:val="hybridMultilevel"/>
    <w:tmpl w:val="4D948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87B8C"/>
    <w:multiLevelType w:val="multilevel"/>
    <w:tmpl w:val="DA1E6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0670E0"/>
    <w:multiLevelType w:val="multilevel"/>
    <w:tmpl w:val="DA1E6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DD6B10"/>
    <w:multiLevelType w:val="hybridMultilevel"/>
    <w:tmpl w:val="0B28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67DF"/>
    <w:multiLevelType w:val="hybridMultilevel"/>
    <w:tmpl w:val="890E6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F5E3E"/>
    <w:multiLevelType w:val="hybridMultilevel"/>
    <w:tmpl w:val="C80A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C5527"/>
    <w:multiLevelType w:val="hybridMultilevel"/>
    <w:tmpl w:val="E1B0D704"/>
    <w:lvl w:ilvl="0" w:tplc="DED674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7D"/>
    <w:rsid w:val="000006F9"/>
    <w:rsid w:val="00000702"/>
    <w:rsid w:val="00001100"/>
    <w:rsid w:val="00030A11"/>
    <w:rsid w:val="00047D4D"/>
    <w:rsid w:val="0005210A"/>
    <w:rsid w:val="00064EA7"/>
    <w:rsid w:val="00065BAB"/>
    <w:rsid w:val="00072B5A"/>
    <w:rsid w:val="000A091C"/>
    <w:rsid w:val="000A0D3C"/>
    <w:rsid w:val="000A53AC"/>
    <w:rsid w:val="000A73DC"/>
    <w:rsid w:val="000C0436"/>
    <w:rsid w:val="000D2000"/>
    <w:rsid w:val="000F38DC"/>
    <w:rsid w:val="0012786F"/>
    <w:rsid w:val="001331C6"/>
    <w:rsid w:val="00146EF4"/>
    <w:rsid w:val="00167465"/>
    <w:rsid w:val="00171178"/>
    <w:rsid w:val="001767A6"/>
    <w:rsid w:val="0018627A"/>
    <w:rsid w:val="001A058A"/>
    <w:rsid w:val="001A4327"/>
    <w:rsid w:val="001B066A"/>
    <w:rsid w:val="001B3140"/>
    <w:rsid w:val="001B5F15"/>
    <w:rsid w:val="001C0D7D"/>
    <w:rsid w:val="001C6A9A"/>
    <w:rsid w:val="001F0B5F"/>
    <w:rsid w:val="002072B0"/>
    <w:rsid w:val="002226AE"/>
    <w:rsid w:val="00227C5F"/>
    <w:rsid w:val="00233B86"/>
    <w:rsid w:val="00241542"/>
    <w:rsid w:val="00256DE9"/>
    <w:rsid w:val="00272FA7"/>
    <w:rsid w:val="00276F98"/>
    <w:rsid w:val="0029113E"/>
    <w:rsid w:val="00292A87"/>
    <w:rsid w:val="002A19BC"/>
    <w:rsid w:val="002A4875"/>
    <w:rsid w:val="002A7CCF"/>
    <w:rsid w:val="002C6C1B"/>
    <w:rsid w:val="002D4F00"/>
    <w:rsid w:val="002D7B3E"/>
    <w:rsid w:val="002F64BD"/>
    <w:rsid w:val="0031461E"/>
    <w:rsid w:val="00316625"/>
    <w:rsid w:val="00387B02"/>
    <w:rsid w:val="0039512C"/>
    <w:rsid w:val="003A50DB"/>
    <w:rsid w:val="003B0B31"/>
    <w:rsid w:val="003C20FC"/>
    <w:rsid w:val="003D4B2A"/>
    <w:rsid w:val="003D5CA4"/>
    <w:rsid w:val="003D7B4A"/>
    <w:rsid w:val="003E35CF"/>
    <w:rsid w:val="003E7A8A"/>
    <w:rsid w:val="003F37DA"/>
    <w:rsid w:val="00406847"/>
    <w:rsid w:val="004103BD"/>
    <w:rsid w:val="004426C4"/>
    <w:rsid w:val="00475688"/>
    <w:rsid w:val="004A1A91"/>
    <w:rsid w:val="004B49F2"/>
    <w:rsid w:val="004C02F1"/>
    <w:rsid w:val="004C2416"/>
    <w:rsid w:val="004F429D"/>
    <w:rsid w:val="004F4E8E"/>
    <w:rsid w:val="005007EC"/>
    <w:rsid w:val="005375A8"/>
    <w:rsid w:val="0054409C"/>
    <w:rsid w:val="00554DDE"/>
    <w:rsid w:val="005753F1"/>
    <w:rsid w:val="0059677E"/>
    <w:rsid w:val="005A68D4"/>
    <w:rsid w:val="005E3799"/>
    <w:rsid w:val="005F39E3"/>
    <w:rsid w:val="006026C2"/>
    <w:rsid w:val="00602D42"/>
    <w:rsid w:val="006067E2"/>
    <w:rsid w:val="0062654F"/>
    <w:rsid w:val="00650C21"/>
    <w:rsid w:val="00652821"/>
    <w:rsid w:val="0065306E"/>
    <w:rsid w:val="00654899"/>
    <w:rsid w:val="00671F60"/>
    <w:rsid w:val="00677768"/>
    <w:rsid w:val="00681B65"/>
    <w:rsid w:val="00681E8A"/>
    <w:rsid w:val="006B5D5D"/>
    <w:rsid w:val="006C261E"/>
    <w:rsid w:val="006D088B"/>
    <w:rsid w:val="006D0B55"/>
    <w:rsid w:val="006D1545"/>
    <w:rsid w:val="006F0D89"/>
    <w:rsid w:val="006F19F8"/>
    <w:rsid w:val="00700E1A"/>
    <w:rsid w:val="00705CDB"/>
    <w:rsid w:val="00710FB7"/>
    <w:rsid w:val="00730442"/>
    <w:rsid w:val="00763C07"/>
    <w:rsid w:val="0076503E"/>
    <w:rsid w:val="007744D6"/>
    <w:rsid w:val="007817A3"/>
    <w:rsid w:val="00781B61"/>
    <w:rsid w:val="007B3A1F"/>
    <w:rsid w:val="007C06DB"/>
    <w:rsid w:val="007D42F1"/>
    <w:rsid w:val="007D6ADC"/>
    <w:rsid w:val="007D7F92"/>
    <w:rsid w:val="007E342C"/>
    <w:rsid w:val="00803712"/>
    <w:rsid w:val="008053F2"/>
    <w:rsid w:val="0080608B"/>
    <w:rsid w:val="00812D11"/>
    <w:rsid w:val="008569C5"/>
    <w:rsid w:val="00894A2C"/>
    <w:rsid w:val="008C50F6"/>
    <w:rsid w:val="008D1334"/>
    <w:rsid w:val="008E12A5"/>
    <w:rsid w:val="008F7A29"/>
    <w:rsid w:val="00910B56"/>
    <w:rsid w:val="00931808"/>
    <w:rsid w:val="0093774F"/>
    <w:rsid w:val="009653D0"/>
    <w:rsid w:val="00974930"/>
    <w:rsid w:val="009815DF"/>
    <w:rsid w:val="009979BC"/>
    <w:rsid w:val="009A2A34"/>
    <w:rsid w:val="009B0509"/>
    <w:rsid w:val="009B46B2"/>
    <w:rsid w:val="009C74FA"/>
    <w:rsid w:val="009E3901"/>
    <w:rsid w:val="009F6CB7"/>
    <w:rsid w:val="00A018CD"/>
    <w:rsid w:val="00A02E05"/>
    <w:rsid w:val="00A30336"/>
    <w:rsid w:val="00A31EDD"/>
    <w:rsid w:val="00A40ACC"/>
    <w:rsid w:val="00A52204"/>
    <w:rsid w:val="00A56586"/>
    <w:rsid w:val="00A56791"/>
    <w:rsid w:val="00A61854"/>
    <w:rsid w:val="00A63DB4"/>
    <w:rsid w:val="00AA1370"/>
    <w:rsid w:val="00AA1F07"/>
    <w:rsid w:val="00AB7803"/>
    <w:rsid w:val="00AC1077"/>
    <w:rsid w:val="00AC4592"/>
    <w:rsid w:val="00AC520E"/>
    <w:rsid w:val="00AD4436"/>
    <w:rsid w:val="00AD5F46"/>
    <w:rsid w:val="00B35F6B"/>
    <w:rsid w:val="00B57400"/>
    <w:rsid w:val="00B65520"/>
    <w:rsid w:val="00B74CAF"/>
    <w:rsid w:val="00B8652A"/>
    <w:rsid w:val="00B870A3"/>
    <w:rsid w:val="00BA36E4"/>
    <w:rsid w:val="00BB568E"/>
    <w:rsid w:val="00BF0C4E"/>
    <w:rsid w:val="00C179E3"/>
    <w:rsid w:val="00C5573E"/>
    <w:rsid w:val="00C72520"/>
    <w:rsid w:val="00C72A9F"/>
    <w:rsid w:val="00C942AA"/>
    <w:rsid w:val="00CA253C"/>
    <w:rsid w:val="00CA718C"/>
    <w:rsid w:val="00CB0C83"/>
    <w:rsid w:val="00CB6E53"/>
    <w:rsid w:val="00CB7342"/>
    <w:rsid w:val="00CD7FC7"/>
    <w:rsid w:val="00CF09FF"/>
    <w:rsid w:val="00CF6EC2"/>
    <w:rsid w:val="00D04548"/>
    <w:rsid w:val="00D078D6"/>
    <w:rsid w:val="00D10EEB"/>
    <w:rsid w:val="00D33C6F"/>
    <w:rsid w:val="00D56A43"/>
    <w:rsid w:val="00D57A36"/>
    <w:rsid w:val="00D7651A"/>
    <w:rsid w:val="00D937C6"/>
    <w:rsid w:val="00DB066A"/>
    <w:rsid w:val="00DB4FAE"/>
    <w:rsid w:val="00DC70B6"/>
    <w:rsid w:val="00DC7785"/>
    <w:rsid w:val="00DE010F"/>
    <w:rsid w:val="00DE32D3"/>
    <w:rsid w:val="00DE5B6D"/>
    <w:rsid w:val="00DE6DCC"/>
    <w:rsid w:val="00DF0BD0"/>
    <w:rsid w:val="00DF3411"/>
    <w:rsid w:val="00E132F8"/>
    <w:rsid w:val="00E14C72"/>
    <w:rsid w:val="00E24662"/>
    <w:rsid w:val="00E24A93"/>
    <w:rsid w:val="00E258BC"/>
    <w:rsid w:val="00E3765A"/>
    <w:rsid w:val="00E43732"/>
    <w:rsid w:val="00E644C0"/>
    <w:rsid w:val="00E65DA1"/>
    <w:rsid w:val="00E873C7"/>
    <w:rsid w:val="00E87A72"/>
    <w:rsid w:val="00EA45FC"/>
    <w:rsid w:val="00EC7941"/>
    <w:rsid w:val="00EF60BC"/>
    <w:rsid w:val="00F0701A"/>
    <w:rsid w:val="00F11112"/>
    <w:rsid w:val="00F21CBD"/>
    <w:rsid w:val="00F3029D"/>
    <w:rsid w:val="00F458F2"/>
    <w:rsid w:val="00F955D9"/>
    <w:rsid w:val="00FA0A69"/>
    <w:rsid w:val="00FA59EA"/>
    <w:rsid w:val="00FB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8788E-D873-4964-9ECC-FE412449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5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1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1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2087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</cp:lastModifiedBy>
  <cp:revision>203</cp:revision>
  <cp:lastPrinted>2019-05-23T10:05:00Z</cp:lastPrinted>
  <dcterms:created xsi:type="dcterms:W3CDTF">2019-03-11T13:06:00Z</dcterms:created>
  <dcterms:modified xsi:type="dcterms:W3CDTF">2020-11-13T11:12:00Z</dcterms:modified>
</cp:coreProperties>
</file>