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8B" w:rsidRDefault="0075548B" w:rsidP="0075548B">
      <w:pPr>
        <w:tabs>
          <w:tab w:val="left" w:pos="1560"/>
        </w:tabs>
        <w:ind w:left="1560" w:hanging="1560"/>
        <w:jc w:val="center"/>
        <w:rPr>
          <w:sz w:val="22"/>
          <w:szCs w:val="22"/>
        </w:rPr>
      </w:pPr>
    </w:p>
    <w:p w:rsidR="0075548B" w:rsidRDefault="0075548B" w:rsidP="0075548B">
      <w:pPr>
        <w:tabs>
          <w:tab w:val="left" w:pos="1560"/>
        </w:tabs>
        <w:ind w:left="1560" w:hanging="1560"/>
        <w:jc w:val="center"/>
        <w:rPr>
          <w:sz w:val="22"/>
          <w:szCs w:val="22"/>
        </w:rPr>
      </w:pPr>
      <w:r>
        <w:rPr>
          <w:sz w:val="22"/>
          <w:szCs w:val="22"/>
        </w:rPr>
        <w:t>Skrócony opis koncepcji zmian w projekcie.</w:t>
      </w:r>
    </w:p>
    <w:p w:rsidR="0075548B" w:rsidRDefault="0075548B" w:rsidP="0075548B">
      <w:pPr>
        <w:tabs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5548B" w:rsidRPr="004E3083" w:rsidRDefault="004E3083" w:rsidP="0075548B">
      <w:pPr>
        <w:tabs>
          <w:tab w:val="left" w:pos="1560"/>
        </w:tabs>
        <w:ind w:left="1560" w:hanging="1560"/>
        <w:jc w:val="both"/>
        <w:rPr>
          <w:sz w:val="22"/>
          <w:szCs w:val="22"/>
          <w:u w:val="single"/>
        </w:rPr>
      </w:pPr>
      <w:r w:rsidRPr="004E3083">
        <w:rPr>
          <w:sz w:val="22"/>
          <w:szCs w:val="22"/>
          <w:u w:val="single"/>
        </w:rPr>
        <w:t xml:space="preserve">Obszar objęty zakresem aneksu oznaczono na Załączniku nr </w:t>
      </w:r>
      <w:r w:rsidR="005274AD">
        <w:rPr>
          <w:sz w:val="22"/>
          <w:szCs w:val="22"/>
          <w:u w:val="single"/>
        </w:rPr>
        <w:t>3</w:t>
      </w:r>
      <w:r w:rsidRPr="004E3083">
        <w:rPr>
          <w:sz w:val="22"/>
          <w:szCs w:val="22"/>
          <w:u w:val="single"/>
        </w:rPr>
        <w:t xml:space="preserve"> do IWZ.</w:t>
      </w:r>
    </w:p>
    <w:p w:rsidR="0075548B" w:rsidRDefault="004E3083" w:rsidP="0075548B">
      <w:pPr>
        <w:tabs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W ramach z</w:t>
      </w:r>
      <w:r w:rsidR="0075548B">
        <w:rPr>
          <w:sz w:val="22"/>
          <w:szCs w:val="22"/>
        </w:rPr>
        <w:t>miany do projektu pierwotnego:</w:t>
      </w:r>
    </w:p>
    <w:p w:rsidR="0075548B" w:rsidRDefault="004E3083" w:rsidP="0075548B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75548B">
        <w:rPr>
          <w:sz w:val="22"/>
          <w:szCs w:val="22"/>
        </w:rPr>
        <w:t xml:space="preserve">ależy zachować przebieg istniejącej drogi pożarowej </w:t>
      </w:r>
      <w:r w:rsidR="0089265C">
        <w:rPr>
          <w:sz w:val="22"/>
          <w:szCs w:val="22"/>
        </w:rPr>
        <w:t>oraz chodnika biegnącego wzdłuż budynku przy ul. Janickiego 32</w:t>
      </w:r>
      <w:r>
        <w:rPr>
          <w:sz w:val="22"/>
          <w:szCs w:val="22"/>
        </w:rPr>
        <w:t xml:space="preserve"> od strony północnej</w:t>
      </w:r>
      <w:r w:rsidR="0089265C">
        <w:rPr>
          <w:sz w:val="22"/>
          <w:szCs w:val="22"/>
        </w:rPr>
        <w:t xml:space="preserve"> (w zakresie nawierzchni)</w:t>
      </w:r>
      <w:r w:rsidR="009D5A20">
        <w:rPr>
          <w:sz w:val="22"/>
          <w:szCs w:val="22"/>
        </w:rPr>
        <w:t>,</w:t>
      </w:r>
    </w:p>
    <w:p w:rsidR="0089265C" w:rsidRDefault="004E3083" w:rsidP="0075548B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F01886">
        <w:rPr>
          <w:sz w:val="22"/>
          <w:szCs w:val="22"/>
        </w:rPr>
        <w:t>ależy wykonać projekt wzmocnienia istniejącego muru oporowego lub, jeśli nie będzie to możliwe ze względu na obie</w:t>
      </w:r>
      <w:bookmarkStart w:id="0" w:name="_GoBack"/>
      <w:bookmarkEnd w:id="0"/>
      <w:r w:rsidR="00F01886">
        <w:rPr>
          <w:sz w:val="22"/>
          <w:szCs w:val="22"/>
        </w:rPr>
        <w:t xml:space="preserve">ktywne przesłanki, wykonać projekt przebudowy ww. muru z uwzględnieniem </w:t>
      </w:r>
      <w:r w:rsidR="00803ECF">
        <w:rPr>
          <w:sz w:val="22"/>
          <w:szCs w:val="22"/>
        </w:rPr>
        <w:t xml:space="preserve">ewentualnej </w:t>
      </w:r>
      <w:r w:rsidR="00F01886">
        <w:rPr>
          <w:sz w:val="22"/>
          <w:szCs w:val="22"/>
        </w:rPr>
        <w:t>konieczności wycinki 3 drzew rosnących na nasyp</w:t>
      </w:r>
      <w:r>
        <w:rPr>
          <w:sz w:val="22"/>
          <w:szCs w:val="22"/>
        </w:rPr>
        <w:t>ie wzmocnionym murem oporowym (</w:t>
      </w:r>
      <w:r w:rsidR="00F01886">
        <w:rPr>
          <w:sz w:val="22"/>
          <w:szCs w:val="22"/>
        </w:rPr>
        <w:t>2 kasztanowce i 1 jesion) – w takim przypadku należy uzyskać pozwolenie na wycinkę.</w:t>
      </w:r>
    </w:p>
    <w:p w:rsidR="009D5A20" w:rsidRDefault="004E3083" w:rsidP="0075548B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należy utrzymać p</w:t>
      </w:r>
      <w:r w:rsidR="009D5A20">
        <w:rPr>
          <w:sz w:val="22"/>
          <w:szCs w:val="22"/>
        </w:rPr>
        <w:t>rzebieg muru oporowego w linii prostej (bez załamań i nisz),</w:t>
      </w:r>
    </w:p>
    <w:p w:rsidR="00F01886" w:rsidRDefault="009D5A20" w:rsidP="0075548B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przebiegu ciągu pieszego – rezygnuje się z wąskiego przejścia przy murze oporowym przy bramie wjazdowej wzdłuż istniejącego ogrodzenia </w:t>
      </w:r>
      <w:proofErr w:type="spellStart"/>
      <w:r>
        <w:rPr>
          <w:sz w:val="22"/>
          <w:szCs w:val="22"/>
        </w:rPr>
        <w:t>CBiIMO</w:t>
      </w:r>
      <w:proofErr w:type="spellEnd"/>
      <w:r>
        <w:rPr>
          <w:sz w:val="22"/>
          <w:szCs w:val="22"/>
        </w:rPr>
        <w:t>,</w:t>
      </w:r>
    </w:p>
    <w:p w:rsidR="009D5A20" w:rsidRDefault="004E3083" w:rsidP="0075548B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należy p</w:t>
      </w:r>
      <w:r w:rsidR="009D5A20">
        <w:rPr>
          <w:sz w:val="22"/>
          <w:szCs w:val="22"/>
        </w:rPr>
        <w:t>ozosta</w:t>
      </w:r>
      <w:r>
        <w:rPr>
          <w:sz w:val="22"/>
          <w:szCs w:val="22"/>
        </w:rPr>
        <w:t>ć</w:t>
      </w:r>
      <w:r w:rsidR="009D5A20">
        <w:rPr>
          <w:sz w:val="22"/>
          <w:szCs w:val="22"/>
        </w:rPr>
        <w:t xml:space="preserve"> przy koncepcji centrycznego placu i odchodzących od niego głównych ciągów pieszych przy założeniu, że:</w:t>
      </w:r>
    </w:p>
    <w:p w:rsidR="009D5A20" w:rsidRDefault="009D5A20" w:rsidP="00803ECF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zostanie doprojektowany dodatkowy ciąg pieszy prowadzący z placu w kierunku budynku pod nr</w:t>
      </w:r>
      <w:r w:rsidR="004E3083">
        <w:rPr>
          <w:sz w:val="22"/>
          <w:szCs w:val="22"/>
        </w:rPr>
        <w:t>.</w:t>
      </w:r>
      <w:r>
        <w:rPr>
          <w:sz w:val="22"/>
          <w:szCs w:val="22"/>
        </w:rPr>
        <w:t xml:space="preserve"> Janickiego 29</w:t>
      </w:r>
      <w:r w:rsidR="004E308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9D5A20" w:rsidRDefault="009D5A20" w:rsidP="00803ECF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rezygnuje się z ciągu pieszego w kierunku północno – zachodnim</w:t>
      </w:r>
      <w:r w:rsidR="004E3083">
        <w:rPr>
          <w:sz w:val="22"/>
          <w:szCs w:val="22"/>
        </w:rPr>
        <w:t>,</w:t>
      </w:r>
    </w:p>
    <w:p w:rsidR="009D5A20" w:rsidRDefault="009D5A20" w:rsidP="00803ECF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pozostawia się ciąg pieszy na wprost z budynku przy Janickiego 32 do parkingu</w:t>
      </w:r>
      <w:r w:rsidR="004E3083">
        <w:rPr>
          <w:sz w:val="22"/>
          <w:szCs w:val="22"/>
        </w:rPr>
        <w:t>,</w:t>
      </w:r>
    </w:p>
    <w:p w:rsidR="009D5A20" w:rsidRDefault="009D5A20" w:rsidP="00803ECF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pozostawia się </w:t>
      </w:r>
      <w:r w:rsidR="004E3083">
        <w:rPr>
          <w:sz w:val="22"/>
          <w:szCs w:val="22"/>
        </w:rPr>
        <w:t>ciąg w postaci podjazdu dla osób niepełnosprawnych z kierunku południowo – wschodniego w kierunku placu,</w:t>
      </w:r>
    </w:p>
    <w:p w:rsidR="004E3083" w:rsidRDefault="004E3083" w:rsidP="00803ECF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program utwardzeń, małej architektury, zieleni i nasadzeń w obrębie placu zostanie uproszczony,</w:t>
      </w:r>
    </w:p>
    <w:p w:rsidR="004E3083" w:rsidRDefault="004E3083" w:rsidP="00803ECF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układ schodów w terenie prowadzących na plac od południa może zostać prze</w:t>
      </w:r>
      <w:r w:rsidR="00E07495">
        <w:rPr>
          <w:sz w:val="22"/>
          <w:szCs w:val="22"/>
        </w:rPr>
        <w:t>proje</w:t>
      </w:r>
      <w:r>
        <w:rPr>
          <w:sz w:val="22"/>
          <w:szCs w:val="22"/>
        </w:rPr>
        <w:t>ktowany przy uwzględnieniu powyższych zmian,</w:t>
      </w:r>
    </w:p>
    <w:p w:rsidR="005274AD" w:rsidRDefault="00E07495" w:rsidP="00803ECF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na placu zaprojektować małą i prostą w formie fontannę / poidełko dla ptaków,</w:t>
      </w:r>
    </w:p>
    <w:p w:rsidR="005274AD" w:rsidRDefault="005274AD" w:rsidP="00803ECF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należy przeprojektować instalacje zewnętrzne: elektryczne i sanitarne w niezbędnym zakresie (oświetlenie terenu, zasilenie poidełka itp.),</w:t>
      </w:r>
    </w:p>
    <w:p w:rsidR="004E3083" w:rsidRDefault="004E3083" w:rsidP="004E3083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części zachodniej terenu należy zaprojektować ogrodzony wybieg dla psów oraz przewidzieć zieleń izolacyjną między wybiegiem a placem.</w:t>
      </w:r>
      <w:r w:rsidR="00E07495">
        <w:rPr>
          <w:sz w:val="22"/>
          <w:szCs w:val="22"/>
        </w:rPr>
        <w:t xml:space="preserve"> </w:t>
      </w:r>
    </w:p>
    <w:p w:rsidR="00E07495" w:rsidRDefault="001E6307" w:rsidP="004E3083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E07495">
        <w:rPr>
          <w:sz w:val="22"/>
          <w:szCs w:val="22"/>
        </w:rPr>
        <w:t>a terenie wybiegu dla psów należy przewidzieć małą altanę na sprzęt do tresury psów.</w:t>
      </w:r>
    </w:p>
    <w:p w:rsidR="00803ECF" w:rsidRDefault="00803ECF" w:rsidP="004E3083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Należy przewidzieć śmietnik dla budynków przy ul. Janickiego 32 i 33.</w:t>
      </w:r>
    </w:p>
    <w:p w:rsidR="00146EEA" w:rsidRDefault="00146EEA" w:rsidP="00146EEA">
      <w:pPr>
        <w:tabs>
          <w:tab w:val="left" w:pos="1560"/>
        </w:tabs>
        <w:jc w:val="both"/>
        <w:rPr>
          <w:sz w:val="22"/>
          <w:szCs w:val="22"/>
        </w:rPr>
      </w:pPr>
    </w:p>
    <w:p w:rsidR="002F3AE4" w:rsidRDefault="00146EEA" w:rsidP="00146EEA">
      <w:p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Pozostałe rozwiązania techniczne i projektowe zawarte w projekcie pierwotnym nieobjęte powyższym zakresem do aneksu </w:t>
      </w:r>
      <w:r w:rsidRPr="00146EEA">
        <w:rPr>
          <w:sz w:val="22"/>
          <w:szCs w:val="22"/>
          <w:u w:val="single"/>
        </w:rPr>
        <w:t>pozostają bez zmian</w:t>
      </w:r>
      <w:r>
        <w:rPr>
          <w:sz w:val="22"/>
          <w:szCs w:val="22"/>
        </w:rPr>
        <w:t>.</w:t>
      </w:r>
    </w:p>
    <w:p w:rsidR="00146EEA" w:rsidRDefault="00146EEA" w:rsidP="00146EEA">
      <w:pPr>
        <w:tabs>
          <w:tab w:val="left" w:pos="1560"/>
        </w:tabs>
        <w:jc w:val="both"/>
        <w:rPr>
          <w:sz w:val="22"/>
          <w:szCs w:val="22"/>
        </w:rPr>
      </w:pPr>
    </w:p>
    <w:p w:rsidR="00146EEA" w:rsidRPr="00146EEA" w:rsidRDefault="00146EEA" w:rsidP="00146EEA">
      <w:pPr>
        <w:tabs>
          <w:tab w:val="left" w:pos="1560"/>
        </w:tabs>
        <w:jc w:val="both"/>
        <w:rPr>
          <w:sz w:val="22"/>
          <w:szCs w:val="22"/>
          <w:u w:val="single"/>
        </w:rPr>
      </w:pPr>
      <w:r w:rsidRPr="00146EEA">
        <w:rPr>
          <w:sz w:val="22"/>
          <w:szCs w:val="22"/>
          <w:u w:val="single"/>
        </w:rPr>
        <w:t>Załączniki:</w:t>
      </w:r>
    </w:p>
    <w:p w:rsidR="00146EEA" w:rsidRPr="00146EEA" w:rsidRDefault="00146EEA" w:rsidP="00146EEA">
      <w:pPr>
        <w:pStyle w:val="Akapitzlist"/>
        <w:numPr>
          <w:ilvl w:val="0"/>
          <w:numId w:val="2"/>
        </w:num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ZAŁĄCZNIK GRAFICZNY</w:t>
      </w:r>
      <w:r w:rsidR="005274AD">
        <w:rPr>
          <w:sz w:val="22"/>
          <w:szCs w:val="22"/>
        </w:rPr>
        <w:t xml:space="preserve"> NR 1</w:t>
      </w:r>
      <w:r>
        <w:rPr>
          <w:sz w:val="22"/>
          <w:szCs w:val="22"/>
        </w:rPr>
        <w:t xml:space="preserve"> – tzw. „plac centralny” z wytycznymi do aneksu do projektu</w:t>
      </w:r>
    </w:p>
    <w:p w:rsidR="00E07495" w:rsidRDefault="00E07495" w:rsidP="00E07495">
      <w:pPr>
        <w:pStyle w:val="Akapitzlist"/>
        <w:tabs>
          <w:tab w:val="left" w:pos="1560"/>
        </w:tabs>
        <w:jc w:val="both"/>
        <w:rPr>
          <w:sz w:val="22"/>
          <w:szCs w:val="22"/>
        </w:rPr>
      </w:pPr>
    </w:p>
    <w:p w:rsidR="004E3083" w:rsidRPr="004E3083" w:rsidRDefault="004E3083" w:rsidP="004E3083">
      <w:pPr>
        <w:tabs>
          <w:tab w:val="left" w:pos="1560"/>
        </w:tabs>
        <w:jc w:val="both"/>
        <w:rPr>
          <w:sz w:val="22"/>
          <w:szCs w:val="22"/>
        </w:rPr>
      </w:pPr>
    </w:p>
    <w:p w:rsidR="004E3083" w:rsidRPr="0075548B" w:rsidRDefault="004E3083" w:rsidP="009D5A20">
      <w:pPr>
        <w:pStyle w:val="Akapitzlist"/>
        <w:tabs>
          <w:tab w:val="left" w:pos="1560"/>
        </w:tabs>
        <w:jc w:val="both"/>
        <w:rPr>
          <w:sz w:val="22"/>
          <w:szCs w:val="22"/>
        </w:rPr>
      </w:pPr>
    </w:p>
    <w:p w:rsidR="00387DC1" w:rsidRDefault="00387DC1"/>
    <w:sectPr w:rsidR="00387D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8B" w:rsidRDefault="0075548B" w:rsidP="0075548B">
      <w:r>
        <w:separator/>
      </w:r>
    </w:p>
  </w:endnote>
  <w:endnote w:type="continuationSeparator" w:id="0">
    <w:p w:rsidR="0075548B" w:rsidRDefault="0075548B" w:rsidP="0075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8B" w:rsidRDefault="0075548B" w:rsidP="0075548B">
      <w:r>
        <w:separator/>
      </w:r>
    </w:p>
  </w:footnote>
  <w:footnote w:type="continuationSeparator" w:id="0">
    <w:p w:rsidR="0075548B" w:rsidRDefault="0075548B" w:rsidP="0075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8B" w:rsidRPr="0075548B" w:rsidRDefault="0075548B" w:rsidP="0075548B">
    <w:pPr>
      <w:tabs>
        <w:tab w:val="left" w:pos="6663"/>
      </w:tabs>
      <w:rPr>
        <w:sz w:val="22"/>
        <w:szCs w:val="22"/>
      </w:rPr>
    </w:pPr>
    <w:r w:rsidRPr="0075548B">
      <w:rPr>
        <w:sz w:val="22"/>
        <w:szCs w:val="22"/>
      </w:rPr>
      <w:t xml:space="preserve">Znak sprawy: </w:t>
    </w:r>
    <w:r w:rsidR="00D2009E" w:rsidRPr="00D2009E">
      <w:rPr>
        <w:b/>
        <w:sz w:val="22"/>
        <w:szCs w:val="22"/>
      </w:rPr>
      <w:t>ZUT/ATT/231-164/18/KŚ</w:t>
    </w:r>
    <w:r w:rsidR="005274AD">
      <w:rPr>
        <w:b/>
      </w:rPr>
      <w:tab/>
    </w:r>
    <w:r w:rsidR="005274AD">
      <w:rPr>
        <w:b/>
      </w:rPr>
      <w:tab/>
      <w:t>Załącznik nr 2</w:t>
    </w:r>
  </w:p>
  <w:p w:rsidR="0075548B" w:rsidRDefault="007554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0184"/>
    <w:multiLevelType w:val="hybridMultilevel"/>
    <w:tmpl w:val="B0E4D2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6F54E0"/>
    <w:multiLevelType w:val="hybridMultilevel"/>
    <w:tmpl w:val="A90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E62F8"/>
    <w:multiLevelType w:val="hybridMultilevel"/>
    <w:tmpl w:val="A25E6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8B"/>
    <w:rsid w:val="00146EEA"/>
    <w:rsid w:val="001E6307"/>
    <w:rsid w:val="002F3AE4"/>
    <w:rsid w:val="00387DC1"/>
    <w:rsid w:val="004E3083"/>
    <w:rsid w:val="005274AD"/>
    <w:rsid w:val="005816AB"/>
    <w:rsid w:val="006E06B4"/>
    <w:rsid w:val="0075548B"/>
    <w:rsid w:val="00803ECF"/>
    <w:rsid w:val="0089265C"/>
    <w:rsid w:val="009D5A20"/>
    <w:rsid w:val="00D2009E"/>
    <w:rsid w:val="00E07495"/>
    <w:rsid w:val="00F0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A24760-DE9D-4E47-B57C-B087DA1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4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5548B"/>
  </w:style>
  <w:style w:type="paragraph" w:styleId="Stopka">
    <w:name w:val="footer"/>
    <w:basedOn w:val="Normalny"/>
    <w:link w:val="StopkaZnak"/>
    <w:uiPriority w:val="99"/>
    <w:unhideWhenUsed/>
    <w:rsid w:val="007554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548B"/>
  </w:style>
  <w:style w:type="paragraph" w:styleId="Akapitzlist">
    <w:name w:val="List Paragraph"/>
    <w:basedOn w:val="Normalny"/>
    <w:uiPriority w:val="34"/>
    <w:qFormat/>
    <w:rsid w:val="007554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6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link w:val="StandardZnak"/>
    <w:rsid w:val="005274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5274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Kubik</dc:creator>
  <cp:keywords/>
  <dc:description/>
  <cp:lastModifiedBy>Katarzyna Kubik</cp:lastModifiedBy>
  <cp:revision>11</cp:revision>
  <cp:lastPrinted>2018-01-22T11:52:00Z</cp:lastPrinted>
  <dcterms:created xsi:type="dcterms:W3CDTF">2017-12-13T13:00:00Z</dcterms:created>
  <dcterms:modified xsi:type="dcterms:W3CDTF">2018-02-02T10:10:00Z</dcterms:modified>
</cp:coreProperties>
</file>