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80D" w:rsidRPr="00E13E77" w:rsidRDefault="00EA480D" w:rsidP="00E13587">
      <w:pPr>
        <w:ind w:right="-456"/>
        <w:jc w:val="right"/>
        <w:rPr>
          <w:b w:val="0"/>
          <w:bCs/>
          <w:smallCaps w:val="0"/>
        </w:rPr>
      </w:pPr>
      <w:r>
        <w:rPr>
          <w:b w:val="0"/>
          <w:bCs/>
          <w:smallCaps w:val="0"/>
        </w:rPr>
        <w:t>Załącznik nr 2 do u</w:t>
      </w:r>
      <w:r w:rsidRPr="00E13E77">
        <w:rPr>
          <w:b w:val="0"/>
          <w:bCs/>
          <w:smallCaps w:val="0"/>
        </w:rPr>
        <w:t xml:space="preserve">chwały nr </w:t>
      </w:r>
      <w:r w:rsidR="001774B6">
        <w:rPr>
          <w:b w:val="0"/>
          <w:bCs/>
          <w:smallCaps w:val="0"/>
        </w:rPr>
        <w:t>108</w:t>
      </w:r>
      <w:bookmarkStart w:id="0" w:name="_GoBack"/>
      <w:bookmarkEnd w:id="0"/>
      <w:r>
        <w:rPr>
          <w:b w:val="0"/>
          <w:bCs/>
          <w:smallCaps w:val="0"/>
        </w:rPr>
        <w:t xml:space="preserve"> </w:t>
      </w:r>
      <w:r w:rsidRPr="00E13E77">
        <w:rPr>
          <w:b w:val="0"/>
          <w:bCs/>
          <w:smallCaps w:val="0"/>
        </w:rPr>
        <w:t xml:space="preserve">Senatu ZUT </w:t>
      </w:r>
      <w:r>
        <w:rPr>
          <w:b w:val="0"/>
          <w:bCs/>
          <w:smallCaps w:val="0"/>
        </w:rPr>
        <w:t>z dnia 23 września 2019 r.</w:t>
      </w:r>
    </w:p>
    <w:p w:rsidR="00EA480D" w:rsidRPr="00E25DC7" w:rsidRDefault="00EA480D" w:rsidP="006C0E58">
      <w:pPr>
        <w:spacing w:before="360"/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>Wydzia</w:t>
      </w:r>
      <w:r>
        <w:rPr>
          <w:bCs/>
          <w:smallCaps w:val="0"/>
          <w:sz w:val="24"/>
        </w:rPr>
        <w:t xml:space="preserve">ł Nauk o Żywności i Rybactwa </w:t>
      </w:r>
    </w:p>
    <w:p w:rsidR="00EA480D" w:rsidRPr="00E25DC7" w:rsidRDefault="00EA480D" w:rsidP="00607F57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Nazwa </w:t>
      </w:r>
      <w:r>
        <w:rPr>
          <w:bCs/>
          <w:smallCaps w:val="0"/>
          <w:sz w:val="24"/>
        </w:rPr>
        <w:t xml:space="preserve">kierunku </w:t>
      </w:r>
      <w:r w:rsidRPr="00E25DC7">
        <w:rPr>
          <w:bCs/>
          <w:smallCaps w:val="0"/>
          <w:sz w:val="24"/>
        </w:rPr>
        <w:t xml:space="preserve">studiów: </w:t>
      </w:r>
      <w:r>
        <w:rPr>
          <w:bCs/>
          <w:i/>
          <w:smallCaps w:val="0"/>
          <w:sz w:val="24"/>
        </w:rPr>
        <w:t>mikrobiologia stosowana</w:t>
      </w:r>
    </w:p>
    <w:p w:rsidR="00EA480D" w:rsidRPr="00E25DC7" w:rsidRDefault="00EA480D" w:rsidP="00607F57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Poziom kształcenia: </w:t>
      </w:r>
      <w:r w:rsidRPr="00E25DC7">
        <w:rPr>
          <w:b w:val="0"/>
          <w:bCs/>
          <w:smallCaps w:val="0"/>
          <w:sz w:val="24"/>
        </w:rPr>
        <w:t>stud</w:t>
      </w:r>
      <w:r>
        <w:rPr>
          <w:b w:val="0"/>
          <w:bCs/>
          <w:smallCaps w:val="0"/>
          <w:sz w:val="24"/>
        </w:rPr>
        <w:t>ia pierwszego</w:t>
      </w:r>
      <w:r w:rsidRPr="00E25DC7">
        <w:rPr>
          <w:b w:val="0"/>
          <w:bCs/>
          <w:smallCaps w:val="0"/>
          <w:sz w:val="24"/>
        </w:rPr>
        <w:t xml:space="preserve"> stopnia</w:t>
      </w:r>
    </w:p>
    <w:p w:rsidR="00EA480D" w:rsidRPr="00E25DC7" w:rsidRDefault="00EA480D" w:rsidP="00607F57">
      <w:pPr>
        <w:jc w:val="both"/>
        <w:rPr>
          <w:bCs/>
          <w:smallCaps w:val="0"/>
          <w:sz w:val="24"/>
        </w:rPr>
      </w:pPr>
      <w:r>
        <w:rPr>
          <w:bCs/>
          <w:smallCaps w:val="0"/>
          <w:sz w:val="24"/>
        </w:rPr>
        <w:t>Profil studiów</w:t>
      </w:r>
      <w:r w:rsidRPr="00E25DC7">
        <w:rPr>
          <w:bCs/>
          <w:smallCaps w:val="0"/>
          <w:sz w:val="24"/>
        </w:rPr>
        <w:t xml:space="preserve">: </w:t>
      </w:r>
      <w:r>
        <w:rPr>
          <w:b w:val="0"/>
          <w:bCs/>
          <w:smallCaps w:val="0"/>
          <w:sz w:val="24"/>
        </w:rPr>
        <w:t>ogólnoakademicki</w:t>
      </w:r>
    </w:p>
    <w:p w:rsidR="00EA480D" w:rsidRDefault="00EA480D" w:rsidP="00607F57">
      <w:pPr>
        <w:jc w:val="both"/>
        <w:rPr>
          <w:b w:val="0"/>
          <w:bCs/>
          <w:smallCaps w:val="0"/>
          <w:sz w:val="24"/>
        </w:rPr>
      </w:pPr>
      <w:r w:rsidRPr="0056638E">
        <w:rPr>
          <w:bCs/>
          <w:smallCaps w:val="0"/>
          <w:sz w:val="24"/>
        </w:rPr>
        <w:t>Dziedzina:</w:t>
      </w:r>
      <w:r>
        <w:rPr>
          <w:b w:val="0"/>
          <w:bCs/>
          <w:smallCaps w:val="0"/>
          <w:sz w:val="24"/>
        </w:rPr>
        <w:t xml:space="preserve"> nauk rolniczych</w:t>
      </w:r>
    </w:p>
    <w:p w:rsidR="00EA480D" w:rsidRDefault="00EA480D" w:rsidP="00607F57">
      <w:pPr>
        <w:jc w:val="both"/>
        <w:rPr>
          <w:b w:val="0"/>
          <w:bCs/>
          <w:smallCaps w:val="0"/>
          <w:sz w:val="24"/>
        </w:rPr>
      </w:pPr>
      <w:r w:rsidRPr="0056638E">
        <w:rPr>
          <w:bCs/>
          <w:smallCaps w:val="0"/>
          <w:sz w:val="24"/>
        </w:rPr>
        <w:t>Dyscyplina:</w:t>
      </w:r>
      <w:r>
        <w:rPr>
          <w:b w:val="0"/>
          <w:bCs/>
          <w:smallCaps w:val="0"/>
          <w:sz w:val="24"/>
        </w:rPr>
        <w:t xml:space="preserve"> technologia żywności i żywienia (100%)</w:t>
      </w:r>
    </w:p>
    <w:p w:rsidR="00EA480D" w:rsidRPr="00E25DC7" w:rsidRDefault="00EA480D" w:rsidP="00607F57">
      <w:pPr>
        <w:jc w:val="both"/>
        <w:rPr>
          <w:b w:val="0"/>
          <w:bCs/>
          <w:smallCaps w:val="0"/>
          <w:sz w:val="24"/>
        </w:rPr>
      </w:pPr>
      <w:r w:rsidRPr="00E25DC7">
        <w:rPr>
          <w:bCs/>
          <w:smallCaps w:val="0"/>
          <w:sz w:val="24"/>
        </w:rPr>
        <w:t>Tytuł zawodowy uzyskiwany przez absolwenta:</w:t>
      </w:r>
      <w:r>
        <w:rPr>
          <w:b w:val="0"/>
          <w:bCs/>
          <w:smallCaps w:val="0"/>
          <w:sz w:val="24"/>
        </w:rPr>
        <w:t xml:space="preserve"> inżynier</w:t>
      </w:r>
    </w:p>
    <w:p w:rsidR="00EA480D" w:rsidRPr="00905038" w:rsidRDefault="00EA480D" w:rsidP="006C0E58">
      <w:pPr>
        <w:spacing w:before="360" w:after="120" w:line="312" w:lineRule="auto"/>
        <w:jc w:val="center"/>
        <w:rPr>
          <w:smallCaps w:val="0"/>
          <w:kern w:val="2"/>
          <w:sz w:val="24"/>
          <w:szCs w:val="22"/>
        </w:rPr>
      </w:pPr>
      <w:r w:rsidRPr="009C5C7A">
        <w:rPr>
          <w:smallCaps w:val="0"/>
          <w:kern w:val="2"/>
          <w:sz w:val="24"/>
          <w:szCs w:val="22"/>
        </w:rPr>
        <w:t>Opis</w:t>
      </w:r>
      <w:r>
        <w:rPr>
          <w:smallCaps w:val="0"/>
          <w:kern w:val="2"/>
          <w:sz w:val="24"/>
          <w:szCs w:val="22"/>
        </w:rPr>
        <w:t xml:space="preserve"> zakładanych efektów uczenia się</w:t>
      </w: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9298"/>
        <w:gridCol w:w="1843"/>
        <w:gridCol w:w="2161"/>
      </w:tblGrid>
      <w:tr w:rsidR="00EA480D" w:rsidRPr="00F86055" w:rsidTr="00F86055">
        <w:trPr>
          <w:trHeight w:val="1091"/>
        </w:trPr>
        <w:tc>
          <w:tcPr>
            <w:tcW w:w="1510" w:type="dxa"/>
            <w:vAlign w:val="center"/>
          </w:tcPr>
          <w:p w:rsidR="00EA480D" w:rsidRPr="00F86055" w:rsidRDefault="00EA480D" w:rsidP="0001392C">
            <w:pPr>
              <w:jc w:val="center"/>
              <w:rPr>
                <w:bCs/>
                <w:smallCaps w:val="0"/>
                <w:sz w:val="22"/>
                <w:szCs w:val="22"/>
              </w:rPr>
            </w:pPr>
            <w:r w:rsidRPr="00F86055">
              <w:rPr>
                <w:bCs/>
                <w:smallCaps w:val="0"/>
                <w:sz w:val="22"/>
                <w:szCs w:val="22"/>
              </w:rPr>
              <w:t xml:space="preserve">Kod </w:t>
            </w:r>
          </w:p>
        </w:tc>
        <w:tc>
          <w:tcPr>
            <w:tcW w:w="9298" w:type="dxa"/>
            <w:vAlign w:val="center"/>
          </w:tcPr>
          <w:p w:rsidR="00EA480D" w:rsidRPr="00F86055" w:rsidRDefault="00EA480D" w:rsidP="0001392C">
            <w:pPr>
              <w:jc w:val="center"/>
              <w:rPr>
                <w:bCs/>
                <w:smallCaps w:val="0"/>
                <w:sz w:val="22"/>
                <w:szCs w:val="22"/>
              </w:rPr>
            </w:pPr>
            <w:r w:rsidRPr="00F86055">
              <w:rPr>
                <w:bCs/>
                <w:smallCaps w:val="0"/>
                <w:sz w:val="22"/>
                <w:szCs w:val="22"/>
              </w:rPr>
              <w:t>Efekty uczenia się programu studiów</w:t>
            </w:r>
          </w:p>
        </w:tc>
        <w:tc>
          <w:tcPr>
            <w:tcW w:w="1843" w:type="dxa"/>
            <w:vAlign w:val="center"/>
          </w:tcPr>
          <w:p w:rsidR="00EA480D" w:rsidRPr="00F86055" w:rsidRDefault="00EA480D" w:rsidP="00417D8E">
            <w:pPr>
              <w:jc w:val="center"/>
              <w:rPr>
                <w:rFonts w:cs="Arial"/>
                <w:bCs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bCs/>
                <w:smallCaps w:val="0"/>
                <w:sz w:val="22"/>
                <w:szCs w:val="22"/>
              </w:rPr>
              <w:t>Odniesienie do efektów uczenia się dla kwalifikacji na poziomie 6, 7 lub 8 PRK</w:t>
            </w:r>
          </w:p>
        </w:tc>
        <w:tc>
          <w:tcPr>
            <w:tcW w:w="2161" w:type="dxa"/>
            <w:vAlign w:val="center"/>
          </w:tcPr>
          <w:p w:rsidR="00EA480D" w:rsidRPr="00F86055" w:rsidRDefault="00EA480D" w:rsidP="00F86055">
            <w:pPr>
              <w:jc w:val="center"/>
              <w:rPr>
                <w:rFonts w:cs="Arial"/>
                <w:bCs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bCs/>
                <w:smallCaps w:val="0"/>
                <w:sz w:val="22"/>
                <w:szCs w:val="22"/>
              </w:rPr>
              <w:t>Odniesienie do efektów uczenia się prowadzących do uzyskania kompetencji inżynierskich</w:t>
            </w:r>
          </w:p>
        </w:tc>
      </w:tr>
      <w:tr w:rsidR="00EA480D" w:rsidRPr="00F86055" w:rsidTr="00F86055">
        <w:trPr>
          <w:trHeight w:val="567"/>
        </w:trPr>
        <w:tc>
          <w:tcPr>
            <w:tcW w:w="14812" w:type="dxa"/>
            <w:gridSpan w:val="4"/>
            <w:vAlign w:val="center"/>
          </w:tcPr>
          <w:p w:rsidR="00EA480D" w:rsidRPr="00F86055" w:rsidRDefault="00EA480D" w:rsidP="003B0238">
            <w:pPr>
              <w:jc w:val="center"/>
              <w:rPr>
                <w:rFonts w:cs="Arial"/>
                <w:bCs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bCs/>
                <w:smallCaps w:val="0"/>
                <w:sz w:val="22"/>
                <w:szCs w:val="22"/>
              </w:rPr>
              <w:t>Wiedza</w:t>
            </w:r>
          </w:p>
        </w:tc>
      </w:tr>
      <w:tr w:rsidR="00EA480D" w:rsidRPr="00DA7CE4" w:rsidTr="00F86055">
        <w:trPr>
          <w:trHeight w:val="680"/>
        </w:trPr>
        <w:tc>
          <w:tcPr>
            <w:tcW w:w="1510" w:type="dxa"/>
            <w:vAlign w:val="center"/>
          </w:tcPr>
          <w:p w:rsidR="00EA480D" w:rsidRPr="009F4FEB" w:rsidRDefault="00EA480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F4FEB">
              <w:rPr>
                <w:rFonts w:cs="Arial"/>
                <w:b w:val="0"/>
                <w:smallCaps w:val="0"/>
                <w:sz w:val="24"/>
              </w:rPr>
              <w:t>MS_1A_W01</w:t>
            </w:r>
          </w:p>
        </w:tc>
        <w:tc>
          <w:tcPr>
            <w:tcW w:w="9298" w:type="dxa"/>
            <w:vAlign w:val="center"/>
          </w:tcPr>
          <w:p w:rsidR="00EA480D" w:rsidRPr="009F4FEB" w:rsidRDefault="00EA480D">
            <w:pPr>
              <w:rPr>
                <w:rFonts w:cs="Arial"/>
                <w:b w:val="0"/>
                <w:smallCaps w:val="0"/>
                <w:sz w:val="24"/>
              </w:rPr>
            </w:pPr>
            <w:r w:rsidRPr="009F4FEB">
              <w:rPr>
                <w:rFonts w:cs="Arial"/>
                <w:b w:val="0"/>
                <w:smallCaps w:val="0"/>
                <w:sz w:val="24"/>
              </w:rPr>
              <w:t>Ma wiedzę w zakresie chemii, matematyki, statystyki, fizyki i nauk pokrewnych.</w:t>
            </w:r>
          </w:p>
        </w:tc>
        <w:tc>
          <w:tcPr>
            <w:tcW w:w="1843" w:type="dxa"/>
            <w:vAlign w:val="center"/>
          </w:tcPr>
          <w:p w:rsidR="00EA480D" w:rsidRPr="009F4FEB" w:rsidRDefault="00EA480D" w:rsidP="009F4FE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F4FEB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EA480D" w:rsidRPr="009F4FEB" w:rsidRDefault="00EA480D" w:rsidP="009F4FE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EA480D" w:rsidRPr="00DA7CE4" w:rsidTr="00F86055">
        <w:trPr>
          <w:trHeight w:val="850"/>
        </w:trPr>
        <w:tc>
          <w:tcPr>
            <w:tcW w:w="1510" w:type="dxa"/>
            <w:vAlign w:val="center"/>
          </w:tcPr>
          <w:p w:rsidR="00EA480D" w:rsidRPr="009F4FEB" w:rsidRDefault="00EA480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F4FEB">
              <w:rPr>
                <w:rFonts w:cs="Arial"/>
                <w:b w:val="0"/>
                <w:smallCaps w:val="0"/>
                <w:sz w:val="24"/>
              </w:rPr>
              <w:t>MS_1A_W02</w:t>
            </w:r>
          </w:p>
        </w:tc>
        <w:tc>
          <w:tcPr>
            <w:tcW w:w="9298" w:type="dxa"/>
            <w:vAlign w:val="center"/>
          </w:tcPr>
          <w:p w:rsidR="00EA480D" w:rsidRPr="009F4FEB" w:rsidRDefault="00EA480D">
            <w:pPr>
              <w:rPr>
                <w:rFonts w:cs="Arial"/>
                <w:b w:val="0"/>
                <w:smallCaps w:val="0"/>
                <w:sz w:val="24"/>
              </w:rPr>
            </w:pPr>
            <w:r w:rsidRPr="009F4FEB">
              <w:rPr>
                <w:rFonts w:cs="Arial"/>
                <w:b w:val="0"/>
                <w:smallCaps w:val="0"/>
                <w:sz w:val="24"/>
              </w:rPr>
              <w:t>Ma podstawową wiedzę z zakresu ekonomii, prawa i zarządzania przedsiębiorstwem oraz ochrony własności intelektualnej i prawa patentowego</w:t>
            </w:r>
          </w:p>
        </w:tc>
        <w:tc>
          <w:tcPr>
            <w:tcW w:w="1843" w:type="dxa"/>
            <w:vAlign w:val="center"/>
          </w:tcPr>
          <w:p w:rsidR="00EA480D" w:rsidRPr="009F4FEB" w:rsidRDefault="00EA480D" w:rsidP="009F4FE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F4FEB">
              <w:rPr>
                <w:rFonts w:cs="Arial"/>
                <w:b w:val="0"/>
                <w:smallCaps w:val="0"/>
                <w:sz w:val="24"/>
              </w:rPr>
              <w:t>P6S_WG P6S_WK</w:t>
            </w:r>
          </w:p>
        </w:tc>
        <w:tc>
          <w:tcPr>
            <w:tcW w:w="2161" w:type="dxa"/>
            <w:vAlign w:val="center"/>
          </w:tcPr>
          <w:p w:rsidR="00EA480D" w:rsidRPr="009F4FEB" w:rsidRDefault="00EA480D" w:rsidP="009F4FE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F4FEB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</w:tr>
      <w:tr w:rsidR="00EA480D" w:rsidRPr="00DA7CE4" w:rsidTr="00F86055">
        <w:trPr>
          <w:trHeight w:val="567"/>
        </w:trPr>
        <w:tc>
          <w:tcPr>
            <w:tcW w:w="1510" w:type="dxa"/>
            <w:vAlign w:val="center"/>
          </w:tcPr>
          <w:p w:rsidR="00EA480D" w:rsidRPr="009F4FEB" w:rsidRDefault="00EA480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F4FEB">
              <w:rPr>
                <w:rFonts w:cs="Arial"/>
                <w:b w:val="0"/>
                <w:smallCaps w:val="0"/>
                <w:sz w:val="24"/>
              </w:rPr>
              <w:t>MS_1A_W03</w:t>
            </w:r>
          </w:p>
        </w:tc>
        <w:tc>
          <w:tcPr>
            <w:tcW w:w="9298" w:type="dxa"/>
            <w:vAlign w:val="center"/>
          </w:tcPr>
          <w:p w:rsidR="00EA480D" w:rsidRPr="009F4FEB" w:rsidRDefault="00EA480D">
            <w:pPr>
              <w:rPr>
                <w:rFonts w:cs="Arial"/>
                <w:b w:val="0"/>
                <w:smallCaps w:val="0"/>
                <w:sz w:val="24"/>
              </w:rPr>
            </w:pPr>
            <w:r w:rsidRPr="009F4FEB">
              <w:rPr>
                <w:rFonts w:cs="Arial"/>
                <w:b w:val="0"/>
                <w:smallCaps w:val="0"/>
                <w:sz w:val="24"/>
              </w:rPr>
              <w:t>Ma podstawową wiedzę w zakresie ekologii i ochrony środowiska, roli i różnorodności biologicznej w biosferze oraz procesach w niej zachodzących. Zna niezbędne narzędzia, m</w:t>
            </w:r>
            <w:r>
              <w:rPr>
                <w:rFonts w:cs="Arial"/>
                <w:b w:val="0"/>
                <w:smallCaps w:val="0"/>
                <w:sz w:val="24"/>
              </w:rPr>
              <w:t>etody i techniki do kształtowania</w:t>
            </w:r>
            <w:r w:rsidRPr="009F4FEB">
              <w:rPr>
                <w:rFonts w:cs="Arial"/>
                <w:b w:val="0"/>
                <w:smallCaps w:val="0"/>
                <w:sz w:val="24"/>
              </w:rPr>
              <w:t xml:space="preserve"> środowiska.</w:t>
            </w:r>
          </w:p>
        </w:tc>
        <w:tc>
          <w:tcPr>
            <w:tcW w:w="1843" w:type="dxa"/>
            <w:vAlign w:val="center"/>
          </w:tcPr>
          <w:p w:rsidR="00EA480D" w:rsidRPr="009F4FEB" w:rsidRDefault="00EA480D" w:rsidP="009F4FE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F4FEB">
              <w:rPr>
                <w:rFonts w:cs="Arial"/>
                <w:b w:val="0"/>
                <w:smallCaps w:val="0"/>
                <w:sz w:val="24"/>
              </w:rPr>
              <w:t>P6S_WG P6S_WK</w:t>
            </w:r>
          </w:p>
        </w:tc>
        <w:tc>
          <w:tcPr>
            <w:tcW w:w="2161" w:type="dxa"/>
            <w:vAlign w:val="center"/>
          </w:tcPr>
          <w:p w:rsidR="00EA480D" w:rsidRPr="009F4FEB" w:rsidRDefault="00EA480D" w:rsidP="009F4FE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F4FEB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EA480D" w:rsidRPr="00DA7CE4" w:rsidTr="006C0E58">
        <w:trPr>
          <w:trHeight w:val="850"/>
        </w:trPr>
        <w:tc>
          <w:tcPr>
            <w:tcW w:w="1510" w:type="dxa"/>
            <w:tcBorders>
              <w:bottom w:val="single" w:sz="2" w:space="0" w:color="auto"/>
            </w:tcBorders>
            <w:vAlign w:val="center"/>
          </w:tcPr>
          <w:p w:rsidR="00EA480D" w:rsidRPr="009F4FEB" w:rsidRDefault="00EA480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F4FEB">
              <w:rPr>
                <w:rFonts w:cs="Arial"/>
                <w:b w:val="0"/>
                <w:smallCaps w:val="0"/>
                <w:sz w:val="24"/>
              </w:rPr>
              <w:t>MS_1A_W04</w:t>
            </w:r>
          </w:p>
        </w:tc>
        <w:tc>
          <w:tcPr>
            <w:tcW w:w="9298" w:type="dxa"/>
            <w:tcBorders>
              <w:bottom w:val="single" w:sz="2" w:space="0" w:color="auto"/>
            </w:tcBorders>
            <w:vAlign w:val="center"/>
          </w:tcPr>
          <w:p w:rsidR="00EA480D" w:rsidRPr="009F4FEB" w:rsidRDefault="00EA480D">
            <w:pPr>
              <w:rPr>
                <w:rFonts w:cs="Arial"/>
                <w:b w:val="0"/>
                <w:smallCaps w:val="0"/>
                <w:sz w:val="24"/>
              </w:rPr>
            </w:pPr>
            <w:r w:rsidRPr="009F4FEB">
              <w:rPr>
                <w:rFonts w:cs="Arial"/>
                <w:b w:val="0"/>
                <w:smallCaps w:val="0"/>
                <w:sz w:val="24"/>
              </w:rPr>
              <w:t>Student ma podstawową wiedzę na temat nomenklatury, podstawowych definicji i budowy składnikó</w:t>
            </w:r>
            <w:r>
              <w:rPr>
                <w:rFonts w:cs="Arial"/>
                <w:b w:val="0"/>
                <w:smallCaps w:val="0"/>
                <w:sz w:val="24"/>
              </w:rPr>
              <w:t>w żywności oraz wzajemnych związ</w:t>
            </w:r>
            <w:r w:rsidRPr="009F4FEB">
              <w:rPr>
                <w:rFonts w:cs="Arial"/>
                <w:b w:val="0"/>
                <w:smallCaps w:val="0"/>
                <w:sz w:val="24"/>
              </w:rPr>
              <w:t>ków i przemian wynikających z oddziaływań między nimi.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vAlign w:val="center"/>
          </w:tcPr>
          <w:p w:rsidR="00EA480D" w:rsidRPr="009F4FEB" w:rsidRDefault="00EA480D" w:rsidP="009F4FE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F4FEB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tcBorders>
              <w:bottom w:val="single" w:sz="2" w:space="0" w:color="auto"/>
            </w:tcBorders>
            <w:vAlign w:val="center"/>
          </w:tcPr>
          <w:p w:rsidR="00EA480D" w:rsidRPr="009F4FEB" w:rsidRDefault="00EA480D" w:rsidP="009F4FE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EA480D" w:rsidRPr="00DA7CE4" w:rsidTr="006C0E58">
        <w:trPr>
          <w:trHeight w:val="850"/>
        </w:trPr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480D" w:rsidRPr="009F4FEB" w:rsidRDefault="00EA480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F4FEB">
              <w:rPr>
                <w:rFonts w:cs="Arial"/>
                <w:b w:val="0"/>
                <w:smallCaps w:val="0"/>
                <w:sz w:val="24"/>
              </w:rPr>
              <w:t>MS_1A_W05</w:t>
            </w:r>
          </w:p>
        </w:tc>
        <w:tc>
          <w:tcPr>
            <w:tcW w:w="9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480D" w:rsidRPr="009F4FEB" w:rsidRDefault="00EA480D">
            <w:pPr>
              <w:rPr>
                <w:rFonts w:cs="Arial"/>
                <w:b w:val="0"/>
                <w:smallCaps w:val="0"/>
                <w:sz w:val="24"/>
              </w:rPr>
            </w:pPr>
            <w:r w:rsidRPr="009F4FEB">
              <w:rPr>
                <w:rFonts w:cs="Arial"/>
                <w:b w:val="0"/>
                <w:smallCaps w:val="0"/>
                <w:sz w:val="24"/>
              </w:rPr>
              <w:t>Ma wiedzę dotyczącą czynników fizycznych, chemicznych i biologicznych (mikroorganizmów, grzybów, parazytów i szkodników) występujących w żywności, nowoczesnych metod ich wykrywania, wpływu tych czynników na jakość i bezpieczeństwo zdrowotne żywności.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480D" w:rsidRPr="009F4FEB" w:rsidRDefault="00EA480D" w:rsidP="009F4FE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F4FEB">
              <w:rPr>
                <w:rFonts w:cs="Arial"/>
                <w:b w:val="0"/>
                <w:smallCaps w:val="0"/>
                <w:sz w:val="24"/>
              </w:rPr>
              <w:t>P6S_WG P6S_WK</w:t>
            </w:r>
          </w:p>
        </w:tc>
        <w:tc>
          <w:tcPr>
            <w:tcW w:w="2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480D" w:rsidRPr="009F4FEB" w:rsidRDefault="00EA480D" w:rsidP="009F4FE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EA480D" w:rsidRPr="00DA7CE4" w:rsidTr="006C0E58">
        <w:trPr>
          <w:trHeight w:val="1644"/>
        </w:trPr>
        <w:tc>
          <w:tcPr>
            <w:tcW w:w="1510" w:type="dxa"/>
            <w:tcBorders>
              <w:top w:val="single" w:sz="2" w:space="0" w:color="auto"/>
            </w:tcBorders>
            <w:vAlign w:val="center"/>
          </w:tcPr>
          <w:p w:rsidR="00EA480D" w:rsidRPr="009F4FEB" w:rsidRDefault="00EA480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F4FEB">
              <w:rPr>
                <w:rFonts w:cs="Arial"/>
                <w:b w:val="0"/>
                <w:smallCaps w:val="0"/>
                <w:sz w:val="24"/>
              </w:rPr>
              <w:lastRenderedPageBreak/>
              <w:t>MS_1A_W06</w:t>
            </w:r>
          </w:p>
        </w:tc>
        <w:tc>
          <w:tcPr>
            <w:tcW w:w="9298" w:type="dxa"/>
            <w:tcBorders>
              <w:top w:val="single" w:sz="2" w:space="0" w:color="auto"/>
            </w:tcBorders>
            <w:vAlign w:val="center"/>
          </w:tcPr>
          <w:p w:rsidR="00EA480D" w:rsidRPr="009F4FEB" w:rsidRDefault="00EA480D">
            <w:pPr>
              <w:rPr>
                <w:rFonts w:cs="Arial"/>
                <w:b w:val="0"/>
                <w:smallCaps w:val="0"/>
                <w:sz w:val="24"/>
              </w:rPr>
            </w:pPr>
            <w:r w:rsidRPr="009F4FEB">
              <w:rPr>
                <w:rFonts w:cs="Arial"/>
                <w:b w:val="0"/>
                <w:smallCaps w:val="0"/>
                <w:sz w:val="24"/>
              </w:rPr>
              <w:t>Ma znajomość języka obcego na poziomie B2</w:t>
            </w:r>
          </w:p>
        </w:tc>
        <w:tc>
          <w:tcPr>
            <w:tcW w:w="1843" w:type="dxa"/>
            <w:tcBorders>
              <w:top w:val="single" w:sz="2" w:space="0" w:color="auto"/>
            </w:tcBorders>
            <w:vAlign w:val="center"/>
          </w:tcPr>
          <w:p w:rsidR="00EA480D" w:rsidRPr="009F4FEB" w:rsidRDefault="00EA480D" w:rsidP="009F4FE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F4FEB">
              <w:rPr>
                <w:rFonts w:cs="Arial"/>
                <w:b w:val="0"/>
                <w:smallCaps w:val="0"/>
                <w:sz w:val="24"/>
              </w:rPr>
              <w:t>P6S_UK</w:t>
            </w:r>
          </w:p>
        </w:tc>
        <w:tc>
          <w:tcPr>
            <w:tcW w:w="2161" w:type="dxa"/>
            <w:tcBorders>
              <w:top w:val="single" w:sz="2" w:space="0" w:color="auto"/>
            </w:tcBorders>
            <w:vAlign w:val="center"/>
          </w:tcPr>
          <w:p w:rsidR="00EA480D" w:rsidRPr="009F4FEB" w:rsidRDefault="00EA480D" w:rsidP="009F4FE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EA480D" w:rsidRPr="00DA7CE4" w:rsidTr="00F86055">
        <w:trPr>
          <w:trHeight w:val="1134"/>
        </w:trPr>
        <w:tc>
          <w:tcPr>
            <w:tcW w:w="1510" w:type="dxa"/>
            <w:vAlign w:val="center"/>
          </w:tcPr>
          <w:p w:rsidR="00EA480D" w:rsidRPr="009F4FEB" w:rsidRDefault="00EA480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F4FEB">
              <w:rPr>
                <w:rFonts w:cs="Arial"/>
                <w:b w:val="0"/>
                <w:smallCaps w:val="0"/>
                <w:sz w:val="24"/>
              </w:rPr>
              <w:t>MS_1A_W07</w:t>
            </w:r>
          </w:p>
        </w:tc>
        <w:tc>
          <w:tcPr>
            <w:tcW w:w="9298" w:type="dxa"/>
            <w:vAlign w:val="center"/>
          </w:tcPr>
          <w:p w:rsidR="00EA480D" w:rsidRPr="009F4FEB" w:rsidRDefault="00EA480D">
            <w:pPr>
              <w:rPr>
                <w:rFonts w:cs="Arial"/>
                <w:b w:val="0"/>
                <w:smallCaps w:val="0"/>
                <w:sz w:val="24"/>
              </w:rPr>
            </w:pPr>
            <w:r w:rsidRPr="009F4FEB">
              <w:rPr>
                <w:rFonts w:cs="Arial"/>
                <w:b w:val="0"/>
                <w:smallCaps w:val="0"/>
                <w:sz w:val="24"/>
              </w:rPr>
              <w:t>Ma podstawową wiedzę na temat mikroorganizmów i procesów zachodzących z ich udziałem w różnych gałęziach przemysłu i rolnictwa</w:t>
            </w:r>
          </w:p>
        </w:tc>
        <w:tc>
          <w:tcPr>
            <w:tcW w:w="1843" w:type="dxa"/>
            <w:vAlign w:val="center"/>
          </w:tcPr>
          <w:p w:rsidR="00EA480D" w:rsidRPr="009F4FEB" w:rsidRDefault="00EA480D" w:rsidP="009F4FE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F4FEB">
              <w:rPr>
                <w:rFonts w:cs="Arial"/>
                <w:b w:val="0"/>
                <w:smallCaps w:val="0"/>
                <w:sz w:val="24"/>
              </w:rPr>
              <w:t>P6S_WG P6S_WK</w:t>
            </w:r>
          </w:p>
        </w:tc>
        <w:tc>
          <w:tcPr>
            <w:tcW w:w="2161" w:type="dxa"/>
            <w:vAlign w:val="center"/>
          </w:tcPr>
          <w:p w:rsidR="00EA480D" w:rsidRPr="009F4FEB" w:rsidRDefault="00EA480D" w:rsidP="009F4FE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EA480D" w:rsidRPr="00DA7CE4" w:rsidTr="00F86055">
        <w:trPr>
          <w:trHeight w:val="850"/>
        </w:trPr>
        <w:tc>
          <w:tcPr>
            <w:tcW w:w="1510" w:type="dxa"/>
            <w:vAlign w:val="center"/>
          </w:tcPr>
          <w:p w:rsidR="00EA480D" w:rsidRPr="009F4FEB" w:rsidRDefault="00EA480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F4FEB">
              <w:rPr>
                <w:rFonts w:cs="Arial"/>
                <w:b w:val="0"/>
                <w:smallCaps w:val="0"/>
                <w:sz w:val="24"/>
              </w:rPr>
              <w:t>MS_1A_W08</w:t>
            </w:r>
          </w:p>
        </w:tc>
        <w:tc>
          <w:tcPr>
            <w:tcW w:w="9298" w:type="dxa"/>
            <w:vAlign w:val="center"/>
          </w:tcPr>
          <w:p w:rsidR="00EA480D" w:rsidRPr="009F4FEB" w:rsidRDefault="00EA480D">
            <w:pPr>
              <w:rPr>
                <w:rFonts w:cs="Arial"/>
                <w:b w:val="0"/>
                <w:smallCaps w:val="0"/>
                <w:sz w:val="24"/>
              </w:rPr>
            </w:pPr>
            <w:r w:rsidRPr="009F4FEB">
              <w:rPr>
                <w:rFonts w:cs="Arial"/>
                <w:b w:val="0"/>
                <w:smallCaps w:val="0"/>
                <w:sz w:val="24"/>
              </w:rPr>
              <w:t>Ma podstawową wiedzę dotyczącą patogenów roślin, zwierząt i ludzi oraz metod ich identyfikacji.</w:t>
            </w:r>
          </w:p>
        </w:tc>
        <w:tc>
          <w:tcPr>
            <w:tcW w:w="1843" w:type="dxa"/>
            <w:vAlign w:val="center"/>
          </w:tcPr>
          <w:p w:rsidR="00EA480D" w:rsidRPr="009F4FEB" w:rsidRDefault="00EA480D" w:rsidP="009F4FE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F4FEB">
              <w:rPr>
                <w:rFonts w:cs="Arial"/>
                <w:b w:val="0"/>
                <w:smallCaps w:val="0"/>
                <w:sz w:val="24"/>
              </w:rPr>
              <w:t>P6S_WG P6S_WK</w:t>
            </w:r>
          </w:p>
        </w:tc>
        <w:tc>
          <w:tcPr>
            <w:tcW w:w="2161" w:type="dxa"/>
            <w:vAlign w:val="center"/>
          </w:tcPr>
          <w:p w:rsidR="00EA480D" w:rsidRPr="009F4FEB" w:rsidRDefault="00EA480D" w:rsidP="009F4FE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EA480D" w:rsidRPr="00DA7CE4" w:rsidTr="00F86055">
        <w:trPr>
          <w:trHeight w:val="680"/>
        </w:trPr>
        <w:tc>
          <w:tcPr>
            <w:tcW w:w="1510" w:type="dxa"/>
            <w:vAlign w:val="center"/>
          </w:tcPr>
          <w:p w:rsidR="00EA480D" w:rsidRPr="009F4FEB" w:rsidRDefault="00EA480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F4FEB">
              <w:rPr>
                <w:rFonts w:cs="Arial"/>
                <w:b w:val="0"/>
                <w:smallCaps w:val="0"/>
                <w:sz w:val="24"/>
              </w:rPr>
              <w:t>MS_1A_W09</w:t>
            </w:r>
          </w:p>
        </w:tc>
        <w:tc>
          <w:tcPr>
            <w:tcW w:w="9298" w:type="dxa"/>
            <w:vAlign w:val="center"/>
          </w:tcPr>
          <w:p w:rsidR="00EA480D" w:rsidRPr="009F4FEB" w:rsidRDefault="00EA480D">
            <w:pPr>
              <w:rPr>
                <w:rFonts w:cs="Arial"/>
                <w:b w:val="0"/>
                <w:smallCaps w:val="0"/>
                <w:sz w:val="24"/>
              </w:rPr>
            </w:pPr>
            <w:r w:rsidRPr="009F4FEB">
              <w:rPr>
                <w:rFonts w:cs="Arial"/>
                <w:b w:val="0"/>
                <w:smallCaps w:val="0"/>
                <w:sz w:val="24"/>
              </w:rPr>
              <w:t>Zna kierunki i mechanizmy ewolucji, rozumie warunkujące je procesy na poziomie molekularnym. Ma wiedzę na temat po</w:t>
            </w:r>
            <w:r>
              <w:rPr>
                <w:rFonts w:cs="Arial"/>
                <w:b w:val="0"/>
                <w:smallCaps w:val="0"/>
                <w:sz w:val="24"/>
              </w:rPr>
              <w:t>d</w:t>
            </w:r>
            <w:r w:rsidRPr="009F4FEB">
              <w:rPr>
                <w:rFonts w:cs="Arial"/>
                <w:b w:val="0"/>
                <w:smallCaps w:val="0"/>
                <w:sz w:val="24"/>
              </w:rPr>
              <w:t>stawowych technik biologii molekularnej i inżynierii genetycznej oraz możliwości wykorzystania organizmów modyfikowanych w rolnictwie i przemyśle spożywczym.</w:t>
            </w:r>
          </w:p>
        </w:tc>
        <w:tc>
          <w:tcPr>
            <w:tcW w:w="1843" w:type="dxa"/>
            <w:vAlign w:val="center"/>
          </w:tcPr>
          <w:p w:rsidR="00EA480D" w:rsidRPr="009F4FEB" w:rsidRDefault="00EA480D" w:rsidP="009F4FE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F4FEB">
              <w:rPr>
                <w:rFonts w:cs="Arial"/>
                <w:b w:val="0"/>
                <w:smallCaps w:val="0"/>
                <w:sz w:val="24"/>
              </w:rPr>
              <w:t>P6S_WG P6S_WK</w:t>
            </w:r>
          </w:p>
        </w:tc>
        <w:tc>
          <w:tcPr>
            <w:tcW w:w="2161" w:type="dxa"/>
            <w:vAlign w:val="center"/>
          </w:tcPr>
          <w:p w:rsidR="00EA480D" w:rsidRPr="009F4FEB" w:rsidRDefault="00EA480D" w:rsidP="009F4FE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EA480D" w:rsidRPr="00DA7CE4" w:rsidTr="00F86055">
        <w:trPr>
          <w:trHeight w:val="680"/>
        </w:trPr>
        <w:tc>
          <w:tcPr>
            <w:tcW w:w="1510" w:type="dxa"/>
            <w:vAlign w:val="center"/>
          </w:tcPr>
          <w:p w:rsidR="00EA480D" w:rsidRPr="009F4FEB" w:rsidRDefault="00EA480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F4FEB">
              <w:rPr>
                <w:rFonts w:cs="Arial"/>
                <w:b w:val="0"/>
                <w:smallCaps w:val="0"/>
                <w:sz w:val="24"/>
              </w:rPr>
              <w:t>MS_1A_W10</w:t>
            </w:r>
          </w:p>
        </w:tc>
        <w:tc>
          <w:tcPr>
            <w:tcW w:w="9298" w:type="dxa"/>
            <w:vAlign w:val="center"/>
          </w:tcPr>
          <w:p w:rsidR="00EA480D" w:rsidRPr="009F4FEB" w:rsidRDefault="00EA480D">
            <w:pPr>
              <w:rPr>
                <w:rFonts w:cs="Arial"/>
                <w:b w:val="0"/>
                <w:smallCaps w:val="0"/>
                <w:sz w:val="24"/>
              </w:rPr>
            </w:pPr>
            <w:r w:rsidRPr="009F4FEB">
              <w:rPr>
                <w:rFonts w:cs="Arial"/>
                <w:b w:val="0"/>
                <w:smallCaps w:val="0"/>
                <w:sz w:val="24"/>
              </w:rPr>
              <w:t>Ma podstawową wiedzę dotyczącą oprzyrządowania i technik biotechnologicznych oraz ich wykorzystania w przeprowadzaniu bioprocesów.</w:t>
            </w:r>
          </w:p>
        </w:tc>
        <w:tc>
          <w:tcPr>
            <w:tcW w:w="1843" w:type="dxa"/>
            <w:vAlign w:val="center"/>
          </w:tcPr>
          <w:p w:rsidR="00EA480D" w:rsidRPr="009F4FEB" w:rsidRDefault="00EA480D" w:rsidP="009F4FE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F4FEB">
              <w:rPr>
                <w:rFonts w:cs="Arial"/>
                <w:b w:val="0"/>
                <w:smallCaps w:val="0"/>
                <w:sz w:val="24"/>
              </w:rPr>
              <w:t>P6S_WG P6S_WK</w:t>
            </w:r>
          </w:p>
        </w:tc>
        <w:tc>
          <w:tcPr>
            <w:tcW w:w="2161" w:type="dxa"/>
            <w:vAlign w:val="center"/>
          </w:tcPr>
          <w:p w:rsidR="00EA480D" w:rsidRPr="009F4FEB" w:rsidRDefault="00EA480D" w:rsidP="009F4FE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F4FEB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EA480D" w:rsidRPr="00DA7CE4" w:rsidTr="00F86055">
        <w:trPr>
          <w:trHeight w:val="567"/>
        </w:trPr>
        <w:tc>
          <w:tcPr>
            <w:tcW w:w="1510" w:type="dxa"/>
            <w:vAlign w:val="center"/>
          </w:tcPr>
          <w:p w:rsidR="00EA480D" w:rsidRPr="009F4FEB" w:rsidRDefault="00EA480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F4FEB">
              <w:rPr>
                <w:rFonts w:cs="Arial"/>
                <w:b w:val="0"/>
                <w:smallCaps w:val="0"/>
                <w:sz w:val="24"/>
              </w:rPr>
              <w:t>MS_1A_W11</w:t>
            </w:r>
          </w:p>
        </w:tc>
        <w:tc>
          <w:tcPr>
            <w:tcW w:w="9298" w:type="dxa"/>
            <w:vAlign w:val="center"/>
          </w:tcPr>
          <w:p w:rsidR="00EA480D" w:rsidRPr="009F4FEB" w:rsidRDefault="00EA480D">
            <w:pPr>
              <w:rPr>
                <w:rFonts w:cs="Arial"/>
                <w:b w:val="0"/>
                <w:smallCaps w:val="0"/>
                <w:sz w:val="24"/>
              </w:rPr>
            </w:pPr>
            <w:r w:rsidRPr="009F4FEB">
              <w:rPr>
                <w:rFonts w:cs="Arial"/>
                <w:b w:val="0"/>
                <w:smallCaps w:val="0"/>
                <w:sz w:val="24"/>
              </w:rPr>
              <w:t>Ma niezbędną wiedzę w zakresie budowy i funkcjonowania komórek i narządów, fizjologii trawienia i przemian składników pokarmowych oraz ich wpływu na bezpieczeństwo konsumenta.</w:t>
            </w:r>
          </w:p>
        </w:tc>
        <w:tc>
          <w:tcPr>
            <w:tcW w:w="1843" w:type="dxa"/>
            <w:vAlign w:val="center"/>
          </w:tcPr>
          <w:p w:rsidR="00EA480D" w:rsidRPr="009F4FEB" w:rsidRDefault="00EA480D" w:rsidP="009F4FE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F4FEB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EA480D" w:rsidRPr="009F4FEB" w:rsidRDefault="00EA480D" w:rsidP="009F4FE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EA480D" w:rsidRPr="00DA7CE4" w:rsidTr="00F86055">
        <w:trPr>
          <w:trHeight w:val="680"/>
        </w:trPr>
        <w:tc>
          <w:tcPr>
            <w:tcW w:w="1510" w:type="dxa"/>
            <w:vAlign w:val="center"/>
          </w:tcPr>
          <w:p w:rsidR="00EA480D" w:rsidRPr="009F4FEB" w:rsidRDefault="00EA480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F4FEB">
              <w:rPr>
                <w:rFonts w:cs="Arial"/>
                <w:b w:val="0"/>
                <w:smallCaps w:val="0"/>
                <w:sz w:val="24"/>
              </w:rPr>
              <w:t>MS_1A_W12</w:t>
            </w:r>
          </w:p>
        </w:tc>
        <w:tc>
          <w:tcPr>
            <w:tcW w:w="9298" w:type="dxa"/>
            <w:vAlign w:val="center"/>
          </w:tcPr>
          <w:p w:rsidR="00EA480D" w:rsidRPr="009F4FEB" w:rsidRDefault="00EA480D">
            <w:pPr>
              <w:rPr>
                <w:rFonts w:cs="Arial"/>
                <w:b w:val="0"/>
                <w:smallCaps w:val="0"/>
                <w:sz w:val="24"/>
              </w:rPr>
            </w:pPr>
            <w:r w:rsidRPr="009F4FEB">
              <w:rPr>
                <w:rFonts w:cs="Arial"/>
                <w:b w:val="0"/>
                <w:smallCaps w:val="0"/>
                <w:sz w:val="24"/>
              </w:rPr>
              <w:t>Ma wiedzę dotyczącą organizacji, wyposażenia oraz metod pracy i bezpieczeństwa laboratoriów</w:t>
            </w:r>
            <w:r>
              <w:rPr>
                <w:rFonts w:cs="Arial"/>
                <w:b w:val="0"/>
                <w:smallCaps w:val="0"/>
                <w:sz w:val="24"/>
              </w:rPr>
              <w:t xml:space="preserve"> badawczych i diagnostycznych w </w:t>
            </w:r>
            <w:r w:rsidRPr="009F4FEB">
              <w:rPr>
                <w:rFonts w:cs="Arial"/>
                <w:b w:val="0"/>
                <w:smallCaps w:val="0"/>
                <w:sz w:val="24"/>
              </w:rPr>
              <w:t>szczególności laboratoriów mikrobiologicznych.</w:t>
            </w:r>
          </w:p>
        </w:tc>
        <w:tc>
          <w:tcPr>
            <w:tcW w:w="1843" w:type="dxa"/>
            <w:vAlign w:val="center"/>
          </w:tcPr>
          <w:p w:rsidR="00EA480D" w:rsidRPr="009F4FEB" w:rsidRDefault="00EA480D" w:rsidP="009F4FE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F4FEB">
              <w:rPr>
                <w:rFonts w:cs="Arial"/>
                <w:b w:val="0"/>
                <w:smallCaps w:val="0"/>
                <w:sz w:val="24"/>
              </w:rPr>
              <w:t>P6S_WG P6S_WK</w:t>
            </w:r>
          </w:p>
        </w:tc>
        <w:tc>
          <w:tcPr>
            <w:tcW w:w="2161" w:type="dxa"/>
            <w:vAlign w:val="center"/>
          </w:tcPr>
          <w:p w:rsidR="00EA480D" w:rsidRPr="009F4FEB" w:rsidRDefault="00EA480D" w:rsidP="009F4FE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EA480D" w:rsidRPr="00DA7CE4" w:rsidTr="00F86055">
        <w:trPr>
          <w:trHeight w:val="680"/>
        </w:trPr>
        <w:tc>
          <w:tcPr>
            <w:tcW w:w="1510" w:type="dxa"/>
            <w:vAlign w:val="center"/>
          </w:tcPr>
          <w:p w:rsidR="00EA480D" w:rsidRPr="009F4FEB" w:rsidRDefault="00EA480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F4FEB">
              <w:rPr>
                <w:rFonts w:cs="Arial"/>
                <w:b w:val="0"/>
                <w:smallCaps w:val="0"/>
                <w:sz w:val="24"/>
              </w:rPr>
              <w:t>MS_1A_W13</w:t>
            </w:r>
          </w:p>
        </w:tc>
        <w:tc>
          <w:tcPr>
            <w:tcW w:w="9298" w:type="dxa"/>
            <w:vAlign w:val="center"/>
          </w:tcPr>
          <w:p w:rsidR="00EA480D" w:rsidRPr="009F4FEB" w:rsidRDefault="00EA480D">
            <w:pPr>
              <w:rPr>
                <w:rFonts w:cs="Arial"/>
                <w:b w:val="0"/>
                <w:smallCaps w:val="0"/>
                <w:sz w:val="24"/>
              </w:rPr>
            </w:pPr>
            <w:r w:rsidRPr="009F4FEB">
              <w:rPr>
                <w:rFonts w:cs="Arial"/>
                <w:b w:val="0"/>
                <w:smallCaps w:val="0"/>
                <w:sz w:val="24"/>
              </w:rPr>
              <w:t>Ma wiedzę na temat metod analitycznych i ich wykorzystania w ocenie jakości żywności i środowiska.</w:t>
            </w:r>
          </w:p>
        </w:tc>
        <w:tc>
          <w:tcPr>
            <w:tcW w:w="1843" w:type="dxa"/>
            <w:vAlign w:val="center"/>
          </w:tcPr>
          <w:p w:rsidR="00EA480D" w:rsidRPr="009F4FEB" w:rsidRDefault="00EA480D" w:rsidP="009F4FE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F4FEB">
              <w:rPr>
                <w:rFonts w:cs="Arial"/>
                <w:b w:val="0"/>
                <w:smallCaps w:val="0"/>
                <w:sz w:val="24"/>
              </w:rPr>
              <w:t>P6S_WG P6S_WK</w:t>
            </w:r>
          </w:p>
        </w:tc>
        <w:tc>
          <w:tcPr>
            <w:tcW w:w="2161" w:type="dxa"/>
            <w:vAlign w:val="center"/>
          </w:tcPr>
          <w:p w:rsidR="00EA480D" w:rsidRPr="009F4FEB" w:rsidRDefault="00EA480D" w:rsidP="009F4FE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EA480D" w:rsidRPr="00DA7CE4" w:rsidTr="00F86055">
        <w:trPr>
          <w:trHeight w:val="850"/>
        </w:trPr>
        <w:tc>
          <w:tcPr>
            <w:tcW w:w="1510" w:type="dxa"/>
            <w:vAlign w:val="center"/>
          </w:tcPr>
          <w:p w:rsidR="00EA480D" w:rsidRPr="009F4FEB" w:rsidRDefault="00EA480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F4FEB">
              <w:rPr>
                <w:rFonts w:cs="Arial"/>
                <w:b w:val="0"/>
                <w:smallCaps w:val="0"/>
                <w:sz w:val="24"/>
              </w:rPr>
              <w:t>MS_1A_W14</w:t>
            </w:r>
          </w:p>
        </w:tc>
        <w:tc>
          <w:tcPr>
            <w:tcW w:w="9298" w:type="dxa"/>
            <w:vAlign w:val="center"/>
          </w:tcPr>
          <w:p w:rsidR="00EA480D" w:rsidRPr="009F4FEB" w:rsidRDefault="00EA480D">
            <w:pPr>
              <w:rPr>
                <w:rFonts w:cs="Arial"/>
                <w:b w:val="0"/>
                <w:smallCaps w:val="0"/>
                <w:sz w:val="24"/>
              </w:rPr>
            </w:pPr>
            <w:r w:rsidRPr="009F4FEB">
              <w:rPr>
                <w:rFonts w:cs="Arial"/>
                <w:b w:val="0"/>
                <w:smallCaps w:val="0"/>
                <w:sz w:val="24"/>
              </w:rPr>
              <w:t>Ma niezbędną wiedzę w zakresie podstaw technologii produktów pochodzenia roślinnego i zwierzęcego.</w:t>
            </w:r>
          </w:p>
        </w:tc>
        <w:tc>
          <w:tcPr>
            <w:tcW w:w="1843" w:type="dxa"/>
            <w:vAlign w:val="center"/>
          </w:tcPr>
          <w:p w:rsidR="00EA480D" w:rsidRPr="009F4FEB" w:rsidRDefault="00EA480D" w:rsidP="009F4FE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F4FEB">
              <w:rPr>
                <w:rFonts w:cs="Arial"/>
                <w:b w:val="0"/>
                <w:smallCaps w:val="0"/>
                <w:sz w:val="24"/>
              </w:rPr>
              <w:t>P6S_WG P6S_WK</w:t>
            </w:r>
          </w:p>
        </w:tc>
        <w:tc>
          <w:tcPr>
            <w:tcW w:w="2161" w:type="dxa"/>
            <w:vAlign w:val="center"/>
          </w:tcPr>
          <w:p w:rsidR="00EA480D" w:rsidRPr="009F4FEB" w:rsidRDefault="00EA480D" w:rsidP="009F4FE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EA480D" w:rsidRPr="00F86055" w:rsidTr="00F86055">
        <w:trPr>
          <w:trHeight w:val="510"/>
        </w:trPr>
        <w:tc>
          <w:tcPr>
            <w:tcW w:w="14812" w:type="dxa"/>
            <w:gridSpan w:val="4"/>
            <w:vAlign w:val="center"/>
          </w:tcPr>
          <w:p w:rsidR="00EA480D" w:rsidRPr="00F86055" w:rsidRDefault="00EA480D" w:rsidP="00F003D3">
            <w:pPr>
              <w:jc w:val="center"/>
              <w:rPr>
                <w:rFonts w:cs="Arial"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smallCaps w:val="0"/>
                <w:sz w:val="22"/>
                <w:szCs w:val="22"/>
              </w:rPr>
              <w:t>Umiejętności</w:t>
            </w:r>
          </w:p>
        </w:tc>
      </w:tr>
      <w:tr w:rsidR="00EA480D" w:rsidRPr="00DA7CE4" w:rsidTr="00F86055">
        <w:trPr>
          <w:trHeight w:val="1134"/>
        </w:trPr>
        <w:tc>
          <w:tcPr>
            <w:tcW w:w="1510" w:type="dxa"/>
            <w:vAlign w:val="center"/>
          </w:tcPr>
          <w:p w:rsidR="00EA480D" w:rsidRPr="009F4FEB" w:rsidRDefault="00EA480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F4FEB">
              <w:rPr>
                <w:rFonts w:cs="Arial"/>
                <w:b w:val="0"/>
                <w:smallCaps w:val="0"/>
                <w:sz w:val="24"/>
              </w:rPr>
              <w:t>MS_1A_U01</w:t>
            </w:r>
          </w:p>
        </w:tc>
        <w:tc>
          <w:tcPr>
            <w:tcW w:w="9298" w:type="dxa"/>
            <w:vAlign w:val="center"/>
          </w:tcPr>
          <w:p w:rsidR="00EA480D" w:rsidRPr="009F4FEB" w:rsidRDefault="00EA480D">
            <w:pPr>
              <w:rPr>
                <w:rFonts w:cs="Arial"/>
                <w:b w:val="0"/>
                <w:smallCaps w:val="0"/>
                <w:sz w:val="24"/>
              </w:rPr>
            </w:pPr>
            <w:r w:rsidRPr="009F4FEB">
              <w:rPr>
                <w:rFonts w:cs="Arial"/>
                <w:b w:val="0"/>
                <w:smallCaps w:val="0"/>
                <w:sz w:val="24"/>
              </w:rPr>
              <w:t>Posiada umiejętność wyszukiwania, zrozumienia, analizy i wykorzystywania potrzebnych informacji pochodzących z różnych źródeł w języku polskim i języku obcym. Potrafi dokonać ich interpretacji, a także wyciągać wnioski oraz formułować i uzasadniać opinie.</w:t>
            </w:r>
          </w:p>
        </w:tc>
        <w:tc>
          <w:tcPr>
            <w:tcW w:w="1843" w:type="dxa"/>
            <w:vAlign w:val="center"/>
          </w:tcPr>
          <w:p w:rsidR="00EA480D" w:rsidRPr="009F4FEB" w:rsidRDefault="00EA480D" w:rsidP="009F4FE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F4FEB">
              <w:rPr>
                <w:rFonts w:cs="Arial"/>
                <w:b w:val="0"/>
                <w:smallCaps w:val="0"/>
                <w:sz w:val="24"/>
              </w:rPr>
              <w:t>P6S_UK P6S_UO P6S_UU P6S_UW</w:t>
            </w:r>
          </w:p>
        </w:tc>
        <w:tc>
          <w:tcPr>
            <w:tcW w:w="2161" w:type="dxa"/>
            <w:vAlign w:val="center"/>
          </w:tcPr>
          <w:p w:rsidR="00EA480D" w:rsidRPr="009F4FEB" w:rsidRDefault="00EA480D" w:rsidP="009F4FE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F4FEB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EA480D" w:rsidRPr="00DA7CE4" w:rsidTr="00F86055">
        <w:trPr>
          <w:trHeight w:val="567"/>
        </w:trPr>
        <w:tc>
          <w:tcPr>
            <w:tcW w:w="1510" w:type="dxa"/>
            <w:vAlign w:val="center"/>
          </w:tcPr>
          <w:p w:rsidR="00EA480D" w:rsidRPr="009F4FEB" w:rsidRDefault="00EA480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F4FEB">
              <w:rPr>
                <w:rFonts w:cs="Arial"/>
                <w:b w:val="0"/>
                <w:smallCaps w:val="0"/>
                <w:sz w:val="24"/>
              </w:rPr>
              <w:lastRenderedPageBreak/>
              <w:t>MS_1A_U02</w:t>
            </w:r>
          </w:p>
        </w:tc>
        <w:tc>
          <w:tcPr>
            <w:tcW w:w="9298" w:type="dxa"/>
            <w:vAlign w:val="center"/>
          </w:tcPr>
          <w:p w:rsidR="00EA480D" w:rsidRPr="009F4FEB" w:rsidRDefault="00EA480D">
            <w:pPr>
              <w:rPr>
                <w:rFonts w:cs="Arial"/>
                <w:b w:val="0"/>
                <w:smallCaps w:val="0"/>
                <w:sz w:val="24"/>
              </w:rPr>
            </w:pPr>
            <w:r w:rsidRPr="009F4FEB">
              <w:rPr>
                <w:rFonts w:cs="Arial"/>
                <w:b w:val="0"/>
                <w:smallCaps w:val="0"/>
                <w:sz w:val="24"/>
              </w:rPr>
              <w:t>Posługuje się poprawną terminologią biologiczną, chemiczną i fizyczną, potrafi dobrać właściwe procedury i metody badawcze.</w:t>
            </w:r>
          </w:p>
        </w:tc>
        <w:tc>
          <w:tcPr>
            <w:tcW w:w="1843" w:type="dxa"/>
            <w:vAlign w:val="center"/>
          </w:tcPr>
          <w:p w:rsidR="00EA480D" w:rsidRPr="009F4FEB" w:rsidRDefault="00EA480D" w:rsidP="009F4FE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F4FEB">
              <w:rPr>
                <w:rFonts w:cs="Arial"/>
                <w:b w:val="0"/>
                <w:smallCaps w:val="0"/>
                <w:sz w:val="24"/>
              </w:rPr>
              <w:t>P6S_UK P6S_UO P6S_UU P6S_UW</w:t>
            </w:r>
          </w:p>
        </w:tc>
        <w:tc>
          <w:tcPr>
            <w:tcW w:w="2161" w:type="dxa"/>
            <w:vAlign w:val="center"/>
          </w:tcPr>
          <w:p w:rsidR="00EA480D" w:rsidRPr="009F4FEB" w:rsidRDefault="00EA480D" w:rsidP="009F4FE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F4FEB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EA480D" w:rsidRPr="00DA7CE4" w:rsidTr="00F86055">
        <w:trPr>
          <w:trHeight w:val="680"/>
        </w:trPr>
        <w:tc>
          <w:tcPr>
            <w:tcW w:w="1510" w:type="dxa"/>
            <w:vAlign w:val="center"/>
          </w:tcPr>
          <w:p w:rsidR="00EA480D" w:rsidRPr="009F4FEB" w:rsidRDefault="00EA480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F4FEB">
              <w:rPr>
                <w:rFonts w:cs="Arial"/>
                <w:b w:val="0"/>
                <w:smallCaps w:val="0"/>
                <w:sz w:val="24"/>
              </w:rPr>
              <w:t>MS_1A_U03</w:t>
            </w:r>
          </w:p>
        </w:tc>
        <w:tc>
          <w:tcPr>
            <w:tcW w:w="9298" w:type="dxa"/>
            <w:vAlign w:val="center"/>
          </w:tcPr>
          <w:p w:rsidR="00EA480D" w:rsidRPr="009F4FEB" w:rsidRDefault="00EA480D">
            <w:pPr>
              <w:rPr>
                <w:rFonts w:cs="Arial"/>
                <w:b w:val="0"/>
                <w:smallCaps w:val="0"/>
                <w:sz w:val="24"/>
              </w:rPr>
            </w:pPr>
            <w:r w:rsidRPr="009F4FEB">
              <w:rPr>
                <w:rFonts w:cs="Arial"/>
                <w:b w:val="0"/>
                <w:smallCaps w:val="0"/>
                <w:sz w:val="24"/>
              </w:rPr>
              <w:t>Potrafi rozpoznać podstawowe struktury organizmów zywych, ich lokalizację oraz rozumie zależności między budową a czynnościami  oraz wyjaśniać odstępstwa od prawidłowego funkcjonowania organizmu.</w:t>
            </w:r>
          </w:p>
        </w:tc>
        <w:tc>
          <w:tcPr>
            <w:tcW w:w="1843" w:type="dxa"/>
            <w:vAlign w:val="center"/>
          </w:tcPr>
          <w:p w:rsidR="00EA480D" w:rsidRPr="009F4FEB" w:rsidRDefault="00EA480D" w:rsidP="009F4FE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F4FEB">
              <w:rPr>
                <w:rFonts w:cs="Arial"/>
                <w:b w:val="0"/>
                <w:smallCaps w:val="0"/>
                <w:sz w:val="24"/>
              </w:rPr>
              <w:t>P6S_UK P6S_UO P6S_UU P6S_UW</w:t>
            </w:r>
          </w:p>
        </w:tc>
        <w:tc>
          <w:tcPr>
            <w:tcW w:w="2161" w:type="dxa"/>
            <w:vAlign w:val="center"/>
          </w:tcPr>
          <w:p w:rsidR="00EA480D" w:rsidRPr="009F4FEB" w:rsidRDefault="00EA480D" w:rsidP="009F4FE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F4FEB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EA480D" w:rsidRPr="00DA7CE4" w:rsidTr="00F86055">
        <w:trPr>
          <w:trHeight w:val="850"/>
        </w:trPr>
        <w:tc>
          <w:tcPr>
            <w:tcW w:w="1510" w:type="dxa"/>
            <w:vAlign w:val="center"/>
          </w:tcPr>
          <w:p w:rsidR="00EA480D" w:rsidRPr="009F4FEB" w:rsidRDefault="00EA480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F4FEB">
              <w:rPr>
                <w:rFonts w:cs="Arial"/>
                <w:b w:val="0"/>
                <w:smallCaps w:val="0"/>
                <w:sz w:val="24"/>
              </w:rPr>
              <w:t>MS_1A_U04</w:t>
            </w:r>
          </w:p>
        </w:tc>
        <w:tc>
          <w:tcPr>
            <w:tcW w:w="9298" w:type="dxa"/>
            <w:vAlign w:val="center"/>
          </w:tcPr>
          <w:p w:rsidR="00EA480D" w:rsidRPr="009F4FEB" w:rsidRDefault="00EA480D">
            <w:pPr>
              <w:rPr>
                <w:rFonts w:cs="Arial"/>
                <w:b w:val="0"/>
                <w:smallCaps w:val="0"/>
                <w:sz w:val="24"/>
              </w:rPr>
            </w:pPr>
            <w:r w:rsidRPr="009F4FEB">
              <w:rPr>
                <w:rFonts w:cs="Arial"/>
                <w:b w:val="0"/>
                <w:smallCaps w:val="0"/>
                <w:sz w:val="24"/>
              </w:rPr>
              <w:t>Posiada podstawową umiejętność oceny jakości surowców, produktów i materiałów technicznych oraz wyboru właściwego oprzyrządowania, technik biotechnologicznych oraz przeprowadzania bioprocesów.</w:t>
            </w:r>
          </w:p>
        </w:tc>
        <w:tc>
          <w:tcPr>
            <w:tcW w:w="1843" w:type="dxa"/>
            <w:vAlign w:val="center"/>
          </w:tcPr>
          <w:p w:rsidR="00EA480D" w:rsidRPr="009F4FEB" w:rsidRDefault="00EA480D" w:rsidP="009F4FE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F4FEB">
              <w:rPr>
                <w:rFonts w:cs="Arial"/>
                <w:b w:val="0"/>
                <w:smallCaps w:val="0"/>
                <w:sz w:val="24"/>
              </w:rPr>
              <w:t>P6S_UK P6S_UO P6S_UU P6S_UW</w:t>
            </w:r>
          </w:p>
        </w:tc>
        <w:tc>
          <w:tcPr>
            <w:tcW w:w="2161" w:type="dxa"/>
            <w:vAlign w:val="center"/>
          </w:tcPr>
          <w:p w:rsidR="00EA480D" w:rsidRPr="009F4FEB" w:rsidRDefault="00EA480D" w:rsidP="009F4FE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F4FEB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EA480D" w:rsidRPr="00DA7CE4" w:rsidTr="00F86055">
        <w:trPr>
          <w:trHeight w:val="1474"/>
        </w:trPr>
        <w:tc>
          <w:tcPr>
            <w:tcW w:w="1510" w:type="dxa"/>
            <w:vAlign w:val="center"/>
          </w:tcPr>
          <w:p w:rsidR="00EA480D" w:rsidRPr="009F4FEB" w:rsidRDefault="00EA480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F4FEB">
              <w:rPr>
                <w:rFonts w:cs="Arial"/>
                <w:b w:val="0"/>
                <w:smallCaps w:val="0"/>
                <w:sz w:val="24"/>
              </w:rPr>
              <w:t>MS_1A_U05</w:t>
            </w:r>
          </w:p>
        </w:tc>
        <w:tc>
          <w:tcPr>
            <w:tcW w:w="9298" w:type="dxa"/>
            <w:vAlign w:val="center"/>
          </w:tcPr>
          <w:p w:rsidR="00EA480D" w:rsidRPr="009F4FEB" w:rsidRDefault="00EA480D">
            <w:pPr>
              <w:rPr>
                <w:rFonts w:cs="Arial"/>
                <w:b w:val="0"/>
                <w:smallCaps w:val="0"/>
                <w:sz w:val="24"/>
              </w:rPr>
            </w:pPr>
            <w:r w:rsidRPr="009F4FEB">
              <w:rPr>
                <w:rFonts w:cs="Arial"/>
                <w:b w:val="0"/>
                <w:smallCaps w:val="0"/>
                <w:sz w:val="24"/>
              </w:rPr>
              <w:t>Potrafi różnicować organizmy patogenne i korzystne wpływające na produkcję, jakość żywności, zdrowie zwierząt i ludz, stan środowiska naturalnego i zasoby naturalne.</w:t>
            </w:r>
          </w:p>
        </w:tc>
        <w:tc>
          <w:tcPr>
            <w:tcW w:w="1843" w:type="dxa"/>
            <w:vAlign w:val="center"/>
          </w:tcPr>
          <w:p w:rsidR="00EA480D" w:rsidRPr="009F4FEB" w:rsidRDefault="00EA480D" w:rsidP="009F4FE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F4FEB">
              <w:rPr>
                <w:rFonts w:cs="Arial"/>
                <w:b w:val="0"/>
                <w:smallCaps w:val="0"/>
                <w:sz w:val="24"/>
              </w:rPr>
              <w:t>P6S_UK P6S_UO P6S_UU P6S_UW</w:t>
            </w:r>
          </w:p>
        </w:tc>
        <w:tc>
          <w:tcPr>
            <w:tcW w:w="2161" w:type="dxa"/>
            <w:vAlign w:val="center"/>
          </w:tcPr>
          <w:p w:rsidR="00EA480D" w:rsidRPr="009F4FEB" w:rsidRDefault="00EA480D" w:rsidP="009F4FE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F4FEB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EA480D" w:rsidRPr="00DA7CE4" w:rsidTr="00F86055">
        <w:trPr>
          <w:trHeight w:val="1474"/>
        </w:trPr>
        <w:tc>
          <w:tcPr>
            <w:tcW w:w="1510" w:type="dxa"/>
            <w:vAlign w:val="center"/>
          </w:tcPr>
          <w:p w:rsidR="00EA480D" w:rsidRPr="009F4FEB" w:rsidRDefault="00EA480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F4FEB">
              <w:rPr>
                <w:rFonts w:cs="Arial"/>
                <w:b w:val="0"/>
                <w:smallCaps w:val="0"/>
                <w:sz w:val="24"/>
              </w:rPr>
              <w:t>MS_1A_U06</w:t>
            </w:r>
          </w:p>
        </w:tc>
        <w:tc>
          <w:tcPr>
            <w:tcW w:w="9298" w:type="dxa"/>
            <w:vAlign w:val="center"/>
          </w:tcPr>
          <w:p w:rsidR="00EA480D" w:rsidRPr="009F4FEB" w:rsidRDefault="00EA480D">
            <w:pPr>
              <w:rPr>
                <w:rFonts w:cs="Arial"/>
                <w:b w:val="0"/>
                <w:smallCaps w:val="0"/>
                <w:sz w:val="24"/>
              </w:rPr>
            </w:pPr>
            <w:r w:rsidRPr="009F4FEB">
              <w:rPr>
                <w:rFonts w:cs="Arial"/>
                <w:b w:val="0"/>
                <w:smallCaps w:val="0"/>
                <w:sz w:val="24"/>
              </w:rPr>
              <w:t>Stosuje podstawowe techniki i narzędzia badawcze właściwe dla mikrobiologii stosowanej i dziedzin pokrewnych oraz ma umiejętność przeprowadzania obserwacji i oceny zjawisk procesowych.</w:t>
            </w:r>
          </w:p>
        </w:tc>
        <w:tc>
          <w:tcPr>
            <w:tcW w:w="1843" w:type="dxa"/>
            <w:vAlign w:val="center"/>
          </w:tcPr>
          <w:p w:rsidR="00EA480D" w:rsidRPr="009F4FEB" w:rsidRDefault="00EA480D" w:rsidP="009F4FE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F4FEB">
              <w:rPr>
                <w:rFonts w:cs="Arial"/>
                <w:b w:val="0"/>
                <w:smallCaps w:val="0"/>
                <w:sz w:val="24"/>
              </w:rPr>
              <w:t>P6S_UK P6S_UO P6S_UU P6S_UW</w:t>
            </w:r>
          </w:p>
        </w:tc>
        <w:tc>
          <w:tcPr>
            <w:tcW w:w="2161" w:type="dxa"/>
            <w:vAlign w:val="center"/>
          </w:tcPr>
          <w:p w:rsidR="00EA480D" w:rsidRPr="009F4FEB" w:rsidRDefault="00EA480D" w:rsidP="009F4FE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F4FEB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EA480D" w:rsidRPr="00DA7CE4" w:rsidTr="00F86055">
        <w:trPr>
          <w:trHeight w:val="850"/>
        </w:trPr>
        <w:tc>
          <w:tcPr>
            <w:tcW w:w="1510" w:type="dxa"/>
            <w:vAlign w:val="center"/>
          </w:tcPr>
          <w:p w:rsidR="00EA480D" w:rsidRPr="009F4FEB" w:rsidRDefault="00EA480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F4FEB">
              <w:rPr>
                <w:rFonts w:cs="Arial"/>
                <w:b w:val="0"/>
                <w:smallCaps w:val="0"/>
                <w:sz w:val="24"/>
              </w:rPr>
              <w:t>MS_1A_U07</w:t>
            </w:r>
          </w:p>
        </w:tc>
        <w:tc>
          <w:tcPr>
            <w:tcW w:w="9298" w:type="dxa"/>
            <w:vAlign w:val="center"/>
          </w:tcPr>
          <w:p w:rsidR="00EA480D" w:rsidRPr="009F4FEB" w:rsidRDefault="00EA480D">
            <w:pPr>
              <w:rPr>
                <w:rFonts w:cs="Arial"/>
                <w:b w:val="0"/>
                <w:smallCaps w:val="0"/>
                <w:sz w:val="24"/>
              </w:rPr>
            </w:pPr>
            <w:r w:rsidRPr="009F4FEB">
              <w:rPr>
                <w:rFonts w:cs="Arial"/>
                <w:b w:val="0"/>
                <w:smallCaps w:val="0"/>
                <w:sz w:val="24"/>
              </w:rPr>
              <w:t>Posiada umiejętność zorganizowania pracy w laboratorium  oraz przeprowadzania analiz. Zna podstawowe zasady walidacji metod badawczych. Umie przeprowadzić analizy statystyczne uzyskanych wyników.</w:t>
            </w:r>
          </w:p>
        </w:tc>
        <w:tc>
          <w:tcPr>
            <w:tcW w:w="1843" w:type="dxa"/>
            <w:vAlign w:val="center"/>
          </w:tcPr>
          <w:p w:rsidR="00EA480D" w:rsidRPr="009F4FEB" w:rsidRDefault="00EA480D" w:rsidP="009F4FE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F4FEB">
              <w:rPr>
                <w:rFonts w:cs="Arial"/>
                <w:b w:val="0"/>
                <w:smallCaps w:val="0"/>
                <w:sz w:val="24"/>
              </w:rPr>
              <w:t>P6S_UK P6S_UO P6S_UU P6S_UW</w:t>
            </w:r>
          </w:p>
        </w:tc>
        <w:tc>
          <w:tcPr>
            <w:tcW w:w="2161" w:type="dxa"/>
            <w:vAlign w:val="center"/>
          </w:tcPr>
          <w:p w:rsidR="00EA480D" w:rsidRPr="009F4FEB" w:rsidRDefault="00EA480D" w:rsidP="009F4FE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F4FEB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EA480D" w:rsidRPr="00DA7CE4" w:rsidTr="00F86055">
        <w:trPr>
          <w:trHeight w:val="680"/>
        </w:trPr>
        <w:tc>
          <w:tcPr>
            <w:tcW w:w="1510" w:type="dxa"/>
            <w:vAlign w:val="center"/>
          </w:tcPr>
          <w:p w:rsidR="00EA480D" w:rsidRPr="009F4FEB" w:rsidRDefault="00EA480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F4FEB">
              <w:rPr>
                <w:rFonts w:cs="Arial"/>
                <w:b w:val="0"/>
                <w:smallCaps w:val="0"/>
                <w:sz w:val="24"/>
              </w:rPr>
              <w:t>MS_1A_U08</w:t>
            </w:r>
          </w:p>
        </w:tc>
        <w:tc>
          <w:tcPr>
            <w:tcW w:w="9298" w:type="dxa"/>
            <w:vAlign w:val="center"/>
          </w:tcPr>
          <w:p w:rsidR="00EA480D" w:rsidRPr="009F4FEB" w:rsidRDefault="00EA480D">
            <w:pPr>
              <w:rPr>
                <w:rFonts w:cs="Arial"/>
                <w:b w:val="0"/>
                <w:smallCaps w:val="0"/>
                <w:sz w:val="24"/>
              </w:rPr>
            </w:pPr>
            <w:r w:rsidRPr="009F4FEB">
              <w:rPr>
                <w:rFonts w:cs="Arial"/>
                <w:b w:val="0"/>
                <w:smallCaps w:val="0"/>
                <w:sz w:val="24"/>
              </w:rPr>
              <w:t>Potrafi dobierać metody i wykonać analizy próbek środowiskowych i biologicznych.</w:t>
            </w:r>
          </w:p>
        </w:tc>
        <w:tc>
          <w:tcPr>
            <w:tcW w:w="1843" w:type="dxa"/>
            <w:vAlign w:val="center"/>
          </w:tcPr>
          <w:p w:rsidR="00EA480D" w:rsidRPr="009F4FEB" w:rsidRDefault="00EA480D" w:rsidP="009F4FE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F4FEB">
              <w:rPr>
                <w:rFonts w:cs="Arial"/>
                <w:b w:val="0"/>
                <w:smallCaps w:val="0"/>
                <w:sz w:val="24"/>
              </w:rPr>
              <w:t>P6S_UK P6S_UO P6S_UU P6S_UW</w:t>
            </w:r>
          </w:p>
        </w:tc>
        <w:tc>
          <w:tcPr>
            <w:tcW w:w="2161" w:type="dxa"/>
            <w:vAlign w:val="center"/>
          </w:tcPr>
          <w:p w:rsidR="00EA480D" w:rsidRPr="009F4FEB" w:rsidRDefault="00EA480D" w:rsidP="009F4FE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F4FEB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EA480D" w:rsidRPr="00DA7CE4" w:rsidTr="00F86055">
        <w:trPr>
          <w:trHeight w:val="1474"/>
        </w:trPr>
        <w:tc>
          <w:tcPr>
            <w:tcW w:w="1510" w:type="dxa"/>
            <w:vAlign w:val="center"/>
          </w:tcPr>
          <w:p w:rsidR="00EA480D" w:rsidRPr="009F4FEB" w:rsidRDefault="00EA480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F4FEB">
              <w:rPr>
                <w:rFonts w:cs="Arial"/>
                <w:b w:val="0"/>
                <w:smallCaps w:val="0"/>
                <w:sz w:val="24"/>
              </w:rPr>
              <w:t>MS_1A_U09</w:t>
            </w:r>
          </w:p>
        </w:tc>
        <w:tc>
          <w:tcPr>
            <w:tcW w:w="9298" w:type="dxa"/>
            <w:vAlign w:val="center"/>
          </w:tcPr>
          <w:p w:rsidR="00EA480D" w:rsidRPr="009F4FEB" w:rsidRDefault="00EA480D">
            <w:pPr>
              <w:rPr>
                <w:rFonts w:cs="Arial"/>
                <w:b w:val="0"/>
                <w:smallCaps w:val="0"/>
                <w:sz w:val="24"/>
              </w:rPr>
            </w:pPr>
            <w:r w:rsidRPr="009F4FEB">
              <w:rPr>
                <w:rFonts w:cs="Arial"/>
                <w:b w:val="0"/>
                <w:smallCaps w:val="0"/>
                <w:sz w:val="24"/>
              </w:rPr>
              <w:t>Potrafi ocenić przydatność technologiczną surowców roślinnych i zwierzęcych, zaproponować metody ich przetwarzania, oraz dobrać metody analityczne niezbędne do oceny jakości wytworzonych produktów.</w:t>
            </w:r>
          </w:p>
        </w:tc>
        <w:tc>
          <w:tcPr>
            <w:tcW w:w="1843" w:type="dxa"/>
            <w:vAlign w:val="center"/>
          </w:tcPr>
          <w:p w:rsidR="00EA480D" w:rsidRPr="009F4FEB" w:rsidRDefault="00EA480D" w:rsidP="009F4FE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F4FEB">
              <w:rPr>
                <w:rFonts w:cs="Arial"/>
                <w:b w:val="0"/>
                <w:smallCaps w:val="0"/>
                <w:sz w:val="24"/>
              </w:rPr>
              <w:t>P6S_UK P6S_UO P6S_UU P6S_UW</w:t>
            </w:r>
          </w:p>
        </w:tc>
        <w:tc>
          <w:tcPr>
            <w:tcW w:w="2161" w:type="dxa"/>
            <w:vAlign w:val="center"/>
          </w:tcPr>
          <w:p w:rsidR="00EA480D" w:rsidRPr="009F4FEB" w:rsidRDefault="00EA480D" w:rsidP="009F4FE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F4FEB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EA480D" w:rsidRPr="00DA7CE4" w:rsidTr="00F86055">
        <w:trPr>
          <w:trHeight w:val="1191"/>
        </w:trPr>
        <w:tc>
          <w:tcPr>
            <w:tcW w:w="1510" w:type="dxa"/>
            <w:vAlign w:val="center"/>
          </w:tcPr>
          <w:p w:rsidR="00EA480D" w:rsidRPr="009F4FEB" w:rsidRDefault="00EA480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F4FEB">
              <w:rPr>
                <w:rFonts w:cs="Arial"/>
                <w:b w:val="0"/>
                <w:smallCaps w:val="0"/>
                <w:sz w:val="24"/>
              </w:rPr>
              <w:lastRenderedPageBreak/>
              <w:t>MS_1A_U10</w:t>
            </w:r>
          </w:p>
        </w:tc>
        <w:tc>
          <w:tcPr>
            <w:tcW w:w="9298" w:type="dxa"/>
            <w:vAlign w:val="center"/>
          </w:tcPr>
          <w:p w:rsidR="00EA480D" w:rsidRPr="009F4FEB" w:rsidRDefault="00EA480D">
            <w:pPr>
              <w:rPr>
                <w:rFonts w:cs="Arial"/>
                <w:b w:val="0"/>
                <w:smallCaps w:val="0"/>
                <w:sz w:val="24"/>
              </w:rPr>
            </w:pPr>
            <w:r w:rsidRPr="009F4FEB">
              <w:rPr>
                <w:rFonts w:cs="Arial"/>
                <w:b w:val="0"/>
                <w:smallCaps w:val="0"/>
                <w:sz w:val="24"/>
              </w:rPr>
              <w:t>Posiada umiejętność przeprowadzenia podstawowej analizy ekonomicznej procesu technologicznego oraz wprowadzenia właściwego systemu zarządzania bezpieczeństwem produkcji.</w:t>
            </w:r>
          </w:p>
        </w:tc>
        <w:tc>
          <w:tcPr>
            <w:tcW w:w="1843" w:type="dxa"/>
            <w:vAlign w:val="center"/>
          </w:tcPr>
          <w:p w:rsidR="00EA480D" w:rsidRPr="009F4FEB" w:rsidRDefault="00EA480D" w:rsidP="009F4FE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F4FEB">
              <w:rPr>
                <w:rFonts w:cs="Arial"/>
                <w:b w:val="0"/>
                <w:smallCaps w:val="0"/>
                <w:sz w:val="24"/>
              </w:rPr>
              <w:t>P6S_UK P6S_UO P6S_UU P6S_UW</w:t>
            </w:r>
          </w:p>
        </w:tc>
        <w:tc>
          <w:tcPr>
            <w:tcW w:w="2161" w:type="dxa"/>
            <w:vAlign w:val="center"/>
          </w:tcPr>
          <w:p w:rsidR="00EA480D" w:rsidRPr="009F4FEB" w:rsidRDefault="00EA480D" w:rsidP="009F4FE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F4FEB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EA480D" w:rsidRPr="00F86055" w:rsidTr="00F86055">
        <w:trPr>
          <w:trHeight w:val="510"/>
        </w:trPr>
        <w:tc>
          <w:tcPr>
            <w:tcW w:w="14812" w:type="dxa"/>
            <w:gridSpan w:val="4"/>
            <w:vAlign w:val="center"/>
          </w:tcPr>
          <w:p w:rsidR="00EA480D" w:rsidRPr="00F86055" w:rsidRDefault="00EA480D" w:rsidP="00F003D3">
            <w:pPr>
              <w:jc w:val="center"/>
              <w:rPr>
                <w:smallCaps w:val="0"/>
                <w:sz w:val="22"/>
                <w:szCs w:val="22"/>
              </w:rPr>
            </w:pPr>
            <w:r w:rsidRPr="00F86055">
              <w:rPr>
                <w:smallCaps w:val="0"/>
                <w:sz w:val="22"/>
                <w:szCs w:val="22"/>
              </w:rPr>
              <w:t>Kompetencje społeczne</w:t>
            </w:r>
          </w:p>
        </w:tc>
      </w:tr>
      <w:tr w:rsidR="00EA480D" w:rsidRPr="00DA7CE4" w:rsidTr="00F86055">
        <w:trPr>
          <w:trHeight w:val="680"/>
        </w:trPr>
        <w:tc>
          <w:tcPr>
            <w:tcW w:w="1510" w:type="dxa"/>
            <w:vAlign w:val="center"/>
          </w:tcPr>
          <w:p w:rsidR="00EA480D" w:rsidRPr="009F4FEB" w:rsidRDefault="00EA480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F4FEB">
              <w:rPr>
                <w:rFonts w:cs="Arial"/>
                <w:b w:val="0"/>
                <w:smallCaps w:val="0"/>
                <w:sz w:val="24"/>
              </w:rPr>
              <w:t>MS_1A_K01</w:t>
            </w:r>
          </w:p>
        </w:tc>
        <w:tc>
          <w:tcPr>
            <w:tcW w:w="9298" w:type="dxa"/>
            <w:vAlign w:val="center"/>
          </w:tcPr>
          <w:p w:rsidR="00EA480D" w:rsidRPr="009F4FEB" w:rsidRDefault="00EA480D">
            <w:pPr>
              <w:rPr>
                <w:rFonts w:cs="Arial"/>
                <w:b w:val="0"/>
                <w:smallCaps w:val="0"/>
                <w:sz w:val="24"/>
              </w:rPr>
            </w:pPr>
            <w:r w:rsidRPr="009F4FEB">
              <w:rPr>
                <w:rFonts w:cs="Arial"/>
                <w:b w:val="0"/>
                <w:smallCaps w:val="0"/>
                <w:sz w:val="24"/>
              </w:rPr>
              <w:t>Rozumie potrzebę ciągłego dokształcania się i konieczności podnoszenia kompetencji zawodowych.</w:t>
            </w:r>
            <w:r w:rsidRPr="009F4FEB">
              <w:rPr>
                <w:rFonts w:cs="Arial"/>
                <w:b w:val="0"/>
                <w:smallCaps w:val="0"/>
                <w:sz w:val="24"/>
              </w:rPr>
              <w:br/>
              <w:t xml:space="preserve">Wyznacza kierunki własnego rozwoju i kształcenia </w:t>
            </w:r>
            <w:r w:rsidRPr="009F4FEB">
              <w:rPr>
                <w:rFonts w:cs="Arial"/>
                <w:b w:val="0"/>
                <w:smallCaps w:val="0"/>
                <w:sz w:val="24"/>
              </w:rPr>
              <w:br/>
              <w:t>.</w:t>
            </w:r>
          </w:p>
        </w:tc>
        <w:tc>
          <w:tcPr>
            <w:tcW w:w="1843" w:type="dxa"/>
            <w:vAlign w:val="center"/>
          </w:tcPr>
          <w:p w:rsidR="00EA480D" w:rsidRPr="009F4FEB" w:rsidRDefault="00EA480D" w:rsidP="009F4FE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F4FEB">
              <w:rPr>
                <w:rFonts w:cs="Arial"/>
                <w:b w:val="0"/>
                <w:smallCaps w:val="0"/>
                <w:sz w:val="24"/>
              </w:rPr>
              <w:t>P6S_KK P6S_KO P6S_KR</w:t>
            </w:r>
          </w:p>
        </w:tc>
        <w:tc>
          <w:tcPr>
            <w:tcW w:w="2161" w:type="dxa"/>
            <w:vAlign w:val="center"/>
          </w:tcPr>
          <w:p w:rsidR="00EA480D" w:rsidRPr="009F4FEB" w:rsidRDefault="00EA480D" w:rsidP="009F4FE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EA480D" w:rsidRPr="00DA7CE4" w:rsidTr="00F86055">
        <w:trPr>
          <w:trHeight w:val="680"/>
        </w:trPr>
        <w:tc>
          <w:tcPr>
            <w:tcW w:w="1510" w:type="dxa"/>
            <w:vAlign w:val="center"/>
          </w:tcPr>
          <w:p w:rsidR="00EA480D" w:rsidRPr="009F4FEB" w:rsidRDefault="00EA480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F4FEB">
              <w:rPr>
                <w:rFonts w:cs="Arial"/>
                <w:b w:val="0"/>
                <w:smallCaps w:val="0"/>
                <w:sz w:val="24"/>
              </w:rPr>
              <w:t>MS_1A_K02</w:t>
            </w:r>
          </w:p>
        </w:tc>
        <w:tc>
          <w:tcPr>
            <w:tcW w:w="9298" w:type="dxa"/>
            <w:vAlign w:val="center"/>
          </w:tcPr>
          <w:p w:rsidR="00EA480D" w:rsidRPr="009F4FEB" w:rsidRDefault="00EA480D">
            <w:pPr>
              <w:rPr>
                <w:rFonts w:cs="Arial"/>
                <w:b w:val="0"/>
                <w:smallCaps w:val="0"/>
                <w:sz w:val="24"/>
              </w:rPr>
            </w:pPr>
            <w:r w:rsidRPr="009F4FEB">
              <w:rPr>
                <w:rFonts w:cs="Arial"/>
                <w:b w:val="0"/>
                <w:smallCaps w:val="0"/>
                <w:sz w:val="24"/>
              </w:rPr>
              <w:t>Ma świadomość ważności przestrzegania zasad etyki zawodowej i poszanowania różnorodności płci, poglądów i kultur.</w:t>
            </w:r>
          </w:p>
        </w:tc>
        <w:tc>
          <w:tcPr>
            <w:tcW w:w="1843" w:type="dxa"/>
            <w:vAlign w:val="center"/>
          </w:tcPr>
          <w:p w:rsidR="00EA480D" w:rsidRPr="009F4FEB" w:rsidRDefault="00EA480D" w:rsidP="009F4FE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F4FEB">
              <w:rPr>
                <w:rFonts w:cs="Arial"/>
                <w:b w:val="0"/>
                <w:smallCaps w:val="0"/>
                <w:sz w:val="24"/>
              </w:rPr>
              <w:t>P6S_KK P6S_KO P6S_KR</w:t>
            </w:r>
          </w:p>
        </w:tc>
        <w:tc>
          <w:tcPr>
            <w:tcW w:w="2161" w:type="dxa"/>
            <w:vAlign w:val="center"/>
          </w:tcPr>
          <w:p w:rsidR="00EA480D" w:rsidRPr="009F4FEB" w:rsidRDefault="00EA480D" w:rsidP="009F4FE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EA480D" w:rsidRPr="00DA7CE4" w:rsidTr="00F86055">
        <w:trPr>
          <w:trHeight w:val="680"/>
        </w:trPr>
        <w:tc>
          <w:tcPr>
            <w:tcW w:w="1510" w:type="dxa"/>
            <w:vAlign w:val="center"/>
          </w:tcPr>
          <w:p w:rsidR="00EA480D" w:rsidRPr="009F4FEB" w:rsidRDefault="00EA480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F4FEB">
              <w:rPr>
                <w:rFonts w:cs="Arial"/>
                <w:b w:val="0"/>
                <w:smallCaps w:val="0"/>
                <w:sz w:val="24"/>
              </w:rPr>
              <w:t>MS_1A_K03</w:t>
            </w:r>
          </w:p>
        </w:tc>
        <w:tc>
          <w:tcPr>
            <w:tcW w:w="9298" w:type="dxa"/>
            <w:vAlign w:val="center"/>
          </w:tcPr>
          <w:p w:rsidR="00EA480D" w:rsidRPr="009F4FEB" w:rsidRDefault="00EA480D">
            <w:pPr>
              <w:rPr>
                <w:rFonts w:cs="Arial"/>
                <w:b w:val="0"/>
                <w:smallCaps w:val="0"/>
                <w:sz w:val="24"/>
              </w:rPr>
            </w:pPr>
            <w:r w:rsidRPr="009F4FEB">
              <w:rPr>
                <w:rFonts w:cs="Arial"/>
                <w:b w:val="0"/>
                <w:smallCaps w:val="0"/>
                <w:sz w:val="24"/>
              </w:rPr>
              <w:t>Ma świadomość odpowiedzialności za bezpieczeństwo pracy własnej i innych. Umie postępować w stanach zagrożenia.</w:t>
            </w:r>
          </w:p>
        </w:tc>
        <w:tc>
          <w:tcPr>
            <w:tcW w:w="1843" w:type="dxa"/>
            <w:vAlign w:val="center"/>
          </w:tcPr>
          <w:p w:rsidR="00EA480D" w:rsidRPr="009F4FEB" w:rsidRDefault="00EA480D" w:rsidP="009F4FE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F4FEB">
              <w:rPr>
                <w:rFonts w:cs="Arial"/>
                <w:b w:val="0"/>
                <w:smallCaps w:val="0"/>
                <w:sz w:val="24"/>
              </w:rPr>
              <w:t>P6S_KK P6S_KO P6S_KR</w:t>
            </w:r>
          </w:p>
        </w:tc>
        <w:tc>
          <w:tcPr>
            <w:tcW w:w="2161" w:type="dxa"/>
            <w:vAlign w:val="center"/>
          </w:tcPr>
          <w:p w:rsidR="00EA480D" w:rsidRPr="009F4FEB" w:rsidRDefault="00EA480D" w:rsidP="009F4FE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EA480D" w:rsidRPr="00DA7CE4" w:rsidTr="00F86055">
        <w:trPr>
          <w:trHeight w:val="567"/>
        </w:trPr>
        <w:tc>
          <w:tcPr>
            <w:tcW w:w="1510" w:type="dxa"/>
            <w:vAlign w:val="center"/>
          </w:tcPr>
          <w:p w:rsidR="00EA480D" w:rsidRPr="009F4FEB" w:rsidRDefault="00EA480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F4FEB">
              <w:rPr>
                <w:rFonts w:cs="Arial"/>
                <w:b w:val="0"/>
                <w:smallCaps w:val="0"/>
                <w:sz w:val="24"/>
              </w:rPr>
              <w:t>MS_1A_K04</w:t>
            </w:r>
          </w:p>
        </w:tc>
        <w:tc>
          <w:tcPr>
            <w:tcW w:w="9298" w:type="dxa"/>
            <w:vAlign w:val="center"/>
          </w:tcPr>
          <w:p w:rsidR="00EA480D" w:rsidRPr="009F4FEB" w:rsidRDefault="00EA480D">
            <w:pPr>
              <w:rPr>
                <w:rFonts w:cs="Arial"/>
                <w:b w:val="0"/>
                <w:smallCaps w:val="0"/>
                <w:sz w:val="24"/>
              </w:rPr>
            </w:pPr>
            <w:r w:rsidRPr="009F4FEB">
              <w:rPr>
                <w:rFonts w:cs="Arial"/>
                <w:b w:val="0"/>
                <w:smallCaps w:val="0"/>
                <w:sz w:val="24"/>
              </w:rPr>
              <w:t>Potrafi myśleć i działać w sposób przedsiębiorczy indywidualnie i w zespole.</w:t>
            </w:r>
          </w:p>
        </w:tc>
        <w:tc>
          <w:tcPr>
            <w:tcW w:w="1843" w:type="dxa"/>
            <w:vAlign w:val="center"/>
          </w:tcPr>
          <w:p w:rsidR="00EA480D" w:rsidRPr="009F4FEB" w:rsidRDefault="00EA480D" w:rsidP="009F4FE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F4FEB">
              <w:rPr>
                <w:rFonts w:cs="Arial"/>
                <w:b w:val="0"/>
                <w:smallCaps w:val="0"/>
                <w:sz w:val="24"/>
              </w:rPr>
              <w:t>P6S_KK P6S_KO P6S_KR</w:t>
            </w:r>
          </w:p>
        </w:tc>
        <w:tc>
          <w:tcPr>
            <w:tcW w:w="2161" w:type="dxa"/>
            <w:vAlign w:val="center"/>
          </w:tcPr>
          <w:p w:rsidR="00EA480D" w:rsidRPr="009F4FEB" w:rsidRDefault="00EA480D" w:rsidP="009F4FE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EA480D" w:rsidRPr="00DA7CE4" w:rsidTr="00F86055">
        <w:trPr>
          <w:trHeight w:val="680"/>
        </w:trPr>
        <w:tc>
          <w:tcPr>
            <w:tcW w:w="1510" w:type="dxa"/>
            <w:vAlign w:val="center"/>
          </w:tcPr>
          <w:p w:rsidR="00EA480D" w:rsidRPr="009F4FEB" w:rsidRDefault="00EA480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F4FEB">
              <w:rPr>
                <w:rFonts w:cs="Arial"/>
                <w:b w:val="0"/>
                <w:smallCaps w:val="0"/>
                <w:sz w:val="24"/>
              </w:rPr>
              <w:t>MS_1A_K05</w:t>
            </w:r>
          </w:p>
        </w:tc>
        <w:tc>
          <w:tcPr>
            <w:tcW w:w="9298" w:type="dxa"/>
            <w:vAlign w:val="center"/>
          </w:tcPr>
          <w:p w:rsidR="00EA480D" w:rsidRPr="009F4FEB" w:rsidRDefault="00EA480D">
            <w:pPr>
              <w:rPr>
                <w:rFonts w:cs="Arial"/>
                <w:b w:val="0"/>
                <w:smallCaps w:val="0"/>
                <w:sz w:val="24"/>
              </w:rPr>
            </w:pPr>
            <w:r w:rsidRPr="009F4FEB">
              <w:rPr>
                <w:rFonts w:cs="Arial"/>
                <w:b w:val="0"/>
                <w:smallCaps w:val="0"/>
                <w:sz w:val="24"/>
              </w:rPr>
              <w:t>Ma świadomość roli społecznej absolwenta uczelni a zwłaszcza rozumie potrzebę popularyzacji nabytej wiedzy.</w:t>
            </w:r>
          </w:p>
        </w:tc>
        <w:tc>
          <w:tcPr>
            <w:tcW w:w="1843" w:type="dxa"/>
            <w:vAlign w:val="center"/>
          </w:tcPr>
          <w:p w:rsidR="00EA480D" w:rsidRPr="009F4FEB" w:rsidRDefault="00EA480D" w:rsidP="009F4FE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F4FEB">
              <w:rPr>
                <w:rFonts w:cs="Arial"/>
                <w:b w:val="0"/>
                <w:smallCaps w:val="0"/>
                <w:sz w:val="24"/>
              </w:rPr>
              <w:t>P6S_KK P6S_KO P6S_KR</w:t>
            </w:r>
          </w:p>
        </w:tc>
        <w:tc>
          <w:tcPr>
            <w:tcW w:w="2161" w:type="dxa"/>
            <w:vAlign w:val="center"/>
          </w:tcPr>
          <w:p w:rsidR="00EA480D" w:rsidRPr="009F4FEB" w:rsidRDefault="00EA480D" w:rsidP="009F4FE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</w:tbl>
    <w:p w:rsidR="00EA480D" w:rsidRDefault="00EA480D" w:rsidP="00417D8E"/>
    <w:sectPr w:rsidR="00EA480D" w:rsidSect="009360E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80D" w:rsidRDefault="00EA480D" w:rsidP="009149B6">
      <w:r>
        <w:separator/>
      </w:r>
    </w:p>
  </w:endnote>
  <w:endnote w:type="continuationSeparator" w:id="0">
    <w:p w:rsidR="00EA480D" w:rsidRDefault="00EA480D" w:rsidP="00914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80D" w:rsidRDefault="00EA480D" w:rsidP="009149B6">
      <w:r>
        <w:separator/>
      </w:r>
    </w:p>
  </w:footnote>
  <w:footnote w:type="continuationSeparator" w:id="0">
    <w:p w:rsidR="00EA480D" w:rsidRDefault="00EA480D" w:rsidP="00914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60B2A"/>
    <w:multiLevelType w:val="hybridMultilevel"/>
    <w:tmpl w:val="8572E4D6"/>
    <w:lvl w:ilvl="0" w:tplc="861C6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51E7349"/>
    <w:multiLevelType w:val="multilevel"/>
    <w:tmpl w:val="0415001D"/>
    <w:styleLink w:val="Myslniki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46B552E8"/>
    <w:multiLevelType w:val="multilevel"/>
    <w:tmpl w:val="3A52D7A2"/>
    <w:lvl w:ilvl="0">
      <w:start w:val="1"/>
      <w:numFmt w:val="decimal"/>
      <w:pStyle w:val="Tytu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42722"/>
    <w:rsid w:val="0001392C"/>
    <w:rsid w:val="00041CAA"/>
    <w:rsid w:val="00042763"/>
    <w:rsid w:val="00046314"/>
    <w:rsid w:val="00057B47"/>
    <w:rsid w:val="000679CF"/>
    <w:rsid w:val="000706E9"/>
    <w:rsid w:val="00073A2F"/>
    <w:rsid w:val="00081733"/>
    <w:rsid w:val="000B0D94"/>
    <w:rsid w:val="000B360B"/>
    <w:rsid w:val="000B5F6A"/>
    <w:rsid w:val="000B7F4D"/>
    <w:rsid w:val="000E30E1"/>
    <w:rsid w:val="000E325C"/>
    <w:rsid w:val="000F0E05"/>
    <w:rsid w:val="000F10F6"/>
    <w:rsid w:val="000F5596"/>
    <w:rsid w:val="00102425"/>
    <w:rsid w:val="001043BF"/>
    <w:rsid w:val="001067AC"/>
    <w:rsid w:val="00123172"/>
    <w:rsid w:val="00124024"/>
    <w:rsid w:val="00137F41"/>
    <w:rsid w:val="00154C33"/>
    <w:rsid w:val="00163EAE"/>
    <w:rsid w:val="001774B6"/>
    <w:rsid w:val="00177961"/>
    <w:rsid w:val="00184D3A"/>
    <w:rsid w:val="0019015A"/>
    <w:rsid w:val="00191997"/>
    <w:rsid w:val="001B3DE0"/>
    <w:rsid w:val="001D4C60"/>
    <w:rsid w:val="001D552E"/>
    <w:rsid w:val="001F793F"/>
    <w:rsid w:val="002057F3"/>
    <w:rsid w:val="002124A5"/>
    <w:rsid w:val="00212952"/>
    <w:rsid w:val="00222A26"/>
    <w:rsid w:val="00230727"/>
    <w:rsid w:val="0023520B"/>
    <w:rsid w:val="002379F6"/>
    <w:rsid w:val="002402E1"/>
    <w:rsid w:val="0024293B"/>
    <w:rsid w:val="0025002B"/>
    <w:rsid w:val="00260DC3"/>
    <w:rsid w:val="00263F9E"/>
    <w:rsid w:val="002715BB"/>
    <w:rsid w:val="00271D17"/>
    <w:rsid w:val="002827A4"/>
    <w:rsid w:val="002841E1"/>
    <w:rsid w:val="00284886"/>
    <w:rsid w:val="00284D7F"/>
    <w:rsid w:val="00290735"/>
    <w:rsid w:val="002951FF"/>
    <w:rsid w:val="0029579A"/>
    <w:rsid w:val="0029594E"/>
    <w:rsid w:val="002D08D2"/>
    <w:rsid w:val="002D3B11"/>
    <w:rsid w:val="002E2FFA"/>
    <w:rsid w:val="002F2FB4"/>
    <w:rsid w:val="002F61A5"/>
    <w:rsid w:val="00317FF4"/>
    <w:rsid w:val="00323F58"/>
    <w:rsid w:val="00326B2E"/>
    <w:rsid w:val="00326DA0"/>
    <w:rsid w:val="00327280"/>
    <w:rsid w:val="0033228B"/>
    <w:rsid w:val="003335CB"/>
    <w:rsid w:val="00342947"/>
    <w:rsid w:val="00350F45"/>
    <w:rsid w:val="00351127"/>
    <w:rsid w:val="00357346"/>
    <w:rsid w:val="00370587"/>
    <w:rsid w:val="003768A5"/>
    <w:rsid w:val="00382603"/>
    <w:rsid w:val="00394905"/>
    <w:rsid w:val="003B0238"/>
    <w:rsid w:val="003D0589"/>
    <w:rsid w:val="003E5302"/>
    <w:rsid w:val="003E6600"/>
    <w:rsid w:val="004135CC"/>
    <w:rsid w:val="0041460D"/>
    <w:rsid w:val="00414AB3"/>
    <w:rsid w:val="00417D8E"/>
    <w:rsid w:val="0043055A"/>
    <w:rsid w:val="0044105D"/>
    <w:rsid w:val="004461F7"/>
    <w:rsid w:val="00451215"/>
    <w:rsid w:val="00457C20"/>
    <w:rsid w:val="004605F8"/>
    <w:rsid w:val="004753ED"/>
    <w:rsid w:val="004811DD"/>
    <w:rsid w:val="00481766"/>
    <w:rsid w:val="00482970"/>
    <w:rsid w:val="0049586F"/>
    <w:rsid w:val="004A6ED1"/>
    <w:rsid w:val="004B5E18"/>
    <w:rsid w:val="004B7B4A"/>
    <w:rsid w:val="004B7DBB"/>
    <w:rsid w:val="004D52EC"/>
    <w:rsid w:val="004E10ED"/>
    <w:rsid w:val="00507E2A"/>
    <w:rsid w:val="005146C8"/>
    <w:rsid w:val="0053759A"/>
    <w:rsid w:val="00561462"/>
    <w:rsid w:val="005650D4"/>
    <w:rsid w:val="0056638E"/>
    <w:rsid w:val="005A09C1"/>
    <w:rsid w:val="005A2A4B"/>
    <w:rsid w:val="005A6BDF"/>
    <w:rsid w:val="005B09CD"/>
    <w:rsid w:val="005C2E6A"/>
    <w:rsid w:val="005C557D"/>
    <w:rsid w:val="005C6DA7"/>
    <w:rsid w:val="005D0C5E"/>
    <w:rsid w:val="005D42A8"/>
    <w:rsid w:val="005E71BF"/>
    <w:rsid w:val="005F5579"/>
    <w:rsid w:val="00607F57"/>
    <w:rsid w:val="00613B9C"/>
    <w:rsid w:val="0062450B"/>
    <w:rsid w:val="00633374"/>
    <w:rsid w:val="006477FF"/>
    <w:rsid w:val="00670850"/>
    <w:rsid w:val="006818FD"/>
    <w:rsid w:val="0068269A"/>
    <w:rsid w:val="00683B1F"/>
    <w:rsid w:val="00694C82"/>
    <w:rsid w:val="00697147"/>
    <w:rsid w:val="00697AA6"/>
    <w:rsid w:val="006A1539"/>
    <w:rsid w:val="006A178D"/>
    <w:rsid w:val="006A534F"/>
    <w:rsid w:val="006B2F5D"/>
    <w:rsid w:val="006B4719"/>
    <w:rsid w:val="006C0E58"/>
    <w:rsid w:val="006C70EF"/>
    <w:rsid w:val="006F1D3F"/>
    <w:rsid w:val="006F54CF"/>
    <w:rsid w:val="00702AA8"/>
    <w:rsid w:val="00722768"/>
    <w:rsid w:val="00725006"/>
    <w:rsid w:val="007250E9"/>
    <w:rsid w:val="0073242D"/>
    <w:rsid w:val="00733F4C"/>
    <w:rsid w:val="00740851"/>
    <w:rsid w:val="00741800"/>
    <w:rsid w:val="0075425E"/>
    <w:rsid w:val="007548B3"/>
    <w:rsid w:val="00760298"/>
    <w:rsid w:val="00762D7F"/>
    <w:rsid w:val="0078309D"/>
    <w:rsid w:val="00793A92"/>
    <w:rsid w:val="00793C40"/>
    <w:rsid w:val="007B2191"/>
    <w:rsid w:val="007B28B9"/>
    <w:rsid w:val="007C456A"/>
    <w:rsid w:val="007C4A85"/>
    <w:rsid w:val="007E0C39"/>
    <w:rsid w:val="007F7456"/>
    <w:rsid w:val="00802D44"/>
    <w:rsid w:val="00810A07"/>
    <w:rsid w:val="00822519"/>
    <w:rsid w:val="008269A7"/>
    <w:rsid w:val="00835F11"/>
    <w:rsid w:val="00837207"/>
    <w:rsid w:val="00856601"/>
    <w:rsid w:val="008B098E"/>
    <w:rsid w:val="008B1763"/>
    <w:rsid w:val="008B3E60"/>
    <w:rsid w:val="008D7330"/>
    <w:rsid w:val="008F28E5"/>
    <w:rsid w:val="008F6B19"/>
    <w:rsid w:val="00905038"/>
    <w:rsid w:val="009149B6"/>
    <w:rsid w:val="0092759D"/>
    <w:rsid w:val="009360EF"/>
    <w:rsid w:val="009453F2"/>
    <w:rsid w:val="009537C9"/>
    <w:rsid w:val="00954FFB"/>
    <w:rsid w:val="009622A9"/>
    <w:rsid w:val="009632B0"/>
    <w:rsid w:val="009713E6"/>
    <w:rsid w:val="0097655B"/>
    <w:rsid w:val="009967AE"/>
    <w:rsid w:val="009B2610"/>
    <w:rsid w:val="009B45B8"/>
    <w:rsid w:val="009C103F"/>
    <w:rsid w:val="009C550D"/>
    <w:rsid w:val="009C5C7A"/>
    <w:rsid w:val="009D001A"/>
    <w:rsid w:val="009D1B43"/>
    <w:rsid w:val="009D64AA"/>
    <w:rsid w:val="009E152A"/>
    <w:rsid w:val="009E3892"/>
    <w:rsid w:val="009F4FEB"/>
    <w:rsid w:val="00A04254"/>
    <w:rsid w:val="00A04369"/>
    <w:rsid w:val="00A11402"/>
    <w:rsid w:val="00A20E5B"/>
    <w:rsid w:val="00A2494A"/>
    <w:rsid w:val="00A335CD"/>
    <w:rsid w:val="00A43FED"/>
    <w:rsid w:val="00A46DF4"/>
    <w:rsid w:val="00A6040D"/>
    <w:rsid w:val="00A62678"/>
    <w:rsid w:val="00A82B13"/>
    <w:rsid w:val="00A9197D"/>
    <w:rsid w:val="00AA5FC5"/>
    <w:rsid w:val="00AB4AAA"/>
    <w:rsid w:val="00AB59F6"/>
    <w:rsid w:val="00AC4BD1"/>
    <w:rsid w:val="00AD49A3"/>
    <w:rsid w:val="00AD58D1"/>
    <w:rsid w:val="00AE3780"/>
    <w:rsid w:val="00AE4946"/>
    <w:rsid w:val="00AE74BB"/>
    <w:rsid w:val="00AF3AB1"/>
    <w:rsid w:val="00B0461B"/>
    <w:rsid w:val="00B31584"/>
    <w:rsid w:val="00B476EF"/>
    <w:rsid w:val="00B4776D"/>
    <w:rsid w:val="00B511FB"/>
    <w:rsid w:val="00B516B4"/>
    <w:rsid w:val="00B53425"/>
    <w:rsid w:val="00B60572"/>
    <w:rsid w:val="00B71F76"/>
    <w:rsid w:val="00B747F8"/>
    <w:rsid w:val="00B96790"/>
    <w:rsid w:val="00B9732D"/>
    <w:rsid w:val="00BA6920"/>
    <w:rsid w:val="00BB3FBE"/>
    <w:rsid w:val="00BB59A0"/>
    <w:rsid w:val="00BB5B02"/>
    <w:rsid w:val="00BB6C64"/>
    <w:rsid w:val="00BD0D97"/>
    <w:rsid w:val="00BD5508"/>
    <w:rsid w:val="00BD574A"/>
    <w:rsid w:val="00BE2343"/>
    <w:rsid w:val="00BF75F4"/>
    <w:rsid w:val="00BF7EB4"/>
    <w:rsid w:val="00C012B5"/>
    <w:rsid w:val="00C01493"/>
    <w:rsid w:val="00C0263B"/>
    <w:rsid w:val="00C22D81"/>
    <w:rsid w:val="00C36635"/>
    <w:rsid w:val="00C426E2"/>
    <w:rsid w:val="00C42749"/>
    <w:rsid w:val="00C63D86"/>
    <w:rsid w:val="00C66FA8"/>
    <w:rsid w:val="00C700C2"/>
    <w:rsid w:val="00C72BE4"/>
    <w:rsid w:val="00C80372"/>
    <w:rsid w:val="00C806B5"/>
    <w:rsid w:val="00C81CF1"/>
    <w:rsid w:val="00C8443F"/>
    <w:rsid w:val="00C90B8F"/>
    <w:rsid w:val="00C94C07"/>
    <w:rsid w:val="00C964E1"/>
    <w:rsid w:val="00CA20D6"/>
    <w:rsid w:val="00CA4AC1"/>
    <w:rsid w:val="00CA713B"/>
    <w:rsid w:val="00CB5822"/>
    <w:rsid w:val="00CB5C8D"/>
    <w:rsid w:val="00CC0075"/>
    <w:rsid w:val="00CC43BE"/>
    <w:rsid w:val="00CC7B18"/>
    <w:rsid w:val="00CD1F99"/>
    <w:rsid w:val="00CD7FE3"/>
    <w:rsid w:val="00CE3595"/>
    <w:rsid w:val="00CE4462"/>
    <w:rsid w:val="00D038C1"/>
    <w:rsid w:val="00D07F0C"/>
    <w:rsid w:val="00D12B9F"/>
    <w:rsid w:val="00D1411E"/>
    <w:rsid w:val="00D20A5F"/>
    <w:rsid w:val="00D37E89"/>
    <w:rsid w:val="00D42722"/>
    <w:rsid w:val="00D47E3D"/>
    <w:rsid w:val="00D6149D"/>
    <w:rsid w:val="00D65746"/>
    <w:rsid w:val="00D70351"/>
    <w:rsid w:val="00D73413"/>
    <w:rsid w:val="00D75E1F"/>
    <w:rsid w:val="00D75E66"/>
    <w:rsid w:val="00D80A4E"/>
    <w:rsid w:val="00D86DBB"/>
    <w:rsid w:val="00D87D52"/>
    <w:rsid w:val="00D9778C"/>
    <w:rsid w:val="00DA4338"/>
    <w:rsid w:val="00DA501B"/>
    <w:rsid w:val="00DA7CE4"/>
    <w:rsid w:val="00DE2976"/>
    <w:rsid w:val="00DF0A46"/>
    <w:rsid w:val="00E05D66"/>
    <w:rsid w:val="00E13587"/>
    <w:rsid w:val="00E13E77"/>
    <w:rsid w:val="00E2549A"/>
    <w:rsid w:val="00E25DC7"/>
    <w:rsid w:val="00E269DC"/>
    <w:rsid w:val="00E34620"/>
    <w:rsid w:val="00E365BB"/>
    <w:rsid w:val="00E37BE0"/>
    <w:rsid w:val="00E60003"/>
    <w:rsid w:val="00E61322"/>
    <w:rsid w:val="00E638ED"/>
    <w:rsid w:val="00E976EF"/>
    <w:rsid w:val="00E976FC"/>
    <w:rsid w:val="00EA480D"/>
    <w:rsid w:val="00EB1977"/>
    <w:rsid w:val="00EC675C"/>
    <w:rsid w:val="00ED234B"/>
    <w:rsid w:val="00ED5B6E"/>
    <w:rsid w:val="00F003D3"/>
    <w:rsid w:val="00F04AB9"/>
    <w:rsid w:val="00F12029"/>
    <w:rsid w:val="00F23DD4"/>
    <w:rsid w:val="00F554EB"/>
    <w:rsid w:val="00F55BC8"/>
    <w:rsid w:val="00F6713D"/>
    <w:rsid w:val="00F75C76"/>
    <w:rsid w:val="00F85928"/>
    <w:rsid w:val="00F86055"/>
    <w:rsid w:val="00F86E63"/>
    <w:rsid w:val="00F95B1C"/>
    <w:rsid w:val="00FD3945"/>
    <w:rsid w:val="00FD4AB7"/>
    <w:rsid w:val="00FE20A5"/>
    <w:rsid w:val="00FE544C"/>
    <w:rsid w:val="00FE78D8"/>
    <w:rsid w:val="00FF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298A7B"/>
  <w15:docId w15:val="{F3F116B4-7D54-4962-8EE6-64791101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2722"/>
    <w:rPr>
      <w:b/>
      <w:smallCap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0F5596"/>
    <w:pPr>
      <w:keepNext/>
      <w:jc w:val="center"/>
      <w:outlineLvl w:val="0"/>
    </w:pPr>
    <w:rPr>
      <w:rFonts w:ascii="Arial" w:hAnsi="Arial" w:cs="Arial"/>
      <w:bCs/>
      <w:smallCaps w:val="0"/>
      <w:color w:val="FF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F5596"/>
    <w:rPr>
      <w:rFonts w:ascii="Arial" w:hAnsi="Arial" w:cs="Arial"/>
      <w:b/>
      <w:bCs/>
      <w:color w:val="FF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CC7B18"/>
    <w:pPr>
      <w:numPr>
        <w:numId w:val="2"/>
      </w:numPr>
      <w:spacing w:before="240" w:after="60"/>
      <w:outlineLvl w:val="0"/>
    </w:pPr>
    <w:rPr>
      <w:rFonts w:cs="Arial"/>
      <w:b w:val="0"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633374"/>
    <w:rPr>
      <w:rFonts w:ascii="Cambria" w:hAnsi="Cambria" w:cs="Times New Roman"/>
      <w:b/>
      <w:bCs/>
      <w:smallCaps/>
      <w:kern w:val="28"/>
      <w:sz w:val="32"/>
      <w:szCs w:val="32"/>
    </w:rPr>
  </w:style>
  <w:style w:type="paragraph" w:styleId="NormalnyWeb">
    <w:name w:val="Normal (Web)"/>
    <w:basedOn w:val="Normalny"/>
    <w:uiPriority w:val="99"/>
    <w:rsid w:val="00B476EF"/>
    <w:pPr>
      <w:spacing w:before="100" w:beforeAutospacing="1" w:after="100" w:afterAutospacing="1"/>
    </w:pPr>
    <w:rPr>
      <w:b w:val="0"/>
      <w:smallCaps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86E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3374"/>
    <w:rPr>
      <w:rFonts w:cs="Times New Roman"/>
      <w:b/>
      <w:smallCaps/>
      <w:sz w:val="2"/>
    </w:rPr>
  </w:style>
  <w:style w:type="paragraph" w:styleId="Tekstpodstawowy3">
    <w:name w:val="Body Text 3"/>
    <w:basedOn w:val="Normalny"/>
    <w:link w:val="Tekstpodstawowy3Znak"/>
    <w:uiPriority w:val="99"/>
    <w:rsid w:val="00C42749"/>
    <w:pPr>
      <w:spacing w:line="360" w:lineRule="auto"/>
      <w:jc w:val="both"/>
    </w:pPr>
    <w:rPr>
      <w:b w:val="0"/>
      <w:smallCaps w:val="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42749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733F4C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733F4C"/>
    <w:rPr>
      <w:rFonts w:cs="Times New Roman"/>
      <w:color w:val="800080"/>
      <w:u w:val="single"/>
    </w:rPr>
  </w:style>
  <w:style w:type="paragraph" w:customStyle="1" w:styleId="xl63">
    <w:name w:val="xl63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 w:val="0"/>
      <w:smallCaps w:val="0"/>
      <w:sz w:val="24"/>
      <w:szCs w:val="24"/>
    </w:rPr>
  </w:style>
  <w:style w:type="paragraph" w:customStyle="1" w:styleId="xl64">
    <w:name w:val="xl64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Cs/>
      <w:smallCaps w:val="0"/>
      <w:sz w:val="24"/>
      <w:szCs w:val="24"/>
    </w:rPr>
  </w:style>
  <w:style w:type="paragraph" w:customStyle="1" w:styleId="xl65">
    <w:name w:val="xl65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 w:val="0"/>
      <w:smallCaps w:val="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149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149B6"/>
    <w:rPr>
      <w:rFonts w:cs="Times New Roman"/>
      <w:b/>
      <w:smallCap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9149B6"/>
    <w:rPr>
      <w:rFonts w:cs="Times New Roman"/>
      <w:vertAlign w:val="superscript"/>
    </w:rPr>
  </w:style>
  <w:style w:type="numbering" w:customStyle="1" w:styleId="Myslniki">
    <w:name w:val="Myslniki"/>
    <w:rsid w:val="0020223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34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862</Words>
  <Characters>5173</Characters>
  <Application>Microsoft Office Word</Application>
  <DocSecurity>0</DocSecurity>
  <Lines>43</Lines>
  <Paragraphs>12</Paragraphs>
  <ScaleCrop>false</ScaleCrop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…</dc:title>
  <dc:subject/>
  <dc:creator>blaszyk</dc:creator>
  <cp:keywords/>
  <dc:description/>
  <cp:lastModifiedBy>Anna Kruszakin</cp:lastModifiedBy>
  <cp:revision>5</cp:revision>
  <cp:lastPrinted>2017-05-17T06:11:00Z</cp:lastPrinted>
  <dcterms:created xsi:type="dcterms:W3CDTF">2019-09-06T09:04:00Z</dcterms:created>
  <dcterms:modified xsi:type="dcterms:W3CDTF">2019-09-24T10:41:00Z</dcterms:modified>
</cp:coreProperties>
</file>