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1A1F" w14:textId="0388A88A" w:rsidR="00021228" w:rsidRPr="00305E99" w:rsidRDefault="00021228" w:rsidP="00021228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24130E">
        <w:rPr>
          <w:rFonts w:ascii="Times New Roman" w:hAnsi="Times New Roman"/>
          <w:b/>
          <w:noProof w:val="0"/>
          <w:sz w:val="32"/>
          <w:szCs w:val="32"/>
        </w:rPr>
        <w:t>79</w:t>
      </w:r>
    </w:p>
    <w:p w14:paraId="52FDF8AB" w14:textId="77777777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7439970D" w14:textId="77777777" w:rsidR="00021228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>
        <w:rPr>
          <w:rFonts w:ascii="Times New Roman" w:hAnsi="Times New Roman"/>
          <w:b/>
          <w:noProof w:val="0"/>
          <w:sz w:val="28"/>
          <w:szCs w:val="28"/>
        </w:rPr>
        <w:t>28 czerwca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14:paraId="6064D33E" w14:textId="77777777" w:rsidR="00021228" w:rsidRPr="00305E99" w:rsidRDefault="00021228" w:rsidP="00021228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14:paraId="1708E5BD" w14:textId="6128BCB7" w:rsidR="00021228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zmieniająca uchwałę nr 3</w:t>
      </w:r>
      <w:r w:rsidR="00C27DA2">
        <w:rPr>
          <w:rFonts w:ascii="Times New Roman" w:hAnsi="Times New Roman"/>
          <w:b/>
          <w:noProof w:val="0"/>
          <w:sz w:val="24"/>
        </w:rPr>
        <w:t>1</w:t>
      </w:r>
      <w:r>
        <w:rPr>
          <w:rFonts w:ascii="Times New Roman" w:hAnsi="Times New Roman"/>
          <w:b/>
          <w:noProof w:val="0"/>
          <w:sz w:val="24"/>
        </w:rPr>
        <w:t xml:space="preserve"> Senatu ZUT z dnia 26 kwietnia 2019 r. </w:t>
      </w:r>
    </w:p>
    <w:p w14:paraId="4B6252EF" w14:textId="7CDA2E4C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 w:rsidR="00C27DA2">
        <w:rPr>
          <w:rFonts w:ascii="Times New Roman" w:hAnsi="Times New Roman"/>
          <w:b/>
          <w:noProof w:val="0"/>
          <w:sz w:val="24"/>
        </w:rPr>
        <w:t>studiów</w:t>
      </w:r>
    </w:p>
    <w:p w14:paraId="16147B69" w14:textId="77777777" w:rsidR="00021228" w:rsidRPr="00994511" w:rsidRDefault="00021228" w:rsidP="00021228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14:paraId="2ACF23CB" w14:textId="3214D0AE" w:rsidR="00021228" w:rsidRPr="005F48C3" w:rsidRDefault="00021228" w:rsidP="00021228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</w:t>
      </w:r>
      <w:r w:rsidR="00C27DA2">
        <w:rPr>
          <w:rFonts w:ascii="Times New Roman" w:hAnsi="Times New Roman"/>
          <w:noProof w:val="0"/>
          <w:sz w:val="24"/>
        </w:rPr>
        <w:t>8</w:t>
      </w:r>
      <w:r w:rsidRPr="005F48C3">
        <w:rPr>
          <w:rFonts w:ascii="Times New Roman" w:hAnsi="Times New Roman"/>
          <w:noProof w:val="0"/>
          <w:sz w:val="24"/>
        </w:rPr>
        <w:t xml:space="preserve"> ust. </w:t>
      </w:r>
      <w:r w:rsidR="00C27DA2">
        <w:rPr>
          <w:rFonts w:ascii="Times New Roman" w:hAnsi="Times New Roman"/>
          <w:noProof w:val="0"/>
          <w:sz w:val="24"/>
        </w:rPr>
        <w:t>1 pkt 2</w:t>
      </w:r>
      <w:r w:rsidRPr="005F48C3">
        <w:rPr>
          <w:rFonts w:ascii="Times New Roman" w:hAnsi="Times New Roman"/>
          <w:noProof w:val="0"/>
          <w:sz w:val="24"/>
        </w:rPr>
        <w:t xml:space="preserve"> ustawy z dnia 20 lipca 2018 r. Prawo o szkolnictwie wyższym i nauce (Dz. U. poz. 1668</w:t>
      </w:r>
      <w:r>
        <w:rPr>
          <w:rFonts w:ascii="Times New Roman" w:hAnsi="Times New Roman"/>
          <w:noProof w:val="0"/>
          <w:sz w:val="24"/>
        </w:rPr>
        <w:t>, z późn. z</w:t>
      </w:r>
      <w:r w:rsidRPr="007B134E">
        <w:rPr>
          <w:rFonts w:ascii="Times New Roman" w:hAnsi="Times New Roman"/>
          <w:noProof w:val="0"/>
          <w:sz w:val="24"/>
        </w:rPr>
        <w:t>m.) uchwala się, co następuje:</w:t>
      </w:r>
    </w:p>
    <w:p w14:paraId="679CE282" w14:textId="77777777" w:rsidR="00021228" w:rsidRDefault="00021228" w:rsidP="00021228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08AA852C" w14:textId="58A9F55A" w:rsidR="00021228" w:rsidRPr="00677D24" w:rsidRDefault="00021228" w:rsidP="00021228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załączniku do u</w:t>
      </w:r>
      <w:r w:rsidRPr="00C02C90">
        <w:rPr>
          <w:sz w:val="24"/>
          <w:szCs w:val="24"/>
        </w:rPr>
        <w:t xml:space="preserve">chwały nr </w:t>
      </w:r>
      <w:r>
        <w:rPr>
          <w:sz w:val="24"/>
          <w:szCs w:val="24"/>
        </w:rPr>
        <w:t>3</w:t>
      </w:r>
      <w:r w:rsidR="00C27DA2">
        <w:rPr>
          <w:sz w:val="24"/>
          <w:szCs w:val="24"/>
        </w:rPr>
        <w:t>1</w:t>
      </w:r>
      <w:r w:rsidRPr="00C02C90">
        <w:rPr>
          <w:sz w:val="24"/>
          <w:szCs w:val="24"/>
        </w:rPr>
        <w:t xml:space="preserve"> Senatu ZUT z dnia </w:t>
      </w:r>
      <w:r>
        <w:rPr>
          <w:sz w:val="24"/>
          <w:szCs w:val="24"/>
        </w:rPr>
        <w:t>26 kwietnia</w:t>
      </w:r>
      <w:r w:rsidRPr="00C02C90">
        <w:rPr>
          <w:sz w:val="24"/>
          <w:szCs w:val="24"/>
        </w:rPr>
        <w:t xml:space="preserve"> 2019 r. </w:t>
      </w:r>
      <w:r w:rsidRPr="00677D24">
        <w:rPr>
          <w:sz w:val="24"/>
          <w:szCs w:val="24"/>
        </w:rPr>
        <w:t xml:space="preserve">w sprawie uchwalenia Regulaminu </w:t>
      </w:r>
      <w:r w:rsidR="00C27DA2">
        <w:rPr>
          <w:sz w:val="24"/>
          <w:szCs w:val="24"/>
        </w:rPr>
        <w:t>studiów</w:t>
      </w:r>
      <w:r>
        <w:rPr>
          <w:sz w:val="24"/>
          <w:szCs w:val="24"/>
        </w:rPr>
        <w:t xml:space="preserve"> </w:t>
      </w:r>
      <w:r w:rsidRPr="00677D24">
        <w:rPr>
          <w:sz w:val="24"/>
          <w:szCs w:val="24"/>
        </w:rPr>
        <w:t>w Zachodniopomorskim Uniwersytecie Technologicznym w</w:t>
      </w:r>
      <w:r>
        <w:rPr>
          <w:sz w:val="24"/>
          <w:szCs w:val="24"/>
        </w:rPr>
        <w:t> </w:t>
      </w:r>
      <w:r w:rsidRPr="00677D24">
        <w:rPr>
          <w:sz w:val="24"/>
          <w:szCs w:val="24"/>
        </w:rPr>
        <w:t xml:space="preserve">Szczecinie </w:t>
      </w:r>
      <w:r>
        <w:rPr>
          <w:sz w:val="24"/>
          <w:szCs w:val="24"/>
        </w:rPr>
        <w:t>wprowadza się zmiany:</w:t>
      </w:r>
    </w:p>
    <w:p w14:paraId="10C3AAB3" w14:textId="446CCB2D" w:rsidR="00021228" w:rsidRDefault="00021228" w:rsidP="00021228">
      <w:pPr>
        <w:pStyle w:val="Akapitzlist"/>
        <w:numPr>
          <w:ilvl w:val="0"/>
          <w:numId w:val="1"/>
        </w:numPr>
        <w:ind w:left="284" w:hanging="284"/>
        <w:jc w:val="both"/>
        <w:rPr>
          <w:b/>
          <w:smallCaps/>
          <w:sz w:val="24"/>
          <w:szCs w:val="24"/>
        </w:rPr>
      </w:pPr>
      <w:r w:rsidRPr="00F40B6D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C27DA2">
        <w:rPr>
          <w:sz w:val="24"/>
          <w:szCs w:val="24"/>
        </w:rPr>
        <w:t>5</w:t>
      </w:r>
      <w:r>
        <w:rPr>
          <w:sz w:val="24"/>
          <w:szCs w:val="24"/>
        </w:rPr>
        <w:t xml:space="preserve"> ust. </w:t>
      </w:r>
      <w:r w:rsidR="00C27DA2">
        <w:rPr>
          <w:sz w:val="24"/>
          <w:szCs w:val="24"/>
        </w:rPr>
        <w:t>1</w:t>
      </w:r>
      <w:r>
        <w:rPr>
          <w:sz w:val="24"/>
          <w:szCs w:val="24"/>
        </w:rPr>
        <w:t xml:space="preserve"> otrzymuje brzmienie:</w:t>
      </w:r>
    </w:p>
    <w:p w14:paraId="3D7853F8" w14:textId="08F1E16C" w:rsidR="00021228" w:rsidRDefault="00021228" w:rsidP="00021228">
      <w:pPr>
        <w:ind w:left="567" w:hanging="283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>„</w:t>
      </w:r>
      <w:r w:rsidR="00C27DA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40B6D">
        <w:rPr>
          <w:sz w:val="24"/>
          <w:szCs w:val="24"/>
        </w:rPr>
        <w:t xml:space="preserve">Rok akademicki trwa od </w:t>
      </w:r>
      <w:r>
        <w:rPr>
          <w:sz w:val="24"/>
          <w:szCs w:val="24"/>
        </w:rPr>
        <w:t xml:space="preserve">dnia </w:t>
      </w:r>
      <w:r w:rsidRPr="00F40B6D">
        <w:rPr>
          <w:sz w:val="24"/>
          <w:szCs w:val="24"/>
        </w:rPr>
        <w:t xml:space="preserve">1 października </w:t>
      </w:r>
      <w:r>
        <w:rPr>
          <w:sz w:val="24"/>
          <w:szCs w:val="24"/>
        </w:rPr>
        <w:t>do dnia 30 września następnego roku kalendarzowego i dzieli się na dwa semestry (zimowy i letni).”;</w:t>
      </w:r>
    </w:p>
    <w:p w14:paraId="4C3A1ABF" w14:textId="0A246EA4" w:rsidR="00021228" w:rsidRDefault="00021228" w:rsidP="00021228">
      <w:pPr>
        <w:pStyle w:val="Akapitzlist"/>
        <w:numPr>
          <w:ilvl w:val="0"/>
          <w:numId w:val="1"/>
        </w:numPr>
        <w:ind w:left="284" w:hanging="284"/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w § </w:t>
      </w:r>
      <w:r w:rsidR="00C27DA2">
        <w:rPr>
          <w:sz w:val="24"/>
          <w:szCs w:val="24"/>
        </w:rPr>
        <w:t>5</w:t>
      </w:r>
      <w:r>
        <w:rPr>
          <w:sz w:val="24"/>
          <w:szCs w:val="24"/>
        </w:rPr>
        <w:t xml:space="preserve"> uchyla się ust. </w:t>
      </w:r>
      <w:r w:rsidR="00C27DA2">
        <w:rPr>
          <w:sz w:val="24"/>
          <w:szCs w:val="24"/>
        </w:rPr>
        <w:t>2</w:t>
      </w:r>
      <w:r w:rsidR="00CC77F9">
        <w:rPr>
          <w:sz w:val="24"/>
          <w:szCs w:val="24"/>
        </w:rPr>
        <w:t xml:space="preserve"> i 4</w:t>
      </w:r>
      <w:r>
        <w:rPr>
          <w:sz w:val="24"/>
          <w:szCs w:val="24"/>
        </w:rPr>
        <w:t>.</w:t>
      </w:r>
    </w:p>
    <w:p w14:paraId="6C21006E" w14:textId="77777777" w:rsidR="00021228" w:rsidRPr="00305E99" w:rsidRDefault="00021228" w:rsidP="00021228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14:paraId="491A5D25" w14:textId="77777777" w:rsidR="00021228" w:rsidRPr="005F48C3" w:rsidRDefault="00021228" w:rsidP="000212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Pr="00347086">
        <w:rPr>
          <w:rFonts w:ascii="Times New Roman" w:hAnsi="Times New Roman"/>
          <w:noProof w:val="0"/>
          <w:sz w:val="24"/>
        </w:rPr>
        <w:t>hodzi</w:t>
      </w:r>
      <w:r w:rsidRPr="005F48C3">
        <w:rPr>
          <w:rFonts w:ascii="Times New Roman" w:hAnsi="Times New Roman"/>
          <w:noProof w:val="0"/>
          <w:sz w:val="24"/>
        </w:rPr>
        <w:t xml:space="preserve"> w życie z </w:t>
      </w:r>
      <w:r w:rsidRPr="007B134E">
        <w:rPr>
          <w:rFonts w:ascii="Times New Roman" w:hAnsi="Times New Roman"/>
          <w:noProof w:val="0"/>
          <w:sz w:val="24"/>
        </w:rPr>
        <w:t xml:space="preserve">dniem </w:t>
      </w:r>
      <w:r w:rsidRPr="003E16EC">
        <w:rPr>
          <w:rFonts w:ascii="Times New Roman" w:hAnsi="Times New Roman"/>
          <w:noProof w:val="0"/>
          <w:sz w:val="24"/>
        </w:rPr>
        <w:t>1 października 2019 r.</w:t>
      </w:r>
      <w:r>
        <w:rPr>
          <w:rFonts w:ascii="Times New Roman" w:hAnsi="Times New Roman"/>
          <w:noProof w:val="0"/>
          <w:sz w:val="24"/>
        </w:rPr>
        <w:t xml:space="preserve"> </w:t>
      </w:r>
    </w:p>
    <w:p w14:paraId="13741E8C" w14:textId="77777777" w:rsidR="00021228" w:rsidRPr="0067189C" w:rsidRDefault="00021228" w:rsidP="00021228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Przewodniczący Senatu</w:t>
      </w:r>
    </w:p>
    <w:p w14:paraId="68C4ACFC" w14:textId="77777777" w:rsidR="00021228" w:rsidRPr="0067189C" w:rsidRDefault="00021228" w:rsidP="00021228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14:paraId="5C2D2E5D" w14:textId="77777777" w:rsidR="00021228" w:rsidRPr="0067189C" w:rsidRDefault="00021228" w:rsidP="00021228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dr hab.inż Jacek Wróbel, prof. </w:t>
      </w:r>
      <w:r>
        <w:rPr>
          <w:rFonts w:ascii="Times New Roman" w:hAnsi="Times New Roman"/>
          <w:sz w:val="24"/>
          <w:szCs w:val="24"/>
        </w:rPr>
        <w:t>ZUT</w:t>
      </w:r>
    </w:p>
    <w:p w14:paraId="4C58986D" w14:textId="77777777" w:rsidR="00021228" w:rsidRPr="0067189C" w:rsidRDefault="00021228" w:rsidP="00021228">
      <w:pPr>
        <w:pStyle w:val="BodySingle"/>
        <w:jc w:val="both"/>
        <w:rPr>
          <w:sz w:val="24"/>
          <w:szCs w:val="24"/>
        </w:rPr>
      </w:pPr>
    </w:p>
    <w:p w14:paraId="7DDC63FD" w14:textId="77777777" w:rsidR="00021228" w:rsidRDefault="00021228" w:rsidP="00021228"/>
    <w:p w14:paraId="14C88311" w14:textId="77777777" w:rsidR="00071B28" w:rsidRDefault="00071B28"/>
    <w:sectPr w:rsidR="00071B28" w:rsidSect="00AE62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AB0"/>
    <w:multiLevelType w:val="hybridMultilevel"/>
    <w:tmpl w:val="1346BBB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E9"/>
    <w:rsid w:val="00021228"/>
    <w:rsid w:val="00071B28"/>
    <w:rsid w:val="0024130E"/>
    <w:rsid w:val="003F2B26"/>
    <w:rsid w:val="00584BE9"/>
    <w:rsid w:val="00C27DA2"/>
    <w:rsid w:val="00CC77F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FCFF4"/>
  <w15:docId w15:val="{CDE045A5-F5C8-4778-A152-B017956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228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021228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Kęsicka</dc:creator>
  <cp:keywords/>
  <dc:description/>
  <cp:lastModifiedBy>Joanna Witkowska</cp:lastModifiedBy>
  <cp:revision>2</cp:revision>
  <cp:lastPrinted>2019-06-27T12:07:00Z</cp:lastPrinted>
  <dcterms:created xsi:type="dcterms:W3CDTF">2019-07-05T10:09:00Z</dcterms:created>
  <dcterms:modified xsi:type="dcterms:W3CDTF">2019-07-05T10:09:00Z</dcterms:modified>
</cp:coreProperties>
</file>