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800794">
        <w:rPr>
          <w:sz w:val="24"/>
          <w:szCs w:val="24"/>
        </w:rPr>
        <w:t>48/2020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zapytania ofertowego nr </w:t>
      </w:r>
      <w:r w:rsidR="00800794">
        <w:t>02/2020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800794" w:rsidRDefault="00800794" w:rsidP="008007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Remont pomieszczeń po zalaniu w obiekcie </w:t>
      </w:r>
      <w:proofErr w:type="spellStart"/>
      <w:r>
        <w:rPr>
          <w:b/>
          <w:sz w:val="24"/>
          <w:szCs w:val="24"/>
        </w:rPr>
        <w:t>WBiHZ</w:t>
      </w:r>
      <w:proofErr w:type="spellEnd"/>
      <w:r>
        <w:rPr>
          <w:b/>
          <w:sz w:val="24"/>
          <w:szCs w:val="24"/>
        </w:rPr>
        <w:t xml:space="preserve"> przy ul. Janickiego 29 </w:t>
      </w:r>
      <w:r w:rsidRPr="008B1509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>i kontroli robót budowlanych).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Wszystkie roboty objęte umową powinny być wykonane zgodnie z obowiązującymi normami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 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zobowiązuje się dostarczyć ww. dokumenty w formie papierowej.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podczas prowadzenia robót jest zobowiązany do zabezpieczenia terenu budowy uniemożliwiającego wejście osób trzecich.</w:t>
      </w:r>
      <w:bookmarkStart w:id="0" w:name="_GoBack"/>
      <w:bookmarkEnd w:id="0"/>
    </w:p>
    <w:sectPr w:rsidR="00BA1385" w:rsidRPr="00BA1385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42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42919" w:rsidP="002E0EF1">
    <w:pPr>
      <w:jc w:val="both"/>
      <w:rPr>
        <w:sz w:val="24"/>
        <w:szCs w:val="24"/>
      </w:rPr>
    </w:pPr>
  </w:p>
  <w:p w:rsidR="00C6522F" w:rsidRDefault="00C42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623F8E"/>
    <w:rsid w:val="006454BD"/>
    <w:rsid w:val="00800794"/>
    <w:rsid w:val="00BA1385"/>
    <w:rsid w:val="00BF5DDA"/>
    <w:rsid w:val="00C04288"/>
    <w:rsid w:val="00C42919"/>
    <w:rsid w:val="00D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6</cp:revision>
  <cp:lastPrinted>2020-01-20T07:55:00Z</cp:lastPrinted>
  <dcterms:created xsi:type="dcterms:W3CDTF">2019-12-13T08:29:00Z</dcterms:created>
  <dcterms:modified xsi:type="dcterms:W3CDTF">2020-01-20T07:57:00Z</dcterms:modified>
</cp:coreProperties>
</file>