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 w:rsidR="002E1F2D">
        <w:rPr>
          <w:b/>
          <w:sz w:val="22"/>
          <w:szCs w:val="22"/>
        </w:rPr>
        <w:t>ZUT/ATT/</w:t>
      </w:r>
      <w:r w:rsidR="00D92819">
        <w:rPr>
          <w:b/>
          <w:sz w:val="22"/>
          <w:szCs w:val="22"/>
        </w:rPr>
        <w:t>231-485/19</w:t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="00D004FB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>Z</w:t>
      </w:r>
      <w:r w:rsidR="00D004FB">
        <w:rPr>
          <w:b/>
          <w:sz w:val="22"/>
          <w:szCs w:val="22"/>
        </w:rPr>
        <w:t xml:space="preserve">ałącznik </w:t>
      </w:r>
      <w:r w:rsidRPr="0096573D">
        <w:rPr>
          <w:b/>
          <w:sz w:val="22"/>
          <w:szCs w:val="22"/>
        </w:rPr>
        <w:t xml:space="preserve">nr </w:t>
      </w:r>
      <w:r w:rsidR="00D004FB">
        <w:rPr>
          <w:b/>
          <w:sz w:val="22"/>
          <w:szCs w:val="22"/>
        </w:rPr>
        <w:t>6</w:t>
      </w:r>
      <w:r w:rsidR="0021571D">
        <w:rPr>
          <w:b/>
          <w:sz w:val="22"/>
          <w:szCs w:val="22"/>
        </w:rPr>
        <w:t xml:space="preserve"> </w:t>
      </w: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2E1F2D"/>
    <w:rsid w:val="003935A1"/>
    <w:rsid w:val="0044221E"/>
    <w:rsid w:val="0045153E"/>
    <w:rsid w:val="00453CCE"/>
    <w:rsid w:val="00465DCC"/>
    <w:rsid w:val="00466F0A"/>
    <w:rsid w:val="005A7252"/>
    <w:rsid w:val="005B42AD"/>
    <w:rsid w:val="005C5608"/>
    <w:rsid w:val="00601A0A"/>
    <w:rsid w:val="00685469"/>
    <w:rsid w:val="006906C7"/>
    <w:rsid w:val="007124E7"/>
    <w:rsid w:val="007949DB"/>
    <w:rsid w:val="0096573D"/>
    <w:rsid w:val="00A03B70"/>
    <w:rsid w:val="00A55F64"/>
    <w:rsid w:val="00AC5CB8"/>
    <w:rsid w:val="00B57A4D"/>
    <w:rsid w:val="00D004FB"/>
    <w:rsid w:val="00D92819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6</cp:revision>
  <cp:lastPrinted>2019-04-25T07:12:00Z</cp:lastPrinted>
  <dcterms:created xsi:type="dcterms:W3CDTF">2019-02-18T11:05:00Z</dcterms:created>
  <dcterms:modified xsi:type="dcterms:W3CDTF">2019-04-25T07:12:00Z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