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F36068">
        <w:rPr>
          <w:rFonts w:eastAsia="Times New Roman" w:cs="Times New Roman"/>
          <w:lang w:eastAsia="pl-PL"/>
        </w:rPr>
        <w:t>16.05.2024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Pr="00764017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23303A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74F6" w:rsidRPr="00F36068" w:rsidRDefault="00DC74F6" w:rsidP="00CD2063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03A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F36068">
        <w:rPr>
          <w:rFonts w:asciiTheme="minorHAnsi" w:hAnsiTheme="minorHAnsi" w:cstheme="minorHAnsi"/>
          <w:sz w:val="22"/>
          <w:szCs w:val="22"/>
        </w:rPr>
        <w:t>16.05.2024</w:t>
      </w:r>
      <w:r w:rsidR="00DE3505" w:rsidRPr="0023303A">
        <w:rPr>
          <w:rFonts w:asciiTheme="minorHAnsi" w:hAnsiTheme="minorHAnsi" w:cstheme="minorHAnsi"/>
          <w:sz w:val="22"/>
          <w:szCs w:val="22"/>
        </w:rPr>
        <w:t xml:space="preserve"> r</w:t>
      </w:r>
      <w:r w:rsidRPr="0023303A">
        <w:rPr>
          <w:rFonts w:asciiTheme="minorHAnsi" w:hAnsiTheme="minorHAnsi" w:cstheme="minorHAnsi"/>
          <w:sz w:val="22"/>
          <w:szCs w:val="22"/>
        </w:rPr>
        <w:t>. do Zamawiającego wpłynęł</w:t>
      </w:r>
      <w:r w:rsidR="0023303A" w:rsidRPr="0023303A">
        <w:rPr>
          <w:rFonts w:asciiTheme="minorHAnsi" w:hAnsiTheme="minorHAnsi" w:cstheme="minorHAnsi"/>
          <w:sz w:val="22"/>
          <w:szCs w:val="22"/>
        </w:rPr>
        <w:t>y</w:t>
      </w:r>
      <w:r w:rsidRPr="0023303A">
        <w:rPr>
          <w:rFonts w:asciiTheme="minorHAnsi" w:hAnsiTheme="minorHAnsi" w:cstheme="minorHAnsi"/>
          <w:sz w:val="22"/>
          <w:szCs w:val="22"/>
        </w:rPr>
        <w:t xml:space="preserve"> pytani</w:t>
      </w:r>
      <w:r w:rsidR="0023303A" w:rsidRPr="0023303A">
        <w:rPr>
          <w:rFonts w:asciiTheme="minorHAnsi" w:hAnsiTheme="minorHAnsi" w:cstheme="minorHAnsi"/>
          <w:sz w:val="22"/>
          <w:szCs w:val="22"/>
        </w:rPr>
        <w:t>a</w:t>
      </w:r>
      <w:r w:rsidRPr="0023303A">
        <w:rPr>
          <w:rFonts w:asciiTheme="minorHAnsi" w:hAnsiTheme="minorHAnsi" w:cstheme="minorHAnsi"/>
          <w:sz w:val="22"/>
          <w:szCs w:val="22"/>
        </w:rPr>
        <w:t xml:space="preserve"> oferent</w:t>
      </w:r>
      <w:r w:rsidR="00F746BB">
        <w:rPr>
          <w:rFonts w:asciiTheme="minorHAnsi" w:hAnsiTheme="minorHAnsi" w:cstheme="minorHAnsi"/>
          <w:sz w:val="22"/>
          <w:szCs w:val="22"/>
        </w:rPr>
        <w:t>ów</w:t>
      </w:r>
      <w:r w:rsidRPr="0023303A">
        <w:rPr>
          <w:rFonts w:asciiTheme="minorHAnsi" w:hAnsiTheme="minorHAnsi" w:cstheme="minorHAnsi"/>
          <w:sz w:val="22"/>
          <w:szCs w:val="22"/>
        </w:rPr>
        <w:t xml:space="preserve"> </w:t>
      </w:r>
      <w:r w:rsidRPr="00F36068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DC541F" w:rsidRPr="00F36068">
        <w:rPr>
          <w:rFonts w:asciiTheme="minorHAnsi" w:hAnsiTheme="minorHAnsi" w:cstheme="minorHAnsi"/>
          <w:b/>
          <w:sz w:val="22"/>
          <w:szCs w:val="22"/>
        </w:rPr>
        <w:t>Z</w:t>
      </w:r>
      <w:r w:rsidRPr="00F36068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F36068">
        <w:rPr>
          <w:rFonts w:asciiTheme="minorHAnsi" w:hAnsiTheme="minorHAnsi" w:cstheme="minorHAnsi"/>
          <w:b/>
          <w:sz w:val="22"/>
          <w:szCs w:val="22"/>
        </w:rPr>
        <w:t>O</w:t>
      </w:r>
      <w:r w:rsidRPr="00F36068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F36068" w:rsidRPr="00F36068">
        <w:rPr>
          <w:rFonts w:asciiTheme="minorHAnsi" w:hAnsiTheme="minorHAnsi" w:cstheme="minorHAnsi"/>
          <w:b/>
          <w:sz w:val="22"/>
          <w:szCs w:val="22"/>
        </w:rPr>
        <w:t>34</w:t>
      </w:r>
      <w:r w:rsidR="00DE3505" w:rsidRPr="00F36068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F36068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F36068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DE3505" w:rsidRPr="00F36068">
        <w:rPr>
          <w:rFonts w:asciiTheme="minorHAnsi" w:hAnsiTheme="minorHAnsi" w:cstheme="minorHAnsi"/>
          <w:sz w:val="22"/>
          <w:szCs w:val="22"/>
        </w:rPr>
        <w:t xml:space="preserve">a </w:t>
      </w:r>
      <w:r w:rsidR="00F36068" w:rsidRPr="00F36068">
        <w:rPr>
          <w:rFonts w:asciiTheme="minorHAnsi" w:hAnsiTheme="minorHAnsi" w:cstheme="minorHAnsi"/>
          <w:b/>
          <w:sz w:val="22"/>
          <w:szCs w:val="22"/>
        </w:rPr>
        <w:t xml:space="preserve">Modernizacja laboratorium w pomieszczeniu 2/29 w budynku </w:t>
      </w:r>
      <w:proofErr w:type="spellStart"/>
      <w:r w:rsidR="00F36068" w:rsidRPr="00F36068">
        <w:rPr>
          <w:rFonts w:asciiTheme="minorHAnsi" w:hAnsiTheme="minorHAnsi" w:cstheme="minorHAnsi"/>
          <w:b/>
          <w:sz w:val="22"/>
          <w:szCs w:val="22"/>
        </w:rPr>
        <w:t>WBiHZprzy</w:t>
      </w:r>
      <w:proofErr w:type="spellEnd"/>
      <w:r w:rsidR="00F36068" w:rsidRPr="00F36068">
        <w:rPr>
          <w:rFonts w:asciiTheme="minorHAnsi" w:hAnsiTheme="minorHAnsi" w:cstheme="minorHAnsi"/>
          <w:b/>
          <w:sz w:val="22"/>
          <w:szCs w:val="22"/>
        </w:rPr>
        <w:t xml:space="preserve"> ul. Janickiego 29</w:t>
      </w:r>
    </w:p>
    <w:p w:rsidR="006A00EA" w:rsidRDefault="00F36068" w:rsidP="00CD20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6068">
        <w:rPr>
          <w:rFonts w:eastAsia="Times New Roman" w:cstheme="minorHAnsi"/>
          <w:lang w:eastAsia="pl-PL"/>
        </w:rPr>
        <w:t xml:space="preserve">Pytania i odpowiedzi na nie zostaną udzielone na początku przyszłego tygodnia, </w:t>
      </w:r>
      <w:r w:rsidRPr="00F36068">
        <w:rPr>
          <w:rFonts w:eastAsia="Times New Roman" w:cstheme="minorHAnsi"/>
          <w:lang w:eastAsia="pl-PL"/>
        </w:rPr>
        <w:br/>
        <w:t>tj. 20.05.2024 r.</w:t>
      </w:r>
    </w:p>
    <w:p w:rsidR="0060160F" w:rsidRPr="00F36068" w:rsidRDefault="0060160F" w:rsidP="00CD20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EF2758" w:rsidRPr="00CC69D7" w:rsidRDefault="00EF2758" w:rsidP="00EF2758">
      <w:pPr>
        <w:jc w:val="both"/>
        <w:rPr>
          <w:rFonts w:cstheme="minorHAnsi"/>
          <w:b/>
        </w:rPr>
      </w:pPr>
      <w:r w:rsidRPr="00CC69D7">
        <w:rPr>
          <w:rFonts w:cstheme="minorHAnsi"/>
          <w:b/>
        </w:rPr>
        <w:t>Jednocześnie Zamawiający informuje o zmianie terminu składania i otwarcia ofert w niniejszym postępowaniu, tj</w:t>
      </w:r>
      <w:r w:rsidR="00645CEA" w:rsidRPr="00CC69D7">
        <w:rPr>
          <w:rFonts w:cstheme="minorHAnsi"/>
          <w:b/>
        </w:rPr>
        <w:t>.</w:t>
      </w:r>
      <w:r w:rsidRPr="00CC69D7">
        <w:rPr>
          <w:rFonts w:cstheme="minorHAnsi"/>
          <w:b/>
        </w:rPr>
        <w:t xml:space="preserve"> termin składania ofert ustala się na dzień </w:t>
      </w:r>
      <w:r w:rsidR="00F36068">
        <w:rPr>
          <w:rFonts w:cstheme="minorHAnsi"/>
          <w:b/>
        </w:rPr>
        <w:t>22.05.2024</w:t>
      </w:r>
      <w:r w:rsidRPr="00CC69D7">
        <w:rPr>
          <w:rFonts w:cstheme="minorHAnsi"/>
          <w:b/>
        </w:rPr>
        <w:t xml:space="preserve"> r. do godz. 10 </w:t>
      </w:r>
      <w:r w:rsidRPr="00CC69D7">
        <w:rPr>
          <w:rFonts w:cstheme="minorHAnsi"/>
          <w:b/>
          <w:u w:val="single"/>
          <w:vertAlign w:val="superscript"/>
        </w:rPr>
        <w:t>00</w:t>
      </w:r>
      <w:r w:rsidRPr="00CC69D7">
        <w:rPr>
          <w:rFonts w:cstheme="minorHAnsi"/>
          <w:b/>
          <w:vertAlign w:val="superscript"/>
        </w:rPr>
        <w:t xml:space="preserve"> </w:t>
      </w:r>
      <w:r w:rsidR="00F36068">
        <w:rPr>
          <w:rFonts w:cstheme="minorHAnsi"/>
          <w:b/>
        </w:rPr>
        <w:t>,</w:t>
      </w:r>
      <w:r w:rsidRPr="00CC69D7">
        <w:rPr>
          <w:rFonts w:cstheme="minorHAnsi"/>
          <w:b/>
          <w:vertAlign w:val="superscript"/>
        </w:rPr>
        <w:t xml:space="preserve"> </w:t>
      </w:r>
      <w:r w:rsidRPr="00CC69D7">
        <w:rPr>
          <w:rFonts w:cstheme="minorHAnsi"/>
          <w:b/>
        </w:rPr>
        <w:t xml:space="preserve">a termin otwarcia ofert na dzień </w:t>
      </w:r>
      <w:r w:rsidR="00F36068">
        <w:rPr>
          <w:rFonts w:cstheme="minorHAnsi"/>
          <w:b/>
        </w:rPr>
        <w:t>22.05.2024</w:t>
      </w:r>
      <w:r w:rsidRPr="00CC69D7">
        <w:rPr>
          <w:rFonts w:cstheme="minorHAnsi"/>
          <w:b/>
        </w:rPr>
        <w:t xml:space="preserve"> r. o godz. 10 </w:t>
      </w:r>
      <w:r w:rsidRPr="00CC69D7">
        <w:rPr>
          <w:rFonts w:cstheme="minorHAnsi"/>
          <w:b/>
          <w:u w:val="single"/>
          <w:vertAlign w:val="superscript"/>
        </w:rPr>
        <w:t>30</w:t>
      </w:r>
      <w:r w:rsidR="00F36068">
        <w:rPr>
          <w:rFonts w:cstheme="minorHAnsi"/>
          <w:b/>
        </w:rPr>
        <w:t>.</w:t>
      </w:r>
    </w:p>
    <w:p w:rsidR="00F2348D" w:rsidRPr="00CC69D7" w:rsidRDefault="00EF2758" w:rsidP="00CC69D7">
      <w:pPr>
        <w:pStyle w:val="Tekstpodstawowy"/>
        <w:rPr>
          <w:rFonts w:cstheme="minorHAnsi"/>
          <w:b/>
          <w:u w:val="single"/>
        </w:rPr>
      </w:pPr>
      <w:r w:rsidRPr="00CC69D7">
        <w:rPr>
          <w:rFonts w:asciiTheme="minorHAnsi" w:hAnsiTheme="minorHAnsi" w:cstheme="minorHAnsi"/>
          <w:b/>
          <w:sz w:val="22"/>
          <w:szCs w:val="22"/>
        </w:rPr>
        <w:t>Miejsce składania i otwarcia ofert pozostają bez zmian.</w:t>
      </w:r>
    </w:p>
    <w:sectPr w:rsidR="00F2348D" w:rsidRPr="00CC69D7" w:rsidSect="0023303A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EA" w:rsidRDefault="00645CEA" w:rsidP="00DC74F6">
      <w:pPr>
        <w:spacing w:after="0" w:line="240" w:lineRule="auto"/>
      </w:pPr>
      <w:r>
        <w:separator/>
      </w:r>
    </w:p>
  </w:endnote>
  <w:endnote w:type="continuationSeparator" w:id="0">
    <w:p w:rsidR="00645CEA" w:rsidRDefault="00645CEA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A" w:rsidRDefault="00645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5CEA" w:rsidRDefault="00645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A" w:rsidRDefault="00645C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6068">
      <w:rPr>
        <w:noProof/>
      </w:rPr>
      <w:t>2</w:t>
    </w:r>
    <w:r>
      <w:fldChar w:fldCharType="end"/>
    </w:r>
  </w:p>
  <w:p w:rsidR="00645CEA" w:rsidRDefault="00645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EA" w:rsidRDefault="00645CEA" w:rsidP="00DC74F6">
      <w:pPr>
        <w:spacing w:after="0" w:line="240" w:lineRule="auto"/>
      </w:pPr>
      <w:r>
        <w:separator/>
      </w:r>
    </w:p>
  </w:footnote>
  <w:footnote w:type="continuationSeparator" w:id="0">
    <w:p w:rsidR="00645CEA" w:rsidRDefault="00645CEA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04" w:rsidRPr="00764017" w:rsidRDefault="00661C04" w:rsidP="00661C04">
    <w:pPr>
      <w:spacing w:after="0" w:line="276" w:lineRule="auto"/>
      <w:rPr>
        <w:rFonts w:eastAsia="Times New Roman" w:cs="Times New Roman"/>
        <w:b/>
        <w:color w:val="0000FF"/>
        <w:lang w:eastAsia="pl-PL"/>
      </w:rPr>
    </w:pPr>
    <w:r w:rsidRPr="00764017">
      <w:t xml:space="preserve">Znak sprawy: </w:t>
    </w:r>
    <w:r w:rsidRPr="00764017">
      <w:rPr>
        <w:i/>
        <w:color w:val="0000FF"/>
      </w:rPr>
      <w:t>ZUT/ATT/231-</w:t>
    </w:r>
    <w:r w:rsidR="00F36068">
      <w:rPr>
        <w:i/>
        <w:color w:val="0000FF"/>
      </w:rPr>
      <w:t>299</w:t>
    </w:r>
    <w:r w:rsidRPr="00764017">
      <w:rPr>
        <w:i/>
        <w:color w:val="0000FF"/>
      </w:rPr>
      <w:t>/202</w:t>
    </w:r>
    <w:r w:rsidR="00F36068">
      <w:rPr>
        <w:i/>
        <w:color w:val="0000FF"/>
      </w:rPr>
      <w:t>4</w:t>
    </w:r>
    <w:r>
      <w:rPr>
        <w:i/>
        <w:color w:val="0000FF"/>
      </w:rPr>
      <w:t>/</w:t>
    </w:r>
    <w:r w:rsidR="00F36068">
      <w:rPr>
        <w:i/>
        <w:color w:val="0000FF"/>
      </w:rPr>
      <w:t>EW</w:t>
    </w:r>
    <w:r w:rsidRPr="00764017">
      <w:rPr>
        <w:rFonts w:cs="Times New Roman"/>
        <w:b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  <w:r w:rsidRPr="00764017">
      <w:rPr>
        <w:rFonts w:eastAsia="Times New Roman" w:cs="Times New Roman"/>
        <w:b/>
        <w:color w:val="0000FF"/>
        <w:lang w:eastAsia="pl-PL"/>
      </w:rPr>
      <w:tab/>
    </w:r>
  </w:p>
  <w:p w:rsidR="00645CEA" w:rsidRPr="001236D6" w:rsidRDefault="00645CE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2088"/>
    <w:multiLevelType w:val="multilevel"/>
    <w:tmpl w:val="8ADC7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B30E8"/>
    <w:multiLevelType w:val="multilevel"/>
    <w:tmpl w:val="D406A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1DBC"/>
    <w:multiLevelType w:val="multilevel"/>
    <w:tmpl w:val="D5F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1B0"/>
    <w:multiLevelType w:val="multilevel"/>
    <w:tmpl w:val="835E2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65992"/>
    <w:multiLevelType w:val="multilevel"/>
    <w:tmpl w:val="2044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1B4402"/>
    <w:rsid w:val="0023303A"/>
    <w:rsid w:val="002714B0"/>
    <w:rsid w:val="002C1898"/>
    <w:rsid w:val="00302C34"/>
    <w:rsid w:val="00351BA6"/>
    <w:rsid w:val="00394741"/>
    <w:rsid w:val="0041634B"/>
    <w:rsid w:val="00423428"/>
    <w:rsid w:val="0048672F"/>
    <w:rsid w:val="00543AFA"/>
    <w:rsid w:val="005D7742"/>
    <w:rsid w:val="0060160F"/>
    <w:rsid w:val="00645CEA"/>
    <w:rsid w:val="0065762C"/>
    <w:rsid w:val="00661C04"/>
    <w:rsid w:val="0068302A"/>
    <w:rsid w:val="006A00EA"/>
    <w:rsid w:val="006A25BD"/>
    <w:rsid w:val="006F7000"/>
    <w:rsid w:val="007574B7"/>
    <w:rsid w:val="00764017"/>
    <w:rsid w:val="00765355"/>
    <w:rsid w:val="0083168C"/>
    <w:rsid w:val="008C7D74"/>
    <w:rsid w:val="00A5728C"/>
    <w:rsid w:val="00A9645B"/>
    <w:rsid w:val="00B01117"/>
    <w:rsid w:val="00C34808"/>
    <w:rsid w:val="00CC69D7"/>
    <w:rsid w:val="00CD2063"/>
    <w:rsid w:val="00D71836"/>
    <w:rsid w:val="00DC541F"/>
    <w:rsid w:val="00DC74F6"/>
    <w:rsid w:val="00DE3505"/>
    <w:rsid w:val="00EF0385"/>
    <w:rsid w:val="00EF0487"/>
    <w:rsid w:val="00EF2758"/>
    <w:rsid w:val="00F150EE"/>
    <w:rsid w:val="00F2348D"/>
    <w:rsid w:val="00F36068"/>
    <w:rsid w:val="00F746BB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A9938F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7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32</cp:revision>
  <cp:lastPrinted>2024-05-16T12:31:00Z</cp:lastPrinted>
  <dcterms:created xsi:type="dcterms:W3CDTF">2020-11-26T11:05:00Z</dcterms:created>
  <dcterms:modified xsi:type="dcterms:W3CDTF">2024-05-16T12:31:00Z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