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FC" w:rsidRDefault="002503FC" w:rsidP="002503FC">
      <w:pPr>
        <w:rPr>
          <w:sz w:val="24"/>
          <w:szCs w:val="24"/>
        </w:rPr>
      </w:pP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03FC" w:rsidRPr="00D60AAC" w:rsidRDefault="002503FC" w:rsidP="002503F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2503FC" w:rsidRPr="00D60AAC" w:rsidRDefault="002503FC" w:rsidP="002503FC">
      <w:pPr>
        <w:jc w:val="right"/>
        <w:rPr>
          <w:b/>
          <w:szCs w:val="24"/>
        </w:rPr>
      </w:pPr>
      <w:r w:rsidRPr="00D60AAC">
        <w:rPr>
          <w:b/>
          <w:szCs w:val="24"/>
        </w:rPr>
        <w:t>do zapytania ofertowego nr</w:t>
      </w:r>
      <w:r w:rsidR="0020298D">
        <w:rPr>
          <w:b/>
          <w:szCs w:val="24"/>
        </w:rPr>
        <w:t xml:space="preserve"> </w:t>
      </w:r>
      <w:bookmarkStart w:id="0" w:name="_GoBack"/>
      <w:bookmarkEnd w:id="0"/>
      <w:r w:rsidR="0020298D">
        <w:rPr>
          <w:b/>
          <w:szCs w:val="24"/>
        </w:rPr>
        <w:t>51</w:t>
      </w:r>
      <w:r w:rsidRPr="00D60AAC">
        <w:rPr>
          <w:b/>
          <w:szCs w:val="24"/>
        </w:rPr>
        <w:t>/2019</w:t>
      </w:r>
    </w:p>
    <w:p w:rsidR="002503FC" w:rsidRPr="00C6522F" w:rsidRDefault="002503FC" w:rsidP="002503F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2503FC" w:rsidRPr="00C6522F" w:rsidRDefault="002503FC" w:rsidP="002503F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2503FC" w:rsidRPr="00C6522F" w:rsidRDefault="002503FC" w:rsidP="002503F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2503FC" w:rsidRPr="00C6522F" w:rsidRDefault="002503FC" w:rsidP="002503FC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2503FC" w:rsidRPr="00C6522F" w:rsidRDefault="002503FC" w:rsidP="002503F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2503FC" w:rsidRPr="00C6522F" w:rsidRDefault="002503FC" w:rsidP="002503F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3FC" w:rsidRDefault="002503FC" w:rsidP="002503F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2503FC" w:rsidRPr="00BB50E6" w:rsidRDefault="002503FC" w:rsidP="002503FC">
      <w:pPr>
        <w:pStyle w:val="Tekstpodstawowy3"/>
        <w:spacing w:after="0"/>
        <w:rPr>
          <w:sz w:val="24"/>
          <w:szCs w:val="24"/>
        </w:rPr>
      </w:pPr>
    </w:p>
    <w:p w:rsidR="002503FC" w:rsidRPr="00523C22" w:rsidRDefault="002503FC" w:rsidP="002503FC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2503FC" w:rsidRPr="00207123" w:rsidRDefault="002503FC" w:rsidP="002503FC">
      <w:pPr>
        <w:pStyle w:val="Standard"/>
        <w:jc w:val="both"/>
        <w:rPr>
          <w:b/>
          <w:sz w:val="24"/>
          <w:szCs w:val="24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 w:rsidRPr="00207123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>instalacji wentylacji i klimatyzacji w budynku z Aulą Wydziału Elektrycznego ZUT przy ul. 26 Kwietnia 10 w Szczecinie</w:t>
      </w:r>
    </w:p>
    <w:p w:rsidR="002503FC" w:rsidRPr="004A2A13" w:rsidRDefault="002503FC" w:rsidP="002503FC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503FC" w:rsidRPr="0091334D" w:rsidRDefault="002503FC" w:rsidP="002503FC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2503FC" w:rsidRDefault="002503FC" w:rsidP="002503F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2503FC" w:rsidRDefault="002503FC" w:rsidP="002503F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2503FC" w:rsidRPr="0091334D" w:rsidRDefault="002503FC" w:rsidP="002503FC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2503FC" w:rsidRDefault="002503FC" w:rsidP="002503FC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2503FC" w:rsidRPr="00A97F08" w:rsidRDefault="002503FC" w:rsidP="002503FC">
      <w:pPr>
        <w:ind w:left="426"/>
        <w:rPr>
          <w:sz w:val="16"/>
          <w:szCs w:val="16"/>
        </w:rPr>
      </w:pPr>
    </w:p>
    <w:p w:rsidR="002503FC" w:rsidRPr="00C6482F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 w:rsidR="0002106A">
        <w:rPr>
          <w:b/>
          <w:sz w:val="24"/>
          <w:szCs w:val="24"/>
          <w:u w:val="single"/>
        </w:rPr>
        <w:t>27.09.2019 r</w:t>
      </w:r>
      <w:r>
        <w:rPr>
          <w:b/>
          <w:sz w:val="24"/>
          <w:szCs w:val="24"/>
        </w:rPr>
        <w:t xml:space="preserve">. </w:t>
      </w:r>
    </w:p>
    <w:p w:rsidR="002503FC" w:rsidRPr="00D60AAC" w:rsidRDefault="002503FC" w:rsidP="002503FC">
      <w:pPr>
        <w:pStyle w:val="Tekstpodstawowy2"/>
        <w:tabs>
          <w:tab w:val="clear" w:pos="1064"/>
        </w:tabs>
        <w:ind w:left="360"/>
        <w:rPr>
          <w:sz w:val="24"/>
          <w:szCs w:val="24"/>
        </w:rPr>
      </w:pPr>
      <w:r w:rsidRPr="00D60AAC">
        <w:rPr>
          <w:b/>
          <w:sz w:val="24"/>
          <w:szCs w:val="24"/>
        </w:rPr>
        <w:t>W przypadku wystąpienia niekorzystnych warunków atmosferycznych dopuszcza się możliwość przedłużenia terminu wykonania robót.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C76B4D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6E2498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6E2498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6E2498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2503FC" w:rsidRPr="00A97F08" w:rsidRDefault="002503FC" w:rsidP="002503FC">
      <w:pPr>
        <w:pStyle w:val="Tekstpodstawowy2"/>
        <w:rPr>
          <w:sz w:val="16"/>
          <w:szCs w:val="16"/>
        </w:rPr>
      </w:pPr>
    </w:p>
    <w:p w:rsidR="002503FC" w:rsidRPr="00A4414E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 w:rsidR="004C6693">
        <w:rPr>
          <w:b/>
          <w:sz w:val="24"/>
          <w:szCs w:val="24"/>
        </w:rPr>
        <w:t>kosztorysem powykonawczym.</w:t>
      </w:r>
    </w:p>
    <w:p w:rsidR="002503FC" w:rsidRPr="00523C22" w:rsidRDefault="002503FC" w:rsidP="002503FC">
      <w:pPr>
        <w:pStyle w:val="Akapitzlist"/>
        <w:rPr>
          <w:b/>
          <w:sz w:val="16"/>
          <w:szCs w:val="16"/>
        </w:rPr>
      </w:pPr>
    </w:p>
    <w:p w:rsidR="002503FC" w:rsidRPr="00523C22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2503FC" w:rsidRPr="00523C22" w:rsidRDefault="002503FC" w:rsidP="002503FC">
      <w:pPr>
        <w:pStyle w:val="Akapitzlist"/>
        <w:rPr>
          <w:b/>
          <w:sz w:val="16"/>
          <w:szCs w:val="16"/>
        </w:rPr>
      </w:pPr>
    </w:p>
    <w:p w:rsidR="002503FC" w:rsidRPr="00813DCD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2503FC" w:rsidRPr="00813DCD" w:rsidRDefault="002503FC" w:rsidP="002503FC">
      <w:pPr>
        <w:pStyle w:val="Akapitzlist"/>
        <w:rPr>
          <w:b/>
          <w:sz w:val="16"/>
          <w:szCs w:val="16"/>
        </w:rPr>
      </w:pPr>
    </w:p>
    <w:p w:rsidR="002503FC" w:rsidRPr="00A4414E" w:rsidRDefault="002503FC" w:rsidP="002503F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2503FC" w:rsidRDefault="002503FC" w:rsidP="002503F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503FC" w:rsidRDefault="002503FC" w:rsidP="002503F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503FC" w:rsidRPr="0091334D" w:rsidRDefault="002503FC" w:rsidP="002503F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2503FC" w:rsidRDefault="002503FC" w:rsidP="002503FC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2503FC" w:rsidRDefault="002503FC" w:rsidP="002503FC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AE045D6" wp14:editId="18E3EF66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FC" w:rsidRPr="00577EA4" w:rsidRDefault="002503FC" w:rsidP="002503FC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2503FC" w:rsidRPr="00577EA4" w:rsidRDefault="002503FC" w:rsidP="002503FC">
      <w:pPr>
        <w:rPr>
          <w:b/>
          <w:bCs/>
          <w:sz w:val="24"/>
          <w:szCs w:val="24"/>
        </w:rPr>
      </w:pPr>
    </w:p>
    <w:p w:rsidR="002503FC" w:rsidRPr="00577EA4" w:rsidRDefault="002503FC" w:rsidP="002503FC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2503FC" w:rsidRPr="00577EA4" w:rsidRDefault="002503FC" w:rsidP="002503FC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2503FC" w:rsidRPr="00577EA4" w:rsidRDefault="002503FC" w:rsidP="002503F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503FC" w:rsidRPr="00577EA4" w:rsidRDefault="002503FC" w:rsidP="002503FC">
      <w:pPr>
        <w:tabs>
          <w:tab w:val="left" w:pos="284"/>
        </w:tabs>
        <w:jc w:val="center"/>
        <w:rPr>
          <w:sz w:val="24"/>
          <w:szCs w:val="24"/>
        </w:rPr>
      </w:pPr>
      <w:r w:rsidRPr="00207123">
        <w:rPr>
          <w:b/>
          <w:sz w:val="24"/>
          <w:szCs w:val="24"/>
        </w:rPr>
        <w:t xml:space="preserve">Remont </w:t>
      </w:r>
      <w:r>
        <w:rPr>
          <w:b/>
          <w:sz w:val="24"/>
          <w:szCs w:val="24"/>
        </w:rPr>
        <w:t>instalacji wentylacji i klimatyzacji w budynku z Aulą Wydziału Elektrycznego ZUT przy ul. 26 Kwietnia 10 w Szczecinie</w:t>
      </w:r>
    </w:p>
    <w:p w:rsidR="002503FC" w:rsidRPr="00577EA4" w:rsidRDefault="002503FC" w:rsidP="002503FC">
      <w:pPr>
        <w:spacing w:line="276" w:lineRule="auto"/>
        <w:rPr>
          <w:sz w:val="24"/>
          <w:szCs w:val="24"/>
        </w:rPr>
      </w:pPr>
    </w:p>
    <w:p w:rsidR="002503FC" w:rsidRPr="00577EA4" w:rsidRDefault="002503FC" w:rsidP="002503FC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2503FC" w:rsidRPr="00577EA4" w:rsidRDefault="002503FC" w:rsidP="002503FC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2503FC" w:rsidRPr="00577EA4" w:rsidRDefault="002503FC" w:rsidP="002503FC">
      <w:pPr>
        <w:spacing w:line="276" w:lineRule="auto"/>
        <w:rPr>
          <w:sz w:val="24"/>
          <w:szCs w:val="24"/>
        </w:rPr>
      </w:pPr>
    </w:p>
    <w:p w:rsidR="002503FC" w:rsidRPr="00CE76C0" w:rsidRDefault="002503FC" w:rsidP="002503FC">
      <w:pPr>
        <w:spacing w:after="60" w:line="276" w:lineRule="auto"/>
        <w:jc w:val="both"/>
        <w:rPr>
          <w:sz w:val="22"/>
          <w:szCs w:val="22"/>
        </w:rPr>
      </w:pPr>
    </w:p>
    <w:p w:rsidR="002503FC" w:rsidRPr="00CE76C0" w:rsidRDefault="002503FC" w:rsidP="002503FC">
      <w:pPr>
        <w:rPr>
          <w:sz w:val="22"/>
          <w:szCs w:val="22"/>
        </w:rPr>
      </w:pPr>
    </w:p>
    <w:p w:rsidR="002503FC" w:rsidRPr="00CE76C0" w:rsidRDefault="002503FC" w:rsidP="002503FC">
      <w:pPr>
        <w:rPr>
          <w:sz w:val="22"/>
          <w:szCs w:val="22"/>
        </w:rPr>
      </w:pPr>
    </w:p>
    <w:p w:rsidR="002503FC" w:rsidRPr="005E7E17" w:rsidRDefault="002503FC" w:rsidP="002503FC">
      <w:pPr>
        <w:rPr>
          <w:sz w:val="22"/>
          <w:szCs w:val="22"/>
        </w:rPr>
      </w:pPr>
    </w:p>
    <w:p w:rsidR="002503FC" w:rsidRPr="005E7E17" w:rsidRDefault="002503FC" w:rsidP="002503FC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2503FC" w:rsidRPr="000901B0" w:rsidRDefault="002503FC" w:rsidP="002503FC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2503FC" w:rsidRPr="000901B0" w:rsidRDefault="002503FC" w:rsidP="002503FC">
      <w:pPr>
        <w:pStyle w:val="Tekstpodstawowy3"/>
        <w:spacing w:after="0"/>
        <w:ind w:left="284"/>
        <w:rPr>
          <w:i/>
        </w:rPr>
      </w:pPr>
    </w:p>
    <w:p w:rsidR="002503FC" w:rsidRPr="00D60AAC" w:rsidRDefault="002503FC" w:rsidP="002503FC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254163" w:rsidRDefault="00254163"/>
    <w:sectPr w:rsidR="00254163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7B" w:rsidRDefault="004C6693">
      <w:r>
        <w:separator/>
      </w:r>
    </w:p>
  </w:endnote>
  <w:endnote w:type="continuationSeparator" w:id="0">
    <w:p w:rsidR="00C9027B" w:rsidRDefault="004C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2503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202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7B" w:rsidRDefault="004C6693">
      <w:r>
        <w:separator/>
      </w:r>
    </w:p>
  </w:footnote>
  <w:footnote w:type="continuationSeparator" w:id="0">
    <w:p w:rsidR="00C9027B" w:rsidRDefault="004C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2503FC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31C0F7E4" wp14:editId="52F2B567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FC"/>
    <w:rsid w:val="0002106A"/>
    <w:rsid w:val="0020298D"/>
    <w:rsid w:val="002503FC"/>
    <w:rsid w:val="00254163"/>
    <w:rsid w:val="004C6693"/>
    <w:rsid w:val="00C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588"/>
  <w15:chartTrackingRefBased/>
  <w15:docId w15:val="{E08710B7-3481-4330-892A-7148BD94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3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03F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03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503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50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503FC"/>
  </w:style>
  <w:style w:type="paragraph" w:styleId="Nagwek">
    <w:name w:val="header"/>
    <w:basedOn w:val="Normalny"/>
    <w:link w:val="NagwekZnak"/>
    <w:rsid w:val="00250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03F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03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03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250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2503FC"/>
  </w:style>
  <w:style w:type="paragraph" w:styleId="Akapitzlist">
    <w:name w:val="List Paragraph"/>
    <w:basedOn w:val="Normalny"/>
    <w:uiPriority w:val="34"/>
    <w:qFormat/>
    <w:rsid w:val="002503F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2019-07-11T11:16:00Z</cp:lastPrinted>
  <dcterms:created xsi:type="dcterms:W3CDTF">2019-06-13T10:05:00Z</dcterms:created>
  <dcterms:modified xsi:type="dcterms:W3CDTF">2019-07-11T11:16:00Z</dcterms:modified>
</cp:coreProperties>
</file>