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47/19/GS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>Pytani</w:t>
      </w:r>
      <w:r w:rsidR="009F3F18">
        <w:rPr>
          <w:b/>
          <w:sz w:val="28"/>
          <w:szCs w:val="28"/>
          <w:u w:val="single"/>
        </w:rPr>
        <w:t>e</w:t>
      </w:r>
      <w:r w:rsidRPr="00C34D85">
        <w:rPr>
          <w:b/>
          <w:sz w:val="28"/>
          <w:szCs w:val="28"/>
          <w:u w:val="single"/>
        </w:rPr>
        <w:t xml:space="preserve"> i odpowie</w:t>
      </w:r>
      <w:r w:rsidR="009F3F18">
        <w:rPr>
          <w:b/>
          <w:sz w:val="28"/>
          <w:szCs w:val="28"/>
          <w:u w:val="single"/>
        </w:rPr>
        <w:t>dź</w:t>
      </w:r>
      <w:r w:rsidRPr="00C34D85">
        <w:rPr>
          <w:b/>
          <w:sz w:val="28"/>
          <w:szCs w:val="28"/>
          <w:u w:val="single"/>
        </w:rPr>
        <w:t xml:space="preserve"> nr </w:t>
      </w:r>
      <w:r w:rsidR="009F3F18">
        <w:rPr>
          <w:b/>
          <w:sz w:val="28"/>
          <w:szCs w:val="28"/>
          <w:u w:val="single"/>
        </w:rPr>
        <w:t>4</w:t>
      </w:r>
      <w:r w:rsidRPr="00C34D85">
        <w:rPr>
          <w:b/>
          <w:sz w:val="28"/>
          <w:szCs w:val="28"/>
          <w:u w:val="single"/>
        </w:rPr>
        <w:t xml:space="preserve"> z dnia </w:t>
      </w:r>
      <w:r w:rsidR="009F3F18">
        <w:rPr>
          <w:b/>
          <w:sz w:val="28"/>
          <w:szCs w:val="28"/>
          <w:u w:val="single"/>
        </w:rPr>
        <w:t>31.</w:t>
      </w:r>
      <w:r w:rsidR="003835B8">
        <w:rPr>
          <w:b/>
          <w:sz w:val="28"/>
          <w:szCs w:val="28"/>
          <w:u w:val="single"/>
        </w:rPr>
        <w:t>01.2019 r.</w:t>
      </w:r>
    </w:p>
    <w:p w:rsidR="003D3EF7" w:rsidRPr="00C607DE" w:rsidRDefault="003D3EF7" w:rsidP="003D3EF7">
      <w:pPr>
        <w:jc w:val="both"/>
        <w:rPr>
          <w:sz w:val="24"/>
          <w:szCs w:val="24"/>
        </w:rPr>
      </w:pPr>
    </w:p>
    <w:p w:rsidR="003D3EF7" w:rsidRPr="00C607DE" w:rsidRDefault="003D3EF7" w:rsidP="003D3EF7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C607DE">
        <w:rPr>
          <w:b/>
          <w:sz w:val="24"/>
          <w:szCs w:val="24"/>
        </w:rPr>
        <w:t>Zamawiający informuje, że w dni</w:t>
      </w:r>
      <w:r w:rsidR="009F3F18">
        <w:rPr>
          <w:b/>
          <w:sz w:val="24"/>
          <w:szCs w:val="24"/>
        </w:rPr>
        <w:t>u</w:t>
      </w:r>
      <w:r w:rsidRPr="00C607DE">
        <w:rPr>
          <w:b/>
          <w:sz w:val="24"/>
          <w:szCs w:val="24"/>
        </w:rPr>
        <w:t xml:space="preserve"> </w:t>
      </w:r>
      <w:r w:rsidR="009F3F18">
        <w:rPr>
          <w:b/>
          <w:sz w:val="24"/>
          <w:szCs w:val="24"/>
        </w:rPr>
        <w:t>31.</w:t>
      </w:r>
      <w:r w:rsidR="003835B8">
        <w:rPr>
          <w:b/>
          <w:sz w:val="24"/>
          <w:szCs w:val="24"/>
        </w:rPr>
        <w:t xml:space="preserve">01.2019 r. </w:t>
      </w:r>
      <w:r w:rsidRPr="00C607DE">
        <w:rPr>
          <w:b/>
          <w:sz w:val="24"/>
          <w:szCs w:val="24"/>
        </w:rPr>
        <w:t>wpłynęł</w:t>
      </w:r>
      <w:r w:rsidR="009F3F18">
        <w:rPr>
          <w:b/>
          <w:sz w:val="24"/>
          <w:szCs w:val="24"/>
        </w:rPr>
        <w:t>o</w:t>
      </w:r>
      <w:r w:rsidRPr="00C607DE">
        <w:rPr>
          <w:b/>
          <w:sz w:val="24"/>
          <w:szCs w:val="24"/>
        </w:rPr>
        <w:t xml:space="preserve"> pytani</w:t>
      </w:r>
      <w:r w:rsidR="009F3F18">
        <w:rPr>
          <w:b/>
          <w:sz w:val="24"/>
          <w:szCs w:val="24"/>
        </w:rPr>
        <w:t>e</w:t>
      </w:r>
      <w:r w:rsidRPr="00C607DE">
        <w:rPr>
          <w:sz w:val="24"/>
          <w:szCs w:val="24"/>
        </w:rPr>
        <w:t xml:space="preserve"> dotyczące zapytania ofertowego nr </w:t>
      </w:r>
      <w:r w:rsidRPr="00C607DE">
        <w:rPr>
          <w:b/>
          <w:sz w:val="24"/>
          <w:szCs w:val="24"/>
        </w:rPr>
        <w:t xml:space="preserve">03/2019 </w:t>
      </w:r>
      <w:r w:rsidRPr="00C607DE">
        <w:rPr>
          <w:sz w:val="24"/>
          <w:szCs w:val="24"/>
        </w:rPr>
        <w:t xml:space="preserve">- </w:t>
      </w:r>
      <w:r w:rsidRPr="00C607DE">
        <w:rPr>
          <w:b/>
          <w:sz w:val="24"/>
          <w:szCs w:val="24"/>
        </w:rPr>
        <w:t>Zakup i montaż urządzenia UPS dużej mocy do zabezpieczenia serwerowni Wydziału Informatyki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9F3F18" w:rsidRDefault="003D3EF7" w:rsidP="009F3F1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Pytanie </w:t>
      </w:r>
    </w:p>
    <w:p w:rsidR="009F3F18" w:rsidRDefault="009F3F18" w:rsidP="009F3F1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9F3F18" w:rsidRPr="009F3F18" w:rsidRDefault="009F3F18" w:rsidP="009F3F1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F3F18">
        <w:rPr>
          <w:sz w:val="24"/>
          <w:szCs w:val="24"/>
        </w:rPr>
        <w:t xml:space="preserve">Ponawiam prośbę o określenie MOCY CZYNNEJ podawanej w KILOWATACH [kW], dla jakiej wymagane jest podtrzymanie zasilana przez wymagane 20 minut. </w:t>
      </w:r>
    </w:p>
    <w:p w:rsidR="009F3F18" w:rsidRDefault="009F3F18" w:rsidP="009F3F18">
      <w:pPr>
        <w:jc w:val="both"/>
        <w:rPr>
          <w:sz w:val="24"/>
          <w:szCs w:val="24"/>
        </w:rPr>
      </w:pPr>
      <w:r w:rsidRPr="009F3F18">
        <w:rPr>
          <w:b/>
          <w:bCs/>
          <w:sz w:val="24"/>
          <w:szCs w:val="24"/>
          <w:u w:val="single"/>
        </w:rPr>
        <w:t>Określenie mocy pozornej 30 kVA nie definiuje jednoznacznie mocy czynnej i nie pozwala na dobór akumulatorów.</w:t>
      </w:r>
    </w:p>
    <w:p w:rsidR="009F3F18" w:rsidRPr="009F3F18" w:rsidRDefault="009F3F18" w:rsidP="009F3F18">
      <w:pPr>
        <w:jc w:val="both"/>
        <w:rPr>
          <w:sz w:val="24"/>
          <w:szCs w:val="24"/>
        </w:rPr>
      </w:pPr>
      <w:r w:rsidRPr="009F3F18">
        <w:rPr>
          <w:sz w:val="24"/>
          <w:szCs w:val="24"/>
        </w:rPr>
        <w:t>Proszę o podanie mocy czynnej – dla jakiego obciążenia w kW UPS ma podtrzymać zasilanie przez 20 minut.  </w:t>
      </w:r>
    </w:p>
    <w:p w:rsidR="00D4221E" w:rsidRDefault="00D4221E" w:rsidP="009F3F1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4221E" w:rsidRDefault="00D4221E" w:rsidP="00D4221E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Odpowiedź</w:t>
      </w:r>
      <w:r w:rsidR="009F3F18">
        <w:rPr>
          <w:b/>
          <w:sz w:val="24"/>
          <w:szCs w:val="24"/>
          <w:u w:val="single"/>
        </w:rPr>
        <w:t>:</w:t>
      </w:r>
    </w:p>
    <w:p w:rsidR="00D4221E" w:rsidRDefault="00D4221E" w:rsidP="00D4221E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C607DE" w:rsidRPr="00C607DE" w:rsidRDefault="009F3F18" w:rsidP="003D3EF7">
      <w:pPr>
        <w:tabs>
          <w:tab w:val="left" w:pos="284"/>
        </w:tabs>
        <w:rPr>
          <w:sz w:val="22"/>
          <w:szCs w:val="24"/>
        </w:rPr>
      </w:pPr>
      <w:r>
        <w:rPr>
          <w:sz w:val="24"/>
          <w:szCs w:val="24"/>
        </w:rPr>
        <w:t>Moc czynna – 22 kW</w:t>
      </w:r>
      <w:bookmarkStart w:id="0" w:name="_GoBack"/>
      <w:bookmarkEnd w:id="0"/>
    </w:p>
    <w:sectPr w:rsidR="00C607DE" w:rsidRPr="00C607DE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F3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1C7"/>
    <w:multiLevelType w:val="hybridMultilevel"/>
    <w:tmpl w:val="3702D31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1A3D18"/>
    <w:rsid w:val="0027410F"/>
    <w:rsid w:val="003835B8"/>
    <w:rsid w:val="003D3EF7"/>
    <w:rsid w:val="003F2B23"/>
    <w:rsid w:val="005B2A0A"/>
    <w:rsid w:val="00810F30"/>
    <w:rsid w:val="009909C1"/>
    <w:rsid w:val="009F3F18"/>
    <w:rsid w:val="00A72680"/>
    <w:rsid w:val="00AA1335"/>
    <w:rsid w:val="00C607DE"/>
    <w:rsid w:val="00D4221E"/>
    <w:rsid w:val="00D62D6F"/>
    <w:rsid w:val="00E07BEA"/>
    <w:rsid w:val="00E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2019-02-06T11:44:00Z</cp:lastPrinted>
  <dcterms:created xsi:type="dcterms:W3CDTF">2019-02-06T11:44:00Z</dcterms:created>
  <dcterms:modified xsi:type="dcterms:W3CDTF">2019-02-06T11:44:00Z</dcterms:modified>
</cp:coreProperties>
</file>