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DDB2" w14:textId="2B719549" w:rsidR="003929A5" w:rsidRDefault="003929A5" w:rsidP="003929A5">
      <w:pP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r>
        <w:rPr>
          <w:b/>
          <w:smallCaps/>
          <w:sz w:val="32"/>
          <w:szCs w:val="32"/>
        </w:rPr>
        <w:t xml:space="preserve">ZARZĄDZENIE NR </w:t>
      </w:r>
      <w:r w:rsidR="001A1D4D">
        <w:rPr>
          <w:b/>
          <w:smallCaps/>
          <w:sz w:val="32"/>
          <w:szCs w:val="32"/>
        </w:rPr>
        <w:t>102</w:t>
      </w:r>
    </w:p>
    <w:p w14:paraId="2320EF80" w14:textId="77777777" w:rsidR="003929A5" w:rsidRDefault="003929A5" w:rsidP="003929A5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4190C277" w14:textId="37093CDF" w:rsidR="003929A5" w:rsidRDefault="003929A5" w:rsidP="003929A5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1A1D4D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>września 2022 r.</w:t>
      </w:r>
    </w:p>
    <w:p w14:paraId="7994C54A" w14:textId="77777777" w:rsidR="00F75C4A" w:rsidRDefault="00F75C4A" w:rsidP="00F75C4A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 zarządzenie nr 60 Rektora ZUT z dnia 26 września 2019 r.</w:t>
      </w:r>
      <w:r>
        <w:rPr>
          <w:b/>
          <w:sz w:val="24"/>
          <w:szCs w:val="24"/>
        </w:rPr>
        <w:br/>
        <w:t xml:space="preserve">w sprawie wprowadzenia Regulaminu świadczeń dla studentów </w:t>
      </w:r>
      <w:r>
        <w:rPr>
          <w:b/>
          <w:sz w:val="24"/>
          <w:szCs w:val="24"/>
        </w:rPr>
        <w:br/>
        <w:t>Zachodniopomorskiego Uniwersytetu Technologicznego w Szczecinie</w:t>
      </w:r>
    </w:p>
    <w:p w14:paraId="5B6190C8" w14:textId="365BF1CA" w:rsidR="00F75C4A" w:rsidRDefault="00F75C4A" w:rsidP="00904ED5">
      <w:pPr>
        <w:spacing w:before="360" w:line="276" w:lineRule="auto"/>
        <w:jc w:val="both"/>
        <w:rPr>
          <w:sz w:val="24"/>
          <w:szCs w:val="24"/>
        </w:rPr>
      </w:pPr>
      <w:r w:rsidRPr="00FF090C">
        <w:rPr>
          <w:sz w:val="24"/>
          <w:szCs w:val="24"/>
        </w:rPr>
        <w:t xml:space="preserve">Na podstawie art. 95 </w:t>
      </w:r>
      <w:r w:rsidR="00FF090C" w:rsidRPr="00FF090C">
        <w:rPr>
          <w:sz w:val="24"/>
          <w:szCs w:val="24"/>
        </w:rPr>
        <w:t xml:space="preserve">ust. 2 </w:t>
      </w:r>
      <w:r w:rsidRPr="00FF090C">
        <w:rPr>
          <w:sz w:val="24"/>
          <w:szCs w:val="24"/>
        </w:rPr>
        <w:t>ustawy z dnia 20 lipca 2018 r. Prawo</w:t>
      </w:r>
      <w:r w:rsidRPr="00FF090C">
        <w:rPr>
          <w:i/>
          <w:sz w:val="24"/>
          <w:szCs w:val="24"/>
        </w:rPr>
        <w:t xml:space="preserve"> </w:t>
      </w:r>
      <w:r w:rsidRPr="00FF090C">
        <w:rPr>
          <w:sz w:val="24"/>
          <w:szCs w:val="24"/>
        </w:rPr>
        <w:t>o szkolnictwie wyższym</w:t>
      </w:r>
      <w:r>
        <w:rPr>
          <w:sz w:val="24"/>
          <w:szCs w:val="24"/>
        </w:rPr>
        <w:t xml:space="preserve"> i</w:t>
      </w:r>
      <w:r w:rsidR="00FF090C">
        <w:rPr>
          <w:sz w:val="24"/>
          <w:szCs w:val="24"/>
        </w:rPr>
        <w:t> </w:t>
      </w:r>
      <w:r>
        <w:rPr>
          <w:sz w:val="24"/>
          <w:szCs w:val="24"/>
        </w:rPr>
        <w:t>nauce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(tekst jedn. Dz. U. z 202</w:t>
      </w:r>
      <w:r w:rsidR="00C21FE3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C21FE3">
        <w:rPr>
          <w:sz w:val="24"/>
          <w:szCs w:val="24"/>
        </w:rPr>
        <w:t>5</w:t>
      </w:r>
      <w:r>
        <w:rPr>
          <w:sz w:val="24"/>
          <w:szCs w:val="24"/>
        </w:rPr>
        <w:t>7</w:t>
      </w:r>
      <w:r w:rsidR="00C21FE3">
        <w:rPr>
          <w:sz w:val="24"/>
          <w:szCs w:val="24"/>
        </w:rPr>
        <w:t>4</w:t>
      </w:r>
      <w:r>
        <w:rPr>
          <w:sz w:val="24"/>
          <w:szCs w:val="24"/>
        </w:rPr>
        <w:t xml:space="preserve">, z późn. zm.), </w:t>
      </w:r>
      <w:r>
        <w:rPr>
          <w:spacing w:val="-4"/>
          <w:sz w:val="24"/>
          <w:szCs w:val="24"/>
        </w:rPr>
        <w:t xml:space="preserve">w porozumieniu z </w:t>
      </w:r>
      <w:r w:rsidRPr="000231AA">
        <w:rPr>
          <w:spacing w:val="-4"/>
          <w:sz w:val="24"/>
          <w:szCs w:val="24"/>
        </w:rPr>
        <w:t xml:space="preserve">Parlamentem </w:t>
      </w:r>
      <w:r w:rsidRPr="000231AA">
        <w:rPr>
          <w:sz w:val="24"/>
          <w:szCs w:val="24"/>
        </w:rPr>
        <w:t>Samorządu Studenckiego Zachodniopomorskiego Uniwersytetu</w:t>
      </w:r>
      <w:r w:rsidR="00C21FE3" w:rsidRPr="000231AA">
        <w:rPr>
          <w:sz w:val="24"/>
          <w:szCs w:val="24"/>
        </w:rPr>
        <w:t xml:space="preserve"> </w:t>
      </w:r>
      <w:r w:rsidRPr="000231AA">
        <w:rPr>
          <w:sz w:val="24"/>
          <w:szCs w:val="24"/>
        </w:rPr>
        <w:t>Technologicznego w Szczecinie</w:t>
      </w:r>
      <w:r>
        <w:rPr>
          <w:sz w:val="24"/>
          <w:szCs w:val="24"/>
        </w:rPr>
        <w:t>, zarządza się, co następuje:</w:t>
      </w:r>
    </w:p>
    <w:p w14:paraId="48FC2DE2" w14:textId="77777777" w:rsidR="00F75C4A" w:rsidRDefault="00F75C4A" w:rsidP="00FF090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66AFF42D" w14:textId="253B85E3" w:rsidR="0085641E" w:rsidRDefault="00F75C4A" w:rsidP="00FF09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Regulaminie świadczeń dla studentów Zachodniopomorskiego Uniwersytetu Technologicznego w Szczecinie, </w:t>
      </w:r>
      <w:r w:rsidR="009F15D1" w:rsidRPr="009F15D1">
        <w:rPr>
          <w:sz w:val="24"/>
          <w:szCs w:val="24"/>
        </w:rPr>
        <w:t>wprowadzonym</w:t>
      </w:r>
      <w:r>
        <w:rPr>
          <w:sz w:val="24"/>
          <w:szCs w:val="24"/>
        </w:rPr>
        <w:t xml:space="preserve"> zarządzeni</w:t>
      </w:r>
      <w:r w:rsidR="009F15D1">
        <w:rPr>
          <w:sz w:val="24"/>
          <w:szCs w:val="24"/>
        </w:rPr>
        <w:t>em</w:t>
      </w:r>
      <w:r>
        <w:rPr>
          <w:sz w:val="24"/>
          <w:szCs w:val="24"/>
        </w:rPr>
        <w:t xml:space="preserve"> nr 60 Rektora ZUT z dnia 26 września 2019</w:t>
      </w:r>
      <w:r w:rsidR="001A1D4D">
        <w:rPr>
          <w:sz w:val="24"/>
          <w:szCs w:val="24"/>
        </w:rPr>
        <w:t xml:space="preserve"> </w:t>
      </w:r>
      <w:r>
        <w:rPr>
          <w:sz w:val="24"/>
          <w:szCs w:val="24"/>
        </w:rPr>
        <w:t>r., z późn. zm., wprowadza się</w:t>
      </w:r>
      <w:r w:rsidR="00C21FE3">
        <w:rPr>
          <w:sz w:val="24"/>
          <w:szCs w:val="24"/>
        </w:rPr>
        <w:t xml:space="preserve"> </w:t>
      </w:r>
      <w:r>
        <w:rPr>
          <w:sz w:val="24"/>
          <w:szCs w:val="24"/>
        </w:rPr>
        <w:t>zmiany:</w:t>
      </w:r>
    </w:p>
    <w:p w14:paraId="2503465C" w14:textId="44BE4DF1" w:rsidR="00F52EE4" w:rsidRPr="00F52EE4" w:rsidRDefault="00BE56BC" w:rsidP="00542110">
      <w:pPr>
        <w:pStyle w:val="Akapitzlist"/>
        <w:numPr>
          <w:ilvl w:val="0"/>
          <w:numId w:val="1"/>
        </w:numPr>
        <w:spacing w:before="60"/>
        <w:ind w:left="340" w:hanging="340"/>
        <w:jc w:val="both"/>
        <w:rPr>
          <w:sz w:val="24"/>
          <w:szCs w:val="24"/>
        </w:rPr>
      </w:pPr>
      <w:r w:rsidRPr="001A1D4D">
        <w:rPr>
          <w:sz w:val="24"/>
          <w:szCs w:val="24"/>
        </w:rPr>
        <w:t xml:space="preserve">użyte </w:t>
      </w:r>
      <w:r w:rsidR="00F52EE4" w:rsidRPr="001A1D4D">
        <w:rPr>
          <w:sz w:val="24"/>
          <w:szCs w:val="24"/>
        </w:rPr>
        <w:t xml:space="preserve">w § 3 </w:t>
      </w:r>
      <w:r w:rsidRPr="001A1D4D">
        <w:rPr>
          <w:sz w:val="24"/>
          <w:szCs w:val="24"/>
        </w:rPr>
        <w:t xml:space="preserve">w </w:t>
      </w:r>
      <w:r w:rsidR="00F52EE4" w:rsidRPr="001A1D4D">
        <w:rPr>
          <w:sz w:val="24"/>
          <w:szCs w:val="24"/>
        </w:rPr>
        <w:t>ust. 1</w:t>
      </w:r>
      <w:r w:rsidR="00805534" w:rsidRPr="001A1D4D">
        <w:rPr>
          <w:sz w:val="24"/>
          <w:szCs w:val="24"/>
        </w:rPr>
        <w:t xml:space="preserve"> </w:t>
      </w:r>
      <w:r w:rsidRPr="001A1D4D">
        <w:rPr>
          <w:sz w:val="24"/>
          <w:szCs w:val="24"/>
        </w:rPr>
        <w:t xml:space="preserve">i w </w:t>
      </w:r>
      <w:r w:rsidR="00F52EE4" w:rsidRPr="001A1D4D">
        <w:rPr>
          <w:sz w:val="24"/>
          <w:szCs w:val="24"/>
        </w:rPr>
        <w:t xml:space="preserve">§ 4 </w:t>
      </w:r>
      <w:r w:rsidRPr="001A1D4D">
        <w:rPr>
          <w:sz w:val="24"/>
          <w:szCs w:val="24"/>
        </w:rPr>
        <w:t xml:space="preserve">w </w:t>
      </w:r>
      <w:r w:rsidR="00F52EE4" w:rsidRPr="001A1D4D">
        <w:rPr>
          <w:sz w:val="24"/>
          <w:szCs w:val="24"/>
        </w:rPr>
        <w:t>ust. 4 i 10 wyr</w:t>
      </w:r>
      <w:r w:rsidR="009D4ABC" w:rsidRPr="001A1D4D">
        <w:rPr>
          <w:sz w:val="24"/>
          <w:szCs w:val="24"/>
        </w:rPr>
        <w:t>azy</w:t>
      </w:r>
      <w:r w:rsidR="00F52EE4" w:rsidRPr="001A1D4D">
        <w:rPr>
          <w:sz w:val="24"/>
          <w:szCs w:val="24"/>
        </w:rPr>
        <w:t xml:space="preserve"> „Samorządu Studentów ZUT”</w:t>
      </w:r>
      <w:r w:rsidR="000231AA" w:rsidRPr="001A1D4D">
        <w:rPr>
          <w:sz w:val="24"/>
          <w:szCs w:val="24"/>
        </w:rPr>
        <w:t xml:space="preserve"> zastępuje się</w:t>
      </w:r>
      <w:r w:rsidR="000231AA">
        <w:rPr>
          <w:sz w:val="24"/>
          <w:szCs w:val="24"/>
        </w:rPr>
        <w:t xml:space="preserve"> wyra</w:t>
      </w:r>
      <w:r w:rsidR="009D4ABC">
        <w:rPr>
          <w:sz w:val="24"/>
          <w:szCs w:val="24"/>
        </w:rPr>
        <w:t>zami</w:t>
      </w:r>
      <w:r w:rsidR="000231AA">
        <w:rPr>
          <w:sz w:val="24"/>
          <w:szCs w:val="24"/>
        </w:rPr>
        <w:t xml:space="preserve"> „Samorządu Studenckiego ZUT”;</w:t>
      </w:r>
    </w:p>
    <w:p w14:paraId="483AFE03" w14:textId="57EACBF6" w:rsidR="009F15D1" w:rsidRDefault="00542110" w:rsidP="00542110">
      <w:pPr>
        <w:pStyle w:val="Akapitzlist"/>
        <w:numPr>
          <w:ilvl w:val="0"/>
          <w:numId w:val="1"/>
        </w:numPr>
        <w:spacing w:before="60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75C4A">
        <w:rPr>
          <w:sz w:val="24"/>
          <w:szCs w:val="24"/>
        </w:rPr>
        <w:t xml:space="preserve">§ </w:t>
      </w:r>
      <w:r w:rsidR="0085641E">
        <w:rPr>
          <w:sz w:val="24"/>
          <w:szCs w:val="24"/>
        </w:rPr>
        <w:t>12</w:t>
      </w:r>
      <w:r w:rsidR="009F15D1">
        <w:rPr>
          <w:sz w:val="24"/>
          <w:szCs w:val="24"/>
        </w:rPr>
        <w:t>:</w:t>
      </w:r>
    </w:p>
    <w:p w14:paraId="14BC9E5F" w14:textId="34919DE1" w:rsidR="0050061B" w:rsidRDefault="00542110" w:rsidP="0050061B">
      <w:pPr>
        <w:pStyle w:val="Akapitzlist"/>
        <w:numPr>
          <w:ilvl w:val="1"/>
          <w:numId w:val="6"/>
        </w:numPr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0061B">
        <w:rPr>
          <w:sz w:val="24"/>
          <w:szCs w:val="24"/>
        </w:rPr>
        <w:t>ust. 4 pkt 1 otrzymuje brzmienie:</w:t>
      </w:r>
    </w:p>
    <w:p w14:paraId="1609BEE7" w14:textId="21AC6A2B" w:rsidR="00F75C4A" w:rsidRPr="0050061B" w:rsidRDefault="00F75C4A" w:rsidP="0050061B">
      <w:pPr>
        <w:pStyle w:val="Akapitzlist"/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F15D1">
        <w:rPr>
          <w:sz w:val="24"/>
          <w:szCs w:val="24"/>
        </w:rPr>
        <w:t>1</w:t>
      </w:r>
      <w:r w:rsidR="0092756D">
        <w:rPr>
          <w:sz w:val="24"/>
          <w:szCs w:val="24"/>
        </w:rPr>
        <w:t>)</w:t>
      </w:r>
      <w:r w:rsidR="009F15D1">
        <w:rPr>
          <w:sz w:val="24"/>
          <w:szCs w:val="24"/>
        </w:rPr>
        <w:t xml:space="preserve"> </w:t>
      </w:r>
      <w:r w:rsidR="0085641E">
        <w:rPr>
          <w:sz w:val="24"/>
          <w:szCs w:val="24"/>
        </w:rPr>
        <w:t>uzyskał w roku studiów k-1 średnią</w:t>
      </w:r>
      <w:r w:rsidR="00094960">
        <w:rPr>
          <w:sz w:val="24"/>
          <w:szCs w:val="24"/>
        </w:rPr>
        <w:t xml:space="preserve"> </w:t>
      </w:r>
      <w:r w:rsidR="0085641E">
        <w:rPr>
          <w:sz w:val="24"/>
          <w:szCs w:val="24"/>
        </w:rPr>
        <w:t>ocen, nie niższą niż 4,</w:t>
      </w:r>
      <w:r w:rsidR="00EB76A6">
        <w:rPr>
          <w:sz w:val="24"/>
          <w:szCs w:val="24"/>
        </w:rPr>
        <w:t>1</w:t>
      </w:r>
      <w:r w:rsidR="0085641E">
        <w:rPr>
          <w:sz w:val="24"/>
          <w:szCs w:val="24"/>
        </w:rPr>
        <w:t>0 lub posiada osiągnięcia naukowe lub artystyczne, lub osiągnięcia sportowe we współzawodnictwie co najmniej na poziomie krajowym;</w:t>
      </w:r>
      <w:r>
        <w:rPr>
          <w:sz w:val="24"/>
          <w:szCs w:val="24"/>
        </w:rPr>
        <w:t>”</w:t>
      </w:r>
      <w:r w:rsidR="00485812">
        <w:rPr>
          <w:sz w:val="24"/>
          <w:szCs w:val="24"/>
        </w:rPr>
        <w:t>,</w:t>
      </w:r>
    </w:p>
    <w:p w14:paraId="0E40B1C0" w14:textId="77777777" w:rsidR="0050061B" w:rsidRDefault="0085641E" w:rsidP="0050061B">
      <w:pPr>
        <w:pStyle w:val="Akapitzlist"/>
        <w:numPr>
          <w:ilvl w:val="1"/>
          <w:numId w:val="6"/>
        </w:numPr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ust. 8 otrzymuje brzmienie:</w:t>
      </w:r>
    </w:p>
    <w:p w14:paraId="77F3B757" w14:textId="221AA678" w:rsidR="0085641E" w:rsidRPr="0050061B" w:rsidRDefault="0085641E" w:rsidP="0050061B">
      <w:pPr>
        <w:pStyle w:val="Akapitzlist"/>
        <w:spacing w:before="60" w:line="276" w:lineRule="auto"/>
        <w:jc w:val="both"/>
        <w:rPr>
          <w:sz w:val="24"/>
          <w:szCs w:val="24"/>
        </w:rPr>
      </w:pPr>
      <w:r w:rsidRPr="0050061B">
        <w:rPr>
          <w:sz w:val="24"/>
          <w:szCs w:val="24"/>
        </w:rPr>
        <w:t>„</w:t>
      </w:r>
      <w:r w:rsidR="0050061B">
        <w:rPr>
          <w:sz w:val="24"/>
          <w:szCs w:val="24"/>
        </w:rPr>
        <w:t xml:space="preserve">8. </w:t>
      </w:r>
      <w:r w:rsidRPr="0050061B">
        <w:rPr>
          <w:sz w:val="24"/>
          <w:szCs w:val="24"/>
        </w:rPr>
        <w:t>Wymóg progu średniej ocen 4,</w:t>
      </w:r>
      <w:r w:rsidR="00EB76A6" w:rsidRPr="0050061B">
        <w:rPr>
          <w:sz w:val="24"/>
          <w:szCs w:val="24"/>
        </w:rPr>
        <w:t>1</w:t>
      </w:r>
      <w:r w:rsidR="003C4546" w:rsidRPr="0050061B">
        <w:rPr>
          <w:sz w:val="24"/>
          <w:szCs w:val="24"/>
        </w:rPr>
        <w:t>0</w:t>
      </w:r>
      <w:r w:rsidRPr="0050061B">
        <w:rPr>
          <w:sz w:val="24"/>
          <w:szCs w:val="24"/>
        </w:rPr>
        <w:t xml:space="preserve"> nie dotyczy studentów ubiegających się o stypendium rektora z tytułu uzyskanych osiągnięć naukowych, artystycznych i sportowych, jednakże warunkiem otrzymania stypendium jest uzyskanie w sumie  minimum 4,</w:t>
      </w:r>
      <w:r w:rsidR="00EB76A6" w:rsidRPr="0050061B">
        <w:rPr>
          <w:sz w:val="24"/>
          <w:szCs w:val="24"/>
        </w:rPr>
        <w:t>1</w:t>
      </w:r>
      <w:r w:rsidR="00805534">
        <w:rPr>
          <w:sz w:val="24"/>
          <w:szCs w:val="24"/>
        </w:rPr>
        <w:t>0</w:t>
      </w:r>
      <w:r w:rsidRPr="0050061B">
        <w:rPr>
          <w:sz w:val="24"/>
          <w:szCs w:val="24"/>
        </w:rPr>
        <w:t xml:space="preserve"> pkt za te osiągnięcia oraz spełnienie warunku określonego w ust. 4 pkt 2.”;</w:t>
      </w:r>
    </w:p>
    <w:p w14:paraId="2BB0D6DD" w14:textId="05B51EE3" w:rsidR="00F75C4A" w:rsidRDefault="00542110" w:rsidP="00F726FE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75C4A">
        <w:rPr>
          <w:sz w:val="24"/>
          <w:szCs w:val="24"/>
        </w:rPr>
        <w:t xml:space="preserve">§ </w:t>
      </w:r>
      <w:r w:rsidR="003C4546">
        <w:rPr>
          <w:sz w:val="24"/>
          <w:szCs w:val="24"/>
        </w:rPr>
        <w:t>13</w:t>
      </w:r>
      <w:r w:rsidR="00F75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3C4546">
        <w:rPr>
          <w:sz w:val="24"/>
          <w:szCs w:val="24"/>
        </w:rPr>
        <w:t xml:space="preserve">ust. 3 </w:t>
      </w:r>
      <w:r w:rsidR="00805534">
        <w:rPr>
          <w:sz w:val="24"/>
          <w:szCs w:val="24"/>
        </w:rPr>
        <w:t>lit.</w:t>
      </w:r>
      <w:r w:rsidR="003C4546">
        <w:rPr>
          <w:sz w:val="24"/>
          <w:szCs w:val="24"/>
        </w:rPr>
        <w:t xml:space="preserve"> a </w:t>
      </w:r>
      <w:r w:rsidR="00F75C4A">
        <w:rPr>
          <w:sz w:val="24"/>
          <w:szCs w:val="24"/>
        </w:rPr>
        <w:t xml:space="preserve">otrzymuje brzmienie: </w:t>
      </w:r>
    </w:p>
    <w:p w14:paraId="38029EFF" w14:textId="447F406F" w:rsidR="003C4546" w:rsidRDefault="003C4546" w:rsidP="00F726FE">
      <w:pPr>
        <w:pStyle w:val="Akapitzlist"/>
        <w:spacing w:before="60"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241C4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uzyskał średnią </w:t>
      </w:r>
      <w:r w:rsidR="0064032A">
        <w:rPr>
          <w:sz w:val="24"/>
          <w:szCs w:val="24"/>
        </w:rPr>
        <w:t>ocen za ostatni rok studiów pierwszego stopnia nie niższą niż 4,</w:t>
      </w:r>
      <w:r w:rsidR="00EB76A6">
        <w:rPr>
          <w:sz w:val="24"/>
          <w:szCs w:val="24"/>
        </w:rPr>
        <w:t>1</w:t>
      </w:r>
      <w:r w:rsidR="0064032A">
        <w:rPr>
          <w:sz w:val="24"/>
          <w:szCs w:val="24"/>
        </w:rPr>
        <w:t>0</w:t>
      </w:r>
      <w:r w:rsidR="00F726FE">
        <w:rPr>
          <w:sz w:val="24"/>
          <w:szCs w:val="24"/>
        </w:rPr>
        <w:t>;</w:t>
      </w:r>
      <w:r>
        <w:rPr>
          <w:sz w:val="24"/>
          <w:szCs w:val="24"/>
        </w:rPr>
        <w:t>”;</w:t>
      </w:r>
    </w:p>
    <w:p w14:paraId="12AA6197" w14:textId="2FA682F9" w:rsidR="009241C4" w:rsidRDefault="00F726FE" w:rsidP="00F726FE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81794">
        <w:rPr>
          <w:sz w:val="24"/>
          <w:szCs w:val="24"/>
        </w:rPr>
        <w:t>§ 14</w:t>
      </w:r>
      <w:r w:rsidR="009241C4">
        <w:rPr>
          <w:sz w:val="24"/>
          <w:szCs w:val="24"/>
        </w:rPr>
        <w:t>:</w:t>
      </w:r>
    </w:p>
    <w:p w14:paraId="371B68F1" w14:textId="77777777" w:rsidR="009241C4" w:rsidRDefault="00581794" w:rsidP="00B657DC">
      <w:pPr>
        <w:pStyle w:val="Akapitzlist"/>
        <w:numPr>
          <w:ilvl w:val="0"/>
          <w:numId w:val="8"/>
        </w:numPr>
        <w:spacing w:before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ust. 5 otrzymuje brzmienie</w:t>
      </w:r>
      <w:r w:rsidR="003C4546">
        <w:rPr>
          <w:sz w:val="24"/>
          <w:szCs w:val="24"/>
        </w:rPr>
        <w:t xml:space="preserve">: </w:t>
      </w:r>
    </w:p>
    <w:p w14:paraId="0338421A" w14:textId="591045A3" w:rsidR="00581794" w:rsidRPr="009241C4" w:rsidRDefault="00581794" w:rsidP="00F726FE">
      <w:pPr>
        <w:pStyle w:val="Akapitzlist"/>
        <w:spacing w:before="60" w:line="276" w:lineRule="auto"/>
        <w:ind w:left="700"/>
        <w:jc w:val="both"/>
        <w:rPr>
          <w:sz w:val="24"/>
          <w:szCs w:val="24"/>
        </w:rPr>
      </w:pPr>
      <w:r w:rsidRPr="009241C4">
        <w:rPr>
          <w:sz w:val="24"/>
          <w:szCs w:val="24"/>
        </w:rPr>
        <w:t>„</w:t>
      </w:r>
      <w:r w:rsidR="009241C4">
        <w:rPr>
          <w:sz w:val="24"/>
          <w:szCs w:val="24"/>
        </w:rPr>
        <w:t xml:space="preserve">5. </w:t>
      </w:r>
      <w:r w:rsidRPr="009241C4">
        <w:rPr>
          <w:sz w:val="24"/>
          <w:szCs w:val="24"/>
        </w:rPr>
        <w:t>Do celów stypendialnych, przy obliczaniu średniej ocen bierze się pod uwagę wszystkie oceny</w:t>
      </w:r>
      <w:r w:rsidR="00094960" w:rsidRPr="009241C4">
        <w:rPr>
          <w:sz w:val="24"/>
          <w:szCs w:val="24"/>
        </w:rPr>
        <w:t xml:space="preserve">, w tym </w:t>
      </w:r>
      <w:bookmarkStart w:id="0" w:name="_Hlk114059571"/>
      <w:r w:rsidR="00094960" w:rsidRPr="009241C4">
        <w:rPr>
          <w:sz w:val="24"/>
          <w:szCs w:val="24"/>
        </w:rPr>
        <w:t>oceny za praktyki zawodowe oraz ocenę za pracę dyplomową</w:t>
      </w:r>
      <w:bookmarkEnd w:id="0"/>
      <w:r w:rsidR="00094960" w:rsidRPr="009241C4">
        <w:rPr>
          <w:sz w:val="24"/>
          <w:szCs w:val="24"/>
        </w:rPr>
        <w:t>.”</w:t>
      </w:r>
      <w:r w:rsidR="00F726FE">
        <w:rPr>
          <w:sz w:val="24"/>
          <w:szCs w:val="24"/>
        </w:rPr>
        <w:t>,</w:t>
      </w:r>
    </w:p>
    <w:p w14:paraId="118C4DC0" w14:textId="77777777" w:rsidR="009241C4" w:rsidRDefault="0064032A" w:rsidP="00B657DC">
      <w:pPr>
        <w:pStyle w:val="Akapitzlist"/>
        <w:numPr>
          <w:ilvl w:val="0"/>
          <w:numId w:val="8"/>
        </w:numPr>
        <w:spacing w:before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ust. 6 otrzymuje brzmienie: </w:t>
      </w:r>
    </w:p>
    <w:p w14:paraId="5B77D8B8" w14:textId="6AA3DD4F" w:rsidR="009241C4" w:rsidRDefault="0064032A" w:rsidP="00F726FE">
      <w:pPr>
        <w:pStyle w:val="Akapitzlist"/>
        <w:spacing w:before="60" w:line="276" w:lineRule="auto"/>
        <w:ind w:left="700"/>
        <w:jc w:val="both"/>
        <w:rPr>
          <w:sz w:val="24"/>
          <w:szCs w:val="24"/>
        </w:rPr>
      </w:pPr>
      <w:r w:rsidRPr="009241C4">
        <w:rPr>
          <w:sz w:val="24"/>
          <w:szCs w:val="24"/>
        </w:rPr>
        <w:t>„</w:t>
      </w:r>
      <w:r w:rsidR="009241C4">
        <w:rPr>
          <w:sz w:val="24"/>
          <w:szCs w:val="24"/>
        </w:rPr>
        <w:t xml:space="preserve">6. </w:t>
      </w:r>
      <w:r w:rsidRPr="009241C4">
        <w:rPr>
          <w:sz w:val="24"/>
          <w:szCs w:val="24"/>
        </w:rPr>
        <w:t>Średnią ocen większą lub równą 4,</w:t>
      </w:r>
      <w:r w:rsidR="00EB76A6" w:rsidRPr="009241C4">
        <w:rPr>
          <w:sz w:val="24"/>
          <w:szCs w:val="24"/>
        </w:rPr>
        <w:t>1</w:t>
      </w:r>
      <w:r w:rsidRPr="009241C4">
        <w:rPr>
          <w:sz w:val="24"/>
          <w:szCs w:val="24"/>
        </w:rPr>
        <w:t>0 do celów stypendialnych przelicza się na punkty (przykład: średnia 4,73 odpowiada liczbie punktów równej 4,73).”</w:t>
      </w:r>
      <w:r w:rsidR="00485812">
        <w:rPr>
          <w:sz w:val="24"/>
          <w:szCs w:val="24"/>
        </w:rPr>
        <w:t>,</w:t>
      </w:r>
    </w:p>
    <w:p w14:paraId="54F35E7A" w14:textId="1F9CF010" w:rsidR="00904ED5" w:rsidRPr="009D4ABC" w:rsidRDefault="00094960" w:rsidP="009D4ABC">
      <w:pPr>
        <w:pStyle w:val="Akapitzlist"/>
        <w:numPr>
          <w:ilvl w:val="0"/>
          <w:numId w:val="8"/>
        </w:numPr>
        <w:spacing w:before="60" w:line="276" w:lineRule="auto"/>
        <w:jc w:val="both"/>
        <w:rPr>
          <w:sz w:val="24"/>
          <w:szCs w:val="24"/>
        </w:rPr>
      </w:pPr>
      <w:r w:rsidRPr="009241C4">
        <w:rPr>
          <w:sz w:val="24"/>
          <w:szCs w:val="24"/>
        </w:rPr>
        <w:t xml:space="preserve">ust. 9 </w:t>
      </w:r>
      <w:r w:rsidR="009D4ABC">
        <w:rPr>
          <w:sz w:val="24"/>
          <w:szCs w:val="24"/>
        </w:rPr>
        <w:t>uchyla się;</w:t>
      </w:r>
    </w:p>
    <w:p w14:paraId="24DEE302" w14:textId="34D159FF" w:rsidR="009241C4" w:rsidRDefault="0018473D" w:rsidP="0018473D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D91932" w:rsidRPr="009241C4">
        <w:rPr>
          <w:sz w:val="24"/>
          <w:szCs w:val="24"/>
        </w:rPr>
        <w:t>§ 15</w:t>
      </w:r>
      <w:r w:rsidR="009241C4">
        <w:rPr>
          <w:sz w:val="24"/>
          <w:szCs w:val="24"/>
        </w:rPr>
        <w:t>:</w:t>
      </w:r>
    </w:p>
    <w:p w14:paraId="71464FD9" w14:textId="7EBDEB98" w:rsidR="009241C4" w:rsidRPr="001A1D4D" w:rsidRDefault="00B657DC" w:rsidP="00B657DC">
      <w:pPr>
        <w:pStyle w:val="Akapitzlist"/>
        <w:numPr>
          <w:ilvl w:val="0"/>
          <w:numId w:val="10"/>
        </w:numPr>
        <w:spacing w:before="60" w:line="276" w:lineRule="auto"/>
        <w:ind w:left="697" w:hanging="340"/>
        <w:jc w:val="both"/>
        <w:rPr>
          <w:sz w:val="24"/>
          <w:szCs w:val="24"/>
        </w:rPr>
      </w:pPr>
      <w:r w:rsidRPr="001A1D4D">
        <w:rPr>
          <w:sz w:val="24"/>
          <w:szCs w:val="24"/>
        </w:rPr>
        <w:t xml:space="preserve">w </w:t>
      </w:r>
      <w:r w:rsidR="00D91932" w:rsidRPr="001A1D4D">
        <w:rPr>
          <w:sz w:val="24"/>
          <w:szCs w:val="24"/>
        </w:rPr>
        <w:t xml:space="preserve">ust. 4 </w:t>
      </w:r>
      <w:r w:rsidR="0018473D" w:rsidRPr="001A1D4D">
        <w:rPr>
          <w:sz w:val="24"/>
          <w:szCs w:val="24"/>
        </w:rPr>
        <w:t xml:space="preserve">zdanie pierwsze </w:t>
      </w:r>
      <w:r w:rsidR="00D91932" w:rsidRPr="001A1D4D">
        <w:rPr>
          <w:sz w:val="24"/>
          <w:szCs w:val="24"/>
        </w:rPr>
        <w:t>otrzymuje brzmienie:</w:t>
      </w:r>
    </w:p>
    <w:p w14:paraId="39A5B2C7" w14:textId="5250EF9E" w:rsidR="009241C4" w:rsidRDefault="00D91932" w:rsidP="009241C4">
      <w:pPr>
        <w:pStyle w:val="Akapitzlist"/>
        <w:spacing w:before="60" w:line="276" w:lineRule="auto"/>
        <w:jc w:val="both"/>
        <w:rPr>
          <w:sz w:val="24"/>
          <w:szCs w:val="24"/>
        </w:rPr>
      </w:pPr>
      <w:r w:rsidRPr="009241C4">
        <w:rPr>
          <w:sz w:val="24"/>
          <w:szCs w:val="24"/>
        </w:rPr>
        <w:t>„</w:t>
      </w:r>
      <w:r w:rsidR="009241C4">
        <w:rPr>
          <w:sz w:val="24"/>
          <w:szCs w:val="24"/>
        </w:rPr>
        <w:t xml:space="preserve">4. </w:t>
      </w:r>
      <w:r w:rsidRPr="009241C4">
        <w:rPr>
          <w:sz w:val="24"/>
          <w:szCs w:val="24"/>
        </w:rPr>
        <w:t>W przypadku uzyskania przez studenta wysokiej średniej ocen (większej lub równej 4,</w:t>
      </w:r>
      <w:r w:rsidR="00EB76A6" w:rsidRPr="009241C4">
        <w:rPr>
          <w:sz w:val="24"/>
          <w:szCs w:val="24"/>
        </w:rPr>
        <w:t>1</w:t>
      </w:r>
      <w:r w:rsidRPr="009241C4">
        <w:rPr>
          <w:sz w:val="24"/>
          <w:szCs w:val="24"/>
        </w:rPr>
        <w:t>0) oraz osiągnięć naukowych, artystycznych lub sportowych – punkty sumuje się.</w:t>
      </w:r>
      <w:r w:rsidR="001A1D4D">
        <w:rPr>
          <w:sz w:val="24"/>
          <w:szCs w:val="24"/>
        </w:rPr>
        <w:t>”,</w:t>
      </w:r>
    </w:p>
    <w:p w14:paraId="625D9EB9" w14:textId="34B36F31" w:rsidR="00F75C4A" w:rsidRPr="009241C4" w:rsidRDefault="009D4ABC" w:rsidP="00B657DC">
      <w:pPr>
        <w:pStyle w:val="Akapitzlist"/>
        <w:keepNext/>
        <w:numPr>
          <w:ilvl w:val="0"/>
          <w:numId w:val="10"/>
        </w:numPr>
        <w:spacing w:line="276" w:lineRule="auto"/>
        <w:ind w:left="697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6627A2" w:rsidRPr="009241C4">
        <w:rPr>
          <w:sz w:val="24"/>
          <w:szCs w:val="24"/>
        </w:rPr>
        <w:t xml:space="preserve">ust. 6 </w:t>
      </w:r>
      <w:r>
        <w:rPr>
          <w:sz w:val="24"/>
          <w:szCs w:val="24"/>
        </w:rPr>
        <w:t xml:space="preserve">Tabela 1 </w:t>
      </w:r>
      <w:r w:rsidR="006627A2" w:rsidRPr="009241C4">
        <w:rPr>
          <w:sz w:val="24"/>
          <w:szCs w:val="24"/>
        </w:rPr>
        <w:t>otrzymuje brzmienie:</w:t>
      </w:r>
    </w:p>
    <w:p w14:paraId="083F517B" w14:textId="7815F13E" w:rsidR="000E77AA" w:rsidRPr="000E77AA" w:rsidRDefault="0018473D" w:rsidP="0018473D">
      <w:pPr>
        <w:pStyle w:val="Akapitzlist"/>
        <w:keepNext/>
        <w:spacing w:before="60" w:line="276" w:lineRule="auto"/>
        <w:ind w:left="3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0E77AA" w:rsidRPr="000E77AA">
        <w:rPr>
          <w:b/>
          <w:bCs/>
          <w:sz w:val="24"/>
          <w:szCs w:val="24"/>
        </w:rPr>
        <w:t>Tabela 1</w:t>
      </w:r>
    </w:p>
    <w:tbl>
      <w:tblPr>
        <w:tblStyle w:val="14"/>
        <w:tblW w:w="982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50"/>
        <w:gridCol w:w="8110"/>
        <w:gridCol w:w="1164"/>
      </w:tblGrid>
      <w:tr w:rsidR="008F7314" w:rsidRPr="000178C4" w14:paraId="093C672B" w14:textId="77777777" w:rsidTr="00904ED5">
        <w:trPr>
          <w:trHeight w:val="6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02CAC" w14:textId="77777777" w:rsidR="008F7314" w:rsidRPr="000178C4" w:rsidRDefault="008F7314" w:rsidP="00B657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E9820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Rodzaj osiągnięcia naukowego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F511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Liczba punktów</w:t>
            </w:r>
          </w:p>
        </w:tc>
      </w:tr>
      <w:tr w:rsidR="008F7314" w:rsidRPr="000178C4" w14:paraId="47DB93A6" w14:textId="77777777" w:rsidTr="00904ED5">
        <w:trPr>
          <w:trHeight w:val="5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E95DD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lastRenderedPageBreak/>
              <w:t>1)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836CB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85C39">
              <w:rPr>
                <w:sz w:val="18"/>
                <w:szCs w:val="18"/>
              </w:rPr>
              <w:t xml:space="preserve">złonkostwo </w:t>
            </w:r>
            <w:r>
              <w:rPr>
                <w:sz w:val="18"/>
                <w:szCs w:val="18"/>
              </w:rPr>
              <w:t xml:space="preserve">i </w:t>
            </w:r>
            <w:r w:rsidRPr="000178C4">
              <w:rPr>
                <w:sz w:val="18"/>
                <w:szCs w:val="18"/>
              </w:rPr>
              <w:t>aktywna praca w kole naukowym (badania, opracowanie ekspertyz, projektów, pełnienie funkcji przewodniczącego SKN)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FF28" w14:textId="77777777" w:rsidR="008F7314" w:rsidRPr="00EB76A6" w:rsidRDefault="008F7314" w:rsidP="000C4F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EB76A6">
              <w:rPr>
                <w:sz w:val="18"/>
                <w:szCs w:val="18"/>
              </w:rPr>
              <w:t>0,20</w:t>
            </w:r>
          </w:p>
        </w:tc>
      </w:tr>
      <w:tr w:rsidR="008F7314" w:rsidRPr="000178C4" w14:paraId="0017D3D1" w14:textId="77777777" w:rsidTr="00904ED5">
        <w:trPr>
          <w:trHeight w:val="57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C1348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2)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C920A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odbyte studia częściowe w innej uczelni, trwające minimum semestr (np. ERASMUS, MOSTAR, MOSTECH) oraz zaliczenie wszystkich przedmiotów, które miały zostać zrealizowane na wyjeździe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5E28" w14:textId="77777777" w:rsidR="008F7314" w:rsidRPr="00EB76A6" w:rsidRDefault="008F7314" w:rsidP="000C4F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EB76A6">
              <w:rPr>
                <w:sz w:val="18"/>
                <w:szCs w:val="18"/>
              </w:rPr>
              <w:t>0,60</w:t>
            </w:r>
          </w:p>
        </w:tc>
      </w:tr>
      <w:tr w:rsidR="008F7314" w:rsidRPr="000178C4" w14:paraId="0BD08222" w14:textId="77777777" w:rsidTr="00904ED5">
        <w:trPr>
          <w:trHeight w:val="5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59DA4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3)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D7692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praktyki lub staże zawodowe w projektach unijnych oraz w ramach programu IAESTE,  trwające minimum 14 dni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85EB" w14:textId="77777777" w:rsidR="008F7314" w:rsidRPr="00EB76A6" w:rsidRDefault="008F7314" w:rsidP="000C4F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EB76A6">
              <w:rPr>
                <w:sz w:val="18"/>
                <w:szCs w:val="18"/>
              </w:rPr>
              <w:t>0,40</w:t>
            </w:r>
          </w:p>
        </w:tc>
      </w:tr>
      <w:tr w:rsidR="008F7314" w:rsidRPr="000178C4" w14:paraId="165E99FB" w14:textId="77777777" w:rsidTr="00904ED5">
        <w:trPr>
          <w:trHeight w:val="5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D0C32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4)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9BCB2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artykuł naukowy/publikacja w czasopiśmie wyróżnionym w JCR </w:t>
            </w:r>
            <w:r w:rsidRPr="003A0C33">
              <w:rPr>
                <w:sz w:val="18"/>
                <w:szCs w:val="18"/>
                <w:lang w:val="en-GB"/>
              </w:rPr>
              <w:t>(Journal Citation Reports</w:t>
            </w:r>
            <w:r w:rsidRPr="000178C4">
              <w:rPr>
                <w:sz w:val="18"/>
                <w:szCs w:val="18"/>
              </w:rPr>
              <w:t>), tj. z Listy Filadelfijskiej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CD08" w14:textId="77777777" w:rsidR="008F7314" w:rsidRPr="00EB76A6" w:rsidRDefault="008F7314" w:rsidP="000C4F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EB76A6">
              <w:rPr>
                <w:sz w:val="18"/>
                <w:szCs w:val="18"/>
              </w:rPr>
              <w:t>5,00</w:t>
            </w:r>
          </w:p>
        </w:tc>
      </w:tr>
      <w:tr w:rsidR="008F7314" w:rsidRPr="000178C4" w14:paraId="68527E42" w14:textId="77777777" w:rsidTr="00904ED5">
        <w:trPr>
          <w:trHeight w:val="3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5DF24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5)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E4152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artykuł naukowy w zagranicznym czasopiśmie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A714" w14:textId="77777777" w:rsidR="008F7314" w:rsidRPr="00EB76A6" w:rsidRDefault="008F7314" w:rsidP="000C4F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EB76A6">
              <w:rPr>
                <w:sz w:val="18"/>
                <w:szCs w:val="18"/>
              </w:rPr>
              <w:t>2,00</w:t>
            </w:r>
          </w:p>
        </w:tc>
      </w:tr>
      <w:tr w:rsidR="008F7314" w:rsidRPr="000178C4" w14:paraId="0B5355FC" w14:textId="77777777" w:rsidTr="00904ED5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2A708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6)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EBDD1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artykuł naukowy w krajowym czasopiśmie recenzowanym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C195" w14:textId="77777777" w:rsidR="008F7314" w:rsidRPr="00EB76A6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EB76A6">
              <w:rPr>
                <w:sz w:val="18"/>
                <w:szCs w:val="18"/>
              </w:rPr>
              <w:t>0,70</w:t>
            </w:r>
          </w:p>
        </w:tc>
      </w:tr>
      <w:tr w:rsidR="008F7314" w:rsidRPr="000178C4" w14:paraId="4BD9F669" w14:textId="77777777" w:rsidTr="00904ED5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66AC2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7)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A4F85" w14:textId="082FEA4B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publikacja książkowa/monografia recenzowana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803F" w14:textId="77777777" w:rsidR="008F7314" w:rsidRPr="00EB76A6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EB76A6">
              <w:rPr>
                <w:sz w:val="18"/>
                <w:szCs w:val="18"/>
              </w:rPr>
              <w:t>1,00</w:t>
            </w:r>
          </w:p>
        </w:tc>
      </w:tr>
      <w:tr w:rsidR="008F7314" w:rsidRPr="000178C4" w14:paraId="70D6BF14" w14:textId="77777777" w:rsidTr="00904ED5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EE800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8)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6F0E9" w14:textId="1E26793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rozdział w książce</w:t>
            </w:r>
            <w:r w:rsidR="004F78F4">
              <w:rPr>
                <w:sz w:val="18"/>
                <w:szCs w:val="18"/>
              </w:rPr>
              <w:t>/</w:t>
            </w:r>
            <w:r w:rsidRPr="000178C4">
              <w:rPr>
                <w:sz w:val="18"/>
                <w:szCs w:val="18"/>
              </w:rPr>
              <w:t>monografii recenzowanej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FB3B" w14:textId="77777777" w:rsidR="008F7314" w:rsidRPr="00EB76A6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EB76A6">
              <w:rPr>
                <w:sz w:val="18"/>
                <w:szCs w:val="18"/>
              </w:rPr>
              <w:t>0,80</w:t>
            </w:r>
          </w:p>
        </w:tc>
      </w:tr>
      <w:tr w:rsidR="008F7314" w:rsidRPr="000178C4" w14:paraId="65B22B37" w14:textId="77777777" w:rsidTr="00904ED5">
        <w:trPr>
          <w:trHeight w:val="5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D4864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9)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F1458" w14:textId="77777777" w:rsidR="008F7314" w:rsidRPr="00500DE8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500DE8">
              <w:rPr>
                <w:sz w:val="18"/>
                <w:szCs w:val="18"/>
              </w:rPr>
              <w:t>czynny udział w konferencji naukowej o zasięgu międzynarodowym (tj. wygłoszenie referatu, zaprezentowanie posteru) lub publikacja w czasopiśmie pokonferencyjnym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6316" w14:textId="0E0A9317" w:rsidR="008F7314" w:rsidRPr="00B5572D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EB76A6" w:rsidRPr="00B5572D">
              <w:rPr>
                <w:sz w:val="18"/>
                <w:szCs w:val="18"/>
              </w:rPr>
              <w:t>7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8F7314" w:rsidRPr="000178C4" w14:paraId="461BF24F" w14:textId="77777777" w:rsidTr="00904ED5">
        <w:trPr>
          <w:trHeight w:val="5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0D037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10)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0DC1F" w14:textId="77777777" w:rsidR="008F7314" w:rsidRPr="00500DE8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500DE8">
              <w:rPr>
                <w:sz w:val="18"/>
                <w:szCs w:val="18"/>
              </w:rPr>
              <w:t>czynny udział w konferencji naukowej o zasięgu krajowym (tj. wygłoszenie referatu, zaprezentowanie posteru) lub publikacja w czasopiśmie pokonferencyjnym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5AC4" w14:textId="564005DA" w:rsidR="008F7314" w:rsidRPr="00B5572D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EB76A6" w:rsidRPr="00B5572D">
              <w:rPr>
                <w:sz w:val="18"/>
                <w:szCs w:val="18"/>
              </w:rPr>
              <w:t>5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8F7314" w:rsidRPr="000178C4" w14:paraId="0A823A79" w14:textId="77777777" w:rsidTr="00904ED5">
        <w:trPr>
          <w:trHeight w:val="5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BAA20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11)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A56E7" w14:textId="77777777" w:rsidR="008F7314" w:rsidRPr="00500DE8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500DE8">
              <w:rPr>
                <w:sz w:val="18"/>
                <w:szCs w:val="18"/>
              </w:rPr>
              <w:t>czynny udział w konferencji naukowej o zasięgu uczelnianym (tj. wygłoszenie referatu, zaprezentowanie posteru) lub publikacja w czasopiśmie pokonferencyjnym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CE7D" w14:textId="77777777" w:rsidR="008F7314" w:rsidRPr="00B5572D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0,20</w:t>
            </w:r>
          </w:p>
        </w:tc>
      </w:tr>
      <w:tr w:rsidR="008F7314" w:rsidRPr="000178C4" w14:paraId="0B980BFB" w14:textId="77777777" w:rsidTr="00904ED5">
        <w:trPr>
          <w:trHeight w:val="5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9FC1E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12)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9D24C" w14:textId="513A011A" w:rsidR="008F7314" w:rsidRPr="00500DE8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500DE8">
              <w:rPr>
                <w:sz w:val="18"/>
                <w:szCs w:val="18"/>
              </w:rPr>
              <w:t>otrzymanie nagrody lub wyróżnienia w międzynarodowym konkursie/konferencji naukowej zgodnej z</w:t>
            </w:r>
            <w:r w:rsidR="004F78F4">
              <w:rPr>
                <w:sz w:val="18"/>
                <w:szCs w:val="18"/>
              </w:rPr>
              <w:t> </w:t>
            </w:r>
            <w:r w:rsidRPr="00500DE8">
              <w:rPr>
                <w:sz w:val="18"/>
                <w:szCs w:val="18"/>
              </w:rPr>
              <w:t>kierunkiem studiów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7C22" w14:textId="7891C6FD" w:rsidR="008F7314" w:rsidRPr="00B5572D" w:rsidRDefault="00EB76A6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1,</w:t>
            </w:r>
            <w:r w:rsidR="00C81E2A" w:rsidRPr="00B5572D">
              <w:rPr>
                <w:sz w:val="18"/>
                <w:szCs w:val="18"/>
              </w:rPr>
              <w:t>0</w:t>
            </w:r>
            <w:r w:rsidR="008F7314" w:rsidRPr="00B5572D">
              <w:rPr>
                <w:sz w:val="18"/>
                <w:szCs w:val="18"/>
              </w:rPr>
              <w:t>0</w:t>
            </w:r>
          </w:p>
        </w:tc>
      </w:tr>
      <w:tr w:rsidR="008F7314" w:rsidRPr="000178C4" w14:paraId="7C37A7CC" w14:textId="77777777" w:rsidTr="00904ED5">
        <w:trPr>
          <w:trHeight w:val="5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057C0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13)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34A1A" w14:textId="45C06354" w:rsidR="008F7314" w:rsidRPr="00500DE8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500DE8">
              <w:rPr>
                <w:sz w:val="18"/>
                <w:szCs w:val="18"/>
              </w:rPr>
              <w:t>otrzymanie nagrody lub wyróżnienia w ogólnopolskim konkursie/konferencji naukowej zgodnej z</w:t>
            </w:r>
            <w:r w:rsidR="004F78F4">
              <w:rPr>
                <w:sz w:val="18"/>
                <w:szCs w:val="18"/>
              </w:rPr>
              <w:t> </w:t>
            </w:r>
            <w:r w:rsidRPr="00500DE8">
              <w:rPr>
                <w:sz w:val="18"/>
                <w:szCs w:val="18"/>
              </w:rPr>
              <w:t>kierunkiem studiów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89C1" w14:textId="0FE5D72A" w:rsidR="008F7314" w:rsidRPr="00B5572D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C81E2A" w:rsidRPr="00B5572D">
              <w:rPr>
                <w:sz w:val="18"/>
                <w:szCs w:val="18"/>
              </w:rPr>
              <w:t>7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8F7314" w:rsidRPr="000178C4" w14:paraId="01421ABB" w14:textId="77777777" w:rsidTr="00514D38">
        <w:trPr>
          <w:trHeight w:val="4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D3285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14)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80A6F" w14:textId="77777777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otrzymanie I nagrody w Studenckiej Sesji Kół Naukowych ZUT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1061" w14:textId="5D3F0287" w:rsidR="008F7314" w:rsidRPr="00B5572D" w:rsidRDefault="00C81E2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1</w:t>
            </w:r>
            <w:r w:rsidR="008F7314" w:rsidRPr="00B5572D">
              <w:rPr>
                <w:sz w:val="18"/>
                <w:szCs w:val="18"/>
              </w:rPr>
              <w:t>,</w:t>
            </w:r>
            <w:r w:rsidRPr="00B5572D">
              <w:rPr>
                <w:sz w:val="18"/>
                <w:szCs w:val="18"/>
              </w:rPr>
              <w:t>00</w:t>
            </w:r>
          </w:p>
        </w:tc>
      </w:tr>
      <w:tr w:rsidR="00C81E2A" w:rsidRPr="000178C4" w14:paraId="0EEE6F71" w14:textId="77777777" w:rsidTr="00514D38">
        <w:trPr>
          <w:trHeight w:val="5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C8AFD" w14:textId="4DDB9BFE" w:rsidR="00C81E2A" w:rsidRPr="000178C4" w:rsidRDefault="00C81E2A" w:rsidP="00C8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0178C4">
              <w:rPr>
                <w:sz w:val="18"/>
                <w:szCs w:val="18"/>
              </w:rPr>
              <w:t>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CEC0B" w14:textId="52548E92" w:rsidR="00C81E2A" w:rsidRPr="000178C4" w:rsidRDefault="00C81E2A" w:rsidP="00C8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otrzymanie I</w:t>
            </w:r>
            <w:r>
              <w:rPr>
                <w:sz w:val="18"/>
                <w:szCs w:val="18"/>
              </w:rPr>
              <w:t>I</w:t>
            </w:r>
            <w:r w:rsidRPr="000178C4">
              <w:rPr>
                <w:sz w:val="18"/>
                <w:szCs w:val="18"/>
              </w:rPr>
              <w:t xml:space="preserve"> nagrody w Studenckiej Sesji Kół Naukowych ZUT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3D90" w14:textId="1544C7D5" w:rsidR="00C81E2A" w:rsidRPr="00B5572D" w:rsidRDefault="00C81E2A" w:rsidP="00C8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0,50</w:t>
            </w:r>
          </w:p>
        </w:tc>
      </w:tr>
      <w:tr w:rsidR="00C81E2A" w:rsidRPr="000178C4" w14:paraId="375364EB" w14:textId="77777777" w:rsidTr="00514D38">
        <w:trPr>
          <w:trHeight w:val="55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60961" w14:textId="741F1415" w:rsidR="00C81E2A" w:rsidRPr="000178C4" w:rsidRDefault="00C81E2A" w:rsidP="00C8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0178C4">
              <w:rPr>
                <w:sz w:val="18"/>
                <w:szCs w:val="18"/>
              </w:rPr>
              <w:t>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2CB71" w14:textId="5E42F2AE" w:rsidR="00C81E2A" w:rsidRPr="000178C4" w:rsidRDefault="00C81E2A" w:rsidP="00C8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otrzymanie </w:t>
            </w:r>
            <w:r>
              <w:rPr>
                <w:sz w:val="18"/>
                <w:szCs w:val="18"/>
              </w:rPr>
              <w:t>II</w:t>
            </w:r>
            <w:r w:rsidRPr="000178C4">
              <w:rPr>
                <w:sz w:val="18"/>
                <w:szCs w:val="18"/>
              </w:rPr>
              <w:t>I nagrody w Studenckiej Sesji Kół Naukowych ZUT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9BF9" w14:textId="61A5BE8A" w:rsidR="00C81E2A" w:rsidRPr="00B5572D" w:rsidRDefault="00C81E2A" w:rsidP="00C8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0,30</w:t>
            </w:r>
          </w:p>
        </w:tc>
      </w:tr>
      <w:tr w:rsidR="008F7314" w:rsidRPr="000178C4" w14:paraId="2DF36F51" w14:textId="77777777" w:rsidTr="00514D38">
        <w:trPr>
          <w:trHeight w:val="8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821F7" w14:textId="3D1CC0BF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</w:t>
            </w:r>
            <w:r w:rsidR="00C81E2A">
              <w:rPr>
                <w:sz w:val="18"/>
                <w:szCs w:val="18"/>
              </w:rPr>
              <w:t>7</w:t>
            </w:r>
            <w:r w:rsidRPr="000178C4">
              <w:rPr>
                <w:sz w:val="18"/>
                <w:szCs w:val="18"/>
              </w:rPr>
              <w:t>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BFD1D" w14:textId="63E9220E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dokonanie i zgłoszenie w Urzędzie Patentowym RP wynalazku, wzoru użytkowego, wzoru przemysłowego celem uzyskania praw wyłącznych; patentu na wynalazek, prawa ochronnego na wzór użytkowy, prawa z</w:t>
            </w:r>
            <w:r w:rsidR="004F78F4">
              <w:rPr>
                <w:sz w:val="18"/>
                <w:szCs w:val="18"/>
              </w:rPr>
              <w:t> </w:t>
            </w:r>
            <w:r w:rsidRPr="000178C4">
              <w:rPr>
                <w:sz w:val="18"/>
                <w:szCs w:val="18"/>
              </w:rPr>
              <w:t>rejestracji na wzór przemysłowy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148E" w14:textId="7431EC09" w:rsidR="008F7314" w:rsidRPr="00B5572D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2</w:t>
            </w:r>
            <w:r w:rsidR="008F7314" w:rsidRPr="00B5572D">
              <w:rPr>
                <w:sz w:val="18"/>
                <w:szCs w:val="18"/>
              </w:rPr>
              <w:t>,00</w:t>
            </w:r>
          </w:p>
        </w:tc>
      </w:tr>
      <w:tr w:rsidR="008F7314" w:rsidRPr="000178C4" w14:paraId="1C3A1457" w14:textId="77777777" w:rsidTr="00904ED5">
        <w:trPr>
          <w:trHeight w:val="361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024745" w14:textId="16DC72D5" w:rsidR="008F7314" w:rsidRPr="000178C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1E2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521E5" w14:textId="1AFCC032" w:rsidR="008F7314" w:rsidRPr="000178C4" w:rsidRDefault="004F78F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8F7314">
              <w:rPr>
                <w:sz w:val="18"/>
                <w:szCs w:val="18"/>
              </w:rPr>
              <w:t>udział w grancie międzynarodowym, potwierdzony podpisaną umową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2389" w14:textId="3A305DC2" w:rsidR="008F7314" w:rsidRPr="00B5572D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2</w:t>
            </w:r>
            <w:r w:rsidR="008F7314" w:rsidRPr="00B5572D">
              <w:rPr>
                <w:sz w:val="18"/>
                <w:szCs w:val="18"/>
              </w:rPr>
              <w:t>,00</w:t>
            </w:r>
          </w:p>
        </w:tc>
      </w:tr>
      <w:tr w:rsidR="008F7314" w:rsidRPr="000178C4" w14:paraId="13593607" w14:textId="77777777" w:rsidTr="00904ED5">
        <w:trPr>
          <w:trHeight w:val="361"/>
        </w:trPr>
        <w:tc>
          <w:tcPr>
            <w:tcW w:w="550" w:type="dxa"/>
            <w:vMerge/>
            <w:tcBorders>
              <w:left w:val="single" w:sz="4" w:space="0" w:color="000000"/>
            </w:tcBorders>
            <w:vAlign w:val="center"/>
          </w:tcPr>
          <w:p w14:paraId="7B2B11B6" w14:textId="77777777" w:rsidR="008F731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37797" w14:textId="7B642435" w:rsidR="008F7314" w:rsidRPr="000178C4" w:rsidRDefault="004F78F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8F7314">
              <w:rPr>
                <w:sz w:val="18"/>
                <w:szCs w:val="18"/>
              </w:rPr>
              <w:t>udział w grancie krajowym, potwierdzony podpisaną umową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BB17" w14:textId="3BE51DE3" w:rsidR="008F7314" w:rsidRPr="00B5572D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1</w:t>
            </w:r>
            <w:r w:rsidR="008F7314" w:rsidRPr="00B5572D">
              <w:rPr>
                <w:sz w:val="18"/>
                <w:szCs w:val="18"/>
              </w:rPr>
              <w:t>,</w:t>
            </w:r>
            <w:r w:rsidRPr="00B5572D">
              <w:rPr>
                <w:sz w:val="18"/>
                <w:szCs w:val="18"/>
              </w:rPr>
              <w:t>0</w:t>
            </w:r>
            <w:r w:rsidR="008F7314" w:rsidRPr="00B5572D">
              <w:rPr>
                <w:sz w:val="18"/>
                <w:szCs w:val="18"/>
              </w:rPr>
              <w:t>0</w:t>
            </w:r>
          </w:p>
        </w:tc>
      </w:tr>
      <w:tr w:rsidR="008F7314" w:rsidRPr="000178C4" w14:paraId="38E4B40F" w14:textId="77777777" w:rsidTr="00514D38">
        <w:trPr>
          <w:trHeight w:val="513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A67C2" w14:textId="77777777" w:rsidR="008F7314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B66AD" w14:textId="37304838" w:rsidR="008F7314" w:rsidRPr="000178C4" w:rsidRDefault="004F78F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8F7314">
              <w:rPr>
                <w:sz w:val="18"/>
                <w:szCs w:val="18"/>
              </w:rPr>
              <w:t>udział w grancie uczelnianym, potwierdzony podpisaną umową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D596" w14:textId="421D78F6" w:rsidR="008F7314" w:rsidRPr="00B5572D" w:rsidRDefault="008F7314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B5572D" w:rsidRPr="00B5572D">
              <w:rPr>
                <w:sz w:val="18"/>
                <w:szCs w:val="18"/>
              </w:rPr>
              <w:t>5</w:t>
            </w:r>
            <w:r w:rsidRPr="00B5572D">
              <w:rPr>
                <w:sz w:val="18"/>
                <w:szCs w:val="18"/>
              </w:rPr>
              <w:t>0</w:t>
            </w:r>
          </w:p>
        </w:tc>
      </w:tr>
    </w:tbl>
    <w:p w14:paraId="44DC7814" w14:textId="1DAD7C20" w:rsidR="00D4123B" w:rsidRPr="009D4ABC" w:rsidRDefault="009D4ABC" w:rsidP="003A0C33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sz w:val="24"/>
          <w:szCs w:val="24"/>
        </w:rPr>
      </w:pPr>
      <w:r w:rsidRPr="009D4ABC">
        <w:rPr>
          <w:sz w:val="24"/>
          <w:szCs w:val="24"/>
        </w:rPr>
        <w:t>w ust. 7 Tabela 2 otrzymuje brzmienie:</w:t>
      </w:r>
    </w:p>
    <w:p w14:paraId="6DC1E3F6" w14:textId="1DE4ECAC" w:rsidR="000E77AA" w:rsidRPr="000178C4" w:rsidRDefault="0018473D" w:rsidP="003A0C3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440" w:firstLine="348"/>
        <w:jc w:val="right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0E77AA" w:rsidRPr="000178C4">
        <w:rPr>
          <w:b/>
          <w:sz w:val="22"/>
          <w:szCs w:val="22"/>
        </w:rPr>
        <w:t>Tabela 2</w:t>
      </w:r>
    </w:p>
    <w:tbl>
      <w:tblPr>
        <w:tblStyle w:val="13"/>
        <w:tblW w:w="964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41"/>
        <w:gridCol w:w="7962"/>
        <w:gridCol w:w="1143"/>
      </w:tblGrid>
      <w:tr w:rsidR="000E77AA" w:rsidRPr="000178C4" w14:paraId="4A717639" w14:textId="77777777" w:rsidTr="009D4ABC">
        <w:trPr>
          <w:trHeight w:val="5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3467C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3CF1A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Rodzaj osiągnięcia artystycznego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D9EE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Liczba punktów</w:t>
            </w:r>
          </w:p>
        </w:tc>
      </w:tr>
      <w:tr w:rsidR="000E77AA" w:rsidRPr="000178C4" w14:paraId="0873CDDE" w14:textId="77777777" w:rsidTr="009D4ABC">
        <w:trPr>
          <w:trHeight w:val="4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13EB9" w14:textId="77777777" w:rsidR="000E77AA" w:rsidRPr="006001E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1)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02D20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indywidualna publikacja dzieł artystycznych (np. album, płyta)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1073" w14:textId="41E24296" w:rsidR="000E77AA" w:rsidRPr="00B5572D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</w:t>
            </w:r>
            <w:r w:rsidR="000E77AA" w:rsidRPr="00B5572D">
              <w:rPr>
                <w:sz w:val="18"/>
                <w:szCs w:val="18"/>
              </w:rPr>
              <w:t>,</w:t>
            </w:r>
            <w:r w:rsidRPr="00B5572D">
              <w:rPr>
                <w:sz w:val="18"/>
                <w:szCs w:val="18"/>
              </w:rPr>
              <w:t>5</w:t>
            </w:r>
            <w:r w:rsidR="000E77AA" w:rsidRPr="00B5572D">
              <w:rPr>
                <w:sz w:val="18"/>
                <w:szCs w:val="18"/>
              </w:rPr>
              <w:t>0</w:t>
            </w:r>
          </w:p>
        </w:tc>
      </w:tr>
      <w:tr w:rsidR="000E77AA" w:rsidRPr="000178C4" w14:paraId="45EAA6B8" w14:textId="77777777" w:rsidTr="009D4ABC">
        <w:trPr>
          <w:trHeight w:val="4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D7911" w14:textId="77777777" w:rsidR="000E77AA" w:rsidRPr="006001E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2)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A5C96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zespołowa publikacja dzieł artystycznych (np. album, płyta)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D769" w14:textId="36BBBC17" w:rsidR="000E77AA" w:rsidRPr="00B5572D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B5572D" w:rsidRPr="00B5572D">
              <w:rPr>
                <w:sz w:val="18"/>
                <w:szCs w:val="18"/>
              </w:rPr>
              <w:t>3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0E77AA" w:rsidRPr="000178C4" w14:paraId="5390EEF4" w14:textId="77777777" w:rsidTr="009D4ABC">
        <w:trPr>
          <w:trHeight w:val="5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AB6EF" w14:textId="77777777" w:rsidR="000E77AA" w:rsidRPr="006001E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3)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8E3B6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prezentacja prac artystycznych (np. wystawa) w instytucji artystycznej lub placówce o utrwalonym prestiżu artystycznym – indywidualna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A4BD" w14:textId="2FD4265C" w:rsidR="000E77AA" w:rsidRPr="00B5572D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B5572D" w:rsidRPr="00B5572D">
              <w:rPr>
                <w:sz w:val="18"/>
                <w:szCs w:val="18"/>
              </w:rPr>
              <w:t>3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0E77AA" w:rsidRPr="000178C4" w14:paraId="77D09FEB" w14:textId="77777777" w:rsidTr="009D4ABC">
        <w:trPr>
          <w:trHeight w:val="5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BF010" w14:textId="77777777" w:rsidR="000E77AA" w:rsidRPr="006001E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4)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58576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prezentacja prac artystycznych (np. wystawa) w instytucji artystycznej lub placówce o utrwalonym prestiżu artystycznym – zespołowa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A5DC" w14:textId="6BCA54B9" w:rsidR="000E77AA" w:rsidRPr="00B5572D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B5572D" w:rsidRPr="00B5572D">
              <w:rPr>
                <w:sz w:val="18"/>
                <w:szCs w:val="18"/>
              </w:rPr>
              <w:t>2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0E77AA" w:rsidRPr="000178C4" w14:paraId="5C5CC090" w14:textId="77777777" w:rsidTr="009D4ABC">
        <w:trPr>
          <w:trHeight w:val="5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3F7A7" w14:textId="77777777" w:rsidR="000E77AA" w:rsidRPr="006001E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5)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0901E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prezentacja utworów muzycznych (np. koncert), kabaretowych, literackich itp. w instytucji artystycznej lub placówce o utrwalonym prestiżu artystycznym – indywidualna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AF8F" w14:textId="2E32E573" w:rsidR="000E77AA" w:rsidRPr="00B5572D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B5572D" w:rsidRPr="00B5572D">
              <w:rPr>
                <w:sz w:val="18"/>
                <w:szCs w:val="18"/>
              </w:rPr>
              <w:t>2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0E77AA" w:rsidRPr="000178C4" w14:paraId="0286A057" w14:textId="77777777" w:rsidTr="009D4ABC">
        <w:trPr>
          <w:trHeight w:val="5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43651" w14:textId="77777777" w:rsidR="000E77AA" w:rsidRPr="006001E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6)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4B1BE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prezentacja utworów muzycznych (np. koncert), kabaretowych, literackich itp. w instytucji artystycznej lub placówce o utrwalonym prestiżu artystycznym – zespołowa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AAA6" w14:textId="1F4E178C" w:rsidR="000E77AA" w:rsidRPr="00B5572D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B5572D" w:rsidRPr="00B5572D">
              <w:rPr>
                <w:sz w:val="18"/>
                <w:szCs w:val="18"/>
              </w:rPr>
              <w:t>1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0E77AA" w:rsidRPr="000178C4" w14:paraId="66B3CDD7" w14:textId="77777777" w:rsidTr="009D4ABC">
        <w:trPr>
          <w:trHeight w:val="4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1CACE" w14:textId="77777777" w:rsidR="000E77AA" w:rsidRPr="006001E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lastRenderedPageBreak/>
              <w:t>7)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DDFDD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otrzymanie nagrody lub wyróżnienia w konkursie międzynarodowym – indywidualnie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CD0B" w14:textId="5E6E8C22" w:rsidR="000E77AA" w:rsidRPr="00B5572D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B5572D" w:rsidRPr="00B5572D">
              <w:rPr>
                <w:sz w:val="18"/>
                <w:szCs w:val="18"/>
              </w:rPr>
              <w:t>4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0E77AA" w:rsidRPr="000178C4" w14:paraId="4D1016BA" w14:textId="77777777" w:rsidTr="009D4ABC">
        <w:trPr>
          <w:trHeight w:val="4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CA69D" w14:textId="77777777" w:rsidR="000E77AA" w:rsidRPr="006001E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8)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09FD1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otrzymanie nagrody lub wyróżnienia w konkursie międzynarodowym – zespołowo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D30B" w14:textId="5073820F" w:rsidR="000E77AA" w:rsidRPr="00B5572D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B5572D" w:rsidRPr="00B5572D">
              <w:rPr>
                <w:sz w:val="18"/>
                <w:szCs w:val="18"/>
              </w:rPr>
              <w:t>2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0E77AA" w:rsidRPr="000178C4" w14:paraId="4ED4FCD1" w14:textId="77777777" w:rsidTr="009D4ABC">
        <w:trPr>
          <w:trHeight w:val="4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4AD37" w14:textId="77777777" w:rsidR="000E77AA" w:rsidRPr="006001E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9)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61A67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otrzymanie nagrody lub wyróżnienia w konkursie ogólnopolskim – indywidualnie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D256" w14:textId="1DBE4681" w:rsidR="000E77AA" w:rsidRPr="00B5572D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B5572D" w:rsidRPr="00B5572D">
              <w:rPr>
                <w:sz w:val="18"/>
                <w:szCs w:val="18"/>
              </w:rPr>
              <w:t>3</w:t>
            </w:r>
            <w:r w:rsidRPr="00B5572D">
              <w:rPr>
                <w:sz w:val="18"/>
                <w:szCs w:val="18"/>
              </w:rPr>
              <w:t>0</w:t>
            </w:r>
          </w:p>
        </w:tc>
      </w:tr>
      <w:tr w:rsidR="000E77AA" w:rsidRPr="000178C4" w14:paraId="0B25484B" w14:textId="77777777" w:rsidTr="009D4ABC">
        <w:trPr>
          <w:trHeight w:val="4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3B404" w14:textId="77777777" w:rsidR="000E77AA" w:rsidRPr="006001E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10)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F258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otrzymanie nagrody lub wyróżnienia w konkursie ogólnopolskim – zespołowo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DB3B" w14:textId="47B19A3D" w:rsidR="000E77AA" w:rsidRPr="00B5572D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B5572D">
              <w:rPr>
                <w:sz w:val="18"/>
                <w:szCs w:val="18"/>
              </w:rPr>
              <w:t>0,</w:t>
            </w:r>
            <w:r w:rsidR="00B5572D" w:rsidRPr="00B5572D">
              <w:rPr>
                <w:sz w:val="18"/>
                <w:szCs w:val="18"/>
              </w:rPr>
              <w:t>2</w:t>
            </w:r>
            <w:r w:rsidRPr="00B5572D">
              <w:rPr>
                <w:sz w:val="18"/>
                <w:szCs w:val="18"/>
              </w:rPr>
              <w:t>0</w:t>
            </w:r>
          </w:p>
        </w:tc>
      </w:tr>
    </w:tbl>
    <w:p w14:paraId="4D2205B6" w14:textId="1EC0E9D9" w:rsidR="008F7314" w:rsidRPr="00D4123B" w:rsidRDefault="000E77AA" w:rsidP="003A0C33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23B" w:rsidRPr="00D4123B">
        <w:rPr>
          <w:sz w:val="24"/>
          <w:szCs w:val="24"/>
        </w:rPr>
        <w:t xml:space="preserve">w ust. </w:t>
      </w:r>
      <w:r w:rsidR="00D4123B">
        <w:rPr>
          <w:sz w:val="24"/>
          <w:szCs w:val="24"/>
        </w:rPr>
        <w:t>8</w:t>
      </w:r>
      <w:r w:rsidR="00D4123B" w:rsidRPr="00D4123B">
        <w:rPr>
          <w:sz w:val="24"/>
          <w:szCs w:val="24"/>
        </w:rPr>
        <w:t xml:space="preserve"> </w:t>
      </w:r>
      <w:r w:rsidR="009D4ABC">
        <w:rPr>
          <w:sz w:val="24"/>
          <w:szCs w:val="24"/>
        </w:rPr>
        <w:t xml:space="preserve">Tabela 3 </w:t>
      </w:r>
      <w:r w:rsidR="00D4123B" w:rsidRPr="00D4123B">
        <w:rPr>
          <w:sz w:val="24"/>
          <w:szCs w:val="24"/>
        </w:rPr>
        <w:t>otrzymuje brzmienie:</w:t>
      </w:r>
    </w:p>
    <w:p w14:paraId="17BBB9E6" w14:textId="5671E89E" w:rsidR="000E77AA" w:rsidRPr="000178C4" w:rsidRDefault="00B6322E" w:rsidP="00B6322E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60"/>
        <w:jc w:val="right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0E77AA" w:rsidRPr="000178C4">
        <w:rPr>
          <w:b/>
          <w:sz w:val="22"/>
          <w:szCs w:val="22"/>
        </w:rPr>
        <w:t xml:space="preserve">Tabela </w:t>
      </w:r>
      <w:r w:rsidR="000E77AA">
        <w:rPr>
          <w:b/>
          <w:sz w:val="22"/>
          <w:szCs w:val="22"/>
        </w:rPr>
        <w:t>3</w:t>
      </w:r>
    </w:p>
    <w:tbl>
      <w:tblPr>
        <w:tblStyle w:val="12"/>
        <w:tblW w:w="96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9"/>
        <w:gridCol w:w="3751"/>
        <w:gridCol w:w="714"/>
        <w:gridCol w:w="1018"/>
        <w:gridCol w:w="1018"/>
        <w:gridCol w:w="973"/>
        <w:gridCol w:w="883"/>
        <w:gridCol w:w="787"/>
      </w:tblGrid>
      <w:tr w:rsidR="000E77AA" w:rsidRPr="000178C4" w14:paraId="58F474F5" w14:textId="77777777" w:rsidTr="00135F9A">
        <w:trPr>
          <w:trHeight w:val="81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8DFF7" w14:textId="77777777" w:rsidR="000E77AA" w:rsidRPr="000178C4" w:rsidRDefault="000E77AA" w:rsidP="000C4F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4E8E3" w14:textId="77777777" w:rsidR="000E77AA" w:rsidRPr="000178C4" w:rsidRDefault="000E77AA" w:rsidP="000C4F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Osiągnięcia sportowe –</w:t>
            </w:r>
          </w:p>
          <w:p w14:paraId="2DB7245B" w14:textId="77777777" w:rsidR="000E77AA" w:rsidRPr="000178C4" w:rsidRDefault="000E77AA" w:rsidP="000C4F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 xml:space="preserve">ranga zawodów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935E" w14:textId="77777777" w:rsidR="000E77AA" w:rsidRPr="000178C4" w:rsidRDefault="000E77AA" w:rsidP="000C4F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 xml:space="preserve">Punktacja </w:t>
            </w:r>
          </w:p>
        </w:tc>
      </w:tr>
      <w:tr w:rsidR="000E77AA" w:rsidRPr="000178C4" w14:paraId="2430D3CE" w14:textId="77777777" w:rsidTr="00135F9A">
        <w:trPr>
          <w:trHeight w:val="8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7C5DA" w14:textId="77777777" w:rsidR="000E77AA" w:rsidRPr="000178C4" w:rsidRDefault="000E77AA" w:rsidP="000C4F5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E16C9" w14:textId="77777777" w:rsidR="000E77AA" w:rsidRPr="000178C4" w:rsidRDefault="000E77AA" w:rsidP="000C4F5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E7A6" w14:textId="77777777" w:rsidR="000E77AA" w:rsidRPr="000178C4" w:rsidRDefault="000E77AA" w:rsidP="000C4F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za uzyskane miejsce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FA1DA" w14:textId="77777777" w:rsidR="000E77AA" w:rsidRPr="000178C4" w:rsidRDefault="000E77AA" w:rsidP="000C4F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za udział</w:t>
            </w:r>
          </w:p>
        </w:tc>
      </w:tr>
      <w:tr w:rsidR="00135F9A" w:rsidRPr="000178C4" w14:paraId="4A5A67C1" w14:textId="77777777" w:rsidTr="00135F9A">
        <w:trPr>
          <w:trHeight w:val="69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A54BE" w14:textId="77777777" w:rsidR="000E77AA" w:rsidRPr="000178C4" w:rsidRDefault="000E77AA" w:rsidP="000C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1A2C9" w14:textId="77777777" w:rsidR="000E77AA" w:rsidRPr="000178C4" w:rsidRDefault="000E77AA" w:rsidP="000C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EE7D6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1.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0FDC5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2.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44051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41D6C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98257" w14:textId="77777777" w:rsidR="000E77AA" w:rsidRPr="000178C4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5.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A0FBB" w14:textId="77777777" w:rsidR="000E77AA" w:rsidRPr="000178C4" w:rsidRDefault="000E77AA" w:rsidP="000C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5F9A" w:rsidRPr="000178C4" w14:paraId="2724F144" w14:textId="77777777" w:rsidTr="00353D2E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B2378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C6998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Igrzyska Olimpijskie lub Paraolimpijskie lub Mistrzostwa Świata lub Mistrzostwa Europy lub Uniwersjada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BAC21" w14:textId="0612B3F8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3</w:t>
            </w:r>
            <w:r w:rsidR="000E77AA" w:rsidRPr="00A45508">
              <w:rPr>
                <w:sz w:val="18"/>
                <w:szCs w:val="18"/>
              </w:rPr>
              <w:t>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76BDE" w14:textId="00992119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,90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2037B" w14:textId="050FD918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C6BBD" w14:textId="6CF8B367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DF447" w14:textId="60F4D668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E745" w14:textId="3C7178CD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,00</w:t>
            </w:r>
          </w:p>
        </w:tc>
      </w:tr>
      <w:tr w:rsidR="00135F9A" w:rsidRPr="000178C4" w14:paraId="76F941B8" w14:textId="77777777" w:rsidTr="00353D2E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897EB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2)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8E086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Akademickie Mistrzostwa Świata lub Akademickie Mistrzostwa Europy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A3977" w14:textId="32B882B6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B5A55" w14:textId="75C102FA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52905" w14:textId="67966D04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3A338" w14:textId="27562BC1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985AB" w14:textId="3CD591EF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C14B" w14:textId="50FA66E4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,00</w:t>
            </w:r>
          </w:p>
        </w:tc>
      </w:tr>
      <w:tr w:rsidR="00135F9A" w:rsidRPr="000178C4" w14:paraId="6D8221A5" w14:textId="77777777" w:rsidTr="00353D2E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B2A20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3)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BF83F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Mistrzostwa Polski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F74EF" w14:textId="01731F08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2</w:t>
            </w:r>
            <w:r w:rsidR="000E77AA" w:rsidRPr="00A45508">
              <w:rPr>
                <w:sz w:val="18"/>
                <w:szCs w:val="18"/>
              </w:rPr>
              <w:t>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5CBF7" w14:textId="3FB25BDF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1</w:t>
            </w:r>
            <w:r w:rsidR="000E77AA" w:rsidRPr="00A45508">
              <w:rPr>
                <w:sz w:val="18"/>
                <w:szCs w:val="18"/>
              </w:rPr>
              <w:t>,90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EA615" w14:textId="6F9A14DD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1</w:t>
            </w:r>
            <w:r w:rsidR="000E77AA" w:rsidRPr="00A45508">
              <w:rPr>
                <w:sz w:val="18"/>
                <w:szCs w:val="18"/>
              </w:rPr>
              <w:t>,80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66E4A" w14:textId="1D5A8675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1</w:t>
            </w:r>
            <w:r w:rsidR="000E77AA" w:rsidRPr="00A45508">
              <w:rPr>
                <w:sz w:val="18"/>
                <w:szCs w:val="18"/>
              </w:rPr>
              <w:t>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1CDB1" w14:textId="6BA986BC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</w:t>
            </w:r>
            <w:r w:rsidR="000E77AA" w:rsidRPr="00A45508">
              <w:rPr>
                <w:sz w:val="18"/>
                <w:szCs w:val="18"/>
              </w:rPr>
              <w:t>,</w:t>
            </w:r>
            <w:r w:rsidRPr="00A45508">
              <w:rPr>
                <w:sz w:val="18"/>
                <w:szCs w:val="18"/>
              </w:rPr>
              <w:t>9</w:t>
            </w:r>
            <w:r w:rsidR="000E77AA" w:rsidRPr="00A45508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0413" w14:textId="6332F88D" w:rsidR="000E77AA" w:rsidRPr="00A45508" w:rsidRDefault="00B5572D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</w:t>
            </w:r>
            <w:r w:rsidR="000E77AA" w:rsidRPr="00A45508">
              <w:rPr>
                <w:sz w:val="18"/>
                <w:szCs w:val="18"/>
              </w:rPr>
              <w:t>,</w:t>
            </w:r>
            <w:r w:rsidRPr="00A45508">
              <w:rPr>
                <w:sz w:val="18"/>
                <w:szCs w:val="18"/>
              </w:rPr>
              <w:t>8</w:t>
            </w:r>
            <w:r w:rsidR="000E77AA" w:rsidRPr="00A45508">
              <w:rPr>
                <w:sz w:val="18"/>
                <w:szCs w:val="18"/>
              </w:rPr>
              <w:t>0</w:t>
            </w:r>
          </w:p>
        </w:tc>
      </w:tr>
      <w:tr w:rsidR="00135F9A" w:rsidRPr="000178C4" w14:paraId="04132496" w14:textId="77777777" w:rsidTr="00353D2E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1A17E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D1DA4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Akademickie Mistrzostwa Polski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6DF44" w14:textId="7E4F61FD" w:rsidR="000E77AA" w:rsidRPr="00A45508" w:rsidRDefault="00A45508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1</w:t>
            </w:r>
            <w:r w:rsidR="000E77AA" w:rsidRPr="00A45508">
              <w:rPr>
                <w:sz w:val="18"/>
                <w:szCs w:val="18"/>
              </w:rPr>
              <w:t>,</w:t>
            </w:r>
            <w:r w:rsidRPr="00A45508">
              <w:rPr>
                <w:sz w:val="18"/>
                <w:szCs w:val="18"/>
              </w:rPr>
              <w:t>8</w:t>
            </w:r>
            <w:r w:rsidR="000E77AA" w:rsidRPr="00A45508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00082" w14:textId="6DC1BE70" w:rsidR="000E77AA" w:rsidRPr="00A45508" w:rsidRDefault="00A45508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1</w:t>
            </w:r>
            <w:r w:rsidR="000E77AA" w:rsidRPr="00A45508">
              <w:rPr>
                <w:sz w:val="18"/>
                <w:szCs w:val="18"/>
              </w:rPr>
              <w:t>,</w:t>
            </w:r>
            <w:r w:rsidRPr="00A45508">
              <w:rPr>
                <w:sz w:val="18"/>
                <w:szCs w:val="18"/>
              </w:rPr>
              <w:t>5</w:t>
            </w:r>
            <w:r w:rsidR="000E77AA" w:rsidRPr="00A45508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35AC" w14:textId="534C7EA5" w:rsidR="000E77AA" w:rsidRPr="00A45508" w:rsidRDefault="00A45508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1</w:t>
            </w:r>
            <w:r w:rsidR="000E77AA" w:rsidRPr="00A45508">
              <w:rPr>
                <w:sz w:val="18"/>
                <w:szCs w:val="18"/>
              </w:rPr>
              <w:t>,</w:t>
            </w:r>
            <w:r w:rsidRPr="00A45508">
              <w:rPr>
                <w:sz w:val="18"/>
                <w:szCs w:val="18"/>
              </w:rPr>
              <w:t>4</w:t>
            </w:r>
            <w:r w:rsidR="000E77AA" w:rsidRPr="00A45508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7D50A" w14:textId="6EE5F1BF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1,</w:t>
            </w:r>
            <w:r w:rsidR="00A45508" w:rsidRPr="00A45508">
              <w:rPr>
                <w:sz w:val="18"/>
                <w:szCs w:val="18"/>
              </w:rPr>
              <w:t>3</w:t>
            </w:r>
            <w:r w:rsidRPr="00A45508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49408" w14:textId="49A721F2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1,</w:t>
            </w:r>
            <w:r w:rsidR="00A45508" w:rsidRPr="00A45508">
              <w:rPr>
                <w:sz w:val="18"/>
                <w:szCs w:val="18"/>
              </w:rPr>
              <w:t>2</w:t>
            </w:r>
            <w:r w:rsidRPr="00A45508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E7FA" w14:textId="2ABADE7A" w:rsidR="000E77AA" w:rsidRPr="00A45508" w:rsidRDefault="00A45508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</w:t>
            </w:r>
            <w:r w:rsidR="000E77AA" w:rsidRPr="00A45508">
              <w:rPr>
                <w:sz w:val="18"/>
                <w:szCs w:val="18"/>
              </w:rPr>
              <w:t>,</w:t>
            </w:r>
            <w:r w:rsidRPr="00A45508">
              <w:rPr>
                <w:sz w:val="18"/>
                <w:szCs w:val="18"/>
              </w:rPr>
              <w:t>5</w:t>
            </w:r>
            <w:r w:rsidR="000E77AA" w:rsidRPr="00A45508">
              <w:rPr>
                <w:sz w:val="18"/>
                <w:szCs w:val="18"/>
              </w:rPr>
              <w:t>0</w:t>
            </w:r>
          </w:p>
        </w:tc>
      </w:tr>
      <w:tr w:rsidR="00135F9A" w:rsidRPr="000178C4" w14:paraId="5D948BEC" w14:textId="77777777" w:rsidTr="00353D2E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F3BE5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5)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9C33D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Mistrzostwa Województwa Zachodniopomorskiego (osiągnięcia indywidualne)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3EF87" w14:textId="011ADB5F" w:rsidR="000E77AA" w:rsidRPr="00A45508" w:rsidRDefault="00A45508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</w:t>
            </w:r>
            <w:r w:rsidR="000E77AA" w:rsidRPr="00A45508">
              <w:rPr>
                <w:sz w:val="18"/>
                <w:szCs w:val="18"/>
              </w:rPr>
              <w:t>,</w:t>
            </w:r>
            <w:r w:rsidRPr="00A45508">
              <w:rPr>
                <w:sz w:val="18"/>
                <w:szCs w:val="18"/>
              </w:rPr>
              <w:t>7</w:t>
            </w:r>
            <w:r w:rsidR="000E77AA" w:rsidRPr="00A45508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8C4E4" w14:textId="6DF42E4F" w:rsidR="000E77AA" w:rsidRPr="00A45508" w:rsidRDefault="00A45508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</w:t>
            </w:r>
            <w:r w:rsidR="000E77AA" w:rsidRPr="00A45508">
              <w:rPr>
                <w:sz w:val="18"/>
                <w:szCs w:val="18"/>
              </w:rPr>
              <w:t>,</w:t>
            </w:r>
            <w:r w:rsidRPr="00A45508">
              <w:rPr>
                <w:sz w:val="18"/>
                <w:szCs w:val="18"/>
              </w:rPr>
              <w:t>6</w:t>
            </w:r>
            <w:r w:rsidR="000E77AA" w:rsidRPr="00A45508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6372C" w14:textId="7AF2371B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0,</w:t>
            </w:r>
            <w:r w:rsidR="00A45508" w:rsidRPr="00A45508">
              <w:rPr>
                <w:sz w:val="18"/>
                <w:szCs w:val="18"/>
              </w:rPr>
              <w:t>5</w:t>
            </w:r>
            <w:r w:rsidRPr="00A45508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F4C61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20453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AAE2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</w:tr>
      <w:tr w:rsidR="00135F9A" w:rsidRPr="000178C4" w14:paraId="6F761357" w14:textId="77777777" w:rsidTr="00353D2E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8C530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6)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17DDA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Akademickie Mistrzostwa Województwa Zachodniopomorskiego (osiągnięcia indywidualne)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615F9" w14:textId="4FBE8838" w:rsidR="000E77AA" w:rsidRPr="00A45508" w:rsidRDefault="00A45508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</w:t>
            </w:r>
            <w:r w:rsidR="000E77AA" w:rsidRPr="00A45508">
              <w:rPr>
                <w:sz w:val="18"/>
                <w:szCs w:val="18"/>
              </w:rPr>
              <w:t>,</w:t>
            </w:r>
            <w:r w:rsidRPr="00A45508">
              <w:rPr>
                <w:sz w:val="18"/>
                <w:szCs w:val="18"/>
              </w:rPr>
              <w:t>5</w:t>
            </w:r>
            <w:r w:rsidR="000E77AA" w:rsidRPr="00A45508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5BC03" w14:textId="560C013F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0,</w:t>
            </w:r>
            <w:r w:rsidR="00A45508" w:rsidRPr="00A45508">
              <w:rPr>
                <w:sz w:val="18"/>
                <w:szCs w:val="18"/>
              </w:rPr>
              <w:t>4</w:t>
            </w:r>
            <w:r w:rsidRPr="00A45508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A8EA9" w14:textId="704FAF3C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0,</w:t>
            </w:r>
            <w:r w:rsidR="00A45508" w:rsidRPr="00A45508">
              <w:rPr>
                <w:sz w:val="18"/>
                <w:szCs w:val="18"/>
              </w:rPr>
              <w:t>3</w:t>
            </w:r>
            <w:r w:rsidRPr="00A45508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FE5DA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1AACB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1C56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</w:tr>
      <w:tr w:rsidR="00135F9A" w:rsidRPr="000178C4" w14:paraId="08088228" w14:textId="77777777" w:rsidTr="00353D2E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0D370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7)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C39A5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Mistrzostwa Województwa Zachodniopomorskiego (osiągnięcia w grach zespołowych)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C2D21" w14:textId="5A913188" w:rsidR="000E77AA" w:rsidRPr="00A45508" w:rsidRDefault="00A45508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</w:t>
            </w:r>
            <w:r w:rsidR="000E77AA" w:rsidRPr="00A45508">
              <w:rPr>
                <w:sz w:val="18"/>
                <w:szCs w:val="18"/>
              </w:rPr>
              <w:t>,</w:t>
            </w:r>
            <w:r w:rsidRPr="00A45508">
              <w:rPr>
                <w:sz w:val="18"/>
                <w:szCs w:val="18"/>
              </w:rPr>
              <w:t>6</w:t>
            </w:r>
            <w:r w:rsidR="000E77AA" w:rsidRPr="00A45508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C420D" w14:textId="1CE9D4F4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0,</w:t>
            </w:r>
            <w:r w:rsidR="00A45508" w:rsidRPr="00A45508">
              <w:rPr>
                <w:sz w:val="18"/>
                <w:szCs w:val="18"/>
              </w:rPr>
              <w:t>5</w:t>
            </w:r>
            <w:r w:rsidRPr="00A45508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EB853" w14:textId="50C24F2F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0,</w:t>
            </w:r>
            <w:r w:rsidR="00A45508" w:rsidRPr="00A45508">
              <w:rPr>
                <w:sz w:val="18"/>
                <w:szCs w:val="18"/>
              </w:rPr>
              <w:t>4</w:t>
            </w:r>
            <w:r w:rsidRPr="00A45508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22C8F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42CB6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15E4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</w:tr>
      <w:tr w:rsidR="00135F9A" w:rsidRPr="000178C4" w14:paraId="495AE7A5" w14:textId="77777777" w:rsidTr="00353D2E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5E018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8)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2CEF6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Akademickie Mistrzostwa Województwa Zachodniopomorskiego (osiągnięcia w grach zespołowych)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A8FD4" w14:textId="36AB5512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0,</w:t>
            </w:r>
            <w:r w:rsidR="00A45508" w:rsidRPr="00A45508">
              <w:rPr>
                <w:sz w:val="18"/>
                <w:szCs w:val="18"/>
              </w:rPr>
              <w:t>5</w:t>
            </w:r>
            <w:r w:rsidRPr="00A45508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C9765" w14:textId="154B62D8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0,</w:t>
            </w:r>
            <w:r w:rsidR="00A45508" w:rsidRPr="00A45508">
              <w:rPr>
                <w:sz w:val="18"/>
                <w:szCs w:val="18"/>
              </w:rPr>
              <w:t>4</w:t>
            </w:r>
            <w:r w:rsidRPr="00A45508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906AA" w14:textId="27868143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0,</w:t>
            </w:r>
            <w:r w:rsidR="00A45508" w:rsidRPr="00A45508">
              <w:rPr>
                <w:sz w:val="18"/>
                <w:szCs w:val="18"/>
              </w:rPr>
              <w:t>3</w:t>
            </w:r>
            <w:r w:rsidRPr="00A45508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15CBB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F5BE1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C0F1" w14:textId="77777777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–</w:t>
            </w:r>
          </w:p>
        </w:tc>
      </w:tr>
      <w:tr w:rsidR="000E77AA" w:rsidRPr="000178C4" w14:paraId="16DE53B4" w14:textId="77777777" w:rsidTr="00353D2E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575CA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9)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49FDA" w14:textId="77777777" w:rsidR="000E77AA" w:rsidRPr="00264587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pacing w:val="-4"/>
                <w:sz w:val="18"/>
                <w:szCs w:val="18"/>
              </w:rPr>
            </w:pPr>
            <w:r w:rsidRPr="00264587">
              <w:rPr>
                <w:spacing w:val="-4"/>
                <w:sz w:val="18"/>
                <w:szCs w:val="18"/>
              </w:rPr>
              <w:t>Czynny udział w grach zespołowych I </w:t>
            </w:r>
            <w:r w:rsidRPr="00AC494B">
              <w:rPr>
                <w:spacing w:val="-4"/>
                <w:sz w:val="18"/>
                <w:szCs w:val="18"/>
              </w:rPr>
              <w:t>i </w:t>
            </w:r>
            <w:r w:rsidRPr="00264587">
              <w:rPr>
                <w:spacing w:val="-4"/>
                <w:sz w:val="18"/>
                <w:szCs w:val="18"/>
              </w:rPr>
              <w:t>II ligi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51D07" w14:textId="4C556839" w:rsidR="000E77AA" w:rsidRPr="00A45508" w:rsidRDefault="00353D2E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5D2D" w14:textId="6A4BF374" w:rsidR="000E77AA" w:rsidRPr="00A45508" w:rsidRDefault="000E77AA" w:rsidP="000C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A45508">
              <w:rPr>
                <w:sz w:val="18"/>
                <w:szCs w:val="18"/>
              </w:rPr>
              <w:t>0,</w:t>
            </w:r>
            <w:r w:rsidR="00A45508" w:rsidRPr="00A45508">
              <w:rPr>
                <w:sz w:val="18"/>
                <w:szCs w:val="18"/>
              </w:rPr>
              <w:t>2</w:t>
            </w:r>
            <w:r w:rsidRPr="00A45508">
              <w:rPr>
                <w:sz w:val="18"/>
                <w:szCs w:val="18"/>
              </w:rPr>
              <w:t>0</w:t>
            </w:r>
          </w:p>
        </w:tc>
      </w:tr>
    </w:tbl>
    <w:p w14:paraId="3C9F0616" w14:textId="7C255B6E" w:rsidR="00F75C4A" w:rsidRDefault="00F75C4A" w:rsidP="00B6322E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3BB93C87" w14:textId="2BBCB918" w:rsidR="00F75C4A" w:rsidRPr="001A1D4D" w:rsidRDefault="00F75C4A" w:rsidP="00B6322E">
      <w:pPr>
        <w:spacing w:after="120" w:line="276" w:lineRule="auto"/>
        <w:jc w:val="both"/>
        <w:rPr>
          <w:bCs/>
          <w:spacing w:val="-4"/>
          <w:sz w:val="24"/>
          <w:szCs w:val="24"/>
        </w:rPr>
      </w:pPr>
      <w:r w:rsidRPr="001A1D4D">
        <w:rPr>
          <w:spacing w:val="-4"/>
          <w:sz w:val="24"/>
          <w:szCs w:val="24"/>
        </w:rPr>
        <w:t>Zarządzenie wchodzi w życie z dniem podpisania, z mocą</w:t>
      </w:r>
      <w:r w:rsidRPr="001A1D4D">
        <w:rPr>
          <w:bCs/>
          <w:spacing w:val="-4"/>
          <w:sz w:val="24"/>
          <w:szCs w:val="24"/>
        </w:rPr>
        <w:t xml:space="preserve"> obowiązującą od dnia 1 </w:t>
      </w:r>
      <w:r w:rsidR="006627A2" w:rsidRPr="001A1D4D">
        <w:rPr>
          <w:bCs/>
          <w:spacing w:val="-4"/>
          <w:sz w:val="24"/>
          <w:szCs w:val="24"/>
        </w:rPr>
        <w:t>października</w:t>
      </w:r>
      <w:r w:rsidRPr="001A1D4D">
        <w:rPr>
          <w:bCs/>
          <w:spacing w:val="-4"/>
          <w:sz w:val="24"/>
          <w:szCs w:val="24"/>
        </w:rPr>
        <w:t xml:space="preserve"> 2022 r.</w:t>
      </w:r>
    </w:p>
    <w:p w14:paraId="4C53EC45" w14:textId="48D6EEDE" w:rsidR="00F75C4A" w:rsidRDefault="00F75C4A" w:rsidP="001A1D4D">
      <w:pPr>
        <w:spacing w:before="480" w:after="720" w:line="276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76DA2B35" w14:textId="0215A936" w:rsidR="00811240" w:rsidRPr="001A1D4D" w:rsidRDefault="00F75C4A" w:rsidP="001A1D4D">
      <w:pPr>
        <w:spacing w:line="276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dr hab. inż. Jacek Wróbel, prof. ZUT</w:t>
      </w:r>
    </w:p>
    <w:sectPr w:rsidR="00811240" w:rsidRPr="001A1D4D" w:rsidSect="0092428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F1EE" w14:textId="77777777" w:rsidR="00784B98" w:rsidRDefault="00784B98" w:rsidP="006627A2">
      <w:r>
        <w:separator/>
      </w:r>
    </w:p>
  </w:endnote>
  <w:endnote w:type="continuationSeparator" w:id="0">
    <w:p w14:paraId="37ABCADC" w14:textId="77777777" w:rsidR="00784B98" w:rsidRDefault="00784B98" w:rsidP="006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C947" w14:textId="77777777" w:rsidR="00784B98" w:rsidRDefault="00784B98" w:rsidP="006627A2">
      <w:r>
        <w:separator/>
      </w:r>
    </w:p>
  </w:footnote>
  <w:footnote w:type="continuationSeparator" w:id="0">
    <w:p w14:paraId="08F9D846" w14:textId="77777777" w:rsidR="00784B98" w:rsidRDefault="00784B98" w:rsidP="0066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4F4B6C"/>
    <w:multiLevelType w:val="hybridMultilevel"/>
    <w:tmpl w:val="6B68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A5266B"/>
    <w:multiLevelType w:val="hybridMultilevel"/>
    <w:tmpl w:val="A8B25A2A"/>
    <w:lvl w:ilvl="0" w:tplc="3E826D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E419B"/>
    <w:multiLevelType w:val="hybridMultilevel"/>
    <w:tmpl w:val="58EA96A6"/>
    <w:lvl w:ilvl="0" w:tplc="B1B06378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0D12C01"/>
    <w:multiLevelType w:val="hybridMultilevel"/>
    <w:tmpl w:val="74CAE4B2"/>
    <w:lvl w:ilvl="0" w:tplc="71B222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D50F9"/>
    <w:multiLevelType w:val="hybridMultilevel"/>
    <w:tmpl w:val="F4142432"/>
    <w:lvl w:ilvl="0" w:tplc="517443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02407C0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0008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6B23"/>
    <w:multiLevelType w:val="hybridMultilevel"/>
    <w:tmpl w:val="F4F0299E"/>
    <w:lvl w:ilvl="0" w:tplc="1CF68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B0468"/>
    <w:multiLevelType w:val="hybridMultilevel"/>
    <w:tmpl w:val="F0C2E7B8"/>
    <w:lvl w:ilvl="0" w:tplc="B6403E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A"/>
    <w:rsid w:val="000231AA"/>
    <w:rsid w:val="00094960"/>
    <w:rsid w:val="000E77AA"/>
    <w:rsid w:val="000F2705"/>
    <w:rsid w:val="00135F9A"/>
    <w:rsid w:val="00180500"/>
    <w:rsid w:val="0018473D"/>
    <w:rsid w:val="001A1D4D"/>
    <w:rsid w:val="00353D2E"/>
    <w:rsid w:val="003929A5"/>
    <w:rsid w:val="003A0C33"/>
    <w:rsid w:val="003C4546"/>
    <w:rsid w:val="004024D7"/>
    <w:rsid w:val="00444BEB"/>
    <w:rsid w:val="004650C0"/>
    <w:rsid w:val="00485812"/>
    <w:rsid w:val="004D1C01"/>
    <w:rsid w:val="004F78F4"/>
    <w:rsid w:val="0050061B"/>
    <w:rsid w:val="00514D38"/>
    <w:rsid w:val="00542110"/>
    <w:rsid w:val="00581794"/>
    <w:rsid w:val="00607096"/>
    <w:rsid w:val="0064032A"/>
    <w:rsid w:val="006627A2"/>
    <w:rsid w:val="00784B98"/>
    <w:rsid w:val="007F7B75"/>
    <w:rsid w:val="00805534"/>
    <w:rsid w:val="00811240"/>
    <w:rsid w:val="008353DF"/>
    <w:rsid w:val="0085641E"/>
    <w:rsid w:val="00857207"/>
    <w:rsid w:val="008F7314"/>
    <w:rsid w:val="00904ED5"/>
    <w:rsid w:val="009241C4"/>
    <w:rsid w:val="00924289"/>
    <w:rsid w:val="0092756D"/>
    <w:rsid w:val="009D4ABC"/>
    <w:rsid w:val="009F15D1"/>
    <w:rsid w:val="00A45508"/>
    <w:rsid w:val="00AA5380"/>
    <w:rsid w:val="00B5572D"/>
    <w:rsid w:val="00B6322E"/>
    <w:rsid w:val="00B657DC"/>
    <w:rsid w:val="00BE56BC"/>
    <w:rsid w:val="00C21FE3"/>
    <w:rsid w:val="00C81E2A"/>
    <w:rsid w:val="00CA3984"/>
    <w:rsid w:val="00CE7E77"/>
    <w:rsid w:val="00D4123B"/>
    <w:rsid w:val="00D74E4D"/>
    <w:rsid w:val="00D91932"/>
    <w:rsid w:val="00EB76A6"/>
    <w:rsid w:val="00EC4111"/>
    <w:rsid w:val="00F52EE4"/>
    <w:rsid w:val="00F726FE"/>
    <w:rsid w:val="00F75C4A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B83"/>
  <w15:chartTrackingRefBased/>
  <w15:docId w15:val="{0FBB3F3D-0505-474B-B4AD-BA58F36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C4A"/>
    <w:pPr>
      <w:ind w:left="720"/>
      <w:contextualSpacing/>
    </w:pPr>
  </w:style>
  <w:style w:type="paragraph" w:customStyle="1" w:styleId="NormalnyWeb1">
    <w:name w:val="Normalny (Web)1"/>
    <w:basedOn w:val="Normalny"/>
    <w:rsid w:val="00F75C4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75C4A"/>
  </w:style>
  <w:style w:type="table" w:customStyle="1" w:styleId="14">
    <w:name w:val="14"/>
    <w:basedOn w:val="Standardowy"/>
    <w:rsid w:val="008F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350-550E-4591-8207-3ECE90C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 Rektora ZUT z dnia 15 września 2022 r. zmieniające zarządzenie nr 60 Rektora ZUT z dnia 26 września 2019 r. w sprawie wprowadzenia Regulaminu świadczeń dla studentów ZUT</dc:title>
  <dc:subject/>
  <dc:creator>Marzena Zmuda</dc:creator>
  <cp:keywords/>
  <dc:description/>
  <cp:lastModifiedBy>Gabriela Pasturczak</cp:lastModifiedBy>
  <cp:revision>5</cp:revision>
  <cp:lastPrinted>2022-09-13T10:08:00Z</cp:lastPrinted>
  <dcterms:created xsi:type="dcterms:W3CDTF">2022-09-15T08:49:00Z</dcterms:created>
  <dcterms:modified xsi:type="dcterms:W3CDTF">2022-09-15T08:57:00Z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2022-08-11T09:30:55Z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c8e9a3d4-4fbd-476c-81db-e987d38e501d</vt:lpwstr>
  </property>
  <property fmtid="{D5CDD505-2E9C-101B-9397-08002B2CF9AE}" pid="8" name="MSIP_Label_50945193-57ff-457d-9504-518e9bfb59a9_ContentBits">
    <vt:lpwstr>0</vt:lpwstr>
  </property>
</Properties>
</file>