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2048" w14:textId="04802C66" w:rsidR="00F330F8" w:rsidRPr="00827585" w:rsidRDefault="00F330F8" w:rsidP="00F8431E">
      <w:pPr>
        <w:pStyle w:val="Nagwek1"/>
        <w:spacing w:line="276" w:lineRule="auto"/>
        <w:rPr>
          <w:sz w:val="32"/>
          <w:szCs w:val="32"/>
        </w:rPr>
      </w:pPr>
      <w:bookmarkStart w:id="0" w:name="_Hlk182466359"/>
      <w:r w:rsidRPr="00827585">
        <w:rPr>
          <w:sz w:val="32"/>
          <w:szCs w:val="32"/>
        </w:rPr>
        <w:t>ZARZĄDZENIE NR</w:t>
      </w:r>
      <w:r w:rsidR="00905D3E">
        <w:rPr>
          <w:sz w:val="32"/>
          <w:szCs w:val="32"/>
        </w:rPr>
        <w:t xml:space="preserve"> 14</w:t>
      </w:r>
    </w:p>
    <w:p w14:paraId="4B3B6C02" w14:textId="77777777" w:rsidR="00F330F8" w:rsidRDefault="00F330F8" w:rsidP="00207FC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Rektora Zachodniopomorskiego Uniwersytetu Technologicznego w Szczecinie</w:t>
      </w:r>
    </w:p>
    <w:p w14:paraId="41AB5A53" w14:textId="683DCC8F" w:rsidR="00F330F8" w:rsidRDefault="00B215A6" w:rsidP="00207FC2">
      <w:pPr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z dnia</w:t>
      </w:r>
      <w:r w:rsidR="00905D3E">
        <w:rPr>
          <w:b/>
          <w:sz w:val="28"/>
        </w:rPr>
        <w:t xml:space="preserve"> 3</w:t>
      </w:r>
      <w:r w:rsidR="008F447D">
        <w:rPr>
          <w:b/>
          <w:sz w:val="28"/>
        </w:rPr>
        <w:t xml:space="preserve"> </w:t>
      </w:r>
      <w:r w:rsidR="00342F9C">
        <w:rPr>
          <w:b/>
          <w:sz w:val="28"/>
        </w:rPr>
        <w:t xml:space="preserve">lutego </w:t>
      </w:r>
      <w:r>
        <w:rPr>
          <w:b/>
          <w:sz w:val="28"/>
        </w:rPr>
        <w:t>20</w:t>
      </w:r>
      <w:r w:rsidR="001039E6">
        <w:rPr>
          <w:b/>
          <w:sz w:val="28"/>
        </w:rPr>
        <w:t>2</w:t>
      </w:r>
      <w:r w:rsidR="00785F1A">
        <w:rPr>
          <w:b/>
          <w:sz w:val="28"/>
        </w:rPr>
        <w:t>5</w:t>
      </w:r>
      <w:r w:rsidR="00F330F8">
        <w:rPr>
          <w:b/>
          <w:sz w:val="28"/>
        </w:rPr>
        <w:t xml:space="preserve"> r.</w:t>
      </w:r>
    </w:p>
    <w:p w14:paraId="63C7091B" w14:textId="77777777" w:rsidR="00E157F9" w:rsidRDefault="00785F1A" w:rsidP="00E157F9">
      <w:pPr>
        <w:pStyle w:val="Nagwek1"/>
        <w:spacing w:line="276" w:lineRule="auto"/>
        <w:rPr>
          <w:rFonts w:ascii="TimesNewRoman,BoldItalic" w:hAnsi="TimesNewRoman,BoldItalic" w:cs="TimesNewRoman,BoldItalic"/>
          <w:bCs/>
          <w:iCs/>
        </w:rPr>
      </w:pPr>
      <w:r w:rsidRPr="00F401DE">
        <w:rPr>
          <w:rFonts w:ascii="TimesNewRoman,BoldItalic" w:hAnsi="TimesNewRoman,BoldItalic" w:cs="TimesNewRoman,BoldItalic"/>
          <w:bCs/>
          <w:iCs/>
        </w:rPr>
        <w:t xml:space="preserve">zmieniające zarządzenie nr </w:t>
      </w:r>
      <w:r>
        <w:rPr>
          <w:rFonts w:ascii="TimesNewRoman,BoldItalic" w:hAnsi="TimesNewRoman,BoldItalic" w:cs="TimesNewRoman,BoldItalic"/>
          <w:bCs/>
          <w:iCs/>
        </w:rPr>
        <w:t>99</w:t>
      </w:r>
      <w:r w:rsidRPr="00F401DE">
        <w:rPr>
          <w:rFonts w:ascii="TimesNewRoman,BoldItalic" w:hAnsi="TimesNewRoman,BoldItalic" w:cs="TimesNewRoman,BoldItalic"/>
          <w:bCs/>
          <w:iCs/>
        </w:rPr>
        <w:t xml:space="preserve"> Rektora ZUT </w:t>
      </w:r>
      <w:r>
        <w:rPr>
          <w:rFonts w:ascii="TimesNewRoman,BoldItalic" w:hAnsi="TimesNewRoman,BoldItalic" w:cs="TimesNewRoman,BoldItalic"/>
          <w:bCs/>
          <w:iCs/>
        </w:rPr>
        <w:t xml:space="preserve">z dnia 14 listopada 2024 r. </w:t>
      </w:r>
    </w:p>
    <w:p w14:paraId="65B4F492" w14:textId="0E7619C3" w:rsidR="00F330F8" w:rsidRDefault="00F330F8" w:rsidP="00E157F9">
      <w:pPr>
        <w:pStyle w:val="Nagwek1"/>
        <w:spacing w:line="276" w:lineRule="auto"/>
      </w:pPr>
      <w:r>
        <w:t>w sprawie wymiaru czasu pracy w 20</w:t>
      </w:r>
      <w:r w:rsidR="00C4658F">
        <w:t>2</w:t>
      </w:r>
      <w:r w:rsidR="00E37983">
        <w:t>5</w:t>
      </w:r>
      <w:r>
        <w:t xml:space="preserve"> r</w:t>
      </w:r>
      <w:r w:rsidR="009947F8">
        <w:t>oku</w:t>
      </w:r>
    </w:p>
    <w:bookmarkEnd w:id="0"/>
    <w:p w14:paraId="6A177DBF" w14:textId="08D1FE9F" w:rsidR="00F330F8" w:rsidRPr="00876000" w:rsidRDefault="00DE10A5" w:rsidP="00207FC2">
      <w:pPr>
        <w:pStyle w:val="Tekstpodstawowy"/>
        <w:spacing w:after="0" w:line="276" w:lineRule="auto"/>
        <w:rPr>
          <w:spacing w:val="-6"/>
        </w:rPr>
      </w:pPr>
      <w:r w:rsidRPr="006D48A4">
        <w:rPr>
          <w:spacing w:val="-2"/>
        </w:rPr>
        <w:t xml:space="preserve">Na podstawie </w:t>
      </w:r>
      <w:r w:rsidR="00387DC2" w:rsidRPr="006D48A4">
        <w:rPr>
          <w:spacing w:val="-2"/>
        </w:rPr>
        <w:t xml:space="preserve">art. 23 ustawy z dnia 20 lipca 2018 r. Prawo o szkolnictwie wyższym i nauce </w:t>
      </w:r>
      <w:r w:rsidR="00E37983" w:rsidRPr="007B4D6B">
        <w:t>(tekst</w:t>
      </w:r>
      <w:r w:rsidR="00E37983">
        <w:t> </w:t>
      </w:r>
      <w:r w:rsidR="00E37983" w:rsidRPr="007B4D6B">
        <w:t>jedn. Dz. U. z 2024 r. poz. 1571, z późn. zm.)</w:t>
      </w:r>
      <w:r w:rsidR="00E37983" w:rsidRPr="00E9301A">
        <w:t xml:space="preserve"> </w:t>
      </w:r>
      <w:r w:rsidR="00EC23BB" w:rsidRPr="0008705C">
        <w:t xml:space="preserve"> oraz § 44 ust. 5 Regulaminu pracy ZUT (zarządzenie nr 52</w:t>
      </w:r>
      <w:r w:rsidR="00EC23BB" w:rsidRPr="006D48A4">
        <w:t xml:space="preserve"> Rektora ZUT</w:t>
      </w:r>
      <w:r w:rsidR="00EC23BB" w:rsidRPr="00876000">
        <w:rPr>
          <w:spacing w:val="-6"/>
        </w:rPr>
        <w:t xml:space="preserve"> z</w:t>
      </w:r>
      <w:r w:rsidR="00FD1BAE">
        <w:rPr>
          <w:spacing w:val="-6"/>
        </w:rPr>
        <w:t xml:space="preserve"> </w:t>
      </w:r>
      <w:r w:rsidR="00EC23BB" w:rsidRPr="00876000">
        <w:rPr>
          <w:spacing w:val="-6"/>
        </w:rPr>
        <w:t>dnia 16 września 2019 r.</w:t>
      </w:r>
      <w:r w:rsidR="00D36517" w:rsidRPr="00876000">
        <w:rPr>
          <w:spacing w:val="-6"/>
        </w:rPr>
        <w:t>, z późn.</w:t>
      </w:r>
      <w:r w:rsidR="006D48A4">
        <w:rPr>
          <w:spacing w:val="-6"/>
        </w:rPr>
        <w:t xml:space="preserve"> </w:t>
      </w:r>
      <w:r w:rsidR="00D36517" w:rsidRPr="00876000">
        <w:rPr>
          <w:spacing w:val="-6"/>
        </w:rPr>
        <w:t>zm.</w:t>
      </w:r>
      <w:r w:rsidR="00EC23BB" w:rsidRPr="00876000">
        <w:rPr>
          <w:spacing w:val="-6"/>
        </w:rPr>
        <w:t>) w związku z art. 129 § 3</w:t>
      </w:r>
      <w:r w:rsidR="003B5709" w:rsidRPr="00876000">
        <w:rPr>
          <w:spacing w:val="-6"/>
        </w:rPr>
        <w:t xml:space="preserve"> </w:t>
      </w:r>
      <w:r w:rsidR="00EC23BB" w:rsidRPr="00876000">
        <w:rPr>
          <w:spacing w:val="-6"/>
        </w:rPr>
        <w:t xml:space="preserve">ustawy z dnia 26 czerwca </w:t>
      </w:r>
      <w:r w:rsidR="00EC23BB" w:rsidRPr="0008705C">
        <w:rPr>
          <w:spacing w:val="-6"/>
        </w:rPr>
        <w:t xml:space="preserve">1974 r. Kodeks pracy (tekst jedn. </w:t>
      </w:r>
      <w:r w:rsidR="00EC23BB" w:rsidRPr="0008705C">
        <w:rPr>
          <w:bCs/>
          <w:spacing w:val="-6"/>
        </w:rPr>
        <w:t>Dz. U. z</w:t>
      </w:r>
      <w:r w:rsidR="00FD1BAE" w:rsidRPr="0008705C">
        <w:rPr>
          <w:bCs/>
          <w:spacing w:val="-6"/>
        </w:rPr>
        <w:t xml:space="preserve"> </w:t>
      </w:r>
      <w:r w:rsidR="00EC23BB" w:rsidRPr="0008705C">
        <w:rPr>
          <w:bCs/>
          <w:spacing w:val="-6"/>
        </w:rPr>
        <w:t>20</w:t>
      </w:r>
      <w:r w:rsidR="000B0644" w:rsidRPr="0008705C">
        <w:rPr>
          <w:bCs/>
          <w:spacing w:val="-6"/>
        </w:rPr>
        <w:t>2</w:t>
      </w:r>
      <w:r w:rsidR="00E16441" w:rsidRPr="0008705C">
        <w:rPr>
          <w:bCs/>
          <w:spacing w:val="-6"/>
        </w:rPr>
        <w:t>3</w:t>
      </w:r>
      <w:r w:rsidR="00EC23BB" w:rsidRPr="0008705C">
        <w:rPr>
          <w:bCs/>
          <w:spacing w:val="-6"/>
        </w:rPr>
        <w:t xml:space="preserve"> r. poz. 1</w:t>
      </w:r>
      <w:r w:rsidR="00E16441" w:rsidRPr="0008705C">
        <w:rPr>
          <w:bCs/>
          <w:spacing w:val="-6"/>
        </w:rPr>
        <w:t>465</w:t>
      </w:r>
      <w:r w:rsidR="00EC23BB" w:rsidRPr="0008705C">
        <w:rPr>
          <w:bCs/>
          <w:spacing w:val="-6"/>
        </w:rPr>
        <w:t>, z późn. zm.)</w:t>
      </w:r>
      <w:r w:rsidR="00E67060">
        <w:rPr>
          <w:bCs/>
          <w:spacing w:val="-6"/>
        </w:rPr>
        <w:t xml:space="preserve"> i art. 1 ustawy o dniach wolnych od pracy oraz niektórych innych </w:t>
      </w:r>
      <w:r w:rsidR="00E67060" w:rsidRPr="00E67060">
        <w:rPr>
          <w:bCs/>
          <w:spacing w:val="-6"/>
        </w:rPr>
        <w:t>ustaw</w:t>
      </w:r>
      <w:r w:rsidR="007436FD" w:rsidRPr="00E67060">
        <w:rPr>
          <w:spacing w:val="-6"/>
        </w:rPr>
        <w:t xml:space="preserve"> </w:t>
      </w:r>
      <w:r w:rsidR="00E67060" w:rsidRPr="00E67060">
        <w:rPr>
          <w:spacing w:val="-6"/>
        </w:rPr>
        <w:t xml:space="preserve">(tekst jedn. </w:t>
      </w:r>
      <w:r w:rsidR="00E67060" w:rsidRPr="00E67060">
        <w:rPr>
          <w:bCs/>
          <w:spacing w:val="-6"/>
        </w:rPr>
        <w:t>Dz. U. z 2024 r. poz. 1965)</w:t>
      </w:r>
      <w:r w:rsidR="00E67060">
        <w:rPr>
          <w:bCs/>
          <w:spacing w:val="-6"/>
        </w:rPr>
        <w:t xml:space="preserve"> </w:t>
      </w:r>
      <w:r w:rsidR="00F330F8" w:rsidRPr="0008705C">
        <w:rPr>
          <w:spacing w:val="-6"/>
        </w:rPr>
        <w:t>zarządza się, co</w:t>
      </w:r>
      <w:r w:rsidR="00FD1BAE" w:rsidRPr="0008705C">
        <w:rPr>
          <w:spacing w:val="-6"/>
        </w:rPr>
        <w:t xml:space="preserve"> </w:t>
      </w:r>
      <w:r w:rsidR="00F330F8" w:rsidRPr="0008705C">
        <w:rPr>
          <w:spacing w:val="-6"/>
        </w:rPr>
        <w:t>następuje:</w:t>
      </w:r>
      <w:r w:rsidR="00F330F8" w:rsidRPr="00876000">
        <w:rPr>
          <w:spacing w:val="-6"/>
        </w:rPr>
        <w:t xml:space="preserve"> </w:t>
      </w:r>
    </w:p>
    <w:p w14:paraId="223FFA21" w14:textId="77777777" w:rsidR="00F330F8" w:rsidRDefault="00F330F8" w:rsidP="00207FC2">
      <w:pPr>
        <w:spacing w:before="240" w:line="276" w:lineRule="auto"/>
        <w:jc w:val="center"/>
        <w:rPr>
          <w:b/>
          <w:sz w:val="24"/>
        </w:rPr>
      </w:pPr>
      <w:r>
        <w:rPr>
          <w:b/>
          <w:sz w:val="24"/>
        </w:rPr>
        <w:t>§ 1.</w:t>
      </w:r>
    </w:p>
    <w:p w14:paraId="0B6B937E" w14:textId="17FC7315" w:rsidR="00F330F8" w:rsidRPr="00AF2EDD" w:rsidRDefault="00AF228A" w:rsidP="00AF228A">
      <w:pPr>
        <w:pStyle w:val="Tekstpodstawowy"/>
        <w:spacing w:before="0" w:after="240" w:line="276" w:lineRule="auto"/>
        <w:rPr>
          <w:spacing w:val="-2"/>
        </w:rPr>
      </w:pPr>
      <w:r>
        <w:rPr>
          <w:spacing w:val="-4"/>
        </w:rPr>
        <w:t xml:space="preserve">W </w:t>
      </w:r>
      <w:r>
        <w:t>zarządzeniu nr 99 Rektora ZUT z dnia 14 listopada 2024 r. w sprawie wymiaru czasu pracy w</w:t>
      </w:r>
      <w:r w:rsidR="00723461">
        <w:t> </w:t>
      </w:r>
      <w:r>
        <w:t xml:space="preserve"> 2025 roku</w:t>
      </w:r>
      <w:r>
        <w:rPr>
          <w:spacing w:val="-4"/>
        </w:rPr>
        <w:t xml:space="preserve"> zmienia się</w:t>
      </w:r>
      <w:r w:rsidR="00723461">
        <w:rPr>
          <w:spacing w:val="-4"/>
        </w:rPr>
        <w:t xml:space="preserve"> w</w:t>
      </w:r>
      <w:r>
        <w:rPr>
          <w:spacing w:val="-4"/>
        </w:rPr>
        <w:t xml:space="preserve"> </w:t>
      </w:r>
      <w:r w:rsidRPr="00B81317">
        <w:rPr>
          <w:spacing w:val="-2"/>
        </w:rPr>
        <w:t>§</w:t>
      </w:r>
      <w:r>
        <w:rPr>
          <w:spacing w:val="-2"/>
        </w:rPr>
        <w:t xml:space="preserve"> 1 ust. 1</w:t>
      </w:r>
      <w:r w:rsidR="00F8431E">
        <w:rPr>
          <w:spacing w:val="-2"/>
        </w:rPr>
        <w:t xml:space="preserve">, </w:t>
      </w:r>
      <w:r w:rsidR="00723461">
        <w:rPr>
          <w:spacing w:val="-2"/>
        </w:rPr>
        <w:t xml:space="preserve">tabelę </w:t>
      </w:r>
      <w:r w:rsidR="00F8431E">
        <w:rPr>
          <w:spacing w:val="-2"/>
        </w:rPr>
        <w:t>któr</w:t>
      </w:r>
      <w:r w:rsidR="00723461">
        <w:rPr>
          <w:spacing w:val="-2"/>
        </w:rPr>
        <w:t>a</w:t>
      </w:r>
      <w:r w:rsidR="00F8431E">
        <w:rPr>
          <w:spacing w:val="-2"/>
        </w:rPr>
        <w:t xml:space="preserve"> otrzymuje brzmienie</w:t>
      </w:r>
      <w:r>
        <w:rPr>
          <w:spacing w:val="-2"/>
        </w:rPr>
        <w:t xml:space="preserve"> </w:t>
      </w:r>
      <w:r w:rsidR="00F0759A" w:rsidRPr="00AF2EDD">
        <w:rPr>
          <w:spacing w:val="-2"/>
        </w:rPr>
        <w:t>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3"/>
        <w:gridCol w:w="2059"/>
        <w:gridCol w:w="1884"/>
        <w:gridCol w:w="1759"/>
        <w:gridCol w:w="1804"/>
      </w:tblGrid>
      <w:tr w:rsidR="00DA28A7" w:rsidRPr="00552317" w14:paraId="612DB4C2" w14:textId="77777777" w:rsidTr="00723461">
        <w:trPr>
          <w:cantSplit/>
          <w:trHeight w:val="490"/>
          <w:jc w:val="center"/>
        </w:trPr>
        <w:tc>
          <w:tcPr>
            <w:tcW w:w="20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30529" w14:textId="2C1A7E3B" w:rsidR="00DA28A7" w:rsidRDefault="003871A2" w:rsidP="00207FC2">
            <w:pPr>
              <w:pStyle w:val="Nagwek3"/>
              <w:rPr>
                <w:szCs w:val="22"/>
              </w:rPr>
            </w:pPr>
            <w:r>
              <w:rPr>
                <w:szCs w:val="22"/>
              </w:rPr>
              <w:t>M</w:t>
            </w:r>
            <w:r w:rsidR="00207FC2" w:rsidRPr="00552317">
              <w:rPr>
                <w:szCs w:val="22"/>
              </w:rPr>
              <w:t>iesiąc</w:t>
            </w:r>
          </w:p>
          <w:p w14:paraId="3905F189" w14:textId="4A1CF0BB" w:rsidR="000B0644" w:rsidRPr="000B0644" w:rsidRDefault="000B0644" w:rsidP="00207FC2">
            <w:pPr>
              <w:jc w:val="center"/>
            </w:pPr>
            <w:r>
              <w:t>w 202</w:t>
            </w:r>
            <w:r w:rsidR="0008089D">
              <w:t>5</w:t>
            </w:r>
            <w:r>
              <w:t xml:space="preserve"> r</w:t>
            </w:r>
            <w:r w:rsidR="00207FC2">
              <w:t>oku</w:t>
            </w:r>
          </w:p>
        </w:tc>
        <w:tc>
          <w:tcPr>
            <w:tcW w:w="7506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0FE76B" w14:textId="77777777" w:rsidR="00DA28A7" w:rsidRPr="00293D2E" w:rsidRDefault="00DA28A7" w:rsidP="00207FC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293D2E">
              <w:rPr>
                <w:b/>
                <w:snapToGrid w:val="0"/>
                <w:sz w:val="22"/>
                <w:szCs w:val="22"/>
              </w:rPr>
              <w:t>Okres rozliczeniowy</w:t>
            </w:r>
          </w:p>
        </w:tc>
      </w:tr>
      <w:tr w:rsidR="00DA28A7" w:rsidRPr="00552317" w14:paraId="67055468" w14:textId="77777777" w:rsidTr="00723461">
        <w:trPr>
          <w:cantSplit/>
          <w:trHeight w:val="203"/>
          <w:jc w:val="center"/>
        </w:trPr>
        <w:tc>
          <w:tcPr>
            <w:tcW w:w="20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7C5BDB" w14:textId="77777777" w:rsidR="00DA28A7" w:rsidRPr="00552317" w:rsidRDefault="00DA28A7" w:rsidP="00207FC2">
            <w:pPr>
              <w:pStyle w:val="Nagwek3"/>
              <w:rPr>
                <w:szCs w:val="22"/>
              </w:rPr>
            </w:pPr>
          </w:p>
        </w:tc>
        <w:tc>
          <w:tcPr>
            <w:tcW w:w="394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CB12F" w14:textId="43787D99" w:rsidR="00DA28A7" w:rsidRPr="00552317" w:rsidRDefault="00DA28A7" w:rsidP="00207FC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293D2E">
              <w:rPr>
                <w:bCs/>
                <w:snapToGrid w:val="0"/>
                <w:sz w:val="22"/>
                <w:szCs w:val="22"/>
              </w:rPr>
              <w:t>jednomie</w:t>
            </w:r>
            <w:r w:rsidRPr="0037722D">
              <w:rPr>
                <w:bCs/>
                <w:snapToGrid w:val="0"/>
                <w:sz w:val="22"/>
                <w:szCs w:val="22"/>
              </w:rPr>
              <w:t>sięczny</w:t>
            </w:r>
          </w:p>
        </w:tc>
        <w:tc>
          <w:tcPr>
            <w:tcW w:w="356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61CA2" w14:textId="0077293B" w:rsidR="00DA28A7" w:rsidRPr="00293D2E" w:rsidRDefault="00DA28A7" w:rsidP="00207FC2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293D2E">
              <w:rPr>
                <w:bCs/>
                <w:snapToGrid w:val="0"/>
                <w:sz w:val="22"/>
                <w:szCs w:val="22"/>
              </w:rPr>
              <w:t>trzymiesięczny</w:t>
            </w:r>
          </w:p>
        </w:tc>
      </w:tr>
      <w:tr w:rsidR="00DA28A7" w:rsidRPr="00552317" w14:paraId="52C947F1" w14:textId="77777777" w:rsidTr="00723461">
        <w:trPr>
          <w:cantSplit/>
          <w:trHeight w:val="428"/>
          <w:jc w:val="center"/>
        </w:trPr>
        <w:tc>
          <w:tcPr>
            <w:tcW w:w="20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8406A7" w14:textId="77777777" w:rsidR="00DA28A7" w:rsidRPr="00552317" w:rsidRDefault="00DA28A7" w:rsidP="00207FC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7506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000B96" w14:textId="77777777" w:rsidR="00DA28A7" w:rsidRPr="00552317" w:rsidRDefault="00DA28A7" w:rsidP="00207FC2">
            <w:pPr>
              <w:jc w:val="center"/>
              <w:rPr>
                <w:b/>
                <w:caps/>
                <w:snapToGrid w:val="0"/>
                <w:sz w:val="22"/>
                <w:szCs w:val="22"/>
              </w:rPr>
            </w:pPr>
            <w:r w:rsidRPr="00552317">
              <w:rPr>
                <w:b/>
                <w:caps/>
                <w:snapToGrid w:val="0"/>
                <w:sz w:val="22"/>
                <w:szCs w:val="22"/>
              </w:rPr>
              <w:t>wymiar czasu pracy</w:t>
            </w:r>
          </w:p>
        </w:tc>
      </w:tr>
      <w:tr w:rsidR="00DA28A7" w:rsidRPr="00552317" w14:paraId="480B03F0" w14:textId="77777777" w:rsidTr="00723461">
        <w:trPr>
          <w:cantSplit/>
          <w:trHeight w:val="268"/>
          <w:jc w:val="center"/>
        </w:trPr>
        <w:tc>
          <w:tcPr>
            <w:tcW w:w="2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9C936" w14:textId="77777777" w:rsidR="00DA28A7" w:rsidRPr="00552317" w:rsidRDefault="00DA28A7" w:rsidP="00207FC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DC3B" w14:textId="77777777" w:rsidR="00DA28A7" w:rsidRPr="00552317" w:rsidRDefault="00DA28A7" w:rsidP="00207FC2">
            <w:pPr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w godzinach</w:t>
            </w:r>
          </w:p>
        </w:tc>
        <w:tc>
          <w:tcPr>
            <w:tcW w:w="188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5A570" w14:textId="76757D52" w:rsidR="00DA28A7" w:rsidRPr="00552317" w:rsidRDefault="00DA28A7" w:rsidP="00207FC2">
            <w:pPr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liczba dni</w:t>
            </w:r>
          </w:p>
        </w:tc>
        <w:tc>
          <w:tcPr>
            <w:tcW w:w="17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8AA01" w14:textId="77777777" w:rsidR="00DA28A7" w:rsidRPr="00552317" w:rsidRDefault="00DA28A7" w:rsidP="00207FC2">
            <w:pPr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w godzinach</w:t>
            </w:r>
          </w:p>
        </w:tc>
        <w:tc>
          <w:tcPr>
            <w:tcW w:w="180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ECCFF" w14:textId="1455982C" w:rsidR="00DA28A7" w:rsidRPr="00552317" w:rsidRDefault="00DA28A7" w:rsidP="00207FC2">
            <w:pPr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liczba dni</w:t>
            </w:r>
          </w:p>
        </w:tc>
      </w:tr>
      <w:tr w:rsidR="0014769A" w:rsidRPr="00552317" w14:paraId="01956C9A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A2FBF5" w14:textId="4B891B04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Styczeń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A8C3D1" w14:textId="560137D9" w:rsidR="0014769A" w:rsidRPr="00552317" w:rsidRDefault="00C4658F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247C4D">
              <w:rPr>
                <w:sz w:val="22"/>
                <w:szCs w:val="22"/>
              </w:rPr>
              <w:t>68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6CEC49" w14:textId="32B07332" w:rsidR="0014769A" w:rsidRPr="00552317" w:rsidRDefault="00247C4D" w:rsidP="00207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B191AD" w14:textId="694E24BF" w:rsidR="0014769A" w:rsidRPr="00552317" w:rsidRDefault="00E405E5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496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2E5590" w14:textId="61771D4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6</w:t>
            </w:r>
            <w:r w:rsidR="00E405E5">
              <w:rPr>
                <w:snapToGrid w:val="0"/>
                <w:sz w:val="22"/>
                <w:szCs w:val="22"/>
              </w:rPr>
              <w:t>2</w:t>
            </w:r>
          </w:p>
        </w:tc>
      </w:tr>
      <w:tr w:rsidR="0014769A" w:rsidRPr="00552317" w14:paraId="42715EC7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740A03" w14:textId="09812983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Luty</w:t>
            </w:r>
          </w:p>
        </w:tc>
        <w:tc>
          <w:tcPr>
            <w:tcW w:w="20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B10C86" w14:textId="205EDDD7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16</w:t>
            </w:r>
            <w:r w:rsidR="00E405E5">
              <w:rPr>
                <w:sz w:val="22"/>
                <w:szCs w:val="22"/>
              </w:rPr>
              <w:t>0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3A6A84" w14:textId="7BDB6B38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2</w:t>
            </w:r>
            <w:r w:rsidR="00E405E5">
              <w:rPr>
                <w:sz w:val="22"/>
                <w:szCs w:val="22"/>
              </w:rPr>
              <w:t>0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150AC4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4ADF9D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14769A" w:rsidRPr="00552317" w14:paraId="7BE8BE9D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4DE2D8" w14:textId="5049F110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Marzec</w:t>
            </w:r>
          </w:p>
        </w:tc>
        <w:tc>
          <w:tcPr>
            <w:tcW w:w="2059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04372F" w14:textId="731789A5" w:rsidR="0014769A" w:rsidRPr="00552317" w:rsidRDefault="00C4658F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E16441">
              <w:rPr>
                <w:sz w:val="22"/>
                <w:szCs w:val="22"/>
              </w:rPr>
              <w:t>68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C5E130" w14:textId="18DB2ED4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2</w:t>
            </w:r>
            <w:r w:rsidR="00E16441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5CC37C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C425BE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14769A" w:rsidRPr="00552317" w14:paraId="1AD90DE4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59003" w14:textId="6E1ADA35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Kwiecień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D28A0C" w14:textId="3DEA394A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E16441">
              <w:rPr>
                <w:sz w:val="22"/>
                <w:szCs w:val="22"/>
              </w:rPr>
              <w:t>68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06C8B8" w14:textId="3402761C" w:rsidR="0014769A" w:rsidRPr="00552317" w:rsidRDefault="00E16441" w:rsidP="00207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5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4F3D4B" w14:textId="2DACBE02" w:rsidR="0014769A" w:rsidRPr="00552317" w:rsidRDefault="00931E0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4</w:t>
            </w:r>
            <w:r w:rsidR="00247C4D">
              <w:rPr>
                <w:snapToGrid w:val="0"/>
                <w:sz w:val="22"/>
                <w:szCs w:val="22"/>
              </w:rPr>
              <w:t>8</w:t>
            </w:r>
            <w:r w:rsidR="00E16441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EF4939" w14:textId="26FD8B9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6</w:t>
            </w:r>
            <w:r w:rsidR="00247C4D">
              <w:rPr>
                <w:snapToGrid w:val="0"/>
                <w:sz w:val="22"/>
                <w:szCs w:val="22"/>
              </w:rPr>
              <w:t>1</w:t>
            </w:r>
          </w:p>
        </w:tc>
      </w:tr>
      <w:tr w:rsidR="0014769A" w:rsidRPr="00552317" w14:paraId="0B160BB9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F692D0" w14:textId="3BF78949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</w:t>
            </w:r>
          </w:p>
        </w:tc>
        <w:tc>
          <w:tcPr>
            <w:tcW w:w="20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6AE4C4" w14:textId="0FBE8429" w:rsidR="0014769A" w:rsidRPr="00552317" w:rsidRDefault="00C4658F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0B0644">
              <w:rPr>
                <w:sz w:val="22"/>
                <w:szCs w:val="22"/>
              </w:rPr>
              <w:t>6</w:t>
            </w:r>
            <w:r w:rsidR="00E16441">
              <w:rPr>
                <w:sz w:val="22"/>
                <w:szCs w:val="22"/>
              </w:rPr>
              <w:t>0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D71DAE" w14:textId="25FCCA54" w:rsidR="0014769A" w:rsidRPr="00552317" w:rsidRDefault="000B0644" w:rsidP="00207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6441">
              <w:rPr>
                <w:sz w:val="22"/>
                <w:szCs w:val="22"/>
              </w:rPr>
              <w:t>0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9A5408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969D1B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14769A" w:rsidRPr="00552317" w14:paraId="2AF5B54B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CC75DF" w14:textId="6074682E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Czerwiec</w:t>
            </w:r>
          </w:p>
        </w:tc>
        <w:tc>
          <w:tcPr>
            <w:tcW w:w="2059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D2D8A9" w14:textId="7BAA8342" w:rsidR="0014769A" w:rsidRPr="00552317" w:rsidRDefault="00C4658F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16</w:t>
            </w:r>
            <w:r w:rsidR="00E16441">
              <w:rPr>
                <w:sz w:val="22"/>
                <w:szCs w:val="22"/>
              </w:rPr>
              <w:t>0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CE8D69" w14:textId="61DFFDE5" w:rsidR="0014769A" w:rsidRPr="00552317" w:rsidRDefault="00C4658F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2</w:t>
            </w:r>
            <w:r w:rsidR="00E16441">
              <w:rPr>
                <w:sz w:val="22"/>
                <w:szCs w:val="22"/>
              </w:rPr>
              <w:t>0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13A998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5E0BC0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14769A" w:rsidRPr="00552317" w14:paraId="54ACA3CB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38D158" w14:textId="20AF4F7B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Lipiec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C3E14E" w14:textId="3BEF6379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E16441">
              <w:rPr>
                <w:sz w:val="22"/>
                <w:szCs w:val="22"/>
              </w:rPr>
              <w:t>84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A739FD" w14:textId="7A46CE61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2</w:t>
            </w:r>
            <w:r w:rsidR="00E16441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6871C8" w14:textId="37C6CA1A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5</w:t>
            </w:r>
            <w:r w:rsidR="00E16441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E1DB73" w14:textId="428D4320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6</w:t>
            </w:r>
            <w:r w:rsidR="00E16441">
              <w:rPr>
                <w:snapToGrid w:val="0"/>
                <w:sz w:val="22"/>
                <w:szCs w:val="22"/>
              </w:rPr>
              <w:t>5</w:t>
            </w:r>
          </w:p>
        </w:tc>
      </w:tr>
      <w:tr w:rsidR="0014769A" w:rsidRPr="00552317" w14:paraId="4F804446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14747D" w14:textId="20F70BD2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Sierpień</w:t>
            </w:r>
          </w:p>
        </w:tc>
        <w:tc>
          <w:tcPr>
            <w:tcW w:w="20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C5E621" w14:textId="09C57F8B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E16441">
              <w:rPr>
                <w:sz w:val="22"/>
                <w:szCs w:val="22"/>
              </w:rPr>
              <w:t>6</w:t>
            </w:r>
            <w:r w:rsidR="00E405E5">
              <w:rPr>
                <w:sz w:val="22"/>
                <w:szCs w:val="22"/>
              </w:rPr>
              <w:t>0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1A709B" w14:textId="2D51D7B7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2</w:t>
            </w:r>
            <w:r w:rsidR="00E405E5">
              <w:rPr>
                <w:sz w:val="22"/>
                <w:szCs w:val="22"/>
              </w:rPr>
              <w:t>0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5EC473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A336F5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14769A" w:rsidRPr="00552317" w14:paraId="0CD0A763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C80128" w14:textId="3A55C29D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Wrzesień</w:t>
            </w:r>
          </w:p>
        </w:tc>
        <w:tc>
          <w:tcPr>
            <w:tcW w:w="2059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E11933" w14:textId="52EAD0F2" w:rsidR="0014769A" w:rsidRPr="00552317" w:rsidRDefault="00C4658F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E405E5">
              <w:rPr>
                <w:sz w:val="22"/>
                <w:szCs w:val="22"/>
              </w:rPr>
              <w:t>76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907FCF" w14:textId="70306943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2</w:t>
            </w:r>
            <w:r w:rsidR="00E405E5">
              <w:rPr>
                <w:sz w:val="22"/>
                <w:szCs w:val="22"/>
              </w:rPr>
              <w:t>2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841094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7CB24B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14769A" w:rsidRPr="00552317" w14:paraId="78B84E7D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B24706" w14:textId="65DA9355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Październik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5B84A6" w14:textId="04BC7B31" w:rsidR="0014769A" w:rsidRPr="00552317" w:rsidRDefault="00C4658F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E16441">
              <w:rPr>
                <w:sz w:val="22"/>
                <w:szCs w:val="22"/>
              </w:rPr>
              <w:t>84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FCBB7A" w14:textId="22886634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2</w:t>
            </w:r>
            <w:r w:rsidR="00E16441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B13C17" w14:textId="38F3614D" w:rsidR="0014769A" w:rsidRPr="00552317" w:rsidRDefault="00E300EC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  <w:r w:rsidR="00F8431E">
              <w:rPr>
                <w:snapToGrid w:val="0"/>
                <w:sz w:val="22"/>
                <w:szCs w:val="22"/>
              </w:rPr>
              <w:t>88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5B3976" w14:textId="5396DDF4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  <w:r w:rsidRPr="00552317">
              <w:rPr>
                <w:snapToGrid w:val="0"/>
                <w:sz w:val="22"/>
                <w:szCs w:val="22"/>
              </w:rPr>
              <w:t>6</w:t>
            </w:r>
            <w:r w:rsidR="00F8431E">
              <w:rPr>
                <w:snapToGrid w:val="0"/>
                <w:sz w:val="22"/>
                <w:szCs w:val="22"/>
              </w:rPr>
              <w:t>1</w:t>
            </w:r>
          </w:p>
        </w:tc>
      </w:tr>
      <w:tr w:rsidR="0014769A" w:rsidRPr="00552317" w14:paraId="3266F043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A7FD75" w14:textId="2390A7DC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Listopad</w:t>
            </w:r>
          </w:p>
        </w:tc>
        <w:tc>
          <w:tcPr>
            <w:tcW w:w="20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B348A6" w14:textId="42ACF5A3" w:rsidR="0014769A" w:rsidRPr="00552317" w:rsidRDefault="00C4658F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E405E5">
              <w:rPr>
                <w:sz w:val="22"/>
                <w:szCs w:val="22"/>
              </w:rPr>
              <w:t>44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F6C54B" w14:textId="58047969" w:rsidR="0014769A" w:rsidRPr="00552317" w:rsidRDefault="00E16441" w:rsidP="00207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5E5">
              <w:rPr>
                <w:sz w:val="22"/>
                <w:szCs w:val="22"/>
              </w:rPr>
              <w:t>8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FBC8E8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572D05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14769A" w:rsidRPr="00552317" w14:paraId="0CA4BBC0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C03D8" w14:textId="4481E12C" w:rsidR="0014769A" w:rsidRPr="00552317" w:rsidRDefault="000B0644" w:rsidP="0022570D">
            <w:pPr>
              <w:ind w:left="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Grudzień</w:t>
            </w:r>
          </w:p>
        </w:tc>
        <w:tc>
          <w:tcPr>
            <w:tcW w:w="20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C5693" w14:textId="54DCD86A" w:rsidR="0014769A" w:rsidRPr="00552317" w:rsidRDefault="0014769A" w:rsidP="00207FC2">
            <w:pPr>
              <w:jc w:val="center"/>
              <w:rPr>
                <w:sz w:val="22"/>
                <w:szCs w:val="22"/>
              </w:rPr>
            </w:pPr>
            <w:r w:rsidRPr="00552317">
              <w:rPr>
                <w:sz w:val="22"/>
                <w:szCs w:val="22"/>
              </w:rPr>
              <w:t>1</w:t>
            </w:r>
            <w:r w:rsidR="00E16441">
              <w:rPr>
                <w:sz w:val="22"/>
                <w:szCs w:val="22"/>
              </w:rPr>
              <w:t>6</w:t>
            </w:r>
            <w:r w:rsidR="00F8431E">
              <w:rPr>
                <w:sz w:val="22"/>
                <w:szCs w:val="22"/>
              </w:rPr>
              <w:t>0</w:t>
            </w:r>
          </w:p>
        </w:tc>
        <w:tc>
          <w:tcPr>
            <w:tcW w:w="18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22ED3" w14:textId="0F2496ED" w:rsidR="0014769A" w:rsidRPr="00552317" w:rsidRDefault="00E16441" w:rsidP="00207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431E">
              <w:rPr>
                <w:sz w:val="22"/>
                <w:szCs w:val="22"/>
              </w:rPr>
              <w:t>0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B445F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AC3C2" w14:textId="77777777" w:rsidR="0014769A" w:rsidRPr="00552317" w:rsidRDefault="0014769A" w:rsidP="00207FC2">
            <w:pPr>
              <w:spacing w:before="60" w:after="6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C5629" w:rsidRPr="00552317" w14:paraId="3C811B8E" w14:textId="77777777" w:rsidTr="00723461">
        <w:trPr>
          <w:cantSplit/>
          <w:trHeight w:val="367"/>
          <w:jc w:val="center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7929" w14:textId="77777777" w:rsidR="00BC5629" w:rsidRPr="00E61F4C" w:rsidRDefault="00BC5629" w:rsidP="00207FC2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E61F4C">
              <w:rPr>
                <w:b/>
                <w:bCs/>
                <w:snapToGrid w:val="0"/>
                <w:sz w:val="22"/>
                <w:szCs w:val="22"/>
              </w:rPr>
              <w:t>Ogółem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ED84" w14:textId="2DF6F2E2" w:rsidR="00BC5629" w:rsidRPr="00552317" w:rsidRDefault="00F8431E" w:rsidP="00207F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1992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3AFB4" w14:textId="77450669" w:rsidR="00BC5629" w:rsidRPr="00552317" w:rsidRDefault="0014769A" w:rsidP="00207FC2">
            <w:pPr>
              <w:jc w:val="center"/>
              <w:rPr>
                <w:b/>
                <w:sz w:val="22"/>
                <w:szCs w:val="22"/>
              </w:rPr>
            </w:pPr>
            <w:r w:rsidRPr="00552317">
              <w:rPr>
                <w:b/>
                <w:sz w:val="22"/>
                <w:szCs w:val="22"/>
              </w:rPr>
              <w:t>2</w:t>
            </w:r>
            <w:r w:rsidR="00F8431E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8628F" w14:textId="418DBF4B" w:rsidR="00BC5629" w:rsidRPr="00552317" w:rsidRDefault="00F8431E" w:rsidP="00207FC2">
            <w:pPr>
              <w:spacing w:before="60" w:after="6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1992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9DD71" w14:textId="6DB847AE" w:rsidR="00BC5629" w:rsidRPr="00552317" w:rsidRDefault="0014769A" w:rsidP="00207FC2">
            <w:pPr>
              <w:spacing w:before="60" w:after="60"/>
              <w:jc w:val="center"/>
              <w:rPr>
                <w:b/>
                <w:snapToGrid w:val="0"/>
                <w:sz w:val="22"/>
                <w:szCs w:val="22"/>
              </w:rPr>
            </w:pPr>
            <w:r w:rsidRPr="00552317">
              <w:rPr>
                <w:b/>
                <w:snapToGrid w:val="0"/>
                <w:sz w:val="22"/>
                <w:szCs w:val="22"/>
              </w:rPr>
              <w:t>2</w:t>
            </w:r>
            <w:r w:rsidR="00F8431E">
              <w:rPr>
                <w:b/>
                <w:snapToGrid w:val="0"/>
                <w:sz w:val="22"/>
                <w:szCs w:val="22"/>
              </w:rPr>
              <w:t>49</w:t>
            </w:r>
          </w:p>
        </w:tc>
      </w:tr>
    </w:tbl>
    <w:p w14:paraId="0750584F" w14:textId="1D1DEDC9" w:rsidR="00660AD3" w:rsidRPr="00660AD3" w:rsidRDefault="00660AD3" w:rsidP="00FD1BAE">
      <w:pPr>
        <w:pStyle w:val="Tekstpodstawowy"/>
        <w:spacing w:before="120" w:after="0" w:line="276" w:lineRule="auto"/>
        <w:jc w:val="center"/>
        <w:rPr>
          <w:b/>
        </w:rPr>
      </w:pPr>
      <w:r w:rsidRPr="00660AD3">
        <w:rPr>
          <w:b/>
        </w:rPr>
        <w:t xml:space="preserve">§ </w:t>
      </w:r>
      <w:r w:rsidR="00F8431E">
        <w:rPr>
          <w:b/>
        </w:rPr>
        <w:t>2</w:t>
      </w:r>
      <w:r w:rsidRPr="00660AD3">
        <w:rPr>
          <w:b/>
        </w:rPr>
        <w:t>.</w:t>
      </w:r>
    </w:p>
    <w:p w14:paraId="3058949C" w14:textId="2A33136D" w:rsidR="004D3184" w:rsidRDefault="00F330F8" w:rsidP="00CE1B17">
      <w:pPr>
        <w:pStyle w:val="Tekstpodstawowy"/>
        <w:spacing w:before="0" w:after="0" w:line="276" w:lineRule="auto"/>
      </w:pPr>
      <w:r>
        <w:t xml:space="preserve">Zarządzenie wchodzi w życie z dniem </w:t>
      </w:r>
      <w:r w:rsidR="006C2930">
        <w:t>podpisania.</w:t>
      </w:r>
    </w:p>
    <w:p w14:paraId="07E2EF19" w14:textId="77777777" w:rsidR="00624314" w:rsidRPr="00624314" w:rsidRDefault="00624314" w:rsidP="00624314">
      <w:pPr>
        <w:spacing w:before="480" w:after="240" w:line="720" w:lineRule="auto"/>
        <w:ind w:left="4253" w:firstLine="709"/>
        <w:rPr>
          <w:sz w:val="24"/>
        </w:rPr>
      </w:pPr>
      <w:r w:rsidRPr="00624314">
        <w:rPr>
          <w:sz w:val="24"/>
        </w:rPr>
        <w:t>W zastępstwie Rektora: Krzysztof Pietrusewicz</w:t>
      </w:r>
    </w:p>
    <w:p w14:paraId="6C2F2B01" w14:textId="7DCBA0C0" w:rsidR="00DF557D" w:rsidRPr="00581D30" w:rsidRDefault="00DF557D" w:rsidP="00624314">
      <w:pPr>
        <w:pStyle w:val="rektorpodpis"/>
        <w:spacing w:before="600" w:after="600" w:line="276" w:lineRule="auto"/>
        <w:ind w:left="5103" w:right="227"/>
        <w:rPr>
          <w:szCs w:val="24"/>
          <w:lang w:val="de-DE"/>
        </w:rPr>
      </w:pPr>
    </w:p>
    <w:sectPr w:rsidR="00DF557D" w:rsidRPr="00581D30" w:rsidSect="00F8431E">
      <w:pgSz w:w="11906" w:h="16838"/>
      <w:pgMar w:top="851" w:right="851" w:bottom="567" w:left="1418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3BD8" w14:textId="77777777" w:rsidR="00BF4EAB" w:rsidRDefault="00BF4EAB" w:rsidP="00903847">
      <w:r>
        <w:separator/>
      </w:r>
    </w:p>
  </w:endnote>
  <w:endnote w:type="continuationSeparator" w:id="0">
    <w:p w14:paraId="06460282" w14:textId="77777777" w:rsidR="00BF4EAB" w:rsidRDefault="00BF4EAB" w:rsidP="0090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F68FB" w14:textId="77777777" w:rsidR="00BF4EAB" w:rsidRDefault="00BF4EAB" w:rsidP="00903847">
      <w:r>
        <w:separator/>
      </w:r>
    </w:p>
  </w:footnote>
  <w:footnote w:type="continuationSeparator" w:id="0">
    <w:p w14:paraId="765261D5" w14:textId="77777777" w:rsidR="00BF4EAB" w:rsidRDefault="00BF4EAB" w:rsidP="0090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252"/>
    <w:multiLevelType w:val="hybridMultilevel"/>
    <w:tmpl w:val="B26ED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D78DA"/>
    <w:multiLevelType w:val="multilevel"/>
    <w:tmpl w:val="AD6C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C74EBF"/>
    <w:multiLevelType w:val="hybridMultilevel"/>
    <w:tmpl w:val="51BAC6B6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5233E62"/>
    <w:multiLevelType w:val="hybridMultilevel"/>
    <w:tmpl w:val="9E7A425C"/>
    <w:lvl w:ilvl="0" w:tplc="ECD0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785F"/>
    <w:multiLevelType w:val="multilevel"/>
    <w:tmpl w:val="4B44E89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425"/>
      </w:pPr>
      <w:rPr>
        <w:rFonts w:ascii="Times New Roman" w:eastAsia="Times New Roman" w:hAnsi="Times New Roman" w:cs="Times New Roman"/>
      </w:rPr>
    </w:lvl>
    <w:lvl w:ilvl="2">
      <w:start w:val="1"/>
      <w:numFmt w:val="none"/>
      <w:lvlText w:val=""/>
      <w:lvlJc w:val="left"/>
      <w:pPr>
        <w:tabs>
          <w:tab w:val="num" w:pos="0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hint="default"/>
      </w:rPr>
    </w:lvl>
  </w:abstractNum>
  <w:abstractNum w:abstractNumId="5" w15:restartNumberingAfterBreak="0">
    <w:nsid w:val="557D5CB4"/>
    <w:multiLevelType w:val="hybridMultilevel"/>
    <w:tmpl w:val="4218E616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A68C5"/>
    <w:multiLevelType w:val="hybridMultilevel"/>
    <w:tmpl w:val="DC20454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D48FC"/>
    <w:multiLevelType w:val="hybridMultilevel"/>
    <w:tmpl w:val="819E234A"/>
    <w:lvl w:ilvl="0" w:tplc="184A5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81A8F"/>
    <w:multiLevelType w:val="hybridMultilevel"/>
    <w:tmpl w:val="DA36E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D5637"/>
    <w:multiLevelType w:val="hybridMultilevel"/>
    <w:tmpl w:val="807465CA"/>
    <w:lvl w:ilvl="0" w:tplc="2F007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592CBB"/>
    <w:multiLevelType w:val="hybridMultilevel"/>
    <w:tmpl w:val="58869642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686207">
    <w:abstractNumId w:val="1"/>
  </w:num>
  <w:num w:numId="2" w16cid:durableId="578906509">
    <w:abstractNumId w:val="6"/>
  </w:num>
  <w:num w:numId="3" w16cid:durableId="728457763">
    <w:abstractNumId w:val="4"/>
  </w:num>
  <w:num w:numId="4" w16cid:durableId="870413477">
    <w:abstractNumId w:val="0"/>
  </w:num>
  <w:num w:numId="5" w16cid:durableId="1508014216">
    <w:abstractNumId w:val="5"/>
  </w:num>
  <w:num w:numId="6" w16cid:durableId="1481506876">
    <w:abstractNumId w:val="9"/>
  </w:num>
  <w:num w:numId="7" w16cid:durableId="1107896099">
    <w:abstractNumId w:val="10"/>
  </w:num>
  <w:num w:numId="8" w16cid:durableId="743258594">
    <w:abstractNumId w:val="8"/>
  </w:num>
  <w:num w:numId="9" w16cid:durableId="268970581">
    <w:abstractNumId w:val="2"/>
  </w:num>
  <w:num w:numId="10" w16cid:durableId="102698873">
    <w:abstractNumId w:val="7"/>
  </w:num>
  <w:num w:numId="11" w16cid:durableId="2077432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8"/>
    <w:rsid w:val="00001023"/>
    <w:rsid w:val="00026197"/>
    <w:rsid w:val="00037E67"/>
    <w:rsid w:val="0004507C"/>
    <w:rsid w:val="0005791E"/>
    <w:rsid w:val="0008089D"/>
    <w:rsid w:val="0008705C"/>
    <w:rsid w:val="000A3AC5"/>
    <w:rsid w:val="000B0644"/>
    <w:rsid w:val="000B403A"/>
    <w:rsid w:val="000B5F89"/>
    <w:rsid w:val="000C39D1"/>
    <w:rsid w:val="000D0F29"/>
    <w:rsid w:val="000E65F9"/>
    <w:rsid w:val="000F5924"/>
    <w:rsid w:val="00101408"/>
    <w:rsid w:val="001039E6"/>
    <w:rsid w:val="0011037E"/>
    <w:rsid w:val="0011220D"/>
    <w:rsid w:val="0014769A"/>
    <w:rsid w:val="00153483"/>
    <w:rsid w:val="00162366"/>
    <w:rsid w:val="00164F46"/>
    <w:rsid w:val="001667A6"/>
    <w:rsid w:val="00171ACB"/>
    <w:rsid w:val="00174370"/>
    <w:rsid w:val="0019091A"/>
    <w:rsid w:val="00192C2D"/>
    <w:rsid w:val="00192DED"/>
    <w:rsid w:val="00193A78"/>
    <w:rsid w:val="0019656E"/>
    <w:rsid w:val="00197F17"/>
    <w:rsid w:val="00197FB8"/>
    <w:rsid w:val="001A672D"/>
    <w:rsid w:val="001B5E9F"/>
    <w:rsid w:val="001B5F15"/>
    <w:rsid w:val="001D31FB"/>
    <w:rsid w:val="00207FC2"/>
    <w:rsid w:val="002123D6"/>
    <w:rsid w:val="002201D6"/>
    <w:rsid w:val="0022519E"/>
    <w:rsid w:val="0022570D"/>
    <w:rsid w:val="0022697E"/>
    <w:rsid w:val="002310EC"/>
    <w:rsid w:val="002441D4"/>
    <w:rsid w:val="00244D87"/>
    <w:rsid w:val="002460C8"/>
    <w:rsid w:val="00247C4D"/>
    <w:rsid w:val="002640EC"/>
    <w:rsid w:val="002646C7"/>
    <w:rsid w:val="0026496A"/>
    <w:rsid w:val="00265B36"/>
    <w:rsid w:val="00275630"/>
    <w:rsid w:val="00280036"/>
    <w:rsid w:val="0029064D"/>
    <w:rsid w:val="00293D2E"/>
    <w:rsid w:val="002D303B"/>
    <w:rsid w:val="002F06AD"/>
    <w:rsid w:val="002F1F67"/>
    <w:rsid w:val="003059EA"/>
    <w:rsid w:val="00307C84"/>
    <w:rsid w:val="00323652"/>
    <w:rsid w:val="003258F7"/>
    <w:rsid w:val="003319C3"/>
    <w:rsid w:val="003368B8"/>
    <w:rsid w:val="00342F9C"/>
    <w:rsid w:val="00346162"/>
    <w:rsid w:val="00354158"/>
    <w:rsid w:val="00362BA4"/>
    <w:rsid w:val="00370D5F"/>
    <w:rsid w:val="0037130C"/>
    <w:rsid w:val="00376E04"/>
    <w:rsid w:val="0037722D"/>
    <w:rsid w:val="003871A2"/>
    <w:rsid w:val="00387DC2"/>
    <w:rsid w:val="00396186"/>
    <w:rsid w:val="003B5709"/>
    <w:rsid w:val="003C5675"/>
    <w:rsid w:val="00401D57"/>
    <w:rsid w:val="004055A3"/>
    <w:rsid w:val="00407DEA"/>
    <w:rsid w:val="004105B6"/>
    <w:rsid w:val="00414E9B"/>
    <w:rsid w:val="00440F93"/>
    <w:rsid w:val="004441F4"/>
    <w:rsid w:val="004512D3"/>
    <w:rsid w:val="00457AAC"/>
    <w:rsid w:val="00464907"/>
    <w:rsid w:val="00470DF8"/>
    <w:rsid w:val="004876AE"/>
    <w:rsid w:val="004A5724"/>
    <w:rsid w:val="004C5BF6"/>
    <w:rsid w:val="004D30BC"/>
    <w:rsid w:val="004D3184"/>
    <w:rsid w:val="004D3203"/>
    <w:rsid w:val="004E399A"/>
    <w:rsid w:val="004E4A6B"/>
    <w:rsid w:val="0050104E"/>
    <w:rsid w:val="00506330"/>
    <w:rsid w:val="00516695"/>
    <w:rsid w:val="00523C2C"/>
    <w:rsid w:val="0054006A"/>
    <w:rsid w:val="005400FF"/>
    <w:rsid w:val="00552317"/>
    <w:rsid w:val="00560B87"/>
    <w:rsid w:val="005614FB"/>
    <w:rsid w:val="00562577"/>
    <w:rsid w:val="00582C6C"/>
    <w:rsid w:val="0058414F"/>
    <w:rsid w:val="00593C6B"/>
    <w:rsid w:val="005A4C6E"/>
    <w:rsid w:val="005C1DC2"/>
    <w:rsid w:val="005C294E"/>
    <w:rsid w:val="005C7EFB"/>
    <w:rsid w:val="005E630E"/>
    <w:rsid w:val="005E7DDA"/>
    <w:rsid w:val="006063BB"/>
    <w:rsid w:val="00610A65"/>
    <w:rsid w:val="00612A14"/>
    <w:rsid w:val="00622BCA"/>
    <w:rsid w:val="00624314"/>
    <w:rsid w:val="00634ED8"/>
    <w:rsid w:val="006433D1"/>
    <w:rsid w:val="0064371E"/>
    <w:rsid w:val="00647270"/>
    <w:rsid w:val="00656179"/>
    <w:rsid w:val="00660AD3"/>
    <w:rsid w:val="0066214C"/>
    <w:rsid w:val="00664384"/>
    <w:rsid w:val="00667E44"/>
    <w:rsid w:val="00670566"/>
    <w:rsid w:val="00673CA6"/>
    <w:rsid w:val="00677C26"/>
    <w:rsid w:val="0068623A"/>
    <w:rsid w:val="006A060F"/>
    <w:rsid w:val="006B089F"/>
    <w:rsid w:val="006C15B8"/>
    <w:rsid w:val="006C2930"/>
    <w:rsid w:val="006C5489"/>
    <w:rsid w:val="006D48A4"/>
    <w:rsid w:val="006E19C3"/>
    <w:rsid w:val="00723461"/>
    <w:rsid w:val="007436FD"/>
    <w:rsid w:val="0075073B"/>
    <w:rsid w:val="007604B0"/>
    <w:rsid w:val="00775A86"/>
    <w:rsid w:val="007809B8"/>
    <w:rsid w:val="00780A98"/>
    <w:rsid w:val="00785F1A"/>
    <w:rsid w:val="007861C4"/>
    <w:rsid w:val="007B5A0D"/>
    <w:rsid w:val="007B780B"/>
    <w:rsid w:val="007C0E3B"/>
    <w:rsid w:val="007C28B7"/>
    <w:rsid w:val="007C440B"/>
    <w:rsid w:val="007C4462"/>
    <w:rsid w:val="007C4D2F"/>
    <w:rsid w:val="007C5AF8"/>
    <w:rsid w:val="007D7EDE"/>
    <w:rsid w:val="007E0044"/>
    <w:rsid w:val="007E3270"/>
    <w:rsid w:val="007F2CF6"/>
    <w:rsid w:val="00800D5B"/>
    <w:rsid w:val="00824925"/>
    <w:rsid w:val="00827585"/>
    <w:rsid w:val="00834878"/>
    <w:rsid w:val="00854A3D"/>
    <w:rsid w:val="008555A7"/>
    <w:rsid w:val="0086110D"/>
    <w:rsid w:val="00866EA3"/>
    <w:rsid w:val="00876000"/>
    <w:rsid w:val="0088234E"/>
    <w:rsid w:val="00890FFD"/>
    <w:rsid w:val="008B1EC6"/>
    <w:rsid w:val="008B655F"/>
    <w:rsid w:val="008C735B"/>
    <w:rsid w:val="008D369C"/>
    <w:rsid w:val="008E246C"/>
    <w:rsid w:val="008E7327"/>
    <w:rsid w:val="008F447D"/>
    <w:rsid w:val="00903847"/>
    <w:rsid w:val="00905D3E"/>
    <w:rsid w:val="00912FE0"/>
    <w:rsid w:val="009161BA"/>
    <w:rsid w:val="00931E0A"/>
    <w:rsid w:val="00957BAF"/>
    <w:rsid w:val="00960C77"/>
    <w:rsid w:val="00981968"/>
    <w:rsid w:val="009819B5"/>
    <w:rsid w:val="00984701"/>
    <w:rsid w:val="009947F8"/>
    <w:rsid w:val="00997C70"/>
    <w:rsid w:val="009A0ADC"/>
    <w:rsid w:val="009A27FC"/>
    <w:rsid w:val="009B3F17"/>
    <w:rsid w:val="009E322B"/>
    <w:rsid w:val="009F24A6"/>
    <w:rsid w:val="00A14064"/>
    <w:rsid w:val="00A209FB"/>
    <w:rsid w:val="00A239B8"/>
    <w:rsid w:val="00A318A3"/>
    <w:rsid w:val="00A47081"/>
    <w:rsid w:val="00A625EF"/>
    <w:rsid w:val="00A64B2B"/>
    <w:rsid w:val="00A74011"/>
    <w:rsid w:val="00A76642"/>
    <w:rsid w:val="00A8651C"/>
    <w:rsid w:val="00A928AB"/>
    <w:rsid w:val="00A93C1C"/>
    <w:rsid w:val="00AC352E"/>
    <w:rsid w:val="00AE108D"/>
    <w:rsid w:val="00AE25AB"/>
    <w:rsid w:val="00AE36AA"/>
    <w:rsid w:val="00AE445B"/>
    <w:rsid w:val="00AE78C8"/>
    <w:rsid w:val="00AE7DB0"/>
    <w:rsid w:val="00AF228A"/>
    <w:rsid w:val="00AF2EDD"/>
    <w:rsid w:val="00AF518B"/>
    <w:rsid w:val="00B0505B"/>
    <w:rsid w:val="00B0536A"/>
    <w:rsid w:val="00B12261"/>
    <w:rsid w:val="00B16B5B"/>
    <w:rsid w:val="00B17B63"/>
    <w:rsid w:val="00B20F39"/>
    <w:rsid w:val="00B215A6"/>
    <w:rsid w:val="00B476D3"/>
    <w:rsid w:val="00B5274E"/>
    <w:rsid w:val="00B537ED"/>
    <w:rsid w:val="00B54FE9"/>
    <w:rsid w:val="00B57952"/>
    <w:rsid w:val="00B64B02"/>
    <w:rsid w:val="00B72F16"/>
    <w:rsid w:val="00B83819"/>
    <w:rsid w:val="00BB1DCD"/>
    <w:rsid w:val="00BC1BF7"/>
    <w:rsid w:val="00BC5629"/>
    <w:rsid w:val="00BC65CD"/>
    <w:rsid w:val="00BD097B"/>
    <w:rsid w:val="00BD26B4"/>
    <w:rsid w:val="00BD7CC3"/>
    <w:rsid w:val="00BF250F"/>
    <w:rsid w:val="00BF4EAB"/>
    <w:rsid w:val="00BF7BCA"/>
    <w:rsid w:val="00C4176C"/>
    <w:rsid w:val="00C4658F"/>
    <w:rsid w:val="00C61C9A"/>
    <w:rsid w:val="00C741E8"/>
    <w:rsid w:val="00CB275D"/>
    <w:rsid w:val="00CC0A93"/>
    <w:rsid w:val="00CD058C"/>
    <w:rsid w:val="00CD48C5"/>
    <w:rsid w:val="00CE1B17"/>
    <w:rsid w:val="00CF7AE5"/>
    <w:rsid w:val="00D025D7"/>
    <w:rsid w:val="00D034E7"/>
    <w:rsid w:val="00D2026B"/>
    <w:rsid w:val="00D22EE3"/>
    <w:rsid w:val="00D26280"/>
    <w:rsid w:val="00D26936"/>
    <w:rsid w:val="00D32388"/>
    <w:rsid w:val="00D35835"/>
    <w:rsid w:val="00D36517"/>
    <w:rsid w:val="00D43915"/>
    <w:rsid w:val="00D609D3"/>
    <w:rsid w:val="00D82CF9"/>
    <w:rsid w:val="00D92620"/>
    <w:rsid w:val="00D9387A"/>
    <w:rsid w:val="00DA28A7"/>
    <w:rsid w:val="00DA5291"/>
    <w:rsid w:val="00DA6C81"/>
    <w:rsid w:val="00DC38EF"/>
    <w:rsid w:val="00DE10A5"/>
    <w:rsid w:val="00DE2C64"/>
    <w:rsid w:val="00DE2FDD"/>
    <w:rsid w:val="00DE68D6"/>
    <w:rsid w:val="00DF29EF"/>
    <w:rsid w:val="00DF557D"/>
    <w:rsid w:val="00DF6627"/>
    <w:rsid w:val="00E157F9"/>
    <w:rsid w:val="00E16441"/>
    <w:rsid w:val="00E21A68"/>
    <w:rsid w:val="00E300EC"/>
    <w:rsid w:val="00E37983"/>
    <w:rsid w:val="00E405E5"/>
    <w:rsid w:val="00E53A1D"/>
    <w:rsid w:val="00E61F4C"/>
    <w:rsid w:val="00E62EA0"/>
    <w:rsid w:val="00E63DB0"/>
    <w:rsid w:val="00E67060"/>
    <w:rsid w:val="00E824AE"/>
    <w:rsid w:val="00E85FA3"/>
    <w:rsid w:val="00E86D12"/>
    <w:rsid w:val="00EA4BCE"/>
    <w:rsid w:val="00EB27C4"/>
    <w:rsid w:val="00EC23BB"/>
    <w:rsid w:val="00ED0D20"/>
    <w:rsid w:val="00ED2877"/>
    <w:rsid w:val="00EE32C0"/>
    <w:rsid w:val="00EE3F77"/>
    <w:rsid w:val="00EF27A3"/>
    <w:rsid w:val="00F0759A"/>
    <w:rsid w:val="00F11626"/>
    <w:rsid w:val="00F330F8"/>
    <w:rsid w:val="00F345CC"/>
    <w:rsid w:val="00F35344"/>
    <w:rsid w:val="00F359EF"/>
    <w:rsid w:val="00F40C3C"/>
    <w:rsid w:val="00F442AE"/>
    <w:rsid w:val="00F458C3"/>
    <w:rsid w:val="00F5052F"/>
    <w:rsid w:val="00F57B06"/>
    <w:rsid w:val="00F61F70"/>
    <w:rsid w:val="00F651F6"/>
    <w:rsid w:val="00F678D9"/>
    <w:rsid w:val="00F8350D"/>
    <w:rsid w:val="00F8431E"/>
    <w:rsid w:val="00F9781B"/>
    <w:rsid w:val="00FA1765"/>
    <w:rsid w:val="00FB6BF4"/>
    <w:rsid w:val="00FC363D"/>
    <w:rsid w:val="00FC4689"/>
    <w:rsid w:val="00FD0F92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788C2"/>
  <w15:chartTrackingRefBased/>
  <w15:docId w15:val="{2E757102-80DF-469F-B8D6-552229BC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30F8"/>
  </w:style>
  <w:style w:type="paragraph" w:styleId="Nagwek1">
    <w:name w:val="heading 1"/>
    <w:basedOn w:val="Normalny"/>
    <w:next w:val="Normalny"/>
    <w:qFormat/>
    <w:rsid w:val="00FD1BAE"/>
    <w:pPr>
      <w:spacing w:line="360" w:lineRule="atLeast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330F8"/>
    <w:pPr>
      <w:keepNext/>
      <w:ind w:left="3969"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F330F8"/>
    <w:pPr>
      <w:keepNext/>
      <w:jc w:val="center"/>
      <w:outlineLvl w:val="2"/>
    </w:pPr>
    <w:rPr>
      <w:b/>
      <w:snapToGrid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330F8"/>
    <w:pPr>
      <w:spacing w:before="240" w:after="120" w:line="360" w:lineRule="atLeast"/>
      <w:jc w:val="both"/>
    </w:pPr>
    <w:rPr>
      <w:sz w:val="24"/>
    </w:rPr>
  </w:style>
  <w:style w:type="paragraph" w:styleId="Tekstdymka">
    <w:name w:val="Balloon Text"/>
    <w:basedOn w:val="Normalny"/>
    <w:semiHidden/>
    <w:rsid w:val="000E65F9"/>
    <w:rPr>
      <w:rFonts w:ascii="Tahoma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370D5F"/>
  </w:style>
  <w:style w:type="paragraph" w:styleId="Tekstprzypisudolnego">
    <w:name w:val="footnote text"/>
    <w:basedOn w:val="Normalny"/>
    <w:link w:val="TekstprzypisudolnegoZnak"/>
    <w:rsid w:val="00903847"/>
  </w:style>
  <w:style w:type="character" w:customStyle="1" w:styleId="TekstprzypisudolnegoZnak">
    <w:name w:val="Tekst przypisu dolnego Znak"/>
    <w:basedOn w:val="Domylnaczcionkaakapitu"/>
    <w:link w:val="Tekstprzypisudolnego"/>
    <w:rsid w:val="00903847"/>
  </w:style>
  <w:style w:type="character" w:styleId="Odwoanieprzypisudolnego">
    <w:name w:val="footnote reference"/>
    <w:rsid w:val="00903847"/>
    <w:rPr>
      <w:vertAlign w:val="superscript"/>
    </w:rPr>
  </w:style>
  <w:style w:type="paragraph" w:styleId="Nagwek">
    <w:name w:val="header"/>
    <w:basedOn w:val="Normalny"/>
    <w:link w:val="NagwekZnak"/>
    <w:rsid w:val="007E0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0044"/>
  </w:style>
  <w:style w:type="paragraph" w:styleId="Stopka">
    <w:name w:val="footer"/>
    <w:basedOn w:val="Normalny"/>
    <w:link w:val="StopkaZnak"/>
    <w:rsid w:val="007E0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044"/>
  </w:style>
  <w:style w:type="character" w:customStyle="1" w:styleId="rektorpodpisZnak">
    <w:name w:val="rektor podpis Znak"/>
    <w:basedOn w:val="Domylnaczcionkaakapitu"/>
    <w:link w:val="rektorpodpis"/>
    <w:locked/>
    <w:rsid w:val="00BB1DCD"/>
    <w:rPr>
      <w:sz w:val="24"/>
    </w:rPr>
  </w:style>
  <w:style w:type="paragraph" w:customStyle="1" w:styleId="rektorpodpis">
    <w:name w:val="rektor podpis"/>
    <w:basedOn w:val="Normalny"/>
    <w:link w:val="rektorpodpisZnak"/>
    <w:qFormat/>
    <w:rsid w:val="00BB1DCD"/>
    <w:pPr>
      <w:spacing w:before="240" w:line="720" w:lineRule="auto"/>
      <w:ind w:left="5670"/>
      <w:jc w:val="center"/>
      <w:outlineLvl w:val="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6235C495-34A3-4405-B0A1-D9C7157B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99 Rektora ZUT z dnia 14 listopada 2024 r. w sprawie wymiaru czasu pracy w 2025 roku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 Rektora ZUT z dnia 3 lutego 2025 r. zmieniające zarządzenie nr 99 Rektora ZUT z dnia 14 listopada 2024 r. w sprawie wymiaru czasu pracy w 2025 roku</dc:title>
  <dc:subject/>
  <dc:creator>ZUT</dc:creator>
  <cp:keywords/>
  <dc:description/>
  <cp:lastModifiedBy>Karolina Podgórska</cp:lastModifiedBy>
  <cp:revision>2</cp:revision>
  <cp:lastPrinted>2025-02-03T09:22:00Z</cp:lastPrinted>
  <dcterms:created xsi:type="dcterms:W3CDTF">2025-02-03T10:03:00Z</dcterms:created>
  <dcterms:modified xsi:type="dcterms:W3CDTF">2025-02-03T10:03:00Z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2022-11-18T07:43:18Z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3d634f8a-2eb9-46d7-9475-1e81a7e89fb4</vt:lpwstr>
  </property>
  <property fmtid="{D5CDD505-2E9C-101B-9397-08002B2CF9AE}" pid="8" name="MSIP_Label_50945193-57ff-457d-9504-518e9bfb59a9_ContentBits">
    <vt:lpwstr>0</vt:lpwstr>
  </property>
</Properties>
</file>