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70214" w14:textId="451F9B9F" w:rsidR="008D223F" w:rsidRPr="00815724" w:rsidRDefault="008D223F" w:rsidP="00872CD3">
      <w:pPr>
        <w:pStyle w:val="tytuaktu"/>
        <w:spacing w:line="264" w:lineRule="auto"/>
        <w:rPr>
          <w:rFonts w:eastAsia="Times New Roman"/>
        </w:rPr>
      </w:pPr>
      <w:r w:rsidRPr="00815724">
        <w:rPr>
          <w:rFonts w:eastAsia="Times New Roman"/>
        </w:rPr>
        <w:t xml:space="preserve">ZARZĄDZENIE NR </w:t>
      </w:r>
      <w:r w:rsidR="00F043C5">
        <w:rPr>
          <w:rFonts w:eastAsia="Times New Roman"/>
        </w:rPr>
        <w:t>111</w:t>
      </w:r>
    </w:p>
    <w:p w14:paraId="73778D8F" w14:textId="77777777" w:rsidR="008D223F" w:rsidRPr="00815724" w:rsidRDefault="008D223F" w:rsidP="00872CD3">
      <w:pPr>
        <w:pStyle w:val="Podtytu"/>
        <w:spacing w:line="264" w:lineRule="auto"/>
        <w:rPr>
          <w:rFonts w:eastAsia="Times New Roman"/>
          <w:lang w:eastAsia="pl-PL"/>
        </w:rPr>
      </w:pPr>
      <w:r w:rsidRPr="00815724">
        <w:rPr>
          <w:rFonts w:eastAsia="Times New Roman"/>
          <w:lang w:eastAsia="pl-PL"/>
        </w:rPr>
        <w:t>Rektora Zachodniopomorskiego Uniwersytetu Technologicznego w Szczecinie</w:t>
      </w:r>
    </w:p>
    <w:p w14:paraId="4C7EA50E" w14:textId="317E9B72" w:rsidR="008D223F" w:rsidRPr="00815724" w:rsidRDefault="008D223F" w:rsidP="00872CD3">
      <w:pPr>
        <w:pStyle w:val="Podtytu"/>
        <w:spacing w:line="264" w:lineRule="auto"/>
        <w:rPr>
          <w:rFonts w:eastAsia="Times New Roman"/>
          <w:lang w:eastAsia="pl-PL"/>
        </w:rPr>
      </w:pPr>
      <w:r w:rsidRPr="00815724">
        <w:rPr>
          <w:rFonts w:eastAsia="Times New Roman"/>
          <w:lang w:eastAsia="pl-PL"/>
        </w:rPr>
        <w:t xml:space="preserve">z dnia </w:t>
      </w:r>
      <w:r w:rsidR="00F043C5">
        <w:rPr>
          <w:rFonts w:eastAsia="Times New Roman"/>
          <w:lang w:eastAsia="pl-PL"/>
        </w:rPr>
        <w:t xml:space="preserve">10 grudnia 2024 r. </w:t>
      </w:r>
    </w:p>
    <w:p w14:paraId="318ED889" w14:textId="6D35D652" w:rsidR="008D223F" w:rsidRPr="00815724" w:rsidRDefault="008D223F" w:rsidP="00872CD3">
      <w:pPr>
        <w:pStyle w:val="Nagwek1"/>
        <w:spacing w:line="264" w:lineRule="auto"/>
        <w:rPr>
          <w:rFonts w:eastAsia="Calibri"/>
          <w:w w:val="105"/>
        </w:rPr>
      </w:pPr>
      <w:bookmarkStart w:id="0" w:name="_Hlk57630919"/>
      <w:r w:rsidRPr="00815724">
        <w:rPr>
          <w:rFonts w:eastAsia="Calibri"/>
          <w:w w:val="105"/>
        </w:rPr>
        <w:t>w sprawie ogólnych zasad wprowadzania danych</w:t>
      </w:r>
      <w:r w:rsidRPr="00815724">
        <w:rPr>
          <w:rFonts w:eastAsia="Calibri"/>
          <w:w w:val="105"/>
        </w:rPr>
        <w:br/>
        <w:t>do Zintegrowanego Systemu Informacji o Szkolnictwie Wyższym i Nauce POL-on</w:t>
      </w:r>
      <w:bookmarkEnd w:id="0"/>
    </w:p>
    <w:p w14:paraId="5015E06D" w14:textId="3FEA7FF2" w:rsidR="008D223F" w:rsidRPr="00815724" w:rsidRDefault="008D223F" w:rsidP="00872CD3">
      <w:pPr>
        <w:spacing w:before="240"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23 ust. 2 w związku z art. 354 ustawy z dnia 20 lipca 2018 r. Prawo o szkolnictwie </w:t>
      </w:r>
      <w:r w:rsidRPr="00AD178C">
        <w:rPr>
          <w:rFonts w:ascii="Times New Roman" w:eastAsia="Calibri" w:hAnsi="Times New Roman" w:cs="Times New Roman"/>
          <w:sz w:val="24"/>
          <w:szCs w:val="24"/>
        </w:rPr>
        <w:t>wyższym i nauce (</w:t>
      </w:r>
      <w:r w:rsidR="00CD5352" w:rsidRPr="00AD178C">
        <w:rPr>
          <w:rFonts w:ascii="Times New Roman" w:eastAsia="Calibri" w:hAnsi="Times New Roman" w:cs="Times New Roman"/>
          <w:sz w:val="24"/>
          <w:szCs w:val="24"/>
        </w:rPr>
        <w:t xml:space="preserve">tekst jedn. </w:t>
      </w:r>
      <w:r w:rsidRPr="00AD178C">
        <w:rPr>
          <w:rFonts w:ascii="Times New Roman" w:eastAsia="Calibri" w:hAnsi="Times New Roman" w:cs="Times New Roman"/>
          <w:sz w:val="24"/>
          <w:szCs w:val="24"/>
        </w:rPr>
        <w:t xml:space="preserve">Dz. U. z </w:t>
      </w:r>
      <w:r w:rsidR="00CC338A" w:rsidRPr="00AD178C">
        <w:rPr>
          <w:rFonts w:ascii="Times New Roman" w:eastAsia="Calibri" w:hAnsi="Times New Roman" w:cs="Times New Roman"/>
          <w:sz w:val="24"/>
          <w:szCs w:val="24"/>
        </w:rPr>
        <w:t>2024</w:t>
      </w:r>
      <w:r w:rsidRPr="00AD178C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CC338A" w:rsidRPr="00AD178C">
        <w:rPr>
          <w:rFonts w:ascii="Times New Roman" w:eastAsia="Calibri" w:hAnsi="Times New Roman" w:cs="Times New Roman"/>
          <w:sz w:val="24"/>
          <w:szCs w:val="24"/>
        </w:rPr>
        <w:t>1571</w:t>
      </w:r>
      <w:r w:rsidR="003C29AC" w:rsidRPr="006657C7">
        <w:rPr>
          <w:rFonts w:ascii="Times New Roman" w:eastAsia="Calibri" w:hAnsi="Times New Roman" w:cs="Times New Roman"/>
          <w:sz w:val="24"/>
          <w:szCs w:val="24"/>
        </w:rPr>
        <w:t>, z późn.zm.</w:t>
      </w:r>
      <w:r w:rsidR="003C2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178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2606D" w:rsidRPr="00AD178C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D178C">
        <w:rPr>
          <w:rFonts w:ascii="Times New Roman" w:eastAsia="Calibri" w:hAnsi="Times New Roman" w:cs="Times New Roman"/>
          <w:sz w:val="24"/>
          <w:szCs w:val="24"/>
        </w:rPr>
        <w:t>rozporządzeni</w:t>
      </w:r>
      <w:r w:rsidR="00DE10E9" w:rsidRPr="00AD178C">
        <w:rPr>
          <w:rFonts w:ascii="Times New Roman" w:eastAsia="Calibri" w:hAnsi="Times New Roman" w:cs="Times New Roman"/>
          <w:sz w:val="24"/>
          <w:szCs w:val="24"/>
        </w:rPr>
        <w:t>em</w:t>
      </w:r>
      <w:r w:rsidRPr="00AD178C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166CD0" w:rsidRPr="00AD178C">
        <w:rPr>
          <w:rFonts w:ascii="Times New Roman" w:eastAsia="Calibri" w:hAnsi="Times New Roman" w:cs="Times New Roman"/>
          <w:sz w:val="24"/>
          <w:szCs w:val="24"/>
        </w:rPr>
        <w:t>inistra Nauki</w:t>
      </w:r>
      <w:r w:rsidRPr="00AD178C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D2606D" w:rsidRPr="00AD178C">
        <w:rPr>
          <w:rFonts w:ascii="Times New Roman" w:eastAsia="Calibri" w:hAnsi="Times New Roman" w:cs="Times New Roman"/>
          <w:sz w:val="24"/>
          <w:szCs w:val="24"/>
        </w:rPr>
        <w:t> </w:t>
      </w:r>
      <w:r w:rsidRPr="00AD178C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="00166CD0"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>24</w:t>
      </w:r>
      <w:r w:rsidR="000D2756"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66CD0"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>września</w:t>
      </w:r>
      <w:r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="00166CD0"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>24</w:t>
      </w:r>
      <w:r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w sprawie danych przetwarzanych w Zintegrowanym Systemie Informacji o Szkolnictwie Wyższym i Nauce POL-on</w:t>
      </w:r>
      <w:r w:rsidR="002F275D"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(Dz. U. </w:t>
      </w:r>
      <w:r w:rsidR="00872CD3"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>z 202</w:t>
      </w:r>
      <w:r w:rsidR="00166CD0"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72CD3"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</w:t>
      </w:r>
      <w:r w:rsidR="002F275D"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poz. </w:t>
      </w:r>
      <w:r w:rsidR="00166CD0"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>1403</w:t>
      </w:r>
      <w:r w:rsidR="002F275D"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, zarządza się co</w:t>
      </w:r>
      <w:r w:rsidR="003C29A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następuje:</w:t>
      </w:r>
    </w:p>
    <w:p w14:paraId="724F9B93" w14:textId="43461AAF" w:rsidR="008D223F" w:rsidRPr="007060AB" w:rsidRDefault="007060AB" w:rsidP="0041754B">
      <w:pPr>
        <w:pStyle w:val="Nagwek1"/>
        <w:keepNext w:val="0"/>
        <w:keepLines w:val="0"/>
        <w:spacing w:line="264" w:lineRule="auto"/>
      </w:pPr>
      <w:r w:rsidRPr="007060AB">
        <w:t>§ 1.</w:t>
      </w:r>
    </w:p>
    <w:p w14:paraId="73103868" w14:textId="77777777" w:rsidR="008D223F" w:rsidRPr="00815724" w:rsidRDefault="008D223F" w:rsidP="00872CD3">
      <w:pPr>
        <w:spacing w:after="0" w:line="264" w:lineRule="auto"/>
        <w:ind w:right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Niniejsze zarządzenie określa </w:t>
      </w:r>
      <w:r w:rsidR="00E95206"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ogólne </w:t>
      </w: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zasady wprowadzania przez ZUT danych do Zintegrowanego Systemu Informacji o Szkolnictwie Wyższym i Nauce POL-on, zwanego dalej Systemem POL-on, obejmującym:</w:t>
      </w:r>
    </w:p>
    <w:p w14:paraId="5050DE19" w14:textId="77777777" w:rsidR="008D223F" w:rsidRPr="00815724" w:rsidRDefault="008D223F" w:rsidP="00872CD3">
      <w:pPr>
        <w:numPr>
          <w:ilvl w:val="0"/>
          <w:numId w:val="6"/>
        </w:numPr>
        <w:spacing w:after="0" w:line="264" w:lineRule="auto"/>
        <w:ind w:left="340" w:hanging="3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72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wykaz nauczycieli akademickich, innych osób prowadzących zajęcia, osób prowadzących działalność</w:t>
      </w: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naukową oraz osób biorących udział w jej prowadzeniu;</w:t>
      </w:r>
    </w:p>
    <w:p w14:paraId="496549B6" w14:textId="77777777" w:rsidR="008D223F" w:rsidRPr="00815724" w:rsidRDefault="008D223F" w:rsidP="00872CD3">
      <w:pPr>
        <w:numPr>
          <w:ilvl w:val="0"/>
          <w:numId w:val="6"/>
        </w:numPr>
        <w:spacing w:after="0" w:line="264" w:lineRule="auto"/>
        <w:ind w:left="340" w:hanging="3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wykaz studentów;</w:t>
      </w:r>
    </w:p>
    <w:p w14:paraId="4DC9A2C8" w14:textId="77777777" w:rsidR="008D223F" w:rsidRPr="00815724" w:rsidRDefault="008D223F" w:rsidP="00872CD3">
      <w:pPr>
        <w:numPr>
          <w:ilvl w:val="0"/>
          <w:numId w:val="6"/>
        </w:numPr>
        <w:spacing w:after="0" w:line="264" w:lineRule="auto"/>
        <w:ind w:left="340" w:hanging="3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wykaz osób ubiegających się o stopień doktora;</w:t>
      </w:r>
    </w:p>
    <w:p w14:paraId="4B76C06D" w14:textId="77777777" w:rsidR="008D223F" w:rsidRPr="00815724" w:rsidRDefault="008D223F" w:rsidP="00872CD3">
      <w:pPr>
        <w:numPr>
          <w:ilvl w:val="0"/>
          <w:numId w:val="6"/>
        </w:numPr>
        <w:spacing w:after="0" w:line="264" w:lineRule="auto"/>
        <w:ind w:left="340" w:hanging="3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wykaz instytucji systemu szkolnictwa wyższego i nauki;</w:t>
      </w:r>
    </w:p>
    <w:p w14:paraId="25C0F369" w14:textId="77777777" w:rsidR="008D223F" w:rsidRPr="00815724" w:rsidRDefault="008D223F" w:rsidP="00872CD3">
      <w:pPr>
        <w:numPr>
          <w:ilvl w:val="0"/>
          <w:numId w:val="6"/>
        </w:numPr>
        <w:spacing w:after="0" w:line="264" w:lineRule="auto"/>
        <w:ind w:left="340" w:hanging="3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repozytorium pisemnych prac dyplomowych;</w:t>
      </w:r>
    </w:p>
    <w:p w14:paraId="7646C681" w14:textId="77777777" w:rsidR="008D223F" w:rsidRPr="00815724" w:rsidRDefault="008D223F" w:rsidP="00872CD3">
      <w:pPr>
        <w:numPr>
          <w:ilvl w:val="0"/>
          <w:numId w:val="6"/>
        </w:numPr>
        <w:spacing w:after="0" w:line="264" w:lineRule="auto"/>
        <w:ind w:left="340" w:hanging="3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bazę dokumentów w postępowaniach awansowych;</w:t>
      </w:r>
    </w:p>
    <w:p w14:paraId="143A2805" w14:textId="77777777" w:rsidR="008D223F" w:rsidRPr="00815724" w:rsidRDefault="008D223F" w:rsidP="00872CD3">
      <w:pPr>
        <w:numPr>
          <w:ilvl w:val="0"/>
          <w:numId w:val="6"/>
        </w:numPr>
        <w:spacing w:after="0" w:line="264" w:lineRule="auto"/>
        <w:ind w:left="340" w:hanging="3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bazę osób upoważnionych do podpisywania dokumentów;</w:t>
      </w:r>
    </w:p>
    <w:p w14:paraId="161E03B0" w14:textId="77777777" w:rsidR="008D223F" w:rsidRPr="00815724" w:rsidRDefault="008D223F" w:rsidP="00872CD3">
      <w:pPr>
        <w:numPr>
          <w:ilvl w:val="0"/>
          <w:numId w:val="6"/>
        </w:numPr>
        <w:spacing w:after="0" w:line="264" w:lineRule="auto"/>
        <w:ind w:left="340" w:hanging="3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bazę dokumentów planistyczno-sprawozdawczych.</w:t>
      </w:r>
    </w:p>
    <w:p w14:paraId="18802F70" w14:textId="71397296" w:rsidR="008D223F" w:rsidRPr="00815724" w:rsidRDefault="007060AB" w:rsidP="00872CD3">
      <w:pPr>
        <w:pStyle w:val="Nagwek1"/>
        <w:keepNext w:val="0"/>
        <w:keepLines w:val="0"/>
        <w:spacing w:before="120" w:line="264" w:lineRule="auto"/>
      </w:pPr>
      <w:r>
        <w:rPr>
          <w:rFonts w:cs="Times New Roman"/>
        </w:rPr>
        <w:t>§</w:t>
      </w:r>
      <w:r>
        <w:t xml:space="preserve"> 2.</w:t>
      </w:r>
    </w:p>
    <w:p w14:paraId="4C7892C1" w14:textId="77777777" w:rsidR="002C7982" w:rsidRPr="00CD235A" w:rsidRDefault="002C7982" w:rsidP="00872CD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CD235A">
        <w:rPr>
          <w:rFonts w:ascii="Times New Roman" w:hAnsi="Times New Roman" w:cs="Times New Roman"/>
          <w:sz w:val="24"/>
          <w:szCs w:val="24"/>
        </w:rPr>
        <w:t>Użyte w niniejszym zarządzeniu określenia oznaczają:</w:t>
      </w:r>
    </w:p>
    <w:p w14:paraId="48A2CA55" w14:textId="685D4D39" w:rsidR="002C7982" w:rsidRPr="00CD235A" w:rsidRDefault="002C7982" w:rsidP="00872CD3">
      <w:pPr>
        <w:pStyle w:val="Akapitzlist"/>
        <w:numPr>
          <w:ilvl w:val="0"/>
          <w:numId w:val="15"/>
        </w:numPr>
        <w:spacing w:after="0" w:line="264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CD235A">
        <w:rPr>
          <w:rFonts w:ascii="Times New Roman" w:hAnsi="Times New Roman" w:cs="Times New Roman"/>
          <w:sz w:val="24"/>
          <w:szCs w:val="24"/>
        </w:rPr>
        <w:t>Uczelnia.XP – zintegrowany system informatyczny zarządzania dydaktyką w ZUT;</w:t>
      </w:r>
    </w:p>
    <w:p w14:paraId="2D9BF1A7" w14:textId="77782E7B" w:rsidR="002C7982" w:rsidRDefault="004155AF" w:rsidP="00872CD3">
      <w:pPr>
        <w:pStyle w:val="Akapitzlist"/>
        <w:numPr>
          <w:ilvl w:val="0"/>
          <w:numId w:val="15"/>
        </w:numPr>
        <w:spacing w:after="0" w:line="264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AD178C">
        <w:rPr>
          <w:rFonts w:ascii="Times New Roman" w:hAnsi="Times New Roman" w:cs="Times New Roman"/>
          <w:sz w:val="24"/>
          <w:szCs w:val="24"/>
        </w:rPr>
        <w:t>p</w:t>
      </w:r>
      <w:r w:rsidR="002C7982" w:rsidRPr="00AD178C">
        <w:rPr>
          <w:rFonts w:ascii="Times New Roman" w:hAnsi="Times New Roman" w:cs="Times New Roman"/>
          <w:sz w:val="24"/>
          <w:szCs w:val="24"/>
        </w:rPr>
        <w:t>anel.zut.edu.pl</w:t>
      </w:r>
      <w:r w:rsidR="00D651A9" w:rsidRPr="00AD178C">
        <w:rPr>
          <w:rFonts w:ascii="Times New Roman" w:hAnsi="Times New Roman" w:cs="Times New Roman"/>
          <w:sz w:val="24"/>
          <w:szCs w:val="24"/>
        </w:rPr>
        <w:t xml:space="preserve"> (w tym panel2.zut.edu.pl, panel3.zut.edu.pl) </w:t>
      </w:r>
      <w:r w:rsidR="002C7982" w:rsidRPr="00AD178C">
        <w:rPr>
          <w:rFonts w:ascii="Times New Roman" w:hAnsi="Times New Roman" w:cs="Times New Roman"/>
          <w:sz w:val="24"/>
          <w:szCs w:val="24"/>
        </w:rPr>
        <w:t>– system informatyczny ZUT</w:t>
      </w:r>
      <w:r w:rsidR="002C7982" w:rsidRPr="00CD235A">
        <w:rPr>
          <w:rFonts w:ascii="Times New Roman" w:hAnsi="Times New Roman" w:cs="Times New Roman"/>
          <w:sz w:val="24"/>
          <w:szCs w:val="24"/>
        </w:rPr>
        <w:t xml:space="preserve"> zawierający dane dotyczące m.in. działalności naukowej;</w:t>
      </w:r>
    </w:p>
    <w:p w14:paraId="67BE085C" w14:textId="31DCC963" w:rsidR="00872CD3" w:rsidRPr="0041754B" w:rsidRDefault="00872CD3" w:rsidP="00872CD3">
      <w:pPr>
        <w:pStyle w:val="Akapitzlist"/>
        <w:numPr>
          <w:ilvl w:val="0"/>
          <w:numId w:val="15"/>
        </w:numPr>
        <w:spacing w:after="0" w:line="264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>system Simple ERP</w:t>
      </w:r>
      <w:r w:rsidR="00442B28"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>/EOD</w:t>
      </w:r>
      <w:r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zintegrowany system informatyczny do zarządzania uczelnią</w:t>
      </w:r>
      <w:r w:rsidR="00442B28"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wraz z elektronicznym obiegiem dokumentów</w:t>
      </w:r>
      <w:r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52926C28" w14:textId="54AF0C00" w:rsidR="002C7982" w:rsidRPr="00AD178C" w:rsidRDefault="002C7982" w:rsidP="00872CD3">
      <w:pPr>
        <w:pStyle w:val="Akapitzlist"/>
        <w:numPr>
          <w:ilvl w:val="0"/>
          <w:numId w:val="15"/>
        </w:numPr>
        <w:spacing w:after="0" w:line="264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CD235A">
        <w:rPr>
          <w:rFonts w:ascii="Times New Roman" w:hAnsi="Times New Roman" w:cs="Times New Roman"/>
          <w:sz w:val="24"/>
          <w:szCs w:val="24"/>
        </w:rPr>
        <w:t xml:space="preserve">ustawa – ustawa z dnia 20 lipca 2018 r. Prawo o szkolnictwie wyższym i nauce (tekst jedn. </w:t>
      </w:r>
      <w:r w:rsidRPr="00AD178C">
        <w:rPr>
          <w:rFonts w:ascii="Times New Roman" w:hAnsi="Times New Roman" w:cs="Times New Roman"/>
          <w:sz w:val="24"/>
          <w:szCs w:val="24"/>
        </w:rPr>
        <w:t>Dz. U. z 202</w:t>
      </w:r>
      <w:r w:rsidR="00CC338A" w:rsidRPr="00AD178C">
        <w:rPr>
          <w:rFonts w:ascii="Times New Roman" w:hAnsi="Times New Roman" w:cs="Times New Roman"/>
          <w:sz w:val="24"/>
          <w:szCs w:val="24"/>
        </w:rPr>
        <w:t>4</w:t>
      </w:r>
      <w:r w:rsidRPr="00AD178C">
        <w:rPr>
          <w:rFonts w:ascii="Times New Roman" w:hAnsi="Times New Roman" w:cs="Times New Roman"/>
          <w:sz w:val="24"/>
          <w:szCs w:val="24"/>
        </w:rPr>
        <w:t xml:space="preserve"> r. poz. </w:t>
      </w:r>
      <w:r w:rsidR="00CC338A" w:rsidRPr="00AD178C">
        <w:rPr>
          <w:rFonts w:ascii="Times New Roman" w:hAnsi="Times New Roman" w:cs="Times New Roman"/>
          <w:sz w:val="24"/>
          <w:szCs w:val="24"/>
        </w:rPr>
        <w:t>1571</w:t>
      </w:r>
      <w:r w:rsidR="003C29AC" w:rsidRPr="006657C7">
        <w:rPr>
          <w:rFonts w:ascii="Times New Roman" w:hAnsi="Times New Roman" w:cs="Times New Roman"/>
          <w:sz w:val="24"/>
          <w:szCs w:val="24"/>
        </w:rPr>
        <w:t>, z późn.zm.</w:t>
      </w:r>
      <w:r w:rsidR="003C29AC">
        <w:rPr>
          <w:rFonts w:ascii="Times New Roman" w:hAnsi="Times New Roman" w:cs="Times New Roman"/>
          <w:sz w:val="24"/>
          <w:szCs w:val="24"/>
        </w:rPr>
        <w:t xml:space="preserve"> </w:t>
      </w:r>
      <w:r w:rsidRPr="00AD178C">
        <w:rPr>
          <w:rFonts w:ascii="Times New Roman" w:hAnsi="Times New Roman" w:cs="Times New Roman"/>
          <w:sz w:val="24"/>
          <w:szCs w:val="24"/>
        </w:rPr>
        <w:t>);</w:t>
      </w:r>
    </w:p>
    <w:p w14:paraId="564C283A" w14:textId="77777777" w:rsidR="002C7982" w:rsidRPr="00CD235A" w:rsidRDefault="002C7982" w:rsidP="00872CD3">
      <w:pPr>
        <w:pStyle w:val="Akapitzlist"/>
        <w:numPr>
          <w:ilvl w:val="0"/>
          <w:numId w:val="15"/>
        </w:numPr>
        <w:spacing w:after="0" w:line="264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CD235A">
        <w:rPr>
          <w:rFonts w:ascii="Times New Roman" w:hAnsi="Times New Roman" w:cs="Times New Roman"/>
          <w:sz w:val="24"/>
          <w:szCs w:val="24"/>
        </w:rPr>
        <w:t>wewnętrzne systemy informatyczne ZUT – systemy informatyczne wspomagające zarządzanie działalnością dydaktyczną i naukową w ZUT, służące do gromadzenia i przetwarzania danych osobowych;</w:t>
      </w:r>
    </w:p>
    <w:p w14:paraId="42B00FEA" w14:textId="1A40A070" w:rsidR="002C7982" w:rsidRPr="00CD235A" w:rsidRDefault="002C7982" w:rsidP="00872CD3">
      <w:pPr>
        <w:pStyle w:val="Akapitzlist"/>
        <w:numPr>
          <w:ilvl w:val="0"/>
          <w:numId w:val="15"/>
        </w:numPr>
        <w:spacing w:after="0" w:line="264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CD235A">
        <w:rPr>
          <w:rFonts w:ascii="Times New Roman" w:hAnsi="Times New Roman" w:cs="Times New Roman"/>
          <w:sz w:val="24"/>
          <w:szCs w:val="24"/>
        </w:rPr>
        <w:t>wprowadzanie danych do Systemu POL-on – wprowadzanie, aktualizowanie, archiwizowanie i usuwanie danych w imieniu Rektora w rozumieniu ustawy;</w:t>
      </w:r>
    </w:p>
    <w:p w14:paraId="5C767E49" w14:textId="226179EE" w:rsidR="008D223F" w:rsidRPr="00CD235A" w:rsidRDefault="002C7982" w:rsidP="00872CD3">
      <w:pPr>
        <w:pStyle w:val="Akapitzlist"/>
        <w:numPr>
          <w:ilvl w:val="0"/>
          <w:numId w:val="15"/>
        </w:numPr>
        <w:spacing w:after="0" w:line="264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CD235A">
        <w:rPr>
          <w:rFonts w:ascii="Times New Roman" w:hAnsi="Times New Roman" w:cs="Times New Roman"/>
          <w:sz w:val="24"/>
          <w:szCs w:val="24"/>
        </w:rPr>
        <w:t>wykaz – wykazy, bazy oraz repozytorium, o których mowa w § 1.</w:t>
      </w:r>
    </w:p>
    <w:p w14:paraId="108F68BE" w14:textId="2E8A6504" w:rsidR="002C7982" w:rsidRPr="002C7982" w:rsidRDefault="002C7982" w:rsidP="00872CD3">
      <w:pPr>
        <w:spacing w:before="120"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982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7A9EEC7A" w14:textId="7BECD1C5" w:rsidR="002C7982" w:rsidRPr="003B5F90" w:rsidRDefault="002C7982" w:rsidP="00872CD3">
      <w:pPr>
        <w:pStyle w:val="punkt"/>
        <w:spacing w:after="60" w:line="264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3B5F90">
        <w:rPr>
          <w:rFonts w:ascii="Times New Roman" w:hAnsi="Times New Roman" w:cs="Times New Roman"/>
          <w:sz w:val="24"/>
          <w:szCs w:val="24"/>
        </w:rPr>
        <w:t>Nadzór nad wprowadzaniem danych do Systemu POL-on sprawuje Rektor.</w:t>
      </w:r>
    </w:p>
    <w:p w14:paraId="3DE2FADB" w14:textId="75DD96BE" w:rsidR="002C7982" w:rsidRPr="00CD235A" w:rsidRDefault="002C7982" w:rsidP="00872CD3">
      <w:pPr>
        <w:pStyle w:val="punkt"/>
        <w:spacing w:after="60" w:line="264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235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Za </w:t>
      </w:r>
      <w:r w:rsidRPr="00CD235A">
        <w:rPr>
          <w:rFonts w:ascii="Times New Roman" w:hAnsi="Times New Roman" w:cs="Times New Roman"/>
          <w:color w:val="282828"/>
          <w:sz w:val="24"/>
          <w:szCs w:val="24"/>
          <w:shd w:val="clear" w:color="auto" w:fill="FEFEFE"/>
        </w:rPr>
        <w:t xml:space="preserve">proces </w:t>
      </w:r>
      <w:r w:rsidRPr="003B5F90">
        <w:rPr>
          <w:rFonts w:ascii="Times New Roman" w:hAnsi="Times New Roman" w:cs="Times New Roman"/>
          <w:sz w:val="24"/>
          <w:szCs w:val="24"/>
        </w:rPr>
        <w:t>przygotowania</w:t>
      </w:r>
      <w:r w:rsidRPr="00CD235A">
        <w:rPr>
          <w:rFonts w:ascii="Times New Roman" w:hAnsi="Times New Roman" w:cs="Times New Roman"/>
          <w:color w:val="282828"/>
          <w:sz w:val="24"/>
          <w:szCs w:val="24"/>
          <w:shd w:val="clear" w:color="auto" w:fill="FEFEFE"/>
        </w:rPr>
        <w:t xml:space="preserve"> i wprowadzania danych do Systemu POL-on, ich prawidłowość i terminowość, zgodnie z powierzonym merytorycznie obszarem kompetencji określonym w załączniku nr 1 do niniejszego zarządzenia</w:t>
      </w:r>
      <w:r w:rsidR="003B5F90">
        <w:rPr>
          <w:rFonts w:ascii="Times New Roman" w:hAnsi="Times New Roman" w:cs="Times New Roman"/>
          <w:color w:val="282828"/>
          <w:sz w:val="24"/>
          <w:szCs w:val="24"/>
          <w:shd w:val="clear" w:color="auto" w:fill="FEFEFE"/>
        </w:rPr>
        <w:t>,</w:t>
      </w:r>
      <w:r w:rsidRPr="00CD235A">
        <w:rPr>
          <w:rFonts w:ascii="Times New Roman" w:hAnsi="Times New Roman" w:cs="Times New Roman"/>
          <w:color w:val="282828"/>
          <w:sz w:val="24"/>
          <w:szCs w:val="24"/>
          <w:shd w:val="clear" w:color="auto" w:fill="FEFEFE"/>
        </w:rPr>
        <w:t xml:space="preserve"> odpowiadają</w:t>
      </w:r>
      <w:r w:rsidRPr="00CD235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47BE8B2F" w14:textId="77777777" w:rsidR="002C7982" w:rsidRPr="00CD235A" w:rsidRDefault="002C7982" w:rsidP="00872CD3">
      <w:pPr>
        <w:numPr>
          <w:ilvl w:val="0"/>
          <w:numId w:val="11"/>
        </w:numPr>
        <w:spacing w:after="0" w:line="264" w:lineRule="auto"/>
        <w:ind w:left="680" w:hanging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35A">
        <w:rPr>
          <w:rFonts w:ascii="Times New Roman" w:eastAsia="Calibri" w:hAnsi="Times New Roman" w:cs="Times New Roman"/>
          <w:sz w:val="24"/>
          <w:szCs w:val="24"/>
        </w:rPr>
        <w:t>kierownik Działu Kadr – w zakresie danych pracowników;</w:t>
      </w:r>
    </w:p>
    <w:p w14:paraId="73EE6BED" w14:textId="77777777" w:rsidR="002C7982" w:rsidRPr="00CD235A" w:rsidRDefault="002C7982" w:rsidP="00DC1396">
      <w:pPr>
        <w:keepNext/>
        <w:numPr>
          <w:ilvl w:val="0"/>
          <w:numId w:val="11"/>
        </w:numPr>
        <w:spacing w:after="0" w:line="264" w:lineRule="auto"/>
        <w:ind w:left="680" w:hanging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35A">
        <w:rPr>
          <w:rFonts w:ascii="Times New Roman" w:eastAsia="Calibri" w:hAnsi="Times New Roman" w:cs="Times New Roman"/>
          <w:sz w:val="24"/>
          <w:szCs w:val="24"/>
        </w:rPr>
        <w:lastRenderedPageBreak/>
        <w:t>prorektor ds. kształcenia – w zakresie dotyczącym kształcenia, innych osób prowadzących zajęcia</w:t>
      </w:r>
      <w:r w:rsidRPr="00CD235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oraz repozytorium pisemnych prac dyplomowych</w:t>
      </w:r>
      <w:r w:rsidRPr="00CD235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AF6BD8" w14:textId="40B8E638" w:rsidR="002C7982" w:rsidRPr="00B11D74" w:rsidRDefault="002C7982" w:rsidP="00DC1396">
      <w:pPr>
        <w:keepNext/>
        <w:numPr>
          <w:ilvl w:val="0"/>
          <w:numId w:val="11"/>
        </w:numPr>
        <w:spacing w:after="0" w:line="264" w:lineRule="auto"/>
        <w:ind w:left="680" w:hanging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74">
        <w:rPr>
          <w:rFonts w:ascii="Times New Roman" w:eastAsia="Calibri" w:hAnsi="Times New Roman" w:cs="Times New Roman"/>
          <w:sz w:val="24"/>
          <w:szCs w:val="24"/>
        </w:rPr>
        <w:t>prorektor ds. studenckich – w zakresie dotyczącym studentów</w:t>
      </w:r>
      <w:r w:rsidR="00655D94" w:rsidRPr="00B11D74">
        <w:rPr>
          <w:rFonts w:ascii="Times New Roman" w:eastAsia="Calibri" w:hAnsi="Times New Roman" w:cs="Times New Roman"/>
          <w:sz w:val="24"/>
          <w:szCs w:val="24"/>
        </w:rPr>
        <w:t>, w tym świadczeń stypendialnych</w:t>
      </w:r>
      <w:r w:rsidRPr="00B11D7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C903FB" w14:textId="0353E655" w:rsidR="002C7982" w:rsidRPr="00AD178C" w:rsidRDefault="00D651A9" w:rsidP="00872CD3">
      <w:pPr>
        <w:numPr>
          <w:ilvl w:val="0"/>
          <w:numId w:val="11"/>
        </w:numPr>
        <w:spacing w:after="0" w:line="264" w:lineRule="auto"/>
        <w:ind w:left="680" w:hanging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8C">
        <w:rPr>
          <w:rFonts w:ascii="Times New Roman" w:eastAsia="Calibri" w:hAnsi="Times New Roman" w:cs="Times New Roman"/>
          <w:sz w:val="24"/>
          <w:szCs w:val="24"/>
        </w:rPr>
        <w:t>p</w:t>
      </w:r>
      <w:r w:rsidR="0063645C" w:rsidRPr="00AD178C">
        <w:rPr>
          <w:rFonts w:ascii="Times New Roman" w:eastAsia="Calibri" w:hAnsi="Times New Roman" w:cs="Times New Roman"/>
          <w:sz w:val="24"/>
          <w:szCs w:val="24"/>
        </w:rPr>
        <w:t>rorektor ds. nauki i współpracy międzynarodowej</w:t>
      </w:r>
      <w:r w:rsidR="00C20BAE" w:rsidRPr="00AD1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7982" w:rsidRPr="00AD178C">
        <w:rPr>
          <w:rFonts w:ascii="Times New Roman" w:eastAsia="Calibri" w:hAnsi="Times New Roman" w:cs="Times New Roman"/>
          <w:sz w:val="24"/>
          <w:szCs w:val="24"/>
        </w:rPr>
        <w:t>– w zakresie działalności naukowej oraz postępowań awansowych;</w:t>
      </w:r>
    </w:p>
    <w:p w14:paraId="0AAA64BE" w14:textId="02E7821B" w:rsidR="002C7982" w:rsidRPr="00AD178C" w:rsidRDefault="002C7982" w:rsidP="00872CD3">
      <w:pPr>
        <w:numPr>
          <w:ilvl w:val="0"/>
          <w:numId w:val="11"/>
        </w:numPr>
        <w:spacing w:after="0" w:line="264" w:lineRule="auto"/>
        <w:ind w:left="680" w:hanging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8C">
        <w:rPr>
          <w:rFonts w:ascii="Times New Roman" w:eastAsia="Calibri" w:hAnsi="Times New Roman" w:cs="Times New Roman"/>
          <w:sz w:val="24"/>
          <w:szCs w:val="24"/>
        </w:rPr>
        <w:t>dyrektor Szkoły Doktorskiej – w zakresie dotyczącym Szkoły Doktorskiej</w:t>
      </w:r>
      <w:r w:rsidR="001452B1" w:rsidRPr="00AD178C">
        <w:rPr>
          <w:rFonts w:ascii="Times New Roman" w:eastAsia="Calibri" w:hAnsi="Times New Roman" w:cs="Times New Roman"/>
          <w:sz w:val="24"/>
          <w:szCs w:val="24"/>
        </w:rPr>
        <w:t>, w tym ewaluacji jakości kształcenia,</w:t>
      </w:r>
      <w:r w:rsidRPr="00AD178C">
        <w:rPr>
          <w:rFonts w:ascii="Times New Roman" w:eastAsia="Calibri" w:hAnsi="Times New Roman" w:cs="Times New Roman"/>
          <w:sz w:val="24"/>
          <w:szCs w:val="24"/>
        </w:rPr>
        <w:t xml:space="preserve"> oraz osób ubiegających się o stopień doktora;</w:t>
      </w:r>
    </w:p>
    <w:p w14:paraId="45E7751C" w14:textId="77777777" w:rsidR="002C7982" w:rsidRPr="00CD235A" w:rsidRDefault="002C7982" w:rsidP="00872CD3">
      <w:pPr>
        <w:numPr>
          <w:ilvl w:val="0"/>
          <w:numId w:val="11"/>
        </w:numPr>
        <w:spacing w:after="0" w:line="264" w:lineRule="auto"/>
        <w:ind w:left="680" w:hanging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35A">
        <w:rPr>
          <w:rFonts w:ascii="Times New Roman" w:eastAsia="Calibri" w:hAnsi="Times New Roman" w:cs="Times New Roman"/>
          <w:sz w:val="24"/>
          <w:szCs w:val="24"/>
        </w:rPr>
        <w:t>kanclerz – w zakresie dotyczącym inwestycji;</w:t>
      </w:r>
    </w:p>
    <w:p w14:paraId="5B8493D4" w14:textId="77777777" w:rsidR="002C7982" w:rsidRPr="00CD235A" w:rsidRDefault="002C7982" w:rsidP="00872CD3">
      <w:pPr>
        <w:numPr>
          <w:ilvl w:val="0"/>
          <w:numId w:val="11"/>
        </w:numPr>
        <w:spacing w:after="0" w:line="264" w:lineRule="auto"/>
        <w:ind w:left="680" w:hanging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2F1">
        <w:rPr>
          <w:rFonts w:ascii="Times New Roman" w:eastAsia="Calibri" w:hAnsi="Times New Roman" w:cs="Times New Roman"/>
          <w:sz w:val="24"/>
          <w:szCs w:val="24"/>
        </w:rPr>
        <w:t xml:space="preserve">kwestor </w:t>
      </w:r>
      <w:r w:rsidRPr="00CD235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072F1">
        <w:rPr>
          <w:rFonts w:ascii="Times New Roman" w:eastAsia="Calibri" w:hAnsi="Times New Roman" w:cs="Times New Roman"/>
          <w:sz w:val="24"/>
          <w:szCs w:val="24"/>
        </w:rPr>
        <w:t>d</w:t>
      </w:r>
      <w:r w:rsidRPr="00CD235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okumenty planistyczno-sprawozdawcze, w rozumieniu art. 350 ustawy.</w:t>
      </w:r>
    </w:p>
    <w:p w14:paraId="082811FF" w14:textId="69767EC0" w:rsidR="002C7982" w:rsidRPr="00620C81" w:rsidRDefault="002C7982" w:rsidP="00872CD3">
      <w:pPr>
        <w:pStyle w:val="punkt"/>
        <w:spacing w:before="60" w:after="60" w:line="264" w:lineRule="auto"/>
        <w:ind w:left="340" w:hanging="340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EFEFE"/>
        </w:rPr>
      </w:pPr>
      <w:r w:rsidRPr="00620C81">
        <w:rPr>
          <w:rFonts w:ascii="Times New Roman" w:hAnsi="Times New Roman" w:cs="Times New Roman"/>
          <w:sz w:val="24"/>
          <w:szCs w:val="24"/>
        </w:rPr>
        <w:t xml:space="preserve">Za </w:t>
      </w:r>
      <w:r w:rsidRPr="00620C81">
        <w:rPr>
          <w:rFonts w:ascii="Times New Roman" w:hAnsi="Times New Roman" w:cs="Times New Roman"/>
          <w:color w:val="282828"/>
          <w:sz w:val="24"/>
          <w:szCs w:val="24"/>
          <w:shd w:val="clear" w:color="auto" w:fill="FEFEFE"/>
        </w:rPr>
        <w:t>prawidłowość, rzetelność i terminowość danych wprowadzanych do wewnętrznych systemów informatycznych ZUT odpowiadają kierownicy jednostek organizacyjnych ZUT.</w:t>
      </w:r>
    </w:p>
    <w:p w14:paraId="5AEDCB54" w14:textId="5A81A879" w:rsidR="008D223F" w:rsidRPr="00620C81" w:rsidRDefault="002C7982" w:rsidP="00872CD3">
      <w:pPr>
        <w:pStyle w:val="punkt"/>
        <w:spacing w:after="60" w:line="264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20C81">
        <w:rPr>
          <w:rFonts w:ascii="Times New Roman" w:hAnsi="Times New Roman" w:cs="Times New Roman"/>
          <w:color w:val="282828"/>
          <w:sz w:val="24"/>
          <w:szCs w:val="24"/>
          <w:shd w:val="clear" w:color="auto" w:fill="FEFEFE"/>
        </w:rPr>
        <w:t xml:space="preserve">Rektor oraz osoby pełniące funkcje kierownicze, o których mowa w § 18 ust. 1 pkt 1-3 i 5 </w:t>
      </w:r>
      <w:r w:rsidR="005A570B" w:rsidRPr="00620C81">
        <w:rPr>
          <w:rFonts w:ascii="Times New Roman" w:hAnsi="Times New Roman" w:cs="Times New Roman"/>
          <w:color w:val="282828"/>
          <w:sz w:val="24"/>
          <w:szCs w:val="24"/>
          <w:shd w:val="clear" w:color="auto" w:fill="FEFEFE"/>
        </w:rPr>
        <w:t xml:space="preserve">Statutu </w:t>
      </w:r>
      <w:r w:rsidRPr="00620C81">
        <w:rPr>
          <w:rFonts w:ascii="Times New Roman" w:hAnsi="Times New Roman" w:cs="Times New Roman"/>
          <w:color w:val="282828"/>
          <w:sz w:val="24"/>
          <w:szCs w:val="24"/>
          <w:shd w:val="clear" w:color="auto" w:fill="FEFEFE"/>
        </w:rPr>
        <w:t>ZUT, otrzymują</w:t>
      </w:r>
      <w:r w:rsidRPr="00620C81">
        <w:rPr>
          <w:rFonts w:ascii="Times New Roman" w:hAnsi="Times New Roman" w:cs="Times New Roman"/>
          <w:sz w:val="24"/>
          <w:szCs w:val="24"/>
        </w:rPr>
        <w:t xml:space="preserve"> dostęp do podglądu danych w Systemie POL-on.</w:t>
      </w:r>
    </w:p>
    <w:p w14:paraId="1EF6E1F4" w14:textId="15B5910E" w:rsidR="007060AB" w:rsidRPr="007060AB" w:rsidRDefault="007060AB" w:rsidP="00872CD3">
      <w:pPr>
        <w:spacing w:before="120"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0AB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6F9E3BB7" w14:textId="207E7B3C" w:rsidR="008D223F" w:rsidRPr="00561C44" w:rsidRDefault="008D223F" w:rsidP="00872CD3">
      <w:pPr>
        <w:pStyle w:val="Akapitzlist"/>
        <w:numPr>
          <w:ilvl w:val="0"/>
          <w:numId w:val="12"/>
        </w:numPr>
        <w:spacing w:after="60" w:line="264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1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Rektor </w:t>
      </w:r>
      <w:r w:rsidR="00E117BA" w:rsidRPr="00561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wyznacza</w:t>
      </w:r>
      <w:r w:rsidRPr="00561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Administratora Systemu POL-on w ZUT</w:t>
      </w:r>
      <w:r w:rsidR="00AF4885" w:rsidRPr="00561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uprawnionego do obsługi konta Uczelni</w:t>
      </w:r>
      <w:r w:rsidR="00AF4885" w:rsidRPr="00561C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tym systemie</w:t>
      </w:r>
      <w:r w:rsidRPr="00561C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172053" w:rsidRPr="00561C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F4A6EF6" w14:textId="28EC3367" w:rsidR="00172053" w:rsidRPr="00561C44" w:rsidRDefault="00172053" w:rsidP="00872CD3">
      <w:pPr>
        <w:pStyle w:val="Akapitzlist"/>
        <w:numPr>
          <w:ilvl w:val="0"/>
          <w:numId w:val="12"/>
        </w:numPr>
        <w:spacing w:after="60" w:line="264" w:lineRule="auto"/>
        <w:ind w:left="34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C44">
        <w:rPr>
          <w:rFonts w:ascii="Times New Roman" w:eastAsia="Calibri" w:hAnsi="Times New Roman" w:cs="Times New Roman"/>
          <w:sz w:val="24"/>
          <w:szCs w:val="24"/>
        </w:rPr>
        <w:t xml:space="preserve">Funkcja </w:t>
      </w:r>
      <w:r w:rsidRPr="00561C44">
        <w:rPr>
          <w:rFonts w:ascii="Times New Roman" w:eastAsia="Calibri" w:hAnsi="Times New Roman" w:cs="Times New Roman"/>
          <w:spacing w:val="-2"/>
          <w:sz w:val="24"/>
          <w:szCs w:val="24"/>
        </w:rPr>
        <w:t>Administratora Systemu POL-on w ZUT</w:t>
      </w:r>
      <w:r w:rsidRPr="00561C44">
        <w:rPr>
          <w:rFonts w:ascii="Times New Roman" w:eastAsia="Calibri" w:hAnsi="Times New Roman" w:cs="Times New Roman"/>
          <w:sz w:val="24"/>
        </w:rPr>
        <w:t xml:space="preserve"> pełniona jest przez Koordynatora ds.</w:t>
      </w:r>
      <w:r w:rsidRPr="00561C44">
        <w:rPr>
          <w:rFonts w:ascii="Times New Roman" w:hAnsi="Times New Roman"/>
          <w:sz w:val="24"/>
        </w:rPr>
        <w:t xml:space="preserve"> Systemu POL-on.</w:t>
      </w:r>
    </w:p>
    <w:p w14:paraId="71452A5B" w14:textId="1B1ADC4D" w:rsidR="008D223F" w:rsidRPr="00AD178C" w:rsidRDefault="007060AB" w:rsidP="00872CD3">
      <w:pPr>
        <w:pStyle w:val="Akapitzlist"/>
        <w:numPr>
          <w:ilvl w:val="0"/>
          <w:numId w:val="12"/>
        </w:numPr>
        <w:spacing w:line="264" w:lineRule="auto"/>
        <w:ind w:left="340" w:hanging="340"/>
        <w:rPr>
          <w:rFonts w:ascii="Times New Roman" w:hAnsi="Times New Roman" w:cs="Times New Roman"/>
          <w:bCs/>
          <w:sz w:val="24"/>
          <w:szCs w:val="24"/>
        </w:rPr>
      </w:pPr>
      <w:r w:rsidRPr="00AD178C">
        <w:rPr>
          <w:rFonts w:ascii="Times New Roman" w:hAnsi="Times New Roman" w:cs="Times New Roman"/>
          <w:sz w:val="24"/>
          <w:szCs w:val="24"/>
        </w:rPr>
        <w:t>Dziekan może wyznaczyć pełnomocnika ds. Systemu POL-on</w:t>
      </w:r>
      <w:r w:rsidR="00166CD0" w:rsidRPr="00AD178C">
        <w:rPr>
          <w:rFonts w:ascii="Times New Roman" w:hAnsi="Times New Roman" w:cs="Times New Roman"/>
          <w:sz w:val="24"/>
          <w:szCs w:val="24"/>
        </w:rPr>
        <w:t xml:space="preserve"> na wydziale</w:t>
      </w:r>
      <w:r w:rsidRPr="00AD178C">
        <w:rPr>
          <w:rFonts w:ascii="Times New Roman" w:hAnsi="Times New Roman" w:cs="Times New Roman"/>
          <w:sz w:val="24"/>
          <w:szCs w:val="24"/>
        </w:rPr>
        <w:t>.</w:t>
      </w:r>
    </w:p>
    <w:p w14:paraId="2034EC78" w14:textId="0886EF39" w:rsidR="007060AB" w:rsidRPr="007060AB" w:rsidRDefault="007060AB" w:rsidP="00872CD3">
      <w:pPr>
        <w:spacing w:before="120" w:after="0" w:line="264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0A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060AB">
        <w:rPr>
          <w:rFonts w:ascii="Times New Roman" w:hAnsi="Times New Roman" w:cs="Times New Roman"/>
          <w:b/>
          <w:sz w:val="24"/>
          <w:szCs w:val="24"/>
        </w:rPr>
        <w:t>.</w:t>
      </w:r>
    </w:p>
    <w:p w14:paraId="7EF214B0" w14:textId="77777777" w:rsidR="00561C44" w:rsidRPr="00A14262" w:rsidRDefault="00561C44" w:rsidP="00872CD3">
      <w:pPr>
        <w:numPr>
          <w:ilvl w:val="0"/>
          <w:numId w:val="14"/>
        </w:numPr>
        <w:spacing w:after="60" w:line="264" w:lineRule="auto"/>
        <w:ind w:left="340" w:hanging="34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14262">
        <w:rPr>
          <w:rFonts w:ascii="Times New Roman" w:eastAsia="Calibri" w:hAnsi="Times New Roman" w:cs="Times New Roman"/>
          <w:sz w:val="24"/>
        </w:rPr>
        <w:t>Wprowadzanie danych do Systemu POL-on następuje w sposób bezpośredni lub za pomocą masowego importu z wewnętrznych systemów informatycznych ZUT, w terminach określonych rozporządzeniem MNiSW w sprawie danych przetwarzanych w Zintegrowanym Systemie Informacji o Szkolnictwie Wyższym i Nauce POL-on.</w:t>
      </w:r>
    </w:p>
    <w:p w14:paraId="28109E13" w14:textId="77777777" w:rsidR="00561C44" w:rsidRPr="00A14262" w:rsidRDefault="00561C44" w:rsidP="00872CD3">
      <w:pPr>
        <w:numPr>
          <w:ilvl w:val="0"/>
          <w:numId w:val="14"/>
        </w:numPr>
        <w:spacing w:after="60" w:line="264" w:lineRule="auto"/>
        <w:ind w:left="340" w:hanging="34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14262">
        <w:rPr>
          <w:rFonts w:ascii="Times New Roman" w:eastAsia="Calibri" w:hAnsi="Times New Roman" w:cs="Times New Roman"/>
          <w:sz w:val="24"/>
        </w:rPr>
        <w:t>Kierownicy jednostek organizacyjnych ZUT:</w:t>
      </w:r>
    </w:p>
    <w:p w14:paraId="208CF561" w14:textId="1CB96908" w:rsidR="00561C44" w:rsidRPr="00A14262" w:rsidRDefault="00561C44" w:rsidP="00872CD3">
      <w:pPr>
        <w:numPr>
          <w:ilvl w:val="0"/>
          <w:numId w:val="1"/>
        </w:numPr>
        <w:spacing w:after="0" w:line="264" w:lineRule="auto"/>
        <w:ind w:left="680" w:hanging="3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426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są odpowiedzialni za prawidłowość, rzetelność i terminowość wprowadzanych danych do</w:t>
      </w:r>
      <w:r w:rsidR="001452B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1426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Systemu</w:t>
      </w:r>
      <w:r w:rsidRPr="00A142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POL-on;</w:t>
      </w:r>
    </w:p>
    <w:p w14:paraId="5AAE3FBC" w14:textId="469729FC" w:rsidR="00561C44" w:rsidRPr="00A14262" w:rsidRDefault="00561C44" w:rsidP="00872CD3">
      <w:pPr>
        <w:numPr>
          <w:ilvl w:val="0"/>
          <w:numId w:val="1"/>
        </w:numPr>
        <w:spacing w:after="0" w:line="264" w:lineRule="auto"/>
        <w:ind w:left="680" w:hanging="3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426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wyznaczają pracowników odpowiedzialnych za przygotowanie i wprowadzanie danych do</w:t>
      </w:r>
      <w:r w:rsidR="001452B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1426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Systemu</w:t>
      </w:r>
      <w:r w:rsidRPr="00A142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POL-on lub ich weryfikację;</w:t>
      </w:r>
    </w:p>
    <w:p w14:paraId="69D003A9" w14:textId="77777777" w:rsidR="00561C44" w:rsidRPr="00A14262" w:rsidRDefault="00561C44" w:rsidP="00872CD3">
      <w:pPr>
        <w:numPr>
          <w:ilvl w:val="0"/>
          <w:numId w:val="1"/>
        </w:numPr>
        <w:spacing w:after="0" w:line="264" w:lineRule="auto"/>
        <w:ind w:left="680" w:hanging="340"/>
        <w:contextualSpacing/>
        <w:jc w:val="both"/>
        <w:rPr>
          <w:rFonts w:ascii="Times New Roman" w:hAnsi="Times New Roman"/>
          <w:sz w:val="24"/>
        </w:rPr>
      </w:pPr>
      <w:r w:rsidRPr="00A14262">
        <w:rPr>
          <w:rFonts w:ascii="Times New Roman" w:eastAsia="Calibri" w:hAnsi="Times New Roman" w:cs="Times New Roman"/>
          <w:sz w:val="24"/>
          <w:szCs w:val="24"/>
        </w:rPr>
        <w:t xml:space="preserve">składają do </w:t>
      </w:r>
      <w:r w:rsidRPr="00A14262">
        <w:rPr>
          <w:rFonts w:ascii="Times New Roman" w:eastAsia="Calibri" w:hAnsi="Times New Roman" w:cs="Times New Roman"/>
          <w:color w:val="000000"/>
          <w:sz w:val="24"/>
          <w:szCs w:val="24"/>
        </w:rPr>
        <w:t>Administratora</w:t>
      </w:r>
      <w:r w:rsidRPr="00A14262">
        <w:rPr>
          <w:rFonts w:ascii="Times New Roman" w:eastAsia="Calibri" w:hAnsi="Times New Roman" w:cs="Times New Roman"/>
          <w:sz w:val="24"/>
          <w:szCs w:val="24"/>
        </w:rPr>
        <w:t xml:space="preserve"> Systemu POL-on:</w:t>
      </w:r>
    </w:p>
    <w:p w14:paraId="6C29479A" w14:textId="77777777" w:rsidR="00561C44" w:rsidRPr="00A14262" w:rsidRDefault="00561C44" w:rsidP="00872CD3">
      <w:pPr>
        <w:numPr>
          <w:ilvl w:val="0"/>
          <w:numId w:val="9"/>
        </w:numPr>
        <w:tabs>
          <w:tab w:val="decimal" w:pos="360"/>
          <w:tab w:val="decimal" w:pos="567"/>
        </w:tabs>
        <w:spacing w:after="0" w:line="264" w:lineRule="auto"/>
        <w:ind w:left="1020" w:hanging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2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wniosek o założenie pracownikom, o których mowa w pkt 2, kont w Systemie POL-on i nadanie im uprawnień umożliwiających wprowadzanie (edycję) danych lub ich podgląd (wzór wniosku </w:t>
      </w:r>
      <w:r w:rsidRPr="00A14262">
        <w:rPr>
          <w:rFonts w:ascii="Times New Roman" w:eastAsia="Calibri" w:hAnsi="Times New Roman" w:cs="Times New Roman"/>
          <w:sz w:val="24"/>
          <w:szCs w:val="24"/>
        </w:rPr>
        <w:t>stanowi załącznik nr 2 do niniejszego zarządzenia),</w:t>
      </w:r>
    </w:p>
    <w:p w14:paraId="087134DE" w14:textId="25D42FEA" w:rsidR="00C20BAE" w:rsidRDefault="00561C44" w:rsidP="00C20BAE">
      <w:pPr>
        <w:numPr>
          <w:ilvl w:val="0"/>
          <w:numId w:val="9"/>
        </w:numPr>
        <w:tabs>
          <w:tab w:val="decimal" w:pos="360"/>
          <w:tab w:val="decimal" w:pos="567"/>
        </w:tabs>
        <w:spacing w:after="0" w:line="264" w:lineRule="auto"/>
        <w:ind w:left="1020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A1426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kopię upoważnienia </w:t>
      </w:r>
      <w:r w:rsidRPr="00A1426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do przetwarzania danych osobowych w Systemie POL-on </w:t>
      </w:r>
      <w:r w:rsidRPr="00A1426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softHyphen/>
      </w:r>
      <w:r w:rsidRPr="00A142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wypadku przetwarzania danych osobowych w rozumieniu ustawy z dnia 10 maja 2018 r. </w:t>
      </w:r>
      <w:r w:rsidRPr="00A14262">
        <w:rPr>
          <w:rFonts w:ascii="Times New Roman" w:eastAsia="Calibri" w:hAnsi="Times New Roman" w:cs="Times New Roman"/>
          <w:sz w:val="24"/>
          <w:szCs w:val="24"/>
        </w:rPr>
        <w:t xml:space="preserve">o ochronie danych osobowych </w:t>
      </w:r>
      <w:r w:rsidRPr="00A14262">
        <w:rPr>
          <w:rFonts w:ascii="Times New Roman" w:eastAsia="Calibri" w:hAnsi="Times New Roman" w:cs="Times New Roman"/>
          <w:spacing w:val="-4"/>
          <w:sz w:val="24"/>
          <w:szCs w:val="24"/>
        </w:rPr>
        <w:t>(tekst jedn. Dz. U. z 2019 r. poz. 1781)</w:t>
      </w:r>
      <w:r w:rsidR="00C20BAE">
        <w:rPr>
          <w:rFonts w:ascii="Times New Roman" w:eastAsia="Calibri" w:hAnsi="Times New Roman" w:cs="Times New Roman"/>
          <w:spacing w:val="-4"/>
          <w:sz w:val="24"/>
          <w:szCs w:val="24"/>
        </w:rPr>
        <w:t>;</w:t>
      </w:r>
    </w:p>
    <w:p w14:paraId="5FB9106B" w14:textId="77777777" w:rsidR="00C20BAE" w:rsidRPr="00AD178C" w:rsidRDefault="00C20BAE" w:rsidP="00C20BAE">
      <w:pPr>
        <w:numPr>
          <w:ilvl w:val="0"/>
          <w:numId w:val="1"/>
        </w:numPr>
        <w:spacing w:after="0" w:line="264" w:lineRule="auto"/>
        <w:ind w:left="680" w:hanging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8C">
        <w:rPr>
          <w:rFonts w:ascii="Times New Roman" w:eastAsia="Calibri" w:hAnsi="Times New Roman" w:cs="Times New Roman"/>
          <w:sz w:val="24"/>
          <w:szCs w:val="24"/>
        </w:rPr>
        <w:t>dokonują corocznie przeglądu uprawnień nadanych pracownikom w danej jednostce.</w:t>
      </w:r>
    </w:p>
    <w:p w14:paraId="3D5BB6DC" w14:textId="67D23A24" w:rsidR="00A32654" w:rsidRPr="00AD178C" w:rsidRDefault="00561C44" w:rsidP="00872CD3">
      <w:pPr>
        <w:numPr>
          <w:ilvl w:val="0"/>
          <w:numId w:val="14"/>
        </w:numPr>
        <w:spacing w:before="60" w:after="60" w:line="264" w:lineRule="auto"/>
        <w:ind w:left="34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8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6D109A" w:rsidRPr="00AD178C">
        <w:rPr>
          <w:rFonts w:ascii="Times New Roman" w:eastAsia="Calibri" w:hAnsi="Times New Roman" w:cs="Times New Roman"/>
          <w:sz w:val="24"/>
          <w:szCs w:val="24"/>
        </w:rPr>
        <w:t>przy</w:t>
      </w:r>
      <w:r w:rsidRPr="00AD178C">
        <w:rPr>
          <w:rFonts w:ascii="Times New Roman" w:eastAsia="Calibri" w:hAnsi="Times New Roman" w:cs="Times New Roman"/>
          <w:sz w:val="24"/>
          <w:szCs w:val="24"/>
        </w:rPr>
        <w:t xml:space="preserve">padku </w:t>
      </w:r>
      <w:r w:rsidR="00166CD0" w:rsidRPr="00AD178C">
        <w:rPr>
          <w:rFonts w:ascii="Times New Roman" w:hAnsi="Times New Roman" w:cs="Times New Roman"/>
          <w:sz w:val="24"/>
          <w:szCs w:val="24"/>
        </w:rPr>
        <w:t>zmiany jednostki organizacyjnej lub ustania stosunku pracy</w:t>
      </w:r>
      <w:r w:rsidR="00166CD0" w:rsidRPr="00AD1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654" w:rsidRPr="00AD178C">
        <w:rPr>
          <w:rFonts w:ascii="Times New Roman" w:eastAsia="Calibri" w:hAnsi="Times New Roman" w:cs="Times New Roman"/>
          <w:sz w:val="24"/>
        </w:rPr>
        <w:t>kierownicy jednostek organizacyjnych ZUT</w:t>
      </w:r>
      <w:r w:rsidR="00A32654" w:rsidRPr="00AD178C">
        <w:rPr>
          <w:rFonts w:ascii="Times New Roman" w:eastAsia="Calibri" w:hAnsi="Times New Roman" w:cs="Times New Roman"/>
          <w:sz w:val="24"/>
          <w:szCs w:val="24"/>
        </w:rPr>
        <w:t xml:space="preserve"> składają </w:t>
      </w:r>
      <w:r w:rsidR="00C20BAE" w:rsidRPr="00AD178C">
        <w:rPr>
          <w:rFonts w:ascii="Times New Roman" w:eastAsia="Calibri" w:hAnsi="Times New Roman" w:cs="Times New Roman"/>
          <w:sz w:val="24"/>
          <w:szCs w:val="24"/>
        </w:rPr>
        <w:t xml:space="preserve">niezwłocznie </w:t>
      </w:r>
      <w:r w:rsidR="006D109A" w:rsidRPr="00AD178C">
        <w:rPr>
          <w:rFonts w:ascii="Times New Roman" w:eastAsia="Calibri" w:hAnsi="Times New Roman" w:cs="Times New Roman"/>
          <w:sz w:val="24"/>
          <w:szCs w:val="24"/>
        </w:rPr>
        <w:t xml:space="preserve">odpowiednio </w:t>
      </w:r>
      <w:r w:rsidR="00A32654" w:rsidRPr="00AD178C">
        <w:rPr>
          <w:rFonts w:ascii="Times New Roman" w:eastAsia="Calibri" w:hAnsi="Times New Roman" w:cs="Times New Roman"/>
          <w:sz w:val="24"/>
          <w:szCs w:val="24"/>
        </w:rPr>
        <w:t xml:space="preserve">wniosek o </w:t>
      </w:r>
      <w:r w:rsidR="006D109A" w:rsidRPr="00AD178C">
        <w:rPr>
          <w:rFonts w:ascii="Times New Roman" w:eastAsia="Calibri" w:hAnsi="Times New Roman" w:cs="Times New Roman"/>
          <w:sz w:val="24"/>
          <w:szCs w:val="24"/>
        </w:rPr>
        <w:t xml:space="preserve">cofnięcie uprawnień </w:t>
      </w:r>
      <w:r w:rsidR="00C20BAE" w:rsidRPr="00AD178C">
        <w:rPr>
          <w:rFonts w:ascii="Times New Roman" w:eastAsia="Calibri" w:hAnsi="Times New Roman" w:cs="Times New Roman"/>
          <w:sz w:val="24"/>
          <w:szCs w:val="24"/>
        </w:rPr>
        <w:t>lub</w:t>
      </w:r>
      <w:r w:rsidR="006D109A" w:rsidRPr="00AD1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178C">
        <w:rPr>
          <w:rFonts w:ascii="Times New Roman" w:eastAsia="Calibri" w:hAnsi="Times New Roman" w:cs="Times New Roman"/>
          <w:sz w:val="24"/>
          <w:szCs w:val="24"/>
        </w:rPr>
        <w:t>zawieszeni</w:t>
      </w:r>
      <w:r w:rsidR="00A32654" w:rsidRPr="00AD178C">
        <w:rPr>
          <w:rFonts w:ascii="Times New Roman" w:eastAsia="Calibri" w:hAnsi="Times New Roman" w:cs="Times New Roman"/>
          <w:sz w:val="24"/>
          <w:szCs w:val="24"/>
        </w:rPr>
        <w:t>e</w:t>
      </w:r>
      <w:r w:rsidRPr="00AD178C">
        <w:rPr>
          <w:rFonts w:ascii="Times New Roman" w:eastAsia="Calibri" w:hAnsi="Times New Roman" w:cs="Times New Roman"/>
          <w:sz w:val="24"/>
          <w:szCs w:val="24"/>
        </w:rPr>
        <w:t xml:space="preserve"> konta</w:t>
      </w:r>
      <w:r w:rsidR="00A32654" w:rsidRPr="00AD178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22B69C4" w14:textId="327312BC" w:rsidR="00561C44" w:rsidRPr="00AD178C" w:rsidRDefault="00561C44" w:rsidP="00872CD3">
      <w:pPr>
        <w:numPr>
          <w:ilvl w:val="0"/>
          <w:numId w:val="14"/>
        </w:numPr>
        <w:spacing w:after="60" w:line="264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78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Uprawnienia nadane w Systemie POL-on wygasają jednocześnie</w:t>
      </w:r>
      <w:r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datą końca ważności upoważnienia do przetwarzania danych osobowych</w:t>
      </w:r>
      <w:r w:rsidRPr="00AD178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856D2D" w14:textId="4D74E085" w:rsidR="00561C44" w:rsidRDefault="00561C44" w:rsidP="00872CD3">
      <w:pPr>
        <w:numPr>
          <w:ilvl w:val="0"/>
          <w:numId w:val="14"/>
        </w:numPr>
        <w:spacing w:before="60" w:after="0" w:line="264" w:lineRule="auto"/>
        <w:ind w:left="340" w:hanging="340"/>
        <w:contextualSpacing/>
        <w:jc w:val="both"/>
        <w:rPr>
          <w:rFonts w:ascii="Times New Roman" w:hAnsi="Times New Roman" w:cs="Times New Roman"/>
          <w:spacing w:val="-4"/>
          <w:sz w:val="24"/>
        </w:rPr>
      </w:pPr>
      <w:r w:rsidRPr="00620C81">
        <w:rPr>
          <w:rFonts w:ascii="Times New Roman" w:hAnsi="Times New Roman"/>
          <w:spacing w:val="-6"/>
          <w:sz w:val="24"/>
        </w:rPr>
        <w:t xml:space="preserve">Pracownicy wprowadzający dane do Systemu POL-on </w:t>
      </w:r>
      <w:r w:rsidRPr="00620C81">
        <w:rPr>
          <w:rFonts w:ascii="Times New Roman" w:eastAsia="Calibri" w:hAnsi="Times New Roman" w:cs="Times New Roman"/>
          <w:spacing w:val="-6"/>
          <w:sz w:val="24"/>
          <w:szCs w:val="24"/>
        </w:rPr>
        <w:t>są</w:t>
      </w:r>
      <w:r w:rsidRPr="00620C81">
        <w:rPr>
          <w:rFonts w:ascii="Times New Roman" w:hAnsi="Times New Roman"/>
          <w:spacing w:val="-6"/>
          <w:sz w:val="24"/>
        </w:rPr>
        <w:t xml:space="preserve"> upoważnieni przez Rektora do wprowadzania</w:t>
      </w:r>
      <w:r w:rsidRPr="00A14262">
        <w:rPr>
          <w:rFonts w:ascii="Times New Roman" w:hAnsi="Times New Roman"/>
          <w:spacing w:val="-4"/>
          <w:sz w:val="24"/>
        </w:rPr>
        <w:t xml:space="preserve"> w jego imieniu danych  </w:t>
      </w:r>
      <w:r w:rsidRPr="00A14262">
        <w:rPr>
          <w:rFonts w:ascii="Times New Roman" w:hAnsi="Times New Roman" w:cs="Times New Roman"/>
          <w:sz w:val="24"/>
          <w:szCs w:val="24"/>
        </w:rPr>
        <w:t xml:space="preserve">zgodnie z uprawnieniami określonymi we wniosku, o </w:t>
      </w:r>
      <w:r w:rsidRPr="00620C81">
        <w:rPr>
          <w:rFonts w:ascii="Times New Roman" w:hAnsi="Times New Roman" w:cs="Times New Roman"/>
          <w:spacing w:val="-4"/>
          <w:sz w:val="24"/>
          <w:szCs w:val="24"/>
        </w:rPr>
        <w:t>którym mowa w ust.</w:t>
      </w:r>
      <w:r w:rsidR="00620C8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620C81">
        <w:rPr>
          <w:rFonts w:ascii="Times New Roman" w:hAnsi="Times New Roman" w:cs="Times New Roman"/>
          <w:spacing w:val="-4"/>
          <w:sz w:val="24"/>
          <w:szCs w:val="24"/>
        </w:rPr>
        <w:t>2 pkt 3.</w:t>
      </w:r>
      <w:r w:rsidRPr="00620C81">
        <w:rPr>
          <w:rFonts w:ascii="Times New Roman" w:hAnsi="Times New Roman" w:cs="Times New Roman"/>
          <w:spacing w:val="-4"/>
          <w:sz w:val="24"/>
        </w:rPr>
        <w:t xml:space="preserve"> Sporządzenie odrębnego dokumentu pełnomocnictwa nie jest wymagane. </w:t>
      </w:r>
    </w:p>
    <w:p w14:paraId="27BA438C" w14:textId="13E0FE18" w:rsidR="00561C44" w:rsidRPr="0041754B" w:rsidRDefault="00561C44" w:rsidP="00872CD3">
      <w:pPr>
        <w:numPr>
          <w:ilvl w:val="0"/>
          <w:numId w:val="14"/>
        </w:numPr>
        <w:spacing w:before="60" w:after="60" w:line="264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426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Dane do wewnętrznych systemów informatycznych Uczelni (Uczelnia.XP, </w:t>
      </w:r>
      <w:r w:rsidR="004155AF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p</w:t>
      </w:r>
      <w:r w:rsidRPr="00A1426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anel.zut.edu.pl,</w:t>
      </w:r>
      <w:r w:rsidR="00382F5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  <w:r w:rsidR="00872CD3" w:rsidRPr="0041754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Simple ERP</w:t>
      </w:r>
      <w:r w:rsidR="00442B28" w:rsidRPr="0041754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/EOD</w:t>
      </w:r>
      <w:r w:rsidRPr="0041754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) wprowadzane są na bieżąco niezwłocznie po zaistnieniu zdarzenia lub uzyskaniu informacji</w:t>
      </w:r>
      <w:r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jego wystąpieniu.</w:t>
      </w:r>
    </w:p>
    <w:p w14:paraId="2FBE106D" w14:textId="60B44FD6" w:rsidR="00561C44" w:rsidRPr="0041754B" w:rsidRDefault="00561C44" w:rsidP="00872CD3">
      <w:pPr>
        <w:keepNext/>
        <w:numPr>
          <w:ilvl w:val="0"/>
          <w:numId w:val="14"/>
        </w:numPr>
        <w:spacing w:after="60" w:line="264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754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lastRenderedPageBreak/>
        <w:t xml:space="preserve">Masowy import danych do </w:t>
      </w:r>
      <w:r w:rsidRPr="0041754B">
        <w:rPr>
          <w:rFonts w:ascii="Times New Roman" w:eastAsia="Calibri" w:hAnsi="Times New Roman" w:cs="Times New Roman"/>
          <w:spacing w:val="-4"/>
          <w:sz w:val="24"/>
          <w:szCs w:val="24"/>
        </w:rPr>
        <w:t>Systemu POL-on w zakresie możliwym do przekazania z wewnętrznych</w:t>
      </w:r>
      <w:r w:rsidRPr="0041754B">
        <w:rPr>
          <w:rFonts w:ascii="Times New Roman" w:eastAsia="Calibri" w:hAnsi="Times New Roman" w:cs="Times New Roman"/>
          <w:sz w:val="24"/>
          <w:szCs w:val="24"/>
        </w:rPr>
        <w:t xml:space="preserve"> systemów informatycznych ZUT</w:t>
      </w:r>
      <w:r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przeprowadza Uczelniane Centrum Informatyki (UCI) oraz </w:t>
      </w:r>
      <w:r w:rsidR="00872CD3"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>Koordynator Informatyzacji</w:t>
      </w:r>
      <w:r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72CD3"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rocesów </w:t>
      </w:r>
      <w:r w:rsidRPr="0041754B">
        <w:rPr>
          <w:rFonts w:ascii="Times New Roman" w:eastAsia="Calibri" w:hAnsi="Times New Roman" w:cs="Times New Roman"/>
          <w:sz w:val="24"/>
          <w:szCs w:val="24"/>
        </w:rPr>
        <w:t>co najmniej raz na 2 tygodnie</w:t>
      </w:r>
      <w:r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2988F2C7" w14:textId="195C10EB" w:rsidR="00561C44" w:rsidRPr="00966737" w:rsidRDefault="00561C44" w:rsidP="00872CD3">
      <w:pPr>
        <w:numPr>
          <w:ilvl w:val="0"/>
          <w:numId w:val="14"/>
        </w:numPr>
        <w:spacing w:after="0" w:line="264" w:lineRule="auto"/>
        <w:ind w:left="340" w:hanging="3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8844A4"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>przypadku wystąpienia błędów podczas importu w danych pobranych</w:t>
      </w:r>
      <w:r w:rsidRPr="0041754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z wewnętrznych</w:t>
      </w:r>
      <w:r w:rsidRPr="00966737">
        <w:rPr>
          <w:rFonts w:ascii="Times New Roman" w:eastAsia="Calibri" w:hAnsi="Times New Roman" w:cs="Times New Roman"/>
          <w:sz w:val="24"/>
          <w:szCs w:val="24"/>
        </w:rPr>
        <w:t xml:space="preserve"> systemów informatycznych ZUT</w:t>
      </w:r>
      <w:r w:rsidRPr="00966737">
        <w:rPr>
          <w:rFonts w:ascii="Times New Roman" w:eastAsia="Calibri" w:hAnsi="Times New Roman" w:cs="Times New Roman"/>
          <w:color w:val="000000"/>
          <w:sz w:val="24"/>
          <w:szCs w:val="24"/>
        </w:rPr>
        <w:t>, dane te korygują niezwłocznie jednostki organizacyjne odpowiedzialne za ich wprowadzanie w tych systemach.</w:t>
      </w:r>
    </w:p>
    <w:p w14:paraId="7B3973AF" w14:textId="61119C2E" w:rsidR="008E79B6" w:rsidRPr="00966737" w:rsidRDefault="00561C44" w:rsidP="00872CD3">
      <w:pPr>
        <w:pStyle w:val="Akapitzlist"/>
        <w:numPr>
          <w:ilvl w:val="0"/>
          <w:numId w:val="14"/>
        </w:numPr>
        <w:spacing w:before="60" w:after="0" w:line="264" w:lineRule="auto"/>
        <w:ind w:left="340" w:hanging="340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1754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Pracownicy UCI oraz </w:t>
      </w:r>
      <w:r w:rsidR="006657C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</w:t>
      </w:r>
      <w:r w:rsidR="00872CD3" w:rsidRPr="006657C7">
        <w:rPr>
          <w:rFonts w:ascii="Times New Roman" w:eastAsia="Calibri" w:hAnsi="Times New Roman" w:cs="Times New Roman"/>
          <w:color w:val="000000"/>
          <w:sz w:val="24"/>
          <w:szCs w:val="24"/>
        </w:rPr>
        <w:t>Koordynator Informatyzacji Procesów</w:t>
      </w:r>
      <w:r w:rsidR="00872CD3"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1754B">
        <w:rPr>
          <w:rFonts w:ascii="Times New Roman" w:eastAsia="Calibri" w:hAnsi="Times New Roman" w:cs="Times New Roman"/>
          <w:spacing w:val="-4"/>
          <w:sz w:val="24"/>
          <w:szCs w:val="24"/>
        </w:rPr>
        <w:t>przeprowadzają na bieżąco testy</w:t>
      </w:r>
      <w:r w:rsidRPr="0096673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spójności danych w wewnętrznych systemach informatycznych</w:t>
      </w:r>
      <w:r w:rsidRPr="00966737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14:paraId="6971493D" w14:textId="71879EF7" w:rsidR="008D223F" w:rsidRPr="005A570B" w:rsidRDefault="00561C44" w:rsidP="00872CD3">
      <w:pPr>
        <w:pStyle w:val="Nagwek2"/>
        <w:spacing w:line="264" w:lineRule="auto"/>
      </w:pPr>
      <w:r w:rsidRPr="005A570B">
        <w:t>§ 6.</w:t>
      </w:r>
    </w:p>
    <w:p w14:paraId="3A138F10" w14:textId="433A5656" w:rsidR="008D223F" w:rsidRPr="00815724" w:rsidRDefault="008D223F" w:rsidP="00872CD3">
      <w:pPr>
        <w:numPr>
          <w:ilvl w:val="0"/>
          <w:numId w:val="2"/>
        </w:numPr>
        <w:tabs>
          <w:tab w:val="clear" w:pos="360"/>
        </w:tabs>
        <w:spacing w:after="0" w:line="264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Rektor corocznie składa w Systemie POL-on oświadczenie potwierdzające, że dane wprowadzone do</w:t>
      </w:r>
      <w:r w:rsidR="00123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23822" w:rsidRPr="0031486E">
        <w:rPr>
          <w:rFonts w:ascii="Times New Roman" w:eastAsia="Calibri" w:hAnsi="Times New Roman" w:cs="Times New Roman"/>
          <w:color w:val="000000"/>
          <w:sz w:val="24"/>
          <w:szCs w:val="24"/>
        </w:rPr>
        <w:t>wykazów</w:t>
      </w:r>
      <w:r w:rsidR="009A7AB1"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których mowa w § 1</w:t>
      </w:r>
      <w:r w:rsidR="003133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13341" w:rsidRPr="0031486E">
        <w:rPr>
          <w:rFonts w:ascii="Times New Roman" w:eastAsia="Calibri" w:hAnsi="Times New Roman" w:cs="Times New Roman"/>
          <w:color w:val="000000"/>
          <w:sz w:val="24"/>
          <w:szCs w:val="24"/>
        </w:rPr>
        <w:t>pkt 1-7</w:t>
      </w: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są zgodne ze stanem faktycznym. Oświadczenie </w:t>
      </w:r>
      <w:r w:rsidR="007812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Rektora </w:t>
      </w: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składa się do dnia 31 stycznia według stanu na dzień 31 grudnia</w:t>
      </w:r>
      <w:r w:rsidR="005B541B"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roku poprzedniego</w:t>
      </w: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021201B" w14:textId="03A28A12" w:rsidR="00FB1EB5" w:rsidRPr="0041754B" w:rsidRDefault="00F45D36" w:rsidP="00872CD3">
      <w:pPr>
        <w:numPr>
          <w:ilvl w:val="0"/>
          <w:numId w:val="2"/>
        </w:numPr>
        <w:tabs>
          <w:tab w:val="clear" w:pos="360"/>
        </w:tabs>
        <w:spacing w:before="60" w:after="0" w:line="264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67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20 stycznia </w:t>
      </w:r>
      <w:r w:rsidRPr="00966737">
        <w:rPr>
          <w:rFonts w:ascii="Times New Roman" w:eastAsia="Calibri" w:hAnsi="Times New Roman" w:cs="Times New Roman"/>
          <w:sz w:val="24"/>
          <w:szCs w:val="24"/>
        </w:rPr>
        <w:t xml:space="preserve">każdego roku osoby odpowiedzialne za przygotowanie i wprowadzanie danych, wskazane w § 3 ust. 2 pkt 1-5 oraz ust. 3, </w:t>
      </w:r>
      <w:r w:rsidRPr="009667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poświadczają </w:t>
      </w:r>
      <w:r w:rsidRPr="00966737">
        <w:rPr>
          <w:rFonts w:ascii="Times New Roman" w:eastAsia="Calibri" w:hAnsi="Times New Roman" w:cs="Times New Roman"/>
          <w:sz w:val="24"/>
          <w:szCs w:val="24"/>
        </w:rPr>
        <w:t>Rektorowi</w:t>
      </w:r>
      <w:r w:rsidRPr="009667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zgodność danych ze stanem </w:t>
      </w:r>
      <w:r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>faktycznym w systemach POL-on, Uczelnia.XP</w:t>
      </w:r>
      <w:r w:rsidR="00872CD3"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55AF"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>anel.zut.edu.pl</w:t>
      </w:r>
      <w:r w:rsidR="00872CD3"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</w:t>
      </w:r>
      <w:r w:rsidR="00872CD3" w:rsidRPr="0041754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Simple ERP</w:t>
      </w:r>
      <w:r w:rsidR="00442B28" w:rsidRPr="0041754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/EOD</w:t>
      </w:r>
      <w:r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D223F" w:rsidRPr="00417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28F8FF7" w14:textId="3A3406D9" w:rsidR="00FB1EB5" w:rsidRPr="00123822" w:rsidRDefault="00835580" w:rsidP="00872CD3">
      <w:pPr>
        <w:numPr>
          <w:ilvl w:val="0"/>
          <w:numId w:val="2"/>
        </w:numPr>
        <w:tabs>
          <w:tab w:val="clear" w:pos="360"/>
        </w:tabs>
        <w:spacing w:before="60" w:after="0" w:line="264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3822">
        <w:rPr>
          <w:rFonts w:ascii="Times New Roman" w:eastAsia="Calibri" w:hAnsi="Times New Roman" w:cs="Times New Roman"/>
          <w:color w:val="000000"/>
          <w:sz w:val="24"/>
          <w:szCs w:val="24"/>
        </w:rPr>
        <w:t>Oświadczenia</w:t>
      </w:r>
      <w:r w:rsidR="007812DF" w:rsidRPr="00123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kierowników</w:t>
      </w:r>
      <w:r w:rsidR="00FB1EB5" w:rsidRPr="00123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 których mowa w ust. 2, składane są pisemnie lub elektronicznie </w:t>
      </w:r>
      <w:r w:rsidR="00156D8D" w:rsidRPr="0031486E">
        <w:rPr>
          <w:rFonts w:ascii="Times New Roman" w:eastAsia="Calibri" w:hAnsi="Times New Roman" w:cs="Times New Roman"/>
          <w:sz w:val="24"/>
          <w:szCs w:val="24"/>
        </w:rPr>
        <w:t>Koordynatorowi ds. Systemu POL-on</w:t>
      </w:r>
      <w:r w:rsidR="00FB1EB5" w:rsidRPr="00123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zgodnie ze wzorem stanowiącym załącznik nr </w:t>
      </w:r>
      <w:r w:rsidR="0031486E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FB1EB5" w:rsidRPr="00123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</w:t>
      </w:r>
      <w:r w:rsidR="005C07F7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FB1EB5" w:rsidRPr="00123822">
        <w:rPr>
          <w:rFonts w:ascii="Times New Roman" w:eastAsia="Calibri" w:hAnsi="Times New Roman" w:cs="Times New Roman"/>
          <w:color w:val="000000"/>
          <w:sz w:val="24"/>
          <w:szCs w:val="24"/>
        </w:rPr>
        <w:t>niniejszego zarządzenia.</w:t>
      </w:r>
    </w:p>
    <w:p w14:paraId="1B6433DA" w14:textId="39D638F2" w:rsidR="008D223F" w:rsidRDefault="00835580" w:rsidP="00872CD3">
      <w:pPr>
        <w:numPr>
          <w:ilvl w:val="0"/>
          <w:numId w:val="2"/>
        </w:numPr>
        <w:tabs>
          <w:tab w:val="clear" w:pos="360"/>
        </w:tabs>
        <w:spacing w:before="60" w:after="0" w:line="264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Oświadczenia</w:t>
      </w:r>
      <w:r w:rsidRPr="00835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kierowni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ków</w:t>
      </w:r>
      <w:r w:rsidR="007812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D223F"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stanowią podstawę do złożenia oświadczenia </w:t>
      </w:r>
      <w:r w:rsidR="008C159C"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="008D223F"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ektora</w:t>
      </w:r>
      <w:r w:rsidR="005B541B"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, o którym mowa w ust. 1</w:t>
      </w:r>
      <w:r w:rsidR="008D223F"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C5ADC5F" w14:textId="5623B520" w:rsidR="00FB1EB5" w:rsidRPr="00966737" w:rsidRDefault="00F45D36" w:rsidP="00872CD3">
      <w:pPr>
        <w:numPr>
          <w:ilvl w:val="0"/>
          <w:numId w:val="2"/>
        </w:numPr>
        <w:tabs>
          <w:tab w:val="clear" w:pos="360"/>
        </w:tabs>
        <w:spacing w:before="60" w:after="0" w:line="264" w:lineRule="auto"/>
        <w:ind w:left="34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737">
        <w:rPr>
          <w:rFonts w:ascii="Times New Roman" w:eastAsia="Calibri" w:hAnsi="Times New Roman" w:cs="Times New Roman"/>
          <w:sz w:val="24"/>
          <w:szCs w:val="24"/>
        </w:rPr>
        <w:t>Osoby</w:t>
      </w:r>
      <w:r w:rsidR="009A7AB1" w:rsidRPr="00966737">
        <w:rPr>
          <w:rFonts w:ascii="Times New Roman" w:eastAsia="Calibri" w:hAnsi="Times New Roman" w:cs="Times New Roman"/>
          <w:sz w:val="24"/>
          <w:szCs w:val="24"/>
        </w:rPr>
        <w:t>, o który</w:t>
      </w:r>
      <w:r w:rsidRPr="00966737">
        <w:rPr>
          <w:rFonts w:ascii="Times New Roman" w:eastAsia="Calibri" w:hAnsi="Times New Roman" w:cs="Times New Roman"/>
          <w:sz w:val="24"/>
          <w:szCs w:val="24"/>
        </w:rPr>
        <w:t>ch</w:t>
      </w:r>
      <w:r w:rsidR="009A7AB1" w:rsidRPr="00966737">
        <w:rPr>
          <w:rFonts w:ascii="Times New Roman" w:eastAsia="Calibri" w:hAnsi="Times New Roman" w:cs="Times New Roman"/>
          <w:sz w:val="24"/>
          <w:szCs w:val="24"/>
        </w:rPr>
        <w:t xml:space="preserve"> mowa w ust.</w:t>
      </w:r>
      <w:r w:rsidR="00B84579" w:rsidRPr="00966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7AB1" w:rsidRPr="00966737">
        <w:rPr>
          <w:rFonts w:ascii="Times New Roman" w:eastAsia="Calibri" w:hAnsi="Times New Roman" w:cs="Times New Roman"/>
          <w:sz w:val="24"/>
          <w:szCs w:val="24"/>
        </w:rPr>
        <w:t xml:space="preserve">2, </w:t>
      </w:r>
      <w:r w:rsidRPr="00966737">
        <w:rPr>
          <w:rFonts w:ascii="Times New Roman" w:eastAsia="Calibri" w:hAnsi="Times New Roman" w:cs="Times New Roman"/>
          <w:sz w:val="24"/>
          <w:szCs w:val="24"/>
        </w:rPr>
        <w:t xml:space="preserve">przed złożeniem oświadczenia, </w:t>
      </w:r>
      <w:r w:rsidR="009A7AB1" w:rsidRPr="00966737">
        <w:rPr>
          <w:rFonts w:ascii="Times New Roman" w:eastAsia="Calibri" w:hAnsi="Times New Roman" w:cs="Times New Roman"/>
          <w:sz w:val="24"/>
          <w:szCs w:val="24"/>
        </w:rPr>
        <w:t>mogą zobowiązać pracowników wprowadzających dane do Systemu POL-on lub do wewnętrznych systemów informatycznych Uczelni do potwierdzenia zgodności danych ze stanem faktycznym.</w:t>
      </w:r>
    </w:p>
    <w:p w14:paraId="07F32FD1" w14:textId="27DA1708" w:rsidR="008D223F" w:rsidRPr="00815724" w:rsidRDefault="00F45D36" w:rsidP="00872CD3">
      <w:pPr>
        <w:pStyle w:val="Nagwek2"/>
        <w:spacing w:line="264" w:lineRule="auto"/>
      </w:pPr>
      <w:r>
        <w:t xml:space="preserve">§ </w:t>
      </w:r>
      <w:r w:rsidR="00C20BAE">
        <w:t>7</w:t>
      </w:r>
      <w:r>
        <w:t xml:space="preserve">. </w:t>
      </w:r>
    </w:p>
    <w:p w14:paraId="5425A42B" w14:textId="2F33B51C" w:rsidR="00285AE0" w:rsidRPr="00285AE0" w:rsidRDefault="00285AE0" w:rsidP="00872CD3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6737">
        <w:rPr>
          <w:rFonts w:ascii="Times New Roman" w:eastAsia="Calibri" w:hAnsi="Times New Roman" w:cs="Times New Roman"/>
          <w:color w:val="000000"/>
          <w:sz w:val="24"/>
          <w:szCs w:val="24"/>
        </w:rPr>
        <w:t>Konta użytkowników w Systemie POL-on założone wyznaczonym pracownikom ZUT</w:t>
      </w:r>
      <w:r w:rsidR="00D257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667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wyjątkiem </w:t>
      </w:r>
      <w:r w:rsidR="00D25721">
        <w:rPr>
          <w:rFonts w:ascii="Times New Roman" w:eastAsia="Calibri" w:hAnsi="Times New Roman" w:cs="Times New Roman"/>
          <w:color w:val="000000"/>
          <w:sz w:val="24"/>
          <w:szCs w:val="24"/>
        </w:rPr>
        <w:t>osó</w:t>
      </w:r>
      <w:r w:rsidRPr="00966737"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  <w:r w:rsidRPr="009667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6673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 których mowa w § </w:t>
      </w:r>
      <w:r w:rsidR="00D25721">
        <w:rPr>
          <w:rFonts w:ascii="Times New Roman" w:eastAsia="Calibri" w:hAnsi="Times New Roman" w:cs="Times New Roman"/>
          <w:spacing w:val="-2"/>
          <w:sz w:val="24"/>
          <w:szCs w:val="24"/>
        </w:rPr>
        <w:t>3</w:t>
      </w:r>
      <w:r w:rsidRPr="0096673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ust. </w:t>
      </w:r>
      <w:r w:rsidR="00D25721">
        <w:rPr>
          <w:rFonts w:ascii="Times New Roman" w:eastAsia="Calibri" w:hAnsi="Times New Roman" w:cs="Times New Roman"/>
          <w:spacing w:val="-2"/>
          <w:sz w:val="24"/>
          <w:szCs w:val="24"/>
        </w:rPr>
        <w:t>4</w:t>
      </w:r>
      <w:r w:rsidRPr="00966737">
        <w:rPr>
          <w:rFonts w:ascii="Times New Roman" w:eastAsia="Calibri" w:hAnsi="Times New Roman" w:cs="Times New Roman"/>
          <w:color w:val="000000"/>
          <w:sz w:val="24"/>
          <w:szCs w:val="24"/>
        </w:rPr>
        <w:t>, które nie zostały połączone z Modułem Centralnego Logowania</w:t>
      </w:r>
      <w:r w:rsidR="004B764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667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zostają zawieszone, a nadane uprawnienia cofnięte.</w:t>
      </w:r>
    </w:p>
    <w:p w14:paraId="02214BAD" w14:textId="79BECD84" w:rsidR="008D223F" w:rsidRDefault="00F45D36" w:rsidP="00872CD3">
      <w:pPr>
        <w:pStyle w:val="Nagwek2"/>
        <w:spacing w:line="264" w:lineRule="auto"/>
      </w:pPr>
      <w:r>
        <w:t xml:space="preserve">§ </w:t>
      </w:r>
      <w:r w:rsidR="00C20BAE">
        <w:t>8</w:t>
      </w:r>
      <w:r>
        <w:t>.</w:t>
      </w:r>
    </w:p>
    <w:p w14:paraId="4305647B" w14:textId="77AEE3B8" w:rsidR="00285AE0" w:rsidRPr="00966737" w:rsidRDefault="00285AE0" w:rsidP="00872CD3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Traci moc zarządzenie nr </w:t>
      </w:r>
      <w:r w:rsidR="00A32654"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>49</w:t>
      </w:r>
      <w:r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Rektora ZUT z dnia </w:t>
      </w:r>
      <w:r w:rsidR="00872CD3"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A32654"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2654"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>kwietnia</w:t>
      </w:r>
      <w:r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A32654"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AD1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w sprawie ogólnych zasad</w:t>
      </w:r>
      <w:r w:rsidRPr="009667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wprowadzania danych do Zintegrowanego Systemu Informacji o Szkolnictwie Wyższym i Nauce POL-on.</w:t>
      </w:r>
    </w:p>
    <w:p w14:paraId="7C08B57A" w14:textId="37E80EE7" w:rsidR="00285AE0" w:rsidRPr="00285AE0" w:rsidRDefault="00285AE0" w:rsidP="00872CD3">
      <w:pPr>
        <w:spacing w:before="120"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AE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20BAE">
        <w:rPr>
          <w:rFonts w:ascii="Times New Roman" w:hAnsi="Times New Roman" w:cs="Times New Roman"/>
          <w:b/>
          <w:sz w:val="24"/>
          <w:szCs w:val="24"/>
        </w:rPr>
        <w:t>9</w:t>
      </w:r>
      <w:r w:rsidRPr="00285AE0">
        <w:rPr>
          <w:rFonts w:ascii="Times New Roman" w:hAnsi="Times New Roman" w:cs="Times New Roman"/>
          <w:b/>
          <w:sz w:val="24"/>
          <w:szCs w:val="24"/>
        </w:rPr>
        <w:t>.</w:t>
      </w:r>
    </w:p>
    <w:p w14:paraId="5260D7C2" w14:textId="77777777" w:rsidR="008D223F" w:rsidRPr="00815724" w:rsidRDefault="008D223F" w:rsidP="00872CD3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724">
        <w:rPr>
          <w:rFonts w:ascii="Times New Roman" w:eastAsia="Calibri" w:hAnsi="Times New Roman" w:cs="Times New Roman"/>
          <w:color w:val="000000"/>
          <w:sz w:val="24"/>
          <w:szCs w:val="24"/>
        </w:rPr>
        <w:t>Zarządzenie wchodzi w życie z dniem podpisania.</w:t>
      </w:r>
    </w:p>
    <w:p w14:paraId="19CC1515" w14:textId="77777777" w:rsidR="009B5912" w:rsidRPr="00A57F2F" w:rsidRDefault="009B5912" w:rsidP="009B5912">
      <w:pPr>
        <w:pStyle w:val="rektorpodpis"/>
        <w:spacing w:before="120"/>
        <w:ind w:left="5245"/>
        <w:rPr>
          <w:szCs w:val="24"/>
          <w:lang w:val="de-DE"/>
        </w:rPr>
      </w:pPr>
      <w:r w:rsidRPr="00A57F2F">
        <w:rPr>
          <w:szCs w:val="24"/>
          <w:lang w:val="de-DE"/>
        </w:rPr>
        <w:t>Rektor</w:t>
      </w:r>
      <w:r>
        <w:rPr>
          <w:szCs w:val="24"/>
          <w:lang w:val="de-DE"/>
        </w:rPr>
        <w:t>: Arkadiusz Terman</w:t>
      </w:r>
    </w:p>
    <w:p w14:paraId="649F4198" w14:textId="77777777" w:rsidR="008D223F" w:rsidRPr="009B5912" w:rsidRDefault="008D223F" w:rsidP="00872CD3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</w:pPr>
    </w:p>
    <w:p w14:paraId="4CA45DD4" w14:textId="77777777" w:rsidR="008D223F" w:rsidRPr="005C07F7" w:rsidRDefault="008D223F" w:rsidP="008D22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8D223F" w:rsidRPr="005C07F7" w:rsidSect="00DC1396">
          <w:pgSz w:w="11918" w:h="16854"/>
          <w:pgMar w:top="737" w:right="851" w:bottom="567" w:left="1418" w:header="510" w:footer="567" w:gutter="0"/>
          <w:cols w:space="708"/>
          <w:docGrid w:linePitch="299"/>
        </w:sectPr>
      </w:pPr>
    </w:p>
    <w:p w14:paraId="3B8A92BF" w14:textId="77777777" w:rsidR="00E02E56" w:rsidRPr="00815724" w:rsidRDefault="00E02E56" w:rsidP="00E02E56">
      <w:pPr>
        <w:spacing w:after="0" w:line="240" w:lineRule="auto"/>
        <w:ind w:right="144"/>
        <w:jc w:val="right"/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</w:pPr>
      <w:r w:rsidRPr="00815724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lastRenderedPageBreak/>
        <w:t>Załącznik</w:t>
      </w:r>
      <w:r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 xml:space="preserve"> nr 1</w:t>
      </w:r>
    </w:p>
    <w:p w14:paraId="4E2C87B9" w14:textId="6C83B7DE" w:rsidR="00E02E56" w:rsidRPr="00815724" w:rsidRDefault="00E02E56" w:rsidP="00E02E56">
      <w:pPr>
        <w:spacing w:after="240" w:line="240" w:lineRule="auto"/>
        <w:ind w:right="142"/>
        <w:jc w:val="right"/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</w:pPr>
      <w:r w:rsidRPr="006C5511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>do zarządzenia</w:t>
      </w:r>
      <w:r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 xml:space="preserve"> </w:t>
      </w:r>
      <w:r w:rsidR="0041754B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>nr</w:t>
      </w:r>
      <w:r w:rsidR="008B4FB1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 xml:space="preserve"> 111Rektora ZUT z </w:t>
      </w:r>
      <w:r w:rsidR="00E303B4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 xml:space="preserve">dnia </w:t>
      </w:r>
      <w:r w:rsidR="008B4FB1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 xml:space="preserve">10 grudnia 2024 r. </w:t>
      </w:r>
    </w:p>
    <w:p w14:paraId="1D5F91FC" w14:textId="77777777" w:rsidR="00E02E56" w:rsidRPr="00285AE0" w:rsidRDefault="00E02E56" w:rsidP="00E02E5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285AE0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Wykaz modułów w Systemie POL-on oraz jednostek organizacyjnych ZUT</w:t>
      </w:r>
    </w:p>
    <w:p w14:paraId="767038DA" w14:textId="77777777" w:rsidR="00E02E56" w:rsidRPr="00834438" w:rsidRDefault="00E02E56" w:rsidP="00E02E56">
      <w:pPr>
        <w:spacing w:after="120" w:line="360" w:lineRule="auto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285AE0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odpowiedzialnych za wprowadzanie danych</w:t>
      </w:r>
    </w:p>
    <w:tbl>
      <w:tblPr>
        <w:tblStyle w:val="Tabela-Siatka12"/>
        <w:tblpPr w:leftFromText="141" w:rightFromText="141" w:vertAnchor="text" w:tblpY="1"/>
        <w:tblOverlap w:val="never"/>
        <w:tblW w:w="4966" w:type="pct"/>
        <w:tblLayout w:type="fixed"/>
        <w:tblLook w:val="04A0" w:firstRow="1" w:lastRow="0" w:firstColumn="1" w:lastColumn="0" w:noHBand="0" w:noVBand="1"/>
      </w:tblPr>
      <w:tblGrid>
        <w:gridCol w:w="403"/>
        <w:gridCol w:w="112"/>
        <w:gridCol w:w="2014"/>
        <w:gridCol w:w="112"/>
        <w:gridCol w:w="2460"/>
        <w:gridCol w:w="2977"/>
        <w:gridCol w:w="1842"/>
        <w:gridCol w:w="1842"/>
        <w:gridCol w:w="3825"/>
      </w:tblGrid>
      <w:tr w:rsidR="00E02E56" w:rsidRPr="00834438" w14:paraId="3DF0E7DE" w14:textId="77777777" w:rsidTr="00146A51">
        <w:trPr>
          <w:trHeight w:val="1688"/>
          <w:tblHeader/>
        </w:trPr>
        <w:tc>
          <w:tcPr>
            <w:tcW w:w="165" w:type="pct"/>
            <w:gridSpan w:val="2"/>
            <w:tcBorders>
              <w:top w:val="single" w:sz="4" w:space="0" w:color="auto"/>
            </w:tcBorders>
            <w:vAlign w:val="center"/>
          </w:tcPr>
          <w:p w14:paraId="4A41E7E6" w14:textId="77777777" w:rsidR="00E02E56" w:rsidRPr="00834438" w:rsidRDefault="00E02E56" w:rsidP="00146A51">
            <w:pPr>
              <w:ind w:left="-109" w:right="-18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/>
                <w:color w:val="000000"/>
                <w:w w:val="105"/>
                <w:sz w:val="20"/>
                <w:lang w:val="pl-PL"/>
              </w:rPr>
              <w:t>Lp.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</w:tcBorders>
            <w:vAlign w:val="center"/>
          </w:tcPr>
          <w:p w14:paraId="5D6A4130" w14:textId="77777777" w:rsidR="00E02E56" w:rsidRPr="00834438" w:rsidRDefault="00E02E56" w:rsidP="00146A51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/>
                <w:color w:val="000000"/>
                <w:spacing w:val="-4"/>
                <w:w w:val="105"/>
                <w:sz w:val="20"/>
                <w:lang w:val="pl-PL"/>
              </w:rPr>
              <w:t>Moduł/typ uprawnień w Systemie POL-on</w:t>
            </w:r>
          </w:p>
        </w:tc>
        <w:tc>
          <w:tcPr>
            <w:tcW w:w="789" w:type="pct"/>
            <w:tcBorders>
              <w:top w:val="single" w:sz="4" w:space="0" w:color="auto"/>
            </w:tcBorders>
            <w:vAlign w:val="center"/>
          </w:tcPr>
          <w:p w14:paraId="5053B816" w14:textId="77777777" w:rsidR="00E02E56" w:rsidRPr="00834438" w:rsidRDefault="00E02E56" w:rsidP="00146A5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w w:val="105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/>
                <w:color w:val="000000"/>
                <w:w w:val="105"/>
                <w:sz w:val="20"/>
                <w:lang w:val="pl-PL"/>
              </w:rPr>
              <w:t>Zakres danych</w:t>
            </w:r>
          </w:p>
        </w:tc>
        <w:tc>
          <w:tcPr>
            <w:tcW w:w="955" w:type="pct"/>
            <w:tcBorders>
              <w:top w:val="single" w:sz="4" w:space="0" w:color="auto"/>
            </w:tcBorders>
            <w:vAlign w:val="center"/>
          </w:tcPr>
          <w:p w14:paraId="36CA022E" w14:textId="77777777" w:rsidR="00E02E56" w:rsidRPr="00834438" w:rsidRDefault="00E02E56" w:rsidP="00146A5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  <w:w w:val="105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/>
                <w:color w:val="000000"/>
                <w:spacing w:val="-4"/>
                <w:w w:val="105"/>
                <w:sz w:val="20"/>
                <w:lang w:val="pl-PL"/>
              </w:rPr>
              <w:t>Terminy wprowadzania, aktualizacji i oznaczania jako archiwalne danych do Systemu POL-on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14:paraId="7EC25E8C" w14:textId="77777777" w:rsidR="00E02E56" w:rsidRPr="00834438" w:rsidRDefault="00E02E56" w:rsidP="00146A5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w w:val="105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/>
                <w:color w:val="000000"/>
                <w:spacing w:val="-2"/>
                <w:w w:val="105"/>
                <w:sz w:val="20"/>
                <w:lang w:val="pl-PL"/>
              </w:rPr>
              <w:t xml:space="preserve">Odpowiedzialność </w:t>
            </w:r>
            <w:r w:rsidRPr="00834438">
              <w:rPr>
                <w:rFonts w:ascii="Times New Roman" w:eastAsia="Calibri" w:hAnsi="Times New Roman" w:cs="Times New Roman"/>
                <w:b/>
                <w:color w:val="000000"/>
                <w:spacing w:val="-2"/>
                <w:w w:val="105"/>
                <w:sz w:val="20"/>
                <w:lang w:val="pl-PL"/>
              </w:rPr>
              <w:br/>
              <w:t>za wprowadzanie danych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14:paraId="01B217C6" w14:textId="77777777" w:rsidR="00E02E56" w:rsidRPr="00834438" w:rsidRDefault="00E02E56" w:rsidP="00146A51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/>
                <w:color w:val="000000"/>
                <w:w w:val="105"/>
                <w:sz w:val="20"/>
                <w:lang w:val="pl-PL"/>
              </w:rPr>
              <w:t xml:space="preserve">Jednostka </w:t>
            </w:r>
            <w:r w:rsidRPr="00E57483">
              <w:rPr>
                <w:rFonts w:ascii="Times New Roman" w:eastAsia="Calibri" w:hAnsi="Times New Roman" w:cs="Times New Roman"/>
                <w:b/>
                <w:color w:val="000000"/>
                <w:spacing w:val="-8"/>
                <w:w w:val="105"/>
                <w:sz w:val="20"/>
                <w:lang w:val="pl-PL"/>
              </w:rPr>
              <w:t>organizacyjna ZUT</w:t>
            </w:r>
            <w:r w:rsidRPr="00834438">
              <w:rPr>
                <w:rFonts w:ascii="Times New Roman" w:eastAsia="Calibri" w:hAnsi="Times New Roman" w:cs="Times New Roman"/>
                <w:b/>
                <w:color w:val="000000"/>
                <w:w w:val="105"/>
                <w:sz w:val="20"/>
                <w:lang w:val="pl-PL"/>
              </w:rPr>
              <w:t xml:space="preserve"> wprowadzająca</w:t>
            </w:r>
            <w:r w:rsidRPr="00834438">
              <w:rPr>
                <w:rFonts w:ascii="Times New Roman" w:eastAsia="Calibri" w:hAnsi="Times New Roman" w:cs="Times New Roman"/>
                <w:b/>
                <w:w w:val="105"/>
                <w:sz w:val="20"/>
                <w:lang w:val="pl-PL"/>
              </w:rPr>
              <w:t xml:space="preserve">/ koordynująca/ weryfikująca </w:t>
            </w:r>
            <w:r w:rsidRPr="00834438">
              <w:rPr>
                <w:rFonts w:ascii="Times New Roman" w:eastAsia="Calibri" w:hAnsi="Times New Roman" w:cs="Times New Roman"/>
                <w:b/>
                <w:color w:val="000000"/>
                <w:w w:val="105"/>
                <w:sz w:val="20"/>
                <w:lang w:val="pl-PL"/>
              </w:rPr>
              <w:t>dane w Systemie POL-on</w:t>
            </w:r>
          </w:p>
        </w:tc>
        <w:tc>
          <w:tcPr>
            <w:tcW w:w="1227" w:type="pct"/>
            <w:tcBorders>
              <w:top w:val="single" w:sz="4" w:space="0" w:color="auto"/>
            </w:tcBorders>
            <w:vAlign w:val="center"/>
          </w:tcPr>
          <w:p w14:paraId="2846C499" w14:textId="77777777" w:rsidR="00E02E56" w:rsidRPr="00834438" w:rsidRDefault="00E02E56" w:rsidP="00146A51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/>
                <w:color w:val="000000"/>
                <w:spacing w:val="-4"/>
                <w:w w:val="105"/>
                <w:sz w:val="20"/>
                <w:lang w:val="pl-PL"/>
              </w:rPr>
              <w:t xml:space="preserve">Zakres zadań i źródła </w:t>
            </w:r>
            <w:r w:rsidRPr="00834438">
              <w:rPr>
                <w:rFonts w:ascii="Times New Roman" w:eastAsia="Calibri" w:hAnsi="Times New Roman" w:cs="Times New Roman"/>
                <w:b/>
                <w:color w:val="000000"/>
                <w:w w:val="105"/>
                <w:sz w:val="20"/>
                <w:lang w:val="pl-PL"/>
              </w:rPr>
              <w:t>danych</w:t>
            </w:r>
          </w:p>
        </w:tc>
      </w:tr>
      <w:tr w:rsidR="00E02E56" w:rsidRPr="00834438" w14:paraId="28E53382" w14:textId="77777777" w:rsidTr="00146A51">
        <w:trPr>
          <w:trHeight w:val="680"/>
        </w:trPr>
        <w:tc>
          <w:tcPr>
            <w:tcW w:w="5000" w:type="pct"/>
            <w:gridSpan w:val="9"/>
            <w:vAlign w:val="center"/>
          </w:tcPr>
          <w:p w14:paraId="5DFC08A9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</w:pPr>
            <w:bookmarkStart w:id="1" w:name="_Hlk31871335"/>
            <w:r w:rsidRPr="00834438"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  <w:t>Wykaz nauczycieli akademickich, innych osób prowadzących zajęcia, osób prowadzących działalność naukową oraz osób biorących udział w jej prowadzeniu</w:t>
            </w:r>
          </w:p>
        </w:tc>
      </w:tr>
      <w:bookmarkEnd w:id="1"/>
      <w:tr w:rsidR="00E02E56" w:rsidRPr="00834438" w14:paraId="13C0A880" w14:textId="77777777" w:rsidTr="00146A51">
        <w:trPr>
          <w:trHeight w:val="2705"/>
        </w:trPr>
        <w:tc>
          <w:tcPr>
            <w:tcW w:w="129" w:type="pct"/>
            <w:vMerge w:val="restart"/>
            <w:vAlign w:val="center"/>
          </w:tcPr>
          <w:p w14:paraId="7BF5BC38" w14:textId="77777777" w:rsidR="00E02E56" w:rsidRPr="00834438" w:rsidRDefault="00E02E56" w:rsidP="00146A51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42A0D0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PRACOWNICY</w:t>
            </w:r>
          </w:p>
          <w:p w14:paraId="202017C4" w14:textId="77777777" w:rsidR="00E02E56" w:rsidRPr="00834438" w:rsidRDefault="00E02E56" w:rsidP="00146A51">
            <w:pPr>
              <w:spacing w:before="60"/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edycja/podgląd)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14:paraId="0A3C89A1" w14:textId="77777777" w:rsidR="00E02E56" w:rsidRPr="00834438" w:rsidRDefault="00E02E56" w:rsidP="00146A51">
            <w:pPr>
              <w:numPr>
                <w:ilvl w:val="0"/>
                <w:numId w:val="19"/>
              </w:numPr>
              <w:ind w:left="55" w:right="144" w:hanging="14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dane osobowe,</w:t>
            </w:r>
          </w:p>
          <w:p w14:paraId="4F78ADA5" w14:textId="77777777" w:rsidR="00E02E56" w:rsidRPr="00834438" w:rsidRDefault="00E02E56" w:rsidP="00146A51">
            <w:pPr>
              <w:numPr>
                <w:ilvl w:val="0"/>
                <w:numId w:val="19"/>
              </w:numPr>
              <w:ind w:left="55" w:right="144" w:hanging="14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stopnie i tytuły,</w:t>
            </w:r>
          </w:p>
          <w:p w14:paraId="63AA69B5" w14:textId="64CB69DD" w:rsidR="00E02E56" w:rsidRPr="00834438" w:rsidRDefault="00E02E56" w:rsidP="00146A51">
            <w:pPr>
              <w:numPr>
                <w:ilvl w:val="0"/>
                <w:numId w:val="19"/>
              </w:numPr>
              <w:ind w:left="55" w:right="144" w:hanging="14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zatrudnienie, stanowiska i</w:t>
            </w:r>
            <w:r w:rsidR="00DD65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wymiar czasu pracy,</w:t>
            </w:r>
          </w:p>
          <w:p w14:paraId="1BA62BA2" w14:textId="77777777" w:rsidR="00E02E56" w:rsidRPr="00834438" w:rsidRDefault="00E02E56" w:rsidP="00146A51">
            <w:pPr>
              <w:numPr>
                <w:ilvl w:val="0"/>
                <w:numId w:val="19"/>
              </w:numPr>
              <w:ind w:left="55" w:right="144" w:hanging="14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nieobecności,</w:t>
            </w:r>
          </w:p>
          <w:p w14:paraId="50E4A863" w14:textId="77777777" w:rsidR="00E02E56" w:rsidRPr="00834438" w:rsidRDefault="00E02E56" w:rsidP="00146A51">
            <w:pPr>
              <w:numPr>
                <w:ilvl w:val="0"/>
                <w:numId w:val="19"/>
              </w:numPr>
              <w:ind w:left="55" w:right="144" w:hanging="14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kary </w:t>
            </w:r>
            <w:r w:rsidRPr="009667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dyscyplinarne, orzeczenia sądu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,</w:t>
            </w:r>
          </w:p>
          <w:p w14:paraId="6F1CC331" w14:textId="77777777" w:rsidR="00E02E56" w:rsidRPr="00834438" w:rsidRDefault="00E02E56" w:rsidP="00146A51">
            <w:pPr>
              <w:numPr>
                <w:ilvl w:val="0"/>
                <w:numId w:val="19"/>
              </w:numPr>
              <w:ind w:left="55" w:right="144" w:hanging="14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pełnione funkcje kierownicze</w:t>
            </w:r>
          </w:p>
          <w:p w14:paraId="3D7917DA" w14:textId="77777777" w:rsidR="00E02E56" w:rsidRPr="00834438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  <w:p w14:paraId="6994D325" w14:textId="77777777" w:rsidR="00E02E56" w:rsidRPr="00834438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343 ust. 1 pkt 1, 2, 4-8, 13-15, 19 i 20 ustawy </w:t>
            </w:r>
            <w:proofErr w:type="spellStart"/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955" w:type="pct"/>
            <w:vMerge w:val="restart"/>
            <w:vAlign w:val="center"/>
          </w:tcPr>
          <w:p w14:paraId="0D752130" w14:textId="77777777" w:rsidR="00E02E56" w:rsidRPr="00834438" w:rsidRDefault="00E02E56" w:rsidP="00146A51">
            <w:pPr>
              <w:numPr>
                <w:ilvl w:val="0"/>
                <w:numId w:val="18"/>
              </w:numPr>
              <w:ind w:left="31" w:hanging="12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wprowadzanie danych nie później niż w </w:t>
            </w:r>
            <w:r w:rsidRPr="0083443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  <w:t>terminie 30 dni od dnia zatrudnienia,</w:t>
            </w:r>
          </w:p>
          <w:p w14:paraId="6186F3BF" w14:textId="77777777" w:rsidR="00E02E56" w:rsidRPr="00834438" w:rsidRDefault="00E02E56" w:rsidP="00146A51">
            <w:pPr>
              <w:numPr>
                <w:ilvl w:val="0"/>
                <w:numId w:val="18"/>
              </w:numPr>
              <w:ind w:left="31" w:hanging="122"/>
              <w:contextualSpacing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aktualizacja danych w </w:t>
            </w:r>
            <w:r w:rsidRPr="0083443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  <w:t>terminie 30 dni od dnia zaistnienia zmiany albo uzyskania informacji o zmianie,</w:t>
            </w:r>
          </w:p>
          <w:p w14:paraId="1141C0E7" w14:textId="77777777" w:rsidR="00E02E56" w:rsidRPr="00834438" w:rsidRDefault="00E02E56" w:rsidP="00146A51">
            <w:pPr>
              <w:numPr>
                <w:ilvl w:val="0"/>
                <w:numId w:val="18"/>
              </w:numPr>
              <w:ind w:left="31" w:right="144" w:hanging="12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oznaczanie danych jako archiwalne w terminie 30 dni od dnia ustania zatrudnienia pracownika</w:t>
            </w:r>
          </w:p>
          <w:p w14:paraId="22922195" w14:textId="77777777" w:rsidR="00E02E56" w:rsidRPr="00834438" w:rsidRDefault="00E02E56" w:rsidP="00146A51">
            <w:pPr>
              <w:spacing w:before="120"/>
              <w:ind w:left="176" w:right="142" w:hanging="142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  <w:t xml:space="preserve">*nieobecności 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wg stanu na dzień 31 grudnia;</w:t>
            </w:r>
          </w:p>
          <w:p w14:paraId="5B1F056D" w14:textId="77777777" w:rsidR="00E02E56" w:rsidRPr="00834438" w:rsidRDefault="00E02E56" w:rsidP="00146A51">
            <w:pPr>
              <w:ind w:left="176" w:hanging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*kary dyscyplinarne, orzeczenia sądu:</w:t>
            </w:r>
          </w:p>
          <w:p w14:paraId="50201E8F" w14:textId="77777777" w:rsidR="00E02E56" w:rsidRPr="00834438" w:rsidRDefault="00E02E56" w:rsidP="00146A51">
            <w:pPr>
              <w:numPr>
                <w:ilvl w:val="0"/>
                <w:numId w:val="21"/>
              </w:numPr>
              <w:ind w:left="176" w:hanging="142"/>
              <w:contextualSpacing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  <w:t>wprowadzanie niezwłocznie po uzyskaniu informacji o uprawomocnieniu się orzeczenia kary dyscyplinarnej albo o prawomocnym orzeczeniu;</w:t>
            </w:r>
          </w:p>
          <w:p w14:paraId="7B41265E" w14:textId="77777777" w:rsidR="00E02E56" w:rsidRPr="00834438" w:rsidRDefault="00E02E56" w:rsidP="00146A51">
            <w:pPr>
              <w:numPr>
                <w:ilvl w:val="0"/>
                <w:numId w:val="21"/>
              </w:numPr>
              <w:ind w:left="176" w:hanging="142"/>
              <w:contextualSpacing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  <w:t xml:space="preserve">usuwanie niezwłocznie po uzyskaniu informacji o zatarciu/uchyleniu kary lub wyroku </w:t>
            </w:r>
          </w:p>
        </w:tc>
        <w:tc>
          <w:tcPr>
            <w:tcW w:w="591" w:type="pct"/>
            <w:vMerge w:val="restart"/>
            <w:tcBorders>
              <w:right w:val="single" w:sz="4" w:space="0" w:color="auto"/>
            </w:tcBorders>
            <w:vAlign w:val="center"/>
          </w:tcPr>
          <w:p w14:paraId="0D69DCDD" w14:textId="77777777" w:rsidR="00E02E56" w:rsidRPr="00834438" w:rsidRDefault="00E02E56" w:rsidP="00146A51">
            <w:pPr>
              <w:ind w:left="12" w:right="2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Kierownik Działu Kadr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AAF60" w14:textId="77777777" w:rsidR="00E02E56" w:rsidRPr="00834438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Dział Kadr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6CC58" w14:textId="6ACDE370" w:rsidR="00E02E56" w:rsidRPr="00834438" w:rsidRDefault="00E02E56" w:rsidP="00146A51">
            <w:pPr>
              <w:numPr>
                <w:ilvl w:val="0"/>
                <w:numId w:val="17"/>
              </w:numPr>
              <w:ind w:left="192" w:hanging="14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bieżące </w:t>
            </w:r>
            <w:r w:rsidR="008346DD"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aktualizowanie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 danych kadrowych </w:t>
            </w:r>
            <w:r w:rsidR="008346DD"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w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r w:rsidR="00DD656D"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Simple ERP/EOD</w:t>
            </w:r>
            <w:r w:rsidR="008346DD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,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 w tym nieobecności;</w:t>
            </w:r>
          </w:p>
          <w:p w14:paraId="664A16F8" w14:textId="77777777" w:rsidR="00E02E56" w:rsidRPr="00834438" w:rsidRDefault="00E02E56" w:rsidP="00146A51">
            <w:pPr>
              <w:numPr>
                <w:ilvl w:val="0"/>
                <w:numId w:val="17"/>
              </w:numPr>
              <w:ind w:left="192" w:hanging="142"/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weryfikacja poprawności danych przekazanych do Systemu POL-on;</w:t>
            </w:r>
          </w:p>
          <w:p w14:paraId="4360217A" w14:textId="77777777" w:rsidR="00E02E56" w:rsidRPr="00966737" w:rsidRDefault="00E02E56" w:rsidP="00146A51">
            <w:pPr>
              <w:numPr>
                <w:ilvl w:val="0"/>
                <w:numId w:val="17"/>
              </w:numPr>
              <w:ind w:left="192" w:hanging="142"/>
              <w:contextualSpacing/>
              <w:rPr>
                <w:rFonts w:ascii="Times New Roman" w:eastAsia="Calibri" w:hAnsi="Times New Roman" w:cs="Times New Roman"/>
                <w:strike/>
                <w:color w:val="000000"/>
                <w:spacing w:val="-8"/>
                <w:sz w:val="20"/>
                <w:szCs w:val="20"/>
                <w:lang w:val="pl-PL"/>
              </w:rPr>
            </w:pPr>
            <w:r w:rsidRPr="00966737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  <w:lang w:val="pl-PL"/>
              </w:rPr>
              <w:t>wprowadzanie do Systemu POL-on danych o karach dyscyplinarnych i orzeczeniach sądu;</w:t>
            </w:r>
          </w:p>
          <w:p w14:paraId="59F1290C" w14:textId="74ACFF44" w:rsidR="00E02E56" w:rsidRPr="00834438" w:rsidRDefault="00E02E56" w:rsidP="00146A51">
            <w:pPr>
              <w:numPr>
                <w:ilvl w:val="0"/>
                <w:numId w:val="17"/>
              </w:numPr>
              <w:ind w:left="192" w:hanging="142"/>
              <w:contextualSpacing/>
              <w:rPr>
                <w:rFonts w:ascii="Times New Roman" w:eastAsia="Calibri" w:hAnsi="Times New Roman" w:cs="Times New Roman"/>
                <w:strike/>
                <w:color w:val="000000"/>
                <w:spacing w:val="-8"/>
                <w:sz w:val="20"/>
                <w:szCs w:val="20"/>
                <w:lang w:val="pl-PL"/>
              </w:rPr>
            </w:pPr>
            <w:r w:rsidRPr="00966737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  <w:lang w:val="pl-PL"/>
              </w:rPr>
              <w:t xml:space="preserve">uzupełnianie danych o funkcjach kierowniczych </w:t>
            </w:r>
          </w:p>
        </w:tc>
      </w:tr>
      <w:tr w:rsidR="00E02E56" w:rsidRPr="00834438" w14:paraId="17335287" w14:textId="77777777" w:rsidTr="00146A51">
        <w:trPr>
          <w:trHeight w:val="2088"/>
        </w:trPr>
        <w:tc>
          <w:tcPr>
            <w:tcW w:w="129" w:type="pct"/>
            <w:vMerge/>
            <w:vAlign w:val="center"/>
          </w:tcPr>
          <w:p w14:paraId="610CE2A2" w14:textId="77777777" w:rsidR="00E02E56" w:rsidRPr="00834438" w:rsidRDefault="00E02E56" w:rsidP="00146A51">
            <w:pPr>
              <w:numPr>
                <w:ilvl w:val="0"/>
                <w:numId w:val="7"/>
              </w:numPr>
              <w:ind w:left="226" w:hanging="113"/>
              <w:jc w:val="center"/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65F3A2B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gridSpan w:val="2"/>
            <w:vMerge/>
            <w:vAlign w:val="center"/>
          </w:tcPr>
          <w:p w14:paraId="4E474AE1" w14:textId="77777777" w:rsidR="00E02E56" w:rsidRPr="00834438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55" w:type="pct"/>
            <w:vMerge/>
            <w:vAlign w:val="center"/>
          </w:tcPr>
          <w:p w14:paraId="2010699D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14:paraId="30B077A4" w14:textId="77777777" w:rsidR="00E02E56" w:rsidRPr="00834438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91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A8C9E" w14:textId="77777777" w:rsidR="00E02E56" w:rsidRPr="00834438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UCI</w:t>
            </w:r>
          </w:p>
        </w:tc>
        <w:tc>
          <w:tcPr>
            <w:tcW w:w="122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17286" w14:textId="77777777" w:rsidR="00E02E56" w:rsidRPr="00834438" w:rsidRDefault="00E02E56" w:rsidP="00146A51">
            <w:pPr>
              <w:ind w:left="38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import danych z wewnętrznych systemów ZUT</w:t>
            </w:r>
          </w:p>
        </w:tc>
      </w:tr>
    </w:tbl>
    <w:p w14:paraId="26F1C256" w14:textId="77777777" w:rsidR="00E02E56" w:rsidRPr="00834438" w:rsidRDefault="00E02E56" w:rsidP="00E02E56"/>
    <w:tbl>
      <w:tblPr>
        <w:tblStyle w:val="Tabela-Siatka12"/>
        <w:tblpPr w:leftFromText="141" w:rightFromText="141" w:vertAnchor="text" w:tblpY="1"/>
        <w:tblOverlap w:val="never"/>
        <w:tblW w:w="4966" w:type="pct"/>
        <w:tblLayout w:type="fixed"/>
        <w:tblLook w:val="04A0" w:firstRow="1" w:lastRow="0" w:firstColumn="1" w:lastColumn="0" w:noHBand="0" w:noVBand="1"/>
      </w:tblPr>
      <w:tblGrid>
        <w:gridCol w:w="402"/>
        <w:gridCol w:w="2126"/>
        <w:gridCol w:w="2569"/>
        <w:gridCol w:w="2977"/>
        <w:gridCol w:w="1842"/>
        <w:gridCol w:w="1846"/>
        <w:gridCol w:w="3825"/>
      </w:tblGrid>
      <w:tr w:rsidR="00E02E56" w:rsidRPr="00834438" w14:paraId="64C7519C" w14:textId="77777777" w:rsidTr="00146A51">
        <w:trPr>
          <w:trHeight w:val="1268"/>
        </w:trPr>
        <w:tc>
          <w:tcPr>
            <w:tcW w:w="129" w:type="pct"/>
            <w:vMerge w:val="restart"/>
            <w:vAlign w:val="center"/>
          </w:tcPr>
          <w:p w14:paraId="23B9270C" w14:textId="77777777" w:rsidR="00E02E56" w:rsidRPr="00834438" w:rsidRDefault="00E02E56" w:rsidP="00146A51">
            <w:pPr>
              <w:ind w:left="57"/>
              <w:contextualSpacing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 w:val="restart"/>
            <w:tcBorders>
              <w:right w:val="single" w:sz="4" w:space="0" w:color="auto"/>
            </w:tcBorders>
            <w:vAlign w:val="center"/>
          </w:tcPr>
          <w:p w14:paraId="111BCDFB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vMerge w:val="restart"/>
            <w:vAlign w:val="center"/>
          </w:tcPr>
          <w:p w14:paraId="72B9C8C2" w14:textId="77777777" w:rsidR="00E02E56" w:rsidRPr="00834438" w:rsidRDefault="00E02E56" w:rsidP="00146A51">
            <w:pPr>
              <w:keepNext/>
              <w:numPr>
                <w:ilvl w:val="0"/>
                <w:numId w:val="20"/>
              </w:numPr>
              <w:ind w:left="55" w:right="108" w:hanging="14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ORCID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,</w:t>
            </w:r>
          </w:p>
          <w:p w14:paraId="5C57AB9E" w14:textId="77777777" w:rsidR="00E02E56" w:rsidRPr="00834438" w:rsidRDefault="00E02E56" w:rsidP="00146A51">
            <w:pPr>
              <w:keepNext/>
              <w:numPr>
                <w:ilvl w:val="0"/>
                <w:numId w:val="20"/>
              </w:numPr>
              <w:ind w:left="55" w:right="108" w:hanging="14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oświadczenia </w:t>
            </w:r>
            <w:r w:rsidRPr="00834438">
              <w:rPr>
                <w:lang w:val="pl-PL"/>
              </w:rPr>
              <w:t xml:space="preserve"> 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o dziedzinie i dyscyplinie, o zaliczeniu do liczby N, o wykazaniu osiągnięć podczas ewaluacji,</w:t>
            </w:r>
          </w:p>
          <w:p w14:paraId="2A5FB107" w14:textId="77777777" w:rsidR="00E02E56" w:rsidRPr="00834438" w:rsidRDefault="00E02E56" w:rsidP="00146A51">
            <w:pPr>
              <w:keepNext/>
              <w:numPr>
                <w:ilvl w:val="0"/>
                <w:numId w:val="20"/>
              </w:numPr>
              <w:ind w:left="55" w:right="108" w:hanging="14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czas pracy zw. z działalnością naukową</w:t>
            </w:r>
          </w:p>
          <w:p w14:paraId="34173136" w14:textId="77777777" w:rsidR="00E02E56" w:rsidRPr="00834438" w:rsidRDefault="00E02E56" w:rsidP="00146A51">
            <w:pPr>
              <w:keepNext/>
              <w:ind w:left="33" w:right="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  <w:p w14:paraId="78C7AC05" w14:textId="77777777" w:rsidR="00E02E56" w:rsidRPr="00834438" w:rsidRDefault="00E02E56" w:rsidP="00146A51">
            <w:pPr>
              <w:keepNext/>
              <w:ind w:left="33" w:right="108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343 ust. 1 pkt 3, 10-12, 16 ustawy </w:t>
            </w:r>
            <w:proofErr w:type="spellStart"/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955" w:type="pct"/>
            <w:vMerge w:val="restart"/>
            <w:vAlign w:val="center"/>
          </w:tcPr>
          <w:p w14:paraId="1F1F3FFE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- wprowadzanie danych nie później niż w </w:t>
            </w:r>
            <w:r w:rsidRPr="0083443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  <w:t>terminie 30 dni od dnia zatrudnienia,</w:t>
            </w:r>
          </w:p>
          <w:p w14:paraId="0CE6B6A3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- aktualizacja danych w </w:t>
            </w:r>
            <w:r w:rsidRPr="0083443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  <w:t>terminie 30 dni od dnia zaistnienia zmiany albo uzyskania informacji o zmianie,</w:t>
            </w:r>
          </w:p>
          <w:p w14:paraId="09F94A02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- oznaczanie danych jako archiwalne w terminie 30 dni od dnia ustania zatrudnienia pracownika</w:t>
            </w:r>
          </w:p>
        </w:tc>
        <w:tc>
          <w:tcPr>
            <w:tcW w:w="591" w:type="pct"/>
            <w:vMerge w:val="restart"/>
            <w:vAlign w:val="center"/>
          </w:tcPr>
          <w:p w14:paraId="3B98EA72" w14:textId="7A292FA0" w:rsidR="00E02E56" w:rsidRPr="00AD178C" w:rsidRDefault="0063645C" w:rsidP="00146A51">
            <w:pPr>
              <w:keepNext/>
              <w:ind w:left="33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nauki i współpracy międzynarodowej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6E855" w14:textId="77777777" w:rsidR="00E02E56" w:rsidRPr="00834438" w:rsidRDefault="00E02E56" w:rsidP="00146A51">
            <w:pPr>
              <w:keepNext/>
              <w:ind w:left="33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Wydział/ Jednostka międzywydziałowa</w:t>
            </w:r>
          </w:p>
        </w:tc>
        <w:tc>
          <w:tcPr>
            <w:tcW w:w="122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EC0BAD" w14:textId="7B0EA954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lang w:val="pl-PL"/>
              </w:rPr>
              <w:t xml:space="preserve">- system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lang w:val="pl-PL"/>
              </w:rPr>
              <w:t>p</w:t>
            </w:r>
            <w:r w:rsidRPr="00834438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lang w:val="pl-PL"/>
              </w:rPr>
              <w:t>anel.zut.edu.pl:</w:t>
            </w:r>
            <w:r w:rsidRPr="0083443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  <w:t xml:space="preserve"> oświadczenia pracowników: o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  <w:t xml:space="preserve"> </w:t>
            </w:r>
            <w:r w:rsidRPr="0083443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  <w:t>reprezentowanej dziedzinie i dyscyplinie, o zaliczeniu do liczby pracowników prowadzących działalność naukową, o zaliczeniu osiągnięć do ewaluacji;</w:t>
            </w:r>
          </w:p>
          <w:p w14:paraId="3C88BCFF" w14:textId="77777777" w:rsidR="00E02E56" w:rsidRPr="00834438" w:rsidRDefault="00E02E56" w:rsidP="00146A5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 w:eastAsia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  <w:t>- weryfikacja poprawności danych wprowadzonych do Systemu POL-on</w:t>
            </w:r>
          </w:p>
        </w:tc>
      </w:tr>
      <w:tr w:rsidR="00E02E56" w:rsidRPr="00834438" w14:paraId="253EB478" w14:textId="77777777" w:rsidTr="00146A51">
        <w:trPr>
          <w:trHeight w:val="549"/>
        </w:trPr>
        <w:tc>
          <w:tcPr>
            <w:tcW w:w="129" w:type="pct"/>
            <w:vMerge/>
            <w:vAlign w:val="center"/>
          </w:tcPr>
          <w:p w14:paraId="4D92B8BE" w14:textId="77777777" w:rsidR="00E02E56" w:rsidRPr="00834438" w:rsidRDefault="00E02E56" w:rsidP="00146A51">
            <w:pPr>
              <w:numPr>
                <w:ilvl w:val="0"/>
                <w:numId w:val="7"/>
              </w:numPr>
              <w:ind w:left="57" w:hanging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tcBorders>
              <w:right w:val="single" w:sz="4" w:space="0" w:color="auto"/>
            </w:tcBorders>
            <w:vAlign w:val="center"/>
          </w:tcPr>
          <w:p w14:paraId="10C64085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vMerge/>
            <w:vAlign w:val="center"/>
          </w:tcPr>
          <w:p w14:paraId="20A5EC96" w14:textId="77777777" w:rsidR="00E02E56" w:rsidRPr="00834438" w:rsidRDefault="00E02E56" w:rsidP="00146A51">
            <w:pPr>
              <w:ind w:left="33" w:right="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55" w:type="pct"/>
            <w:vMerge/>
            <w:vAlign w:val="center"/>
          </w:tcPr>
          <w:p w14:paraId="1871E7CC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64D64484" w14:textId="77777777" w:rsidR="00E02E56" w:rsidRPr="00834438" w:rsidRDefault="00E02E56" w:rsidP="00146A51">
            <w:pPr>
              <w:ind w:left="33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F59C4" w14:textId="77777777" w:rsidR="00E02E56" w:rsidRPr="00834438" w:rsidRDefault="00E02E56" w:rsidP="00146A51">
            <w:pPr>
              <w:ind w:left="33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UCI</w:t>
            </w:r>
          </w:p>
        </w:tc>
        <w:tc>
          <w:tcPr>
            <w:tcW w:w="12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37790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import danych z wewnętrznych systemów ZUT</w:t>
            </w:r>
          </w:p>
        </w:tc>
      </w:tr>
      <w:tr w:rsidR="00E02E56" w:rsidRPr="00834438" w14:paraId="1F86996D" w14:textId="77777777" w:rsidTr="00146A51">
        <w:trPr>
          <w:trHeight w:val="630"/>
        </w:trPr>
        <w:tc>
          <w:tcPr>
            <w:tcW w:w="129" w:type="pct"/>
            <w:vMerge/>
            <w:vAlign w:val="center"/>
          </w:tcPr>
          <w:p w14:paraId="719E1B4F" w14:textId="77777777" w:rsidR="00E02E56" w:rsidRPr="00834438" w:rsidRDefault="00E02E56" w:rsidP="00146A51">
            <w:pPr>
              <w:numPr>
                <w:ilvl w:val="0"/>
                <w:numId w:val="7"/>
              </w:numPr>
              <w:ind w:left="57" w:hanging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tcBorders>
              <w:right w:val="single" w:sz="4" w:space="0" w:color="auto"/>
            </w:tcBorders>
            <w:vAlign w:val="center"/>
          </w:tcPr>
          <w:p w14:paraId="598A9CFC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vMerge/>
            <w:vAlign w:val="center"/>
          </w:tcPr>
          <w:p w14:paraId="35B54FFB" w14:textId="77777777" w:rsidR="00E02E56" w:rsidRPr="00AD178C" w:rsidRDefault="00E02E56" w:rsidP="00146A51">
            <w:pPr>
              <w:ind w:left="33" w:right="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55" w:type="pct"/>
            <w:vMerge/>
            <w:vAlign w:val="center"/>
          </w:tcPr>
          <w:p w14:paraId="07CA2142" w14:textId="77777777" w:rsidR="00E02E56" w:rsidRPr="00AD178C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706AA8FB" w14:textId="77777777" w:rsidR="00E02E56" w:rsidRPr="00AD178C" w:rsidRDefault="00E02E56" w:rsidP="00146A51">
            <w:pPr>
              <w:ind w:left="33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9461" w14:textId="77777777" w:rsidR="00E02E56" w:rsidRPr="00AD178C" w:rsidRDefault="00E02E56" w:rsidP="00146A51">
            <w:pPr>
              <w:ind w:left="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pracownicy</w:t>
            </w:r>
          </w:p>
        </w:tc>
        <w:tc>
          <w:tcPr>
            <w:tcW w:w="122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0615FE" w14:textId="0D978ADE" w:rsidR="00E02E56" w:rsidRPr="00AD178C" w:rsidRDefault="006D109A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lang w:val="pl-PL"/>
              </w:rPr>
              <w:t xml:space="preserve">system panel.zut.edu.pl: 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wprowadzanie danych o identyfikatorze </w:t>
            </w:r>
            <w:r w:rsidR="00E02E56"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ORCID </w:t>
            </w:r>
          </w:p>
        </w:tc>
      </w:tr>
      <w:tr w:rsidR="00E02E56" w:rsidRPr="00834438" w14:paraId="7B6608A3" w14:textId="77777777" w:rsidTr="00146A51">
        <w:trPr>
          <w:trHeight w:val="2002"/>
        </w:trPr>
        <w:tc>
          <w:tcPr>
            <w:tcW w:w="129" w:type="pct"/>
            <w:vMerge/>
            <w:vAlign w:val="center"/>
          </w:tcPr>
          <w:p w14:paraId="09B8B082" w14:textId="77777777" w:rsidR="00E02E56" w:rsidRPr="00834438" w:rsidRDefault="00E02E56" w:rsidP="00146A51">
            <w:pPr>
              <w:numPr>
                <w:ilvl w:val="0"/>
                <w:numId w:val="7"/>
              </w:numPr>
              <w:ind w:left="57" w:hanging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tcBorders>
              <w:right w:val="single" w:sz="4" w:space="0" w:color="auto"/>
            </w:tcBorders>
            <w:vAlign w:val="center"/>
          </w:tcPr>
          <w:p w14:paraId="0D5830C3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vAlign w:val="center"/>
          </w:tcPr>
          <w:p w14:paraId="0B5371E6" w14:textId="77777777" w:rsidR="00E02E56" w:rsidRPr="00AD178C" w:rsidRDefault="00E02E56" w:rsidP="00146A51">
            <w:pPr>
              <w:ind w:left="33" w:right="108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informacje o osiągnięciach naukowych i artystycznych</w:t>
            </w:r>
          </w:p>
          <w:p w14:paraId="1B453BDB" w14:textId="77777777" w:rsidR="00E02E56" w:rsidRPr="00AD178C" w:rsidRDefault="00E02E56" w:rsidP="00146A51">
            <w:pPr>
              <w:ind w:left="33" w:right="108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343 ust. 1 pkt 21 ustawy </w:t>
            </w:r>
            <w:proofErr w:type="spellStart"/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955" w:type="pct"/>
            <w:vAlign w:val="center"/>
          </w:tcPr>
          <w:p w14:paraId="4A15F5FB" w14:textId="77777777" w:rsidR="00E02E56" w:rsidRPr="00AD178C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 terminie do dnia 31 grudnia roku następującego po roku zaistnienia zmiany;</w:t>
            </w:r>
          </w:p>
          <w:p w14:paraId="478A8B94" w14:textId="77777777" w:rsidR="00E02E56" w:rsidRPr="00AD178C" w:rsidRDefault="00E02E56" w:rsidP="00146A51">
            <w:pPr>
              <w:ind w:left="33" w:right="108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* w przypadku osiągnięć naukowych lub artystycznych uzyskanych w roku poprzedzającym rok przeprowadzenia ewaluacji jakości działalności naukowej dane dotyczące tych osiągnięć wprowadza się w terminie do dnia 15 stycznia roku, w którym ewaluacja jest przeprowadzana</w:t>
            </w: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14:paraId="29198E19" w14:textId="77777777" w:rsidR="00E02E56" w:rsidRPr="00AD178C" w:rsidRDefault="00E02E56" w:rsidP="00146A51">
            <w:pPr>
              <w:ind w:left="33" w:right="108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2D0C" w14:textId="77777777" w:rsidR="00E02E56" w:rsidRPr="00AD178C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pl-PL"/>
              </w:rPr>
              <w:t>informacje o osiągnięciach naukowych i artystycznych pracowników zamieszcza się w Wykazie instytucji odpowiednio w: PBN, Patenty i prawa ochronne, Osiągnięcia artystyczne</w:t>
            </w:r>
          </w:p>
        </w:tc>
      </w:tr>
      <w:tr w:rsidR="00E02E56" w:rsidRPr="00834438" w14:paraId="7BA4AC72" w14:textId="77777777" w:rsidTr="00146A51">
        <w:trPr>
          <w:trHeight w:val="1962"/>
        </w:trPr>
        <w:tc>
          <w:tcPr>
            <w:tcW w:w="129" w:type="pct"/>
            <w:vMerge/>
            <w:vAlign w:val="center"/>
          </w:tcPr>
          <w:p w14:paraId="146648E8" w14:textId="77777777" w:rsidR="00E02E56" w:rsidRPr="00834438" w:rsidRDefault="00E02E56" w:rsidP="00146A51">
            <w:pPr>
              <w:numPr>
                <w:ilvl w:val="0"/>
                <w:numId w:val="7"/>
              </w:numPr>
              <w:ind w:left="57" w:hanging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tcBorders>
              <w:right w:val="single" w:sz="4" w:space="0" w:color="auto"/>
            </w:tcBorders>
            <w:vAlign w:val="center"/>
          </w:tcPr>
          <w:p w14:paraId="3307B124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vMerge w:val="restart"/>
            <w:vAlign w:val="center"/>
          </w:tcPr>
          <w:p w14:paraId="49238925" w14:textId="30328529" w:rsidR="00E02E56" w:rsidRPr="00AD178C" w:rsidRDefault="00E02E56" w:rsidP="00146A51">
            <w:pPr>
              <w:numPr>
                <w:ilvl w:val="0"/>
                <w:numId w:val="22"/>
              </w:numPr>
              <w:ind w:left="55" w:hanging="14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zajęcia </w:t>
            </w:r>
            <w:r w:rsidR="00846C09"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prowadzone 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w ramach </w:t>
            </w:r>
            <w:r w:rsidR="00846C09"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poszczególnych 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programów studiów,</w:t>
            </w:r>
          </w:p>
          <w:p w14:paraId="73512CD3" w14:textId="6BB2AD5A" w:rsidR="00E02E56" w:rsidRPr="00AD178C" w:rsidRDefault="00E02E56" w:rsidP="00146A51">
            <w:pPr>
              <w:numPr>
                <w:ilvl w:val="0"/>
                <w:numId w:val="22"/>
              </w:numPr>
              <w:ind w:left="55" w:hanging="14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informacje o innych osobach prowadzących zajęcia (dane o zatrudnieniu, wykształceniu, kompetencjach i</w:t>
            </w:r>
            <w:r w:rsidR="009A41D6"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doświadczeniu)</w:t>
            </w:r>
          </w:p>
          <w:p w14:paraId="0C31996F" w14:textId="5C8CF875" w:rsidR="00E02E56" w:rsidRPr="00AD178C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343 ust. 1 pkt 9, 17 ustawy </w:t>
            </w:r>
            <w:proofErr w:type="spellStart"/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955" w:type="pct"/>
            <w:vMerge w:val="restart"/>
            <w:vAlign w:val="center"/>
          </w:tcPr>
          <w:p w14:paraId="65D7F7B0" w14:textId="77777777" w:rsidR="00E02E56" w:rsidRPr="00AD178C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- wprowadzanie danych nie później niż w </w:t>
            </w:r>
            <w:r w:rsidRPr="00AD178C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  <w:t>terminie 30 dni od dnia zatrudnienia,</w:t>
            </w:r>
          </w:p>
          <w:p w14:paraId="2945F5E7" w14:textId="77777777" w:rsidR="00E02E56" w:rsidRPr="00AD178C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- aktualizacja danych w </w:t>
            </w:r>
            <w:r w:rsidRPr="00AD178C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  <w:t>terminie 30 dni od dnia zaistnienia zmiany albo uzyskania informacji o zmianie,</w:t>
            </w:r>
          </w:p>
          <w:p w14:paraId="7BF76606" w14:textId="77777777" w:rsidR="00E02E56" w:rsidRPr="00AD178C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- oznaczanie danych jako archiwalne w terminie 30 dni od dnia ustania zatrudnienia pracownika</w:t>
            </w:r>
          </w:p>
        </w:tc>
        <w:tc>
          <w:tcPr>
            <w:tcW w:w="591" w:type="pct"/>
            <w:vMerge w:val="restart"/>
            <w:vAlign w:val="center"/>
          </w:tcPr>
          <w:p w14:paraId="5D11DC7A" w14:textId="77777777" w:rsidR="00E02E56" w:rsidRPr="00AD178C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kształcenia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42E88" w14:textId="77777777" w:rsidR="00E02E56" w:rsidRPr="00AD178C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Wydział/Jednostka międzywydziałowa</w:t>
            </w:r>
          </w:p>
        </w:tc>
        <w:tc>
          <w:tcPr>
            <w:tcW w:w="122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9D4B2" w14:textId="36DB37EF" w:rsidR="00E02E56" w:rsidRPr="00AD178C" w:rsidRDefault="00E02E56" w:rsidP="00146A51">
            <w:pPr>
              <w:ind w:left="170" w:hanging="170"/>
              <w:rPr>
                <w:rFonts w:ascii="Times New Roman" w:eastAsia="Calibri" w:hAnsi="Times New Roman" w:cs="Times New Roman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sz w:val="20"/>
                <w:lang w:val="pl-PL"/>
              </w:rPr>
              <w:t xml:space="preserve">– </w:t>
            </w:r>
            <w:r w:rsidRPr="00AD178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lang w:val="pl-PL"/>
              </w:rPr>
              <w:t>wprowadzanie do panel.zut.edu.pl</w:t>
            </w:r>
            <w:r w:rsidRPr="00AD178C">
              <w:rPr>
                <w:rFonts w:ascii="Times New Roman" w:eastAsia="Calibri" w:hAnsi="Times New Roman" w:cs="Times New Roman"/>
                <w:sz w:val="20"/>
                <w:lang w:val="pl-PL"/>
              </w:rPr>
              <w:t xml:space="preserve"> danych o kompetencjach i doświadczeniu innych osób prowadzących zajęcia;</w:t>
            </w:r>
          </w:p>
          <w:p w14:paraId="1721A0D6" w14:textId="77777777" w:rsidR="00E02E56" w:rsidRPr="00AD178C" w:rsidRDefault="00E02E56" w:rsidP="00146A51">
            <w:pPr>
              <w:ind w:left="170" w:right="144" w:hanging="170"/>
              <w:rPr>
                <w:rFonts w:ascii="Times New Roman" w:eastAsia="Calibri" w:hAnsi="Times New Roman" w:cs="Times New Roman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sz w:val="20"/>
                <w:lang w:val="pl-PL"/>
              </w:rPr>
              <w:t>– Plany obciążeń dydaktycznych - informacje o zajęciach prowadzonych w ramach programów studiów;</w:t>
            </w:r>
          </w:p>
          <w:p w14:paraId="0023E213" w14:textId="77777777" w:rsidR="00E02E56" w:rsidRPr="00AD178C" w:rsidRDefault="00E02E56" w:rsidP="00146A51">
            <w:pPr>
              <w:ind w:left="170" w:right="144" w:hanging="170"/>
              <w:rPr>
                <w:rFonts w:ascii="Times New Roman" w:eastAsia="Calibri" w:hAnsi="Times New Roman" w:cs="Times New Roman"/>
                <w:bCs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sz w:val="20"/>
                <w:lang w:val="pl-PL"/>
              </w:rPr>
              <w:t>–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weryfikacja poprawności danych wprowadzonych do Systemu POL-on</w:t>
            </w:r>
          </w:p>
        </w:tc>
      </w:tr>
      <w:tr w:rsidR="00E02E56" w:rsidRPr="00834438" w14:paraId="7C2215C4" w14:textId="77777777" w:rsidTr="00146A51">
        <w:trPr>
          <w:trHeight w:val="555"/>
        </w:trPr>
        <w:tc>
          <w:tcPr>
            <w:tcW w:w="129" w:type="pct"/>
            <w:vMerge/>
            <w:vAlign w:val="center"/>
          </w:tcPr>
          <w:p w14:paraId="77787E6F" w14:textId="77777777" w:rsidR="00E02E56" w:rsidRPr="00834438" w:rsidRDefault="00E02E56" w:rsidP="00146A51">
            <w:pPr>
              <w:numPr>
                <w:ilvl w:val="0"/>
                <w:numId w:val="7"/>
              </w:numPr>
              <w:ind w:left="57" w:hanging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tcBorders>
              <w:right w:val="single" w:sz="4" w:space="0" w:color="auto"/>
            </w:tcBorders>
            <w:vAlign w:val="center"/>
          </w:tcPr>
          <w:p w14:paraId="64975BA3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vMerge/>
          </w:tcPr>
          <w:p w14:paraId="1DA36B09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5" w:type="pct"/>
            <w:vMerge/>
            <w:vAlign w:val="center"/>
          </w:tcPr>
          <w:p w14:paraId="214E048C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49114540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A92A6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UCI</w:t>
            </w:r>
          </w:p>
        </w:tc>
        <w:tc>
          <w:tcPr>
            <w:tcW w:w="12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8C172" w14:textId="77777777" w:rsidR="00E02E56" w:rsidRPr="00834438" w:rsidRDefault="00E02E56" w:rsidP="00146A51">
            <w:pPr>
              <w:ind w:left="38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import danych z wewnętrznych systemów ZUT</w:t>
            </w:r>
          </w:p>
        </w:tc>
      </w:tr>
      <w:tr w:rsidR="00E02E56" w:rsidRPr="00834438" w14:paraId="47AA05B7" w14:textId="77777777" w:rsidTr="00146A51">
        <w:trPr>
          <w:trHeight w:val="2261"/>
        </w:trPr>
        <w:tc>
          <w:tcPr>
            <w:tcW w:w="129" w:type="pct"/>
            <w:vMerge/>
            <w:vAlign w:val="center"/>
          </w:tcPr>
          <w:p w14:paraId="42A9FADC" w14:textId="77777777" w:rsidR="00E02E56" w:rsidRPr="00834438" w:rsidRDefault="00E02E56" w:rsidP="00146A51">
            <w:pPr>
              <w:numPr>
                <w:ilvl w:val="0"/>
                <w:numId w:val="7"/>
              </w:numPr>
              <w:ind w:left="57" w:hanging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tcBorders>
              <w:right w:val="single" w:sz="4" w:space="0" w:color="auto"/>
            </w:tcBorders>
            <w:vAlign w:val="center"/>
          </w:tcPr>
          <w:p w14:paraId="0E09B11A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vMerge/>
          </w:tcPr>
          <w:p w14:paraId="24DBEA7E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55" w:type="pct"/>
            <w:vMerge/>
            <w:vAlign w:val="center"/>
          </w:tcPr>
          <w:p w14:paraId="23BFB885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0D168A81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C3594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Dział Kształcenia </w:t>
            </w:r>
          </w:p>
        </w:tc>
        <w:tc>
          <w:tcPr>
            <w:tcW w:w="1227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049E2" w14:textId="40B134B4" w:rsidR="00E02E56" w:rsidRPr="00834438" w:rsidRDefault="00E02E56" w:rsidP="00146A51">
            <w:pPr>
              <w:ind w:left="170" w:hanging="142"/>
              <w:rPr>
                <w:rFonts w:ascii="Times New Roman" w:eastAsia="Calibri" w:hAnsi="Times New Roman" w:cs="Times New Roman"/>
                <w:spacing w:val="-6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sz w:val="20"/>
                <w:lang w:val="pl-PL"/>
              </w:rPr>
              <w:t>–</w:t>
            </w:r>
            <w:r w:rsidRPr="00834438">
              <w:rPr>
                <w:rFonts w:ascii="Times New Roman" w:eastAsia="Calibri" w:hAnsi="Times New Roman" w:cs="Times New Roman"/>
                <w:spacing w:val="-6"/>
                <w:sz w:val="20"/>
                <w:lang w:val="pl-PL"/>
              </w:rPr>
              <w:t xml:space="preserve"> koordynacja/weryfikacja danych wprowadzanych przez Wydział do wewnętrznych systemów (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lang w:val="pl-PL"/>
              </w:rPr>
              <w:t>p</w:t>
            </w:r>
            <w:r w:rsidRPr="00834438">
              <w:rPr>
                <w:rFonts w:ascii="Times New Roman" w:eastAsia="Calibri" w:hAnsi="Times New Roman" w:cs="Times New Roman"/>
                <w:spacing w:val="-6"/>
                <w:sz w:val="20"/>
                <w:lang w:val="pl-PL"/>
              </w:rPr>
              <w:t>anel.zut.edu.pl /Uczelnia XP): kompetencje i doświadczenie innych osób prowadzących zajęcia; informacje o zajęciach prowadzonych w ramach poszczególnych programów studiów;</w:t>
            </w:r>
          </w:p>
          <w:p w14:paraId="6C8F11C8" w14:textId="77777777" w:rsidR="00E02E56" w:rsidRPr="00834438" w:rsidRDefault="00E02E56" w:rsidP="00146A51">
            <w:pPr>
              <w:ind w:left="170" w:hanging="142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sz w:val="20"/>
                <w:lang w:val="pl-PL"/>
              </w:rPr>
              <w:t>–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weryfikacja poprawności danych wprowadzonych do Systemu POL-on</w:t>
            </w:r>
          </w:p>
        </w:tc>
      </w:tr>
      <w:tr w:rsidR="00846C09" w:rsidRPr="00834438" w14:paraId="183AD8AF" w14:textId="77777777" w:rsidTr="00D82261">
        <w:trPr>
          <w:trHeight w:val="2261"/>
        </w:trPr>
        <w:tc>
          <w:tcPr>
            <w:tcW w:w="129" w:type="pct"/>
            <w:vAlign w:val="center"/>
          </w:tcPr>
          <w:p w14:paraId="3AD7F5BF" w14:textId="77777777" w:rsidR="00846C09" w:rsidRPr="00D651A9" w:rsidRDefault="00846C09" w:rsidP="00846C09">
            <w:pPr>
              <w:ind w:left="28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14:paraId="09FB7A9B" w14:textId="77777777" w:rsidR="00846C09" w:rsidRPr="00D651A9" w:rsidRDefault="00846C09" w:rsidP="00846C0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vAlign w:val="center"/>
          </w:tcPr>
          <w:p w14:paraId="0F9B3419" w14:textId="0B14B1D2" w:rsidR="00846C09" w:rsidRPr="00AD178C" w:rsidRDefault="00846C09" w:rsidP="00D82261">
            <w:pPr>
              <w:spacing w:after="160" w:line="259" w:lineRule="auto"/>
              <w:ind w:left="55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informacje o szkole doktorskiej, w której dana osoba prowadzi kształcenie (art. 343 ust. 1 pkt 18 ustawy </w:t>
            </w:r>
            <w:proofErr w:type="spellStart"/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955" w:type="pct"/>
            <w:vAlign w:val="center"/>
          </w:tcPr>
          <w:p w14:paraId="66EA4D33" w14:textId="77777777" w:rsidR="00846C09" w:rsidRPr="00AD178C" w:rsidRDefault="00846C09" w:rsidP="00846C09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- wprowadzanie danych nie później niż w </w:t>
            </w:r>
            <w:r w:rsidRPr="00AD178C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  <w:t>terminie 30 dni od dnia zatrudnienia,</w:t>
            </w:r>
          </w:p>
          <w:p w14:paraId="502A67DE" w14:textId="387A8DF1" w:rsidR="00846C09" w:rsidRPr="00AD178C" w:rsidRDefault="00846C09" w:rsidP="00846C0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- aktualizacja danych w </w:t>
            </w:r>
            <w:r w:rsidRPr="00AD178C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  <w:t>terminie 30 dni od dnia zaistnienia zmiany albo uzyskania informacji o zmianie</w:t>
            </w:r>
          </w:p>
        </w:tc>
        <w:tc>
          <w:tcPr>
            <w:tcW w:w="591" w:type="pct"/>
            <w:vAlign w:val="center"/>
          </w:tcPr>
          <w:p w14:paraId="05DF7FC0" w14:textId="73B5EF2C" w:rsidR="00846C09" w:rsidRPr="00AD178C" w:rsidRDefault="00846C09" w:rsidP="00846C0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Dyrektor Szkoły Doktorskiej</w:t>
            </w:r>
          </w:p>
        </w:tc>
        <w:tc>
          <w:tcPr>
            <w:tcW w:w="5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4A2E4" w14:textId="6EDE6655" w:rsidR="00846C09" w:rsidRPr="00AD178C" w:rsidRDefault="00846C09" w:rsidP="00846C0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Szkoła</w:t>
            </w:r>
            <w:proofErr w:type="spellEnd"/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Doktorska</w:t>
            </w:r>
            <w:proofErr w:type="spellEnd"/>
          </w:p>
        </w:tc>
        <w:tc>
          <w:tcPr>
            <w:tcW w:w="1227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A033D" w14:textId="1414773E" w:rsidR="00846C09" w:rsidRPr="00AD178C" w:rsidRDefault="00846C09" w:rsidP="00D82261">
            <w:pPr>
              <w:ind w:left="170" w:firstLine="5"/>
              <w:rPr>
                <w:rFonts w:ascii="Times New Roman" w:eastAsia="Calibri" w:hAnsi="Times New Roman" w:cs="Times New Roman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sz w:val="20"/>
                <w:lang w:val="pl-PL"/>
              </w:rPr>
              <w:t xml:space="preserve">wprowadzanie danych o </w:t>
            </w:r>
            <w:r w:rsidR="00D82261" w:rsidRPr="00AD178C">
              <w:rPr>
                <w:rFonts w:ascii="Times New Roman" w:eastAsia="Calibri" w:hAnsi="Times New Roman" w:cs="Times New Roman"/>
                <w:sz w:val="20"/>
                <w:lang w:val="pl-PL"/>
              </w:rPr>
              <w:t>prowadzonych zajęciach w szkole doktorskiej w ramach programu kształcenia/przygotowywanie danych do masowego importu</w:t>
            </w:r>
          </w:p>
        </w:tc>
      </w:tr>
      <w:tr w:rsidR="00846C09" w:rsidRPr="00834438" w14:paraId="7789FF41" w14:textId="77777777" w:rsidTr="00146A51">
        <w:trPr>
          <w:trHeight w:val="567"/>
        </w:trPr>
        <w:tc>
          <w:tcPr>
            <w:tcW w:w="5000" w:type="pct"/>
            <w:gridSpan w:val="7"/>
            <w:vAlign w:val="center"/>
          </w:tcPr>
          <w:p w14:paraId="60AA1239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  <w:t>Wykaz studentów</w:t>
            </w:r>
          </w:p>
        </w:tc>
      </w:tr>
      <w:tr w:rsidR="00846C09" w:rsidRPr="00834438" w14:paraId="38FFB710" w14:textId="77777777" w:rsidTr="00146A51">
        <w:trPr>
          <w:trHeight w:val="1396"/>
        </w:trPr>
        <w:tc>
          <w:tcPr>
            <w:tcW w:w="129" w:type="pct"/>
            <w:vMerge w:val="restart"/>
            <w:vAlign w:val="center"/>
          </w:tcPr>
          <w:p w14:paraId="041245B2" w14:textId="77777777" w:rsidR="00846C09" w:rsidRPr="00834438" w:rsidRDefault="00846C09" w:rsidP="00846C09">
            <w:pPr>
              <w:keepNext/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bookmarkStart w:id="2" w:name="_Hlk31871424"/>
          </w:p>
        </w:tc>
        <w:tc>
          <w:tcPr>
            <w:tcW w:w="682" w:type="pct"/>
            <w:vMerge w:val="restart"/>
            <w:vAlign w:val="center"/>
          </w:tcPr>
          <w:p w14:paraId="4C08727D" w14:textId="77777777" w:rsidR="00846C09" w:rsidRPr="00834438" w:rsidRDefault="00846C09" w:rsidP="00846C09">
            <w:pPr>
              <w:keepNext/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STUDENCI</w:t>
            </w:r>
          </w:p>
          <w:p w14:paraId="7B1D016B" w14:textId="77777777" w:rsidR="00846C09" w:rsidRPr="00834438" w:rsidRDefault="00846C09" w:rsidP="00846C09">
            <w:pPr>
              <w:keepNext/>
              <w:spacing w:before="60"/>
              <w:ind w:left="72"/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edycja/podgląd)</w:t>
            </w:r>
          </w:p>
        </w:tc>
        <w:tc>
          <w:tcPr>
            <w:tcW w:w="824" w:type="pct"/>
            <w:vMerge w:val="restart"/>
            <w:vAlign w:val="center"/>
          </w:tcPr>
          <w:p w14:paraId="22CC682C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Dane osobowe studentów, przebieg studiów (ECTS, dyplom ukończenia studiów) oraz o przyznanych świadczeniach</w:t>
            </w:r>
          </w:p>
          <w:p w14:paraId="16C53508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344 ust. 1 pkt 1-13 ustawy </w:t>
            </w:r>
            <w:proofErr w:type="spellStart"/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955" w:type="pct"/>
            <w:vMerge w:val="restart"/>
            <w:vAlign w:val="center"/>
          </w:tcPr>
          <w:p w14:paraId="26902D9A" w14:textId="503C94F0" w:rsidR="00846C09" w:rsidRPr="00AD178C" w:rsidRDefault="00846C09" w:rsidP="00846C09">
            <w:pPr>
              <w:numPr>
                <w:ilvl w:val="2"/>
                <w:numId w:val="23"/>
              </w:numPr>
              <w:ind w:left="183" w:right="144" w:hanging="183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wprowadzanie w terminie </w:t>
            </w:r>
            <w:r w:rsidR="00D82261"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30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dni od dnia rozpoczęcia </w:t>
            </w:r>
            <w:r w:rsidR="00D82261"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nowego cyklu kształcenia w danym roku akademickim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;</w:t>
            </w:r>
          </w:p>
          <w:p w14:paraId="0432418B" w14:textId="4C7DF33E" w:rsidR="00846C09" w:rsidRPr="00AD178C" w:rsidRDefault="00846C09" w:rsidP="00846C09">
            <w:pPr>
              <w:numPr>
                <w:ilvl w:val="2"/>
                <w:numId w:val="23"/>
              </w:numPr>
              <w:ind w:left="183" w:right="144" w:hanging="183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aktualizacja w terminie </w:t>
            </w:r>
            <w:r w:rsidR="00D82261"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30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dni od dnia uzyskania informacji o zmianie (liczba pkt ECTS w terminie 30 dni od dnia zakończenia semestru studiów);</w:t>
            </w:r>
          </w:p>
          <w:p w14:paraId="170927BF" w14:textId="46617250" w:rsidR="00846C09" w:rsidRPr="00834438" w:rsidRDefault="00846C09" w:rsidP="00846C09">
            <w:pPr>
              <w:numPr>
                <w:ilvl w:val="0"/>
                <w:numId w:val="23"/>
              </w:numPr>
              <w:ind w:left="183" w:right="144" w:hanging="183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ab/>
              <w:t xml:space="preserve">oznaczanie danych jako archiwalne w terminie </w:t>
            </w:r>
            <w:r w:rsidR="00D82261"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30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dni od dnia ukończenia studiów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albo uprawomocnienia się decyzji o skreśleniu z listy studentów</w:t>
            </w:r>
          </w:p>
        </w:tc>
        <w:tc>
          <w:tcPr>
            <w:tcW w:w="591" w:type="pct"/>
            <w:vMerge w:val="restart"/>
            <w:vAlign w:val="center"/>
          </w:tcPr>
          <w:p w14:paraId="55469158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studenckich</w:t>
            </w:r>
          </w:p>
        </w:tc>
        <w:tc>
          <w:tcPr>
            <w:tcW w:w="592" w:type="pct"/>
            <w:tcBorders>
              <w:bottom w:val="dotted" w:sz="4" w:space="0" w:color="auto"/>
            </w:tcBorders>
            <w:vAlign w:val="center"/>
          </w:tcPr>
          <w:p w14:paraId="0F42B756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Wydział</w:t>
            </w:r>
          </w:p>
        </w:tc>
        <w:tc>
          <w:tcPr>
            <w:tcW w:w="1227" w:type="pct"/>
            <w:tcBorders>
              <w:bottom w:val="dotted" w:sz="4" w:space="0" w:color="auto"/>
            </w:tcBorders>
            <w:vAlign w:val="center"/>
          </w:tcPr>
          <w:p w14:paraId="0D8013F8" w14:textId="633E71BC" w:rsidR="00846C09" w:rsidRPr="00834438" w:rsidRDefault="00846C09" w:rsidP="00846C09">
            <w:pPr>
              <w:keepNext/>
              <w:ind w:left="170" w:hanging="142"/>
              <w:rPr>
                <w:rFonts w:ascii="Times New Roman" w:eastAsia="Calibri" w:hAnsi="Times New Roman" w:cs="Times New Roman"/>
                <w:spacing w:val="-7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sz w:val="20"/>
                <w:lang w:val="pl-PL"/>
              </w:rPr>
              <w:t>–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wprowadzanie danych studentów do Uczelnia.XP</w:t>
            </w:r>
            <w:r w:rsidR="00DD307D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,</w:t>
            </w:r>
            <w:r w:rsidRPr="00834438">
              <w:rPr>
                <w:rFonts w:ascii="Times New Roman" w:eastAsia="Calibri" w:hAnsi="Times New Roman" w:cs="Times New Roman"/>
                <w:color w:val="FF0000"/>
                <w:spacing w:val="-8"/>
                <w:sz w:val="20"/>
                <w:lang w:val="pl-PL"/>
              </w:rPr>
              <w:t xml:space="preserve"> </w:t>
            </w:r>
            <w:r w:rsidRPr="00834438">
              <w:rPr>
                <w:rFonts w:ascii="Times New Roman" w:eastAsia="Calibri" w:hAnsi="Times New Roman" w:cs="Times New Roman"/>
                <w:spacing w:val="-8"/>
                <w:sz w:val="20"/>
                <w:lang w:val="pl-PL"/>
              </w:rPr>
              <w:t xml:space="preserve">w tym </w:t>
            </w:r>
            <w:r w:rsidRPr="00834438">
              <w:rPr>
                <w:rFonts w:ascii="Times New Roman" w:eastAsia="Calibri" w:hAnsi="Times New Roman" w:cs="Times New Roman"/>
                <w:sz w:val="20"/>
                <w:lang w:val="pl-PL"/>
              </w:rPr>
              <w:t xml:space="preserve">dane dotyczące </w:t>
            </w:r>
            <w:r w:rsidR="00DD307D" w:rsidRPr="00382F5E">
              <w:rPr>
                <w:rFonts w:ascii="Times New Roman" w:eastAsia="Calibri" w:hAnsi="Times New Roman" w:cs="Times New Roman"/>
                <w:sz w:val="20"/>
                <w:lang w:val="pl-PL"/>
              </w:rPr>
              <w:t>świadczeń stypendialnych</w:t>
            </w:r>
            <w:r w:rsidRPr="00834438">
              <w:rPr>
                <w:rFonts w:ascii="Times New Roman" w:eastAsia="Calibri" w:hAnsi="Times New Roman" w:cs="Times New Roman"/>
                <w:spacing w:val="-7"/>
                <w:sz w:val="20"/>
                <w:lang w:val="pl-PL"/>
              </w:rPr>
              <w:t>;</w:t>
            </w:r>
          </w:p>
          <w:p w14:paraId="058ACDA4" w14:textId="77777777" w:rsidR="00846C09" w:rsidRPr="00834438" w:rsidRDefault="00846C09" w:rsidP="00846C09">
            <w:pPr>
              <w:keepNext/>
              <w:ind w:left="170" w:hanging="142"/>
              <w:rPr>
                <w:rFonts w:ascii="Times New Roman" w:eastAsia="Calibri" w:hAnsi="Times New Roman" w:cs="Times New Roman"/>
                <w:color w:val="000000"/>
                <w:sz w:val="24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sz w:val="20"/>
                <w:lang w:val="pl-PL"/>
              </w:rPr>
              <w:t>–</w:t>
            </w:r>
            <w:r w:rsidRPr="00834438">
              <w:rPr>
                <w:rFonts w:ascii="Times New Roman" w:eastAsia="Calibri" w:hAnsi="Times New Roman" w:cs="Times New Roman"/>
                <w:spacing w:val="-7"/>
                <w:sz w:val="20"/>
                <w:lang w:val="pl-PL"/>
              </w:rPr>
              <w:t xml:space="preserve"> 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weryfikacja poprawności danych przekazanych do Systemu POL-on</w:t>
            </w:r>
          </w:p>
        </w:tc>
      </w:tr>
      <w:tr w:rsidR="00846C09" w:rsidRPr="00834438" w14:paraId="77199276" w14:textId="77777777" w:rsidTr="00146A51">
        <w:trPr>
          <w:trHeight w:val="1543"/>
        </w:trPr>
        <w:tc>
          <w:tcPr>
            <w:tcW w:w="129" w:type="pct"/>
            <w:vMerge/>
            <w:vAlign w:val="center"/>
          </w:tcPr>
          <w:p w14:paraId="451EBA47" w14:textId="77777777" w:rsidR="00846C09" w:rsidRPr="00834438" w:rsidRDefault="00846C09" w:rsidP="00846C09">
            <w:pPr>
              <w:keepNext/>
              <w:numPr>
                <w:ilvl w:val="0"/>
                <w:numId w:val="7"/>
              </w:numPr>
              <w:ind w:left="57" w:hanging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46DD0AFD" w14:textId="77777777" w:rsidR="00846C09" w:rsidRPr="00834438" w:rsidRDefault="00846C09" w:rsidP="00846C09">
            <w:pPr>
              <w:keepNext/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vMerge/>
          </w:tcPr>
          <w:p w14:paraId="28FB538B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5" w:type="pct"/>
            <w:vMerge/>
            <w:vAlign w:val="center"/>
          </w:tcPr>
          <w:p w14:paraId="4CC0C7D9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1" w:type="pct"/>
            <w:vMerge/>
          </w:tcPr>
          <w:p w14:paraId="1ABFAD32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41714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Dział ds. Studenckich</w:t>
            </w:r>
          </w:p>
        </w:tc>
        <w:tc>
          <w:tcPr>
            <w:tcW w:w="12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631C9" w14:textId="77777777" w:rsidR="00846C09" w:rsidRPr="00834438" w:rsidRDefault="00846C09" w:rsidP="00846C09">
            <w:pPr>
              <w:keepNext/>
              <w:ind w:left="169" w:hanging="141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sz w:val="20"/>
                <w:lang w:val="pl-PL"/>
              </w:rPr>
              <w:t xml:space="preserve">– koordynacja/weryfikacja danych wprowadzanych przez upoważnionego pracownika Wydziału 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dotyczących studentów </w:t>
            </w:r>
            <w:r w:rsidRPr="0083443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  <w:t xml:space="preserve">w </w:t>
            </w:r>
            <w:r w:rsidRPr="00834438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lang w:val="pl-PL"/>
              </w:rPr>
              <w:t>systemie Uczelnia.XP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;</w:t>
            </w:r>
          </w:p>
          <w:p w14:paraId="1C40A57E" w14:textId="77777777" w:rsidR="00846C09" w:rsidRPr="00834438" w:rsidRDefault="00846C09" w:rsidP="00846C09">
            <w:pPr>
              <w:keepNext/>
              <w:numPr>
                <w:ilvl w:val="0"/>
                <w:numId w:val="16"/>
              </w:numPr>
              <w:ind w:left="173" w:hanging="142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bieżąca weryfikacja poprawności danych przekazanych do Systemu POL-on</w:t>
            </w:r>
          </w:p>
        </w:tc>
      </w:tr>
      <w:bookmarkEnd w:id="2"/>
      <w:tr w:rsidR="00846C09" w:rsidRPr="00834438" w14:paraId="48DC23BF" w14:textId="77777777" w:rsidTr="00146A51">
        <w:trPr>
          <w:trHeight w:val="1152"/>
        </w:trPr>
        <w:tc>
          <w:tcPr>
            <w:tcW w:w="129" w:type="pct"/>
            <w:vMerge/>
            <w:vAlign w:val="center"/>
          </w:tcPr>
          <w:p w14:paraId="2B14A1D8" w14:textId="77777777" w:rsidR="00846C09" w:rsidRPr="00834438" w:rsidRDefault="00846C09" w:rsidP="00846C09">
            <w:pPr>
              <w:keepNext/>
              <w:numPr>
                <w:ilvl w:val="0"/>
                <w:numId w:val="7"/>
              </w:numPr>
              <w:ind w:left="57" w:hanging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5191A160" w14:textId="77777777" w:rsidR="00846C09" w:rsidRPr="00834438" w:rsidRDefault="00846C09" w:rsidP="00846C09">
            <w:pPr>
              <w:keepNext/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vMerge/>
            <w:vAlign w:val="center"/>
          </w:tcPr>
          <w:p w14:paraId="5AE8CBC5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5" w:type="pct"/>
            <w:vMerge/>
            <w:vAlign w:val="center"/>
          </w:tcPr>
          <w:p w14:paraId="2FDE33FC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1" w:type="pct"/>
            <w:vMerge/>
          </w:tcPr>
          <w:p w14:paraId="7A7D2834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C550B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Dział Mobilności Międzynarodowej</w:t>
            </w:r>
          </w:p>
        </w:tc>
        <w:tc>
          <w:tcPr>
            <w:tcW w:w="12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74E1A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cudzoziemcy - bieżąca weryfikacja poprawności danych przekazanych do Systemu POL-on</w:t>
            </w:r>
          </w:p>
        </w:tc>
      </w:tr>
      <w:tr w:rsidR="00846C09" w:rsidRPr="00834438" w14:paraId="1474D5B0" w14:textId="77777777" w:rsidTr="00146A51">
        <w:trPr>
          <w:trHeight w:val="985"/>
        </w:trPr>
        <w:tc>
          <w:tcPr>
            <w:tcW w:w="129" w:type="pct"/>
            <w:vMerge/>
            <w:vAlign w:val="center"/>
          </w:tcPr>
          <w:p w14:paraId="40542A3B" w14:textId="77777777" w:rsidR="00846C09" w:rsidRPr="00834438" w:rsidRDefault="00846C09" w:rsidP="00846C09">
            <w:pPr>
              <w:keepNext/>
              <w:numPr>
                <w:ilvl w:val="0"/>
                <w:numId w:val="7"/>
              </w:numPr>
              <w:ind w:left="57" w:hanging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77E4FD16" w14:textId="77777777" w:rsidR="00846C09" w:rsidRPr="00834438" w:rsidRDefault="00846C09" w:rsidP="00846C09">
            <w:pPr>
              <w:keepNext/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vMerge/>
            <w:vAlign w:val="center"/>
          </w:tcPr>
          <w:p w14:paraId="26CE2529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5" w:type="pct"/>
            <w:vMerge/>
            <w:vAlign w:val="center"/>
          </w:tcPr>
          <w:p w14:paraId="4D746C96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91" w:type="pct"/>
            <w:vMerge/>
          </w:tcPr>
          <w:p w14:paraId="06769667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</w:tcBorders>
            <w:vAlign w:val="center"/>
          </w:tcPr>
          <w:p w14:paraId="0E74B414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 xml:space="preserve">UCI </w:t>
            </w:r>
          </w:p>
        </w:tc>
        <w:tc>
          <w:tcPr>
            <w:tcW w:w="1227" w:type="pct"/>
            <w:tcBorders>
              <w:top w:val="dotted" w:sz="4" w:space="0" w:color="auto"/>
            </w:tcBorders>
            <w:vAlign w:val="center"/>
          </w:tcPr>
          <w:p w14:paraId="2E2D21C2" w14:textId="77777777" w:rsidR="00846C09" w:rsidRPr="00834438" w:rsidRDefault="00846C09" w:rsidP="00846C09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import danych z wewnętrznych systemów ZUT</w:t>
            </w:r>
          </w:p>
        </w:tc>
      </w:tr>
    </w:tbl>
    <w:p w14:paraId="61367BFB" w14:textId="3442934E" w:rsidR="00011165" w:rsidRDefault="00011165" w:rsidP="00E02E56"/>
    <w:p w14:paraId="7919F19F" w14:textId="77777777" w:rsidR="00011165" w:rsidRDefault="00011165">
      <w:r>
        <w:br w:type="page"/>
      </w:r>
    </w:p>
    <w:p w14:paraId="63F4753D" w14:textId="77777777" w:rsidR="00E02E56" w:rsidRDefault="00E02E56" w:rsidP="00E02E56"/>
    <w:tbl>
      <w:tblPr>
        <w:tblStyle w:val="Tabela-Siatka12"/>
        <w:tblpPr w:leftFromText="141" w:rightFromText="141" w:vertAnchor="text" w:tblpY="1"/>
        <w:tblOverlap w:val="never"/>
        <w:tblW w:w="4966" w:type="pct"/>
        <w:tblLayout w:type="fixed"/>
        <w:tblLook w:val="04A0" w:firstRow="1" w:lastRow="0" w:firstColumn="1" w:lastColumn="0" w:noHBand="0" w:noVBand="1"/>
      </w:tblPr>
      <w:tblGrid>
        <w:gridCol w:w="402"/>
        <w:gridCol w:w="2126"/>
        <w:gridCol w:w="2569"/>
        <w:gridCol w:w="2977"/>
        <w:gridCol w:w="1842"/>
        <w:gridCol w:w="1846"/>
        <w:gridCol w:w="3825"/>
      </w:tblGrid>
      <w:tr w:rsidR="00E02E56" w:rsidRPr="00834438" w14:paraId="4C65FD0F" w14:textId="77777777" w:rsidTr="00146A51">
        <w:trPr>
          <w:trHeight w:val="567"/>
        </w:trPr>
        <w:tc>
          <w:tcPr>
            <w:tcW w:w="5000" w:type="pct"/>
            <w:gridSpan w:val="7"/>
            <w:vAlign w:val="center"/>
          </w:tcPr>
          <w:p w14:paraId="023F2B1F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  <w:t>Wykaz osób ubiegających się o stopień doktora</w:t>
            </w:r>
          </w:p>
        </w:tc>
      </w:tr>
      <w:tr w:rsidR="00E02E56" w:rsidRPr="00834438" w14:paraId="2F548237" w14:textId="77777777" w:rsidTr="00146A51">
        <w:trPr>
          <w:trHeight w:val="550"/>
        </w:trPr>
        <w:tc>
          <w:tcPr>
            <w:tcW w:w="129" w:type="pct"/>
            <w:vMerge w:val="restart"/>
            <w:vAlign w:val="center"/>
          </w:tcPr>
          <w:p w14:paraId="7FA9F626" w14:textId="77777777" w:rsidR="00E02E56" w:rsidRPr="00834438" w:rsidRDefault="00E02E56" w:rsidP="00146A51">
            <w:pPr>
              <w:keepNext/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36550E82" w14:textId="77777777" w:rsidR="00E02E56" w:rsidRPr="00834438" w:rsidRDefault="00E02E56" w:rsidP="00146A51">
            <w:pPr>
              <w:keepNext/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DOKTORANCI</w:t>
            </w:r>
            <w:r w:rsidRPr="00834438">
              <w:rPr>
                <w:rFonts w:ascii="Times New Roman" w:eastAsia="Calibri" w:hAnsi="Times New Roman" w:cs="Times New Roman"/>
                <w:color w:val="000000"/>
                <w:spacing w:val="-4"/>
                <w:w w:val="105"/>
                <w:sz w:val="20"/>
                <w:lang w:val="pl-PL"/>
              </w:rPr>
              <w:t xml:space="preserve"> </w:t>
            </w:r>
            <w:r w:rsidRPr="00834438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/</w:t>
            </w:r>
          </w:p>
          <w:p w14:paraId="781A710F" w14:textId="77777777" w:rsidR="00E02E56" w:rsidRPr="00834438" w:rsidRDefault="00E02E56" w:rsidP="00146A51">
            <w:pPr>
              <w:keepNext/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POMOC MATERIALNA (POL-on1)</w:t>
            </w:r>
          </w:p>
          <w:p w14:paraId="29703281" w14:textId="77777777" w:rsidR="00E02E56" w:rsidRPr="00834438" w:rsidRDefault="00E02E56" w:rsidP="00146A51">
            <w:pPr>
              <w:keepNext/>
              <w:ind w:left="72"/>
              <w:rPr>
                <w:rFonts w:ascii="Times New Roman" w:eastAsia="Calibri" w:hAnsi="Times New Roman" w:cs="Times New Roman"/>
                <w:color w:val="000000"/>
                <w:spacing w:val="-4"/>
                <w:w w:val="105"/>
                <w:sz w:val="20"/>
                <w:lang w:val="pl-PL"/>
              </w:rPr>
            </w:pPr>
          </w:p>
          <w:p w14:paraId="504E41A0" w14:textId="273F42A4" w:rsidR="00E02E56" w:rsidRPr="00834438" w:rsidRDefault="00E02E56" w:rsidP="00146A51">
            <w:pPr>
              <w:keepNext/>
              <w:ind w:left="72"/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-4"/>
                <w:w w:val="105"/>
                <w:sz w:val="20"/>
                <w:lang w:val="pl-PL"/>
              </w:rPr>
              <w:t>(do końca 202</w:t>
            </w:r>
            <w:r w:rsidR="00967CA6" w:rsidRPr="00AD178C">
              <w:rPr>
                <w:rFonts w:ascii="Times New Roman" w:eastAsia="Calibri" w:hAnsi="Times New Roman" w:cs="Times New Roman"/>
                <w:color w:val="000000"/>
                <w:spacing w:val="-4"/>
                <w:w w:val="105"/>
                <w:sz w:val="20"/>
                <w:lang w:val="pl-PL"/>
              </w:rPr>
              <w:t>4</w:t>
            </w:r>
            <w:r w:rsidRPr="00AD178C">
              <w:rPr>
                <w:rFonts w:ascii="Times New Roman" w:eastAsia="Calibri" w:hAnsi="Times New Roman" w:cs="Times New Roman"/>
                <w:color w:val="000000"/>
                <w:spacing w:val="-4"/>
                <w:w w:val="105"/>
                <w:sz w:val="20"/>
                <w:lang w:val="pl-PL"/>
              </w:rPr>
              <w:t xml:space="preserve"> r.)</w:t>
            </w:r>
          </w:p>
          <w:p w14:paraId="65386AE5" w14:textId="77777777" w:rsidR="00E02E56" w:rsidRPr="00834438" w:rsidRDefault="00E02E56" w:rsidP="00146A51">
            <w:pPr>
              <w:keepNext/>
              <w:spacing w:before="60"/>
              <w:ind w:left="72"/>
              <w:rPr>
                <w:rFonts w:ascii="Times New Roman" w:eastAsia="Calibri" w:hAnsi="Times New Roman" w:cs="Times New Roman"/>
                <w:bCs/>
                <w:color w:val="000000"/>
                <w:spacing w:val="-4"/>
                <w:w w:val="105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edycja/podgląd)</w:t>
            </w:r>
          </w:p>
        </w:tc>
        <w:tc>
          <w:tcPr>
            <w:tcW w:w="824" w:type="pct"/>
            <w:vMerge w:val="restart"/>
            <w:vAlign w:val="center"/>
          </w:tcPr>
          <w:p w14:paraId="4069AFE1" w14:textId="77777777" w:rsidR="00E02E56" w:rsidRPr="00834438" w:rsidRDefault="00E02E56" w:rsidP="00146A51">
            <w:pPr>
              <w:keepNext/>
              <w:spacing w:before="120"/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dane osób, które rozpoczęły studia doktoranckie przed rokiem akademickim 2019/2020</w:t>
            </w:r>
          </w:p>
          <w:p w14:paraId="318D18AA" w14:textId="77777777" w:rsidR="00E02E56" w:rsidRPr="00834438" w:rsidRDefault="00E02E56" w:rsidP="00146A51">
            <w:pPr>
              <w:keepNext/>
              <w:spacing w:before="12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 xml:space="preserve">(art. 219 ust. 8 ustawy wprowadzającej ustawę </w:t>
            </w:r>
            <w:proofErr w:type="spellStart"/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PoSWiN</w:t>
            </w:r>
            <w:proofErr w:type="spellEnd"/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)</w:t>
            </w:r>
          </w:p>
        </w:tc>
        <w:tc>
          <w:tcPr>
            <w:tcW w:w="955" w:type="pct"/>
            <w:vMerge w:val="restart"/>
            <w:vAlign w:val="center"/>
          </w:tcPr>
          <w:p w14:paraId="0CF80801" w14:textId="77777777" w:rsidR="00E02E56" w:rsidRPr="00834438" w:rsidRDefault="00E02E56" w:rsidP="00146A51">
            <w:pPr>
              <w:keepNext/>
              <w:ind w:left="72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na zasadach obowiązujących przed wejściem w życie 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ustawy </w:t>
            </w:r>
            <w:proofErr w:type="spellStart"/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</w:t>
            </w:r>
          </w:p>
          <w:p w14:paraId="2257C477" w14:textId="435D3E30" w:rsidR="00E02E56" w:rsidRPr="00834438" w:rsidRDefault="00E02E56" w:rsidP="00146A51">
            <w:pPr>
              <w:keepNext/>
              <w:ind w:left="72"/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-4"/>
                <w:w w:val="105"/>
                <w:sz w:val="20"/>
                <w:lang w:val="pl-PL"/>
              </w:rPr>
              <w:t>(do dnia 31 grudnia 202</w:t>
            </w:r>
            <w:r w:rsidR="00967CA6" w:rsidRPr="00AD178C">
              <w:rPr>
                <w:rFonts w:ascii="Times New Roman" w:eastAsia="Calibri" w:hAnsi="Times New Roman" w:cs="Times New Roman"/>
                <w:color w:val="000000"/>
                <w:spacing w:val="-4"/>
                <w:w w:val="105"/>
                <w:sz w:val="20"/>
                <w:lang w:val="pl-PL"/>
              </w:rPr>
              <w:t>4</w:t>
            </w:r>
            <w:r w:rsidRPr="00AD178C">
              <w:rPr>
                <w:rFonts w:ascii="Times New Roman" w:eastAsia="Calibri" w:hAnsi="Times New Roman" w:cs="Times New Roman"/>
                <w:color w:val="000000"/>
                <w:spacing w:val="-4"/>
                <w:w w:val="105"/>
                <w:sz w:val="20"/>
                <w:lang w:val="pl-PL"/>
              </w:rPr>
              <w:t xml:space="preserve"> r.)</w:t>
            </w:r>
          </w:p>
        </w:tc>
        <w:tc>
          <w:tcPr>
            <w:tcW w:w="591" w:type="pct"/>
            <w:vMerge w:val="restart"/>
            <w:vAlign w:val="center"/>
          </w:tcPr>
          <w:p w14:paraId="1C18C241" w14:textId="77777777" w:rsidR="00E02E56" w:rsidRPr="00834438" w:rsidRDefault="00E02E56" w:rsidP="00146A51">
            <w:pPr>
              <w:keepNext/>
              <w:spacing w:before="12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kształcenia</w:t>
            </w:r>
          </w:p>
        </w:tc>
        <w:tc>
          <w:tcPr>
            <w:tcW w:w="592" w:type="pct"/>
            <w:tcBorders>
              <w:bottom w:val="dotted" w:sz="4" w:space="0" w:color="auto"/>
            </w:tcBorders>
            <w:vAlign w:val="center"/>
          </w:tcPr>
          <w:p w14:paraId="7CE0F3DA" w14:textId="77777777" w:rsidR="00E02E56" w:rsidRPr="00834438" w:rsidRDefault="00E02E56" w:rsidP="00146A51">
            <w:pPr>
              <w:keepNext/>
              <w:spacing w:before="120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UCI</w:t>
            </w:r>
          </w:p>
        </w:tc>
        <w:tc>
          <w:tcPr>
            <w:tcW w:w="1227" w:type="pct"/>
            <w:tcBorders>
              <w:bottom w:val="dotted" w:sz="4" w:space="0" w:color="auto"/>
            </w:tcBorders>
            <w:vAlign w:val="center"/>
          </w:tcPr>
          <w:p w14:paraId="5CF7F3E5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import danych z wewnętrznych systemów ZUT</w:t>
            </w:r>
          </w:p>
        </w:tc>
      </w:tr>
      <w:tr w:rsidR="00E02E56" w:rsidRPr="00834438" w14:paraId="63DB4958" w14:textId="77777777" w:rsidTr="00146A51">
        <w:trPr>
          <w:trHeight w:val="1931"/>
        </w:trPr>
        <w:tc>
          <w:tcPr>
            <w:tcW w:w="129" w:type="pct"/>
            <w:vMerge/>
            <w:vAlign w:val="center"/>
          </w:tcPr>
          <w:p w14:paraId="581452A4" w14:textId="77777777" w:rsidR="00E02E56" w:rsidRPr="00834438" w:rsidRDefault="00E02E56" w:rsidP="00146A51">
            <w:pPr>
              <w:numPr>
                <w:ilvl w:val="0"/>
                <w:numId w:val="7"/>
              </w:numPr>
              <w:ind w:left="226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1EB3558A" w14:textId="77777777" w:rsidR="00E02E56" w:rsidRPr="00834438" w:rsidRDefault="00E02E56" w:rsidP="00146A51">
            <w:pPr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vMerge/>
          </w:tcPr>
          <w:p w14:paraId="60E5618D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5" w:type="pct"/>
            <w:vMerge/>
            <w:vAlign w:val="center"/>
          </w:tcPr>
          <w:p w14:paraId="5ADC56EE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51FFDA34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2CC63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Dział Kształcenia</w:t>
            </w:r>
          </w:p>
        </w:tc>
        <w:tc>
          <w:tcPr>
            <w:tcW w:w="12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47E773" w14:textId="77777777" w:rsidR="00E02E56" w:rsidRPr="00834438" w:rsidRDefault="00E02E56" w:rsidP="00146A51">
            <w:pPr>
              <w:ind w:left="179" w:hanging="142"/>
              <w:rPr>
                <w:rFonts w:ascii="Times New Roman" w:eastAsia="Calibri" w:hAnsi="Times New Roman" w:cs="Times New Roman"/>
                <w:spacing w:val="-8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sz w:val="20"/>
                <w:lang w:val="pl-PL"/>
              </w:rPr>
              <w:t xml:space="preserve">– koordynacja/weryfikacja danych  wprowadzanych przez upoważnionego pracownika Wydziału dotyczących studiów doktoranckich, dane dotyczące pomocy </w:t>
            </w:r>
            <w:r w:rsidRPr="00834438">
              <w:rPr>
                <w:rFonts w:ascii="Times New Roman" w:eastAsia="Calibri" w:hAnsi="Times New Roman" w:cs="Times New Roman"/>
                <w:spacing w:val="-7"/>
                <w:sz w:val="20"/>
                <w:lang w:val="pl-PL"/>
              </w:rPr>
              <w:t xml:space="preserve">materialnej oraz stypendiów </w:t>
            </w:r>
            <w:r w:rsidRPr="00834438">
              <w:rPr>
                <w:rFonts w:ascii="Times New Roman" w:eastAsia="Calibri" w:hAnsi="Times New Roman" w:cs="Times New Roman"/>
                <w:spacing w:val="-6"/>
                <w:sz w:val="20"/>
                <w:lang w:val="pl-PL"/>
              </w:rPr>
              <w:t>doktoranckich w </w:t>
            </w:r>
            <w:r w:rsidRPr="00834438">
              <w:rPr>
                <w:rFonts w:ascii="Times New Roman" w:eastAsia="Calibri" w:hAnsi="Times New Roman" w:cs="Times New Roman"/>
                <w:spacing w:val="-8"/>
                <w:sz w:val="20"/>
                <w:lang w:val="pl-PL"/>
              </w:rPr>
              <w:t>systemie Uczelnia.XP;</w:t>
            </w:r>
          </w:p>
          <w:p w14:paraId="1D871FCA" w14:textId="77777777" w:rsidR="00E02E56" w:rsidRPr="00834438" w:rsidRDefault="00E02E56" w:rsidP="00146A51">
            <w:pPr>
              <w:ind w:left="179" w:hanging="142"/>
              <w:rPr>
                <w:rFonts w:ascii="Times New Roman" w:eastAsia="Calibri" w:hAnsi="Times New Roman" w:cs="Times New Roman"/>
                <w:spacing w:val="-6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spacing w:val="-7"/>
                <w:sz w:val="20"/>
                <w:lang w:val="pl-PL"/>
              </w:rPr>
              <w:t>-</w:t>
            </w:r>
            <w:r w:rsidRPr="00834438">
              <w:rPr>
                <w:rFonts w:ascii="Times New Roman" w:eastAsia="Calibri" w:hAnsi="Times New Roman" w:cs="Times New Roman"/>
                <w:sz w:val="20"/>
                <w:lang w:val="pl-PL"/>
              </w:rPr>
              <w:t>–</w:t>
            </w:r>
            <w:r w:rsidRPr="00834438">
              <w:rPr>
                <w:rFonts w:ascii="Times New Roman" w:eastAsia="Calibri" w:hAnsi="Times New Roman" w:cs="Times New Roman"/>
                <w:spacing w:val="-7"/>
                <w:sz w:val="20"/>
                <w:lang w:val="pl-PL"/>
              </w:rPr>
              <w:t xml:space="preserve"> 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weryfikacja poprawności danych przekazanych do Systemu POL-on</w:t>
            </w:r>
          </w:p>
        </w:tc>
      </w:tr>
      <w:tr w:rsidR="00E02E56" w:rsidRPr="00834438" w14:paraId="40C9B4D4" w14:textId="77777777" w:rsidTr="00146A51">
        <w:trPr>
          <w:trHeight w:val="1614"/>
        </w:trPr>
        <w:tc>
          <w:tcPr>
            <w:tcW w:w="129" w:type="pct"/>
            <w:vMerge/>
            <w:vAlign w:val="center"/>
          </w:tcPr>
          <w:p w14:paraId="6E99A150" w14:textId="77777777" w:rsidR="00E02E56" w:rsidRPr="00834438" w:rsidRDefault="00E02E56" w:rsidP="00146A51">
            <w:pPr>
              <w:numPr>
                <w:ilvl w:val="0"/>
                <w:numId w:val="7"/>
              </w:numPr>
              <w:ind w:left="226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16CE6CEE" w14:textId="77777777" w:rsidR="00E02E56" w:rsidRPr="00834438" w:rsidRDefault="00E02E56" w:rsidP="00146A51">
            <w:pPr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vMerge/>
          </w:tcPr>
          <w:p w14:paraId="0835AB79" w14:textId="77777777" w:rsidR="00E02E56" w:rsidRPr="00834438" w:rsidRDefault="00E02E56" w:rsidP="00146A51">
            <w:pPr>
              <w:spacing w:before="12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5" w:type="pct"/>
            <w:vMerge/>
            <w:vAlign w:val="center"/>
          </w:tcPr>
          <w:p w14:paraId="0DFFFF9A" w14:textId="77777777" w:rsidR="00E02E56" w:rsidRPr="00834438" w:rsidRDefault="00E02E56" w:rsidP="00146A51">
            <w:pPr>
              <w:spacing w:before="12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30FD64BA" w14:textId="77777777" w:rsidR="00E02E56" w:rsidRPr="00834438" w:rsidRDefault="00E02E56" w:rsidP="00146A51">
            <w:pPr>
              <w:spacing w:before="12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0E0CBD" w14:textId="77777777" w:rsidR="00E02E56" w:rsidRPr="00834438" w:rsidRDefault="00E02E56" w:rsidP="00146A51">
            <w:pPr>
              <w:spacing w:before="120"/>
              <w:rPr>
                <w:rFonts w:ascii="Times New Roman" w:eastAsia="Calibri" w:hAnsi="Times New Roman" w:cs="Times New Roman"/>
                <w:strike/>
                <w:color w:val="000000"/>
                <w:spacing w:val="-2"/>
                <w:sz w:val="20"/>
                <w:highlight w:val="yellow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Wydział</w:t>
            </w:r>
          </w:p>
        </w:tc>
        <w:tc>
          <w:tcPr>
            <w:tcW w:w="1227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B67FB" w14:textId="77777777" w:rsidR="00E02E56" w:rsidRPr="00834438" w:rsidRDefault="00E02E56" w:rsidP="00146A51">
            <w:pPr>
              <w:ind w:left="169" w:hanging="142"/>
              <w:rPr>
                <w:rFonts w:ascii="Times New Roman" w:eastAsia="Calibri" w:hAnsi="Times New Roman" w:cs="Times New Roman"/>
                <w:spacing w:val="-6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sz w:val="20"/>
                <w:lang w:val="pl-PL"/>
              </w:rPr>
              <w:t>–</w:t>
            </w:r>
            <w:r w:rsidRPr="00834438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lang w:val="pl-PL"/>
              </w:rPr>
              <w:t xml:space="preserve"> aktualizacja danych </w:t>
            </w:r>
            <w:r w:rsidRPr="00834438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lang w:val="pl-PL"/>
              </w:rPr>
              <w:t>doktorantów</w:t>
            </w:r>
            <w:r w:rsidRPr="00834438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lang w:val="pl-PL"/>
              </w:rPr>
              <w:t xml:space="preserve"> w systemie Uczelnia.XP</w:t>
            </w:r>
            <w:r w:rsidRPr="00834438">
              <w:rPr>
                <w:rFonts w:ascii="Times New Roman" w:eastAsia="Calibri" w:hAnsi="Times New Roman" w:cs="Times New Roman"/>
                <w:spacing w:val="-8"/>
                <w:sz w:val="20"/>
                <w:lang w:val="pl-PL"/>
              </w:rPr>
              <w:t xml:space="preserve">, w tym </w:t>
            </w:r>
            <w:r w:rsidRPr="00834438">
              <w:rPr>
                <w:rFonts w:ascii="Times New Roman" w:eastAsia="Calibri" w:hAnsi="Times New Roman" w:cs="Times New Roman"/>
                <w:sz w:val="20"/>
                <w:lang w:val="pl-PL"/>
              </w:rPr>
              <w:t xml:space="preserve">dane dotyczące pomocy </w:t>
            </w:r>
            <w:r w:rsidRPr="00834438">
              <w:rPr>
                <w:rFonts w:ascii="Times New Roman" w:eastAsia="Calibri" w:hAnsi="Times New Roman" w:cs="Times New Roman"/>
                <w:spacing w:val="-7"/>
                <w:sz w:val="20"/>
                <w:lang w:val="pl-PL"/>
              </w:rPr>
              <w:t xml:space="preserve">materialnej oraz stypendiów </w:t>
            </w:r>
            <w:r w:rsidRPr="00834438">
              <w:rPr>
                <w:rFonts w:ascii="Times New Roman" w:eastAsia="Calibri" w:hAnsi="Times New Roman" w:cs="Times New Roman"/>
                <w:spacing w:val="-6"/>
                <w:sz w:val="20"/>
                <w:lang w:val="pl-PL"/>
              </w:rPr>
              <w:t>doktoranckich;</w:t>
            </w:r>
          </w:p>
          <w:p w14:paraId="12A0E04D" w14:textId="77777777" w:rsidR="00E02E56" w:rsidRPr="00834438" w:rsidRDefault="00E02E56" w:rsidP="00146A51">
            <w:pPr>
              <w:ind w:left="169" w:hanging="142"/>
              <w:rPr>
                <w:rFonts w:ascii="Times New Roman" w:eastAsia="Calibri" w:hAnsi="Times New Roman" w:cs="Times New Roman"/>
                <w:strike/>
                <w:color w:val="000000"/>
                <w:spacing w:val="-6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sz w:val="20"/>
                <w:lang w:val="pl-PL"/>
              </w:rPr>
              <w:t>–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bieżąca weryfikacja poprawności danych przekazanych do Systemu POL-on</w:t>
            </w:r>
          </w:p>
        </w:tc>
      </w:tr>
      <w:tr w:rsidR="00E02E56" w:rsidRPr="00834438" w14:paraId="534A4C7D" w14:textId="77777777" w:rsidTr="00146A51">
        <w:trPr>
          <w:trHeight w:val="567"/>
        </w:trPr>
        <w:tc>
          <w:tcPr>
            <w:tcW w:w="129" w:type="pct"/>
            <w:vMerge w:val="restart"/>
            <w:vAlign w:val="center"/>
          </w:tcPr>
          <w:p w14:paraId="152AEE1A" w14:textId="77777777" w:rsidR="00E02E56" w:rsidRPr="00834438" w:rsidRDefault="00E02E56" w:rsidP="00146A51">
            <w:pPr>
              <w:keepNext/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2AFD210E" w14:textId="77777777" w:rsidR="00E02E56" w:rsidRPr="00834438" w:rsidRDefault="00E02E56" w:rsidP="00146A51">
            <w:pPr>
              <w:keepNext/>
              <w:pageBreakBefore/>
              <w:ind w:left="74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OSOBY UBIEGAJĄCE SIĘ O STOPIEŃ DOKTORA</w:t>
            </w:r>
          </w:p>
          <w:p w14:paraId="4BE9E61C" w14:textId="77777777" w:rsidR="00E02E56" w:rsidRPr="00834438" w:rsidRDefault="00E02E56" w:rsidP="00146A51">
            <w:pPr>
              <w:keepNext/>
              <w:spacing w:before="120"/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edycja/podgląd)</w:t>
            </w:r>
          </w:p>
        </w:tc>
        <w:tc>
          <w:tcPr>
            <w:tcW w:w="824" w:type="pct"/>
            <w:vMerge w:val="restart"/>
            <w:vAlign w:val="center"/>
          </w:tcPr>
          <w:p w14:paraId="672D99B6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d</w:t>
            </w:r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ane osobowe doktorantów Szkoły doktorskiej, informacje o stypendiach, rozprawie doktorskiej, kształceniu w Szkole Doktorskiej, ocenie śródokresowej</w:t>
            </w:r>
          </w:p>
          <w:p w14:paraId="5B6EB747" w14:textId="01C222F2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345 ust. 1 pkt 1-15, 17 ustawy </w:t>
            </w:r>
            <w:proofErr w:type="spellStart"/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ab/>
            </w:r>
          </w:p>
        </w:tc>
        <w:tc>
          <w:tcPr>
            <w:tcW w:w="955" w:type="pct"/>
            <w:vMerge w:val="restart"/>
            <w:vAlign w:val="center"/>
          </w:tcPr>
          <w:p w14:paraId="417A08AB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- wprowadzanie danych w terminie 30 dni od dnia </w:t>
            </w:r>
            <w:r w:rsidRPr="00E228D9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rozpoczęcia przez doktoranta kształcenia w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szko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le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doktorskiej </w:t>
            </w:r>
          </w:p>
          <w:p w14:paraId="01AB54DA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- aktualizowanie w terminie 21 dni od zaistnienia zmiany albo uzyskania informacji o zmianie;</w:t>
            </w:r>
          </w:p>
          <w:p w14:paraId="24E2E2AC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- </w:t>
            </w:r>
            <w:r w:rsidRPr="00E228D9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oznaczanie jako archiwalne w terminie 21 dni od dnia, w którym prawomocna stała się decyzja: o nadaniu/odmowie nadania stopnia, o umorzeniu postępowania w sprawie nadania stopnia, w sprawie stwierdzenia nieważności decyzji o nadaniu stopnia doktora, uchylająca decyzję o nadaniu stopnia doktora i rozstrzygająca sprawę co do istoty,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o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skreśleni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u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doktoranta z listy doktorantów</w:t>
            </w:r>
          </w:p>
        </w:tc>
        <w:tc>
          <w:tcPr>
            <w:tcW w:w="591" w:type="pct"/>
            <w:vMerge w:val="restart"/>
            <w:vAlign w:val="center"/>
          </w:tcPr>
          <w:p w14:paraId="2F1EB229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Dyrektor Szkoły Doktorskiej</w:t>
            </w:r>
          </w:p>
        </w:tc>
        <w:tc>
          <w:tcPr>
            <w:tcW w:w="592" w:type="pct"/>
            <w:tcBorders>
              <w:bottom w:val="dotted" w:sz="4" w:space="0" w:color="auto"/>
            </w:tcBorders>
            <w:vAlign w:val="center"/>
          </w:tcPr>
          <w:p w14:paraId="47A598EC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Wydział</w:t>
            </w:r>
          </w:p>
        </w:tc>
        <w:tc>
          <w:tcPr>
            <w:tcW w:w="122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B38D8E" w14:textId="6668FFCB" w:rsidR="00E02E56" w:rsidRPr="00834438" w:rsidRDefault="00E02E56" w:rsidP="00B11D74">
            <w:pPr>
              <w:ind w:firstLine="10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bieżąca weryfikacja poprawności danych</w:t>
            </w:r>
            <w:r w:rsidR="00B11D74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przekazanych do Systemu POL-on</w:t>
            </w:r>
          </w:p>
        </w:tc>
      </w:tr>
      <w:tr w:rsidR="00E02E56" w:rsidRPr="00834438" w14:paraId="7B7FA493" w14:textId="77777777" w:rsidTr="00146A51">
        <w:trPr>
          <w:trHeight w:val="567"/>
        </w:trPr>
        <w:tc>
          <w:tcPr>
            <w:tcW w:w="129" w:type="pct"/>
            <w:vMerge/>
            <w:vAlign w:val="center"/>
          </w:tcPr>
          <w:p w14:paraId="64653152" w14:textId="77777777" w:rsidR="00E02E56" w:rsidRPr="00834438" w:rsidRDefault="00E02E56" w:rsidP="00146A51">
            <w:pPr>
              <w:keepNext/>
              <w:numPr>
                <w:ilvl w:val="0"/>
                <w:numId w:val="7"/>
              </w:numPr>
              <w:ind w:left="226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192215CC" w14:textId="77777777" w:rsidR="00E02E56" w:rsidRPr="00834438" w:rsidRDefault="00E02E56" w:rsidP="00146A51">
            <w:pPr>
              <w:keepNext/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vMerge/>
          </w:tcPr>
          <w:p w14:paraId="4BAAE204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5" w:type="pct"/>
            <w:vMerge/>
            <w:vAlign w:val="center"/>
          </w:tcPr>
          <w:p w14:paraId="75AD820D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1C631B52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BD02A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Szkoła Doktorska</w:t>
            </w:r>
          </w:p>
        </w:tc>
        <w:tc>
          <w:tcPr>
            <w:tcW w:w="12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0D97A6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uzupełnianie i weryfikacja danych osób kształcących się w Szkole Doktorskiej w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s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ystemie Uczelnia.XP oraz w Systemie POL-on</w:t>
            </w:r>
          </w:p>
        </w:tc>
      </w:tr>
      <w:tr w:rsidR="00E02E56" w:rsidRPr="00834438" w14:paraId="7722F5F3" w14:textId="77777777" w:rsidTr="00146A51">
        <w:trPr>
          <w:trHeight w:val="2712"/>
        </w:trPr>
        <w:tc>
          <w:tcPr>
            <w:tcW w:w="129" w:type="pct"/>
            <w:vMerge/>
            <w:vAlign w:val="center"/>
          </w:tcPr>
          <w:p w14:paraId="6AD9A378" w14:textId="77777777" w:rsidR="00E02E56" w:rsidRPr="00834438" w:rsidRDefault="00E02E56" w:rsidP="00146A51">
            <w:pPr>
              <w:numPr>
                <w:ilvl w:val="0"/>
                <w:numId w:val="7"/>
              </w:numPr>
              <w:ind w:left="226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3A612D67" w14:textId="77777777" w:rsidR="00E02E56" w:rsidRPr="00834438" w:rsidRDefault="00E02E56" w:rsidP="00146A51">
            <w:pPr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vMerge/>
            <w:vAlign w:val="center"/>
          </w:tcPr>
          <w:p w14:paraId="3D17972B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5" w:type="pct"/>
            <w:vMerge/>
            <w:vAlign w:val="center"/>
          </w:tcPr>
          <w:p w14:paraId="4D0F22CA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58B674E0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AE98E1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UCI</w:t>
            </w:r>
          </w:p>
        </w:tc>
        <w:tc>
          <w:tcPr>
            <w:tcW w:w="1227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BD1F8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highlight w:val="yellow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import danych z wewnętrznych systemów ZUT</w:t>
            </w:r>
          </w:p>
        </w:tc>
      </w:tr>
      <w:tr w:rsidR="00E02E56" w:rsidRPr="00834438" w14:paraId="526147A0" w14:textId="77777777" w:rsidTr="00146A51">
        <w:trPr>
          <w:trHeight w:val="3251"/>
        </w:trPr>
        <w:tc>
          <w:tcPr>
            <w:tcW w:w="129" w:type="pct"/>
            <w:vMerge/>
            <w:vAlign w:val="center"/>
          </w:tcPr>
          <w:p w14:paraId="134269D6" w14:textId="77777777" w:rsidR="00E02E56" w:rsidRPr="00834438" w:rsidRDefault="00E02E56" w:rsidP="00146A51">
            <w:pPr>
              <w:numPr>
                <w:ilvl w:val="0"/>
                <w:numId w:val="7"/>
              </w:numPr>
              <w:ind w:left="226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75E2E246" w14:textId="77777777" w:rsidR="00E02E56" w:rsidRPr="00834438" w:rsidRDefault="00E02E56" w:rsidP="00146A51">
            <w:pPr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1C0F85BA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dane osób ubiegających się o nadanie stopnia doktora w trybie eksternistycznym;</w:t>
            </w:r>
          </w:p>
          <w:p w14:paraId="1A89F26F" w14:textId="0FC34089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dane osób, które rozpoczęły studia doktoranckie przed rokiem akademickim 2019/2020 i wszczęły postępowanie o nadanie stopnia doktora na nowych zasadach (decyzja MNiSW) 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39265934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- wprowadzanie danych w terminie 30 dni od </w:t>
            </w:r>
            <w:r w:rsidRPr="00E228D9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dnia wszczęcia postępowania w sprawie nadania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stopnia doktora w trybie eksternistycznym lub 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ab/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ab/>
              <w:t>od dnia wszczęcia postępowania (złożenia wniosku o wyznaczenie promotora lub promotorów);</w:t>
            </w:r>
          </w:p>
          <w:p w14:paraId="0F38E14E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- aktualizowanie w terminie 21 dni od zaistnienia zmiany albo uzyskania informacji o zmianie;</w:t>
            </w:r>
          </w:p>
          <w:p w14:paraId="142836C5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- </w:t>
            </w:r>
            <w:r w:rsidRPr="00E228D9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oznaczanie jako archiwalne w terminie 21 dni od dnia, w którym prawomocna stała się decyzja: o nadaniu/odmowie nadania stopnia, o umorzeniu postępowania w sprawie nadania stopnia, w sprawie stwierdzenia nieważności decyzji o nadaniu stopnia doktora, uchylająca decyzję o nadaniu stopnia doktora i rozstrzygająca sprawę co do istoty, o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skreśleni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u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doktoranta z listy doktorantów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14:paraId="65C9D757" w14:textId="585C794C" w:rsidR="00E02E56" w:rsidRPr="00834438" w:rsidRDefault="0063645C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 xml:space="preserve">Prorektor ds. nauki </w:t>
            </w:r>
            <w:r w:rsidRPr="00AD178C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i współpracy międzynarodowej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71227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Dział Nauki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02B13" w14:textId="77777777" w:rsidR="00E02E56" w:rsidRPr="00834438" w:rsidRDefault="00E02E56" w:rsidP="00146A51">
            <w:pPr>
              <w:ind w:left="37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wprowadzanie do Systemu POL-on danych osób ubiegających się o nadanie stopnia doktora w trybie eksternistycznym oraz </w:t>
            </w:r>
            <w:r w:rsidRPr="00834438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 xml:space="preserve">osób, które rozpoczęły studia doktoranckie przed rokiem akademickim 2019/2020 i </w:t>
            </w: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ubiegają się o nadanie stopnia doktora na nowych zasadach jednocześnie z wprowadzeniem danych do Bazy postępowań awansowych</w:t>
            </w:r>
          </w:p>
        </w:tc>
      </w:tr>
      <w:tr w:rsidR="00E02E56" w:rsidRPr="00834438" w14:paraId="60630AC7" w14:textId="77777777" w:rsidTr="00146A51">
        <w:trPr>
          <w:trHeight w:val="454"/>
        </w:trPr>
        <w:tc>
          <w:tcPr>
            <w:tcW w:w="129" w:type="pct"/>
            <w:vMerge/>
            <w:vAlign w:val="center"/>
          </w:tcPr>
          <w:p w14:paraId="7905A927" w14:textId="77777777" w:rsidR="00E02E56" w:rsidRPr="00834438" w:rsidRDefault="00E02E56" w:rsidP="00146A51">
            <w:pPr>
              <w:numPr>
                <w:ilvl w:val="0"/>
                <w:numId w:val="7"/>
              </w:numPr>
              <w:ind w:left="226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693729D0" w14:textId="77777777" w:rsidR="00E02E56" w:rsidRPr="00834438" w:rsidRDefault="00E02E56" w:rsidP="00146A51">
            <w:pPr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4" w:type="pct"/>
            <w:vAlign w:val="center"/>
          </w:tcPr>
          <w:p w14:paraId="044BF917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Informacje o osiągnięciach naukowych i artystycznych osób ubiegających się o stopień doktora</w:t>
            </w:r>
          </w:p>
          <w:p w14:paraId="719FA9BD" w14:textId="66832EC9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345 ust. 1 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pkt </w:t>
            </w:r>
            <w:r w:rsidR="00EE3C90"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16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 ustawy </w:t>
            </w:r>
            <w:proofErr w:type="spellStart"/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955" w:type="pct"/>
            <w:vAlign w:val="center"/>
          </w:tcPr>
          <w:p w14:paraId="153FB551" w14:textId="77777777" w:rsidR="00E02E56" w:rsidRPr="00834438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 terminie do dnia 31 grudnia roku następującego po roku zaistnienia zmiany;</w:t>
            </w:r>
          </w:p>
          <w:p w14:paraId="481BAF6E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* w przypadku osiągnięć naukowych lub artystycznych uzyskanych w roku poprzedzającym rok przeprowadzenia ewaluacji jakości działalności naukowej dane dotyczące tych osiągnięć wprowadza się w terminie do dnia 15 stycznia roku, w którym ewaluacja jest przeprowadzana</w:t>
            </w:r>
          </w:p>
        </w:tc>
        <w:tc>
          <w:tcPr>
            <w:tcW w:w="591" w:type="pct"/>
            <w:vMerge/>
            <w:vAlign w:val="center"/>
          </w:tcPr>
          <w:p w14:paraId="6925E1FB" w14:textId="77777777" w:rsidR="00E02E56" w:rsidRPr="00834438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19" w:type="pct"/>
            <w:gridSpan w:val="2"/>
            <w:tcBorders>
              <w:top w:val="single" w:sz="4" w:space="0" w:color="auto"/>
            </w:tcBorders>
            <w:vAlign w:val="center"/>
          </w:tcPr>
          <w:p w14:paraId="6D5B3DE9" w14:textId="77777777" w:rsidR="00E02E56" w:rsidRPr="00834438" w:rsidRDefault="00E02E56" w:rsidP="00146A51">
            <w:pPr>
              <w:ind w:left="37" w:firstLine="10"/>
              <w:rPr>
                <w:rFonts w:ascii="Times New Roman" w:eastAsia="Calibri" w:hAnsi="Times New Roman" w:cs="Times New Roman"/>
                <w:color w:val="000000"/>
                <w:sz w:val="20"/>
                <w:highlight w:val="yellow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pl-PL"/>
              </w:rPr>
              <w:t>informacje o osiągnięciach naukowych i artystycznych pracowników zamieszcza się w Wykazie instytucji odpowiednio: PBN, Patenty i prawa ochronne, Osiągnięcia artystyczne</w:t>
            </w:r>
          </w:p>
        </w:tc>
      </w:tr>
    </w:tbl>
    <w:p w14:paraId="52A16D4D" w14:textId="6D529BAB" w:rsidR="00204A14" w:rsidRDefault="00204A14" w:rsidP="00E02E56"/>
    <w:p w14:paraId="152AD567" w14:textId="77777777" w:rsidR="00204A14" w:rsidRDefault="00204A14">
      <w:r>
        <w:br w:type="page"/>
      </w:r>
    </w:p>
    <w:p w14:paraId="5278549B" w14:textId="77777777" w:rsidR="00E02E56" w:rsidRDefault="00E02E56" w:rsidP="00E02E56"/>
    <w:tbl>
      <w:tblPr>
        <w:tblStyle w:val="Tabela-Siatka12"/>
        <w:tblpPr w:leftFromText="141" w:rightFromText="141" w:vertAnchor="text" w:tblpY="1"/>
        <w:tblOverlap w:val="never"/>
        <w:tblW w:w="4966" w:type="pct"/>
        <w:tblLayout w:type="fixed"/>
        <w:tblLook w:val="04A0" w:firstRow="1" w:lastRow="0" w:firstColumn="1" w:lastColumn="0" w:noHBand="0" w:noVBand="1"/>
      </w:tblPr>
      <w:tblGrid>
        <w:gridCol w:w="405"/>
        <w:gridCol w:w="2126"/>
        <w:gridCol w:w="2572"/>
        <w:gridCol w:w="2980"/>
        <w:gridCol w:w="1842"/>
        <w:gridCol w:w="1846"/>
        <w:gridCol w:w="3797"/>
        <w:gridCol w:w="19"/>
      </w:tblGrid>
      <w:tr w:rsidR="00E02E56" w:rsidRPr="00834438" w14:paraId="74F41215" w14:textId="77777777" w:rsidTr="00146A51">
        <w:trPr>
          <w:trHeight w:val="567"/>
        </w:trPr>
        <w:tc>
          <w:tcPr>
            <w:tcW w:w="5000" w:type="pct"/>
            <w:gridSpan w:val="8"/>
            <w:vAlign w:val="center"/>
          </w:tcPr>
          <w:p w14:paraId="15EB0A3A" w14:textId="77777777" w:rsidR="00E02E56" w:rsidRPr="00834438" w:rsidRDefault="00E02E56" w:rsidP="00146A51">
            <w:pPr>
              <w:keepNext/>
              <w:spacing w:line="276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</w:pPr>
            <w:r w:rsidRPr="00834438"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  <w:t xml:space="preserve">Wykaz instytucji systemu szkolnictwa wyższego i nauki </w:t>
            </w:r>
          </w:p>
        </w:tc>
      </w:tr>
      <w:tr w:rsidR="00E02E56" w:rsidRPr="0041754B" w14:paraId="1C65A840" w14:textId="77777777" w:rsidTr="00AD178C">
        <w:trPr>
          <w:trHeight w:val="3390"/>
        </w:trPr>
        <w:tc>
          <w:tcPr>
            <w:tcW w:w="130" w:type="pct"/>
            <w:vMerge w:val="restart"/>
            <w:vAlign w:val="center"/>
          </w:tcPr>
          <w:p w14:paraId="5266A69D" w14:textId="77777777" w:rsidR="00E02E56" w:rsidRPr="00834438" w:rsidRDefault="00E02E56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4712BFF5" w14:textId="77777777" w:rsidR="00E02E56" w:rsidRPr="0041754B" w:rsidRDefault="00E02E56" w:rsidP="00146A51">
            <w:pPr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INSTYTUCJE/</w:t>
            </w: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br/>
              <w:t>DZIAŁALNOŚĆ NAUKOWA</w:t>
            </w:r>
          </w:p>
          <w:p w14:paraId="355AFB90" w14:textId="77777777" w:rsidR="00E02E56" w:rsidRPr="0041754B" w:rsidRDefault="00E02E56" w:rsidP="00146A51">
            <w:pPr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edycja)</w:t>
            </w:r>
          </w:p>
        </w:tc>
        <w:tc>
          <w:tcPr>
            <w:tcW w:w="825" w:type="pct"/>
            <w:vAlign w:val="center"/>
          </w:tcPr>
          <w:p w14:paraId="7E7189D1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  <w:t>Opisy wpływu działalności naukowej na funkcjonowanie społeczeństwa i gospodarki</w:t>
            </w:r>
          </w:p>
        </w:tc>
        <w:tc>
          <w:tcPr>
            <w:tcW w:w="956" w:type="pct"/>
            <w:vAlign w:val="center"/>
          </w:tcPr>
          <w:p w14:paraId="64C11434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  <w:t>w terminie do 15 stycznia roku, w którym jest przeprowadzana ewaluacja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14:paraId="5E3103B4" w14:textId="7B6B3A9B" w:rsidR="00E02E56" w:rsidRPr="00AD178C" w:rsidRDefault="0063645C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nauki i współpracy międzynarodowej</w:t>
            </w:r>
          </w:p>
        </w:tc>
        <w:tc>
          <w:tcPr>
            <w:tcW w:w="592" w:type="pct"/>
            <w:vAlign w:val="center"/>
          </w:tcPr>
          <w:p w14:paraId="1967F10D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Przewodniczący Rad dyscyplin naukowych</w:t>
            </w:r>
          </w:p>
        </w:tc>
        <w:tc>
          <w:tcPr>
            <w:tcW w:w="1224" w:type="pct"/>
            <w:gridSpan w:val="2"/>
            <w:vAlign w:val="center"/>
          </w:tcPr>
          <w:p w14:paraId="43973F56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sz w:val="20"/>
                <w:lang w:val="pl-PL"/>
              </w:rPr>
              <w:t>–</w:t>
            </w:r>
            <w:r w:rsidRPr="0041754B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  <w:lang w:val="pl-PL"/>
              </w:rPr>
              <w:t xml:space="preserve"> opisy wpływu działalności naukowej na funkcjonowanie społeczeństwa i gospodarki zawierające informacje na temat związku między wynikami badań naukowych lub prac rozwojowych albo działalności naukowej w zakresie twórczości artystycznej a gospodarką, funkcjonowaniem administracji publicznej, ochroną zdrowia, kulturą i sztuką, ochroną środowiska naturalnego, bezpieczeństwem i obronnością państwa lub innymi czynnikami wpływającymi na rozwój cywilizacyjny społeczeństwa;</w:t>
            </w:r>
            <w:r w:rsidRPr="0041754B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  <w:lang w:val="pl-PL"/>
              </w:rPr>
              <w:br/>
            </w:r>
            <w:r w:rsidRPr="0041754B">
              <w:rPr>
                <w:rFonts w:ascii="Times New Roman" w:eastAsia="Calibri" w:hAnsi="Times New Roman" w:cs="Times New Roman"/>
                <w:sz w:val="20"/>
                <w:lang w:val="pl-PL"/>
              </w:rPr>
              <w:t>–</w:t>
            </w:r>
            <w:r w:rsidRPr="0041754B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  <w:lang w:val="pl-PL"/>
              </w:rPr>
              <w:t xml:space="preserve"> zamieszczanie dowodów wpływu w Systemie STUDNIA</w:t>
            </w:r>
          </w:p>
        </w:tc>
      </w:tr>
      <w:tr w:rsidR="00E02E56" w:rsidRPr="0041754B" w14:paraId="0DC347E1" w14:textId="77777777" w:rsidTr="00AD178C">
        <w:trPr>
          <w:trHeight w:val="1256"/>
        </w:trPr>
        <w:tc>
          <w:tcPr>
            <w:tcW w:w="130" w:type="pct"/>
            <w:vMerge/>
            <w:vAlign w:val="center"/>
          </w:tcPr>
          <w:p w14:paraId="02F46935" w14:textId="77777777" w:rsidR="00E02E56" w:rsidRPr="0041754B" w:rsidRDefault="00E02E56" w:rsidP="00146A51">
            <w:pPr>
              <w:numPr>
                <w:ilvl w:val="0"/>
                <w:numId w:val="7"/>
              </w:numPr>
              <w:ind w:left="226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7574D471" w14:textId="77777777" w:rsidR="00E02E56" w:rsidRPr="0041754B" w:rsidRDefault="00E02E56" w:rsidP="00146A51">
            <w:pPr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Align w:val="center"/>
          </w:tcPr>
          <w:p w14:paraId="1E06EA1E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  <w:t>Badania naukowe lub prace rozwojowe na rzecz obronności i bezpieczeństwa państwa objęte ochroną informacji niejawnych</w:t>
            </w:r>
          </w:p>
        </w:tc>
        <w:tc>
          <w:tcPr>
            <w:tcW w:w="956" w:type="pct"/>
            <w:vAlign w:val="center"/>
          </w:tcPr>
          <w:p w14:paraId="0A503D12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 terminie do dnia 30 września ostatniego roku objętego ewaluacją</w:t>
            </w:r>
          </w:p>
        </w:tc>
        <w:tc>
          <w:tcPr>
            <w:tcW w:w="591" w:type="pct"/>
            <w:vMerge/>
            <w:shd w:val="clear" w:color="auto" w:fill="auto"/>
            <w:vAlign w:val="center"/>
          </w:tcPr>
          <w:p w14:paraId="4343898C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</w:pPr>
          </w:p>
        </w:tc>
        <w:tc>
          <w:tcPr>
            <w:tcW w:w="592" w:type="pct"/>
            <w:vAlign w:val="center"/>
          </w:tcPr>
          <w:p w14:paraId="11008792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  <w:t>Dział Nauki</w:t>
            </w:r>
          </w:p>
        </w:tc>
        <w:tc>
          <w:tcPr>
            <w:tcW w:w="1224" w:type="pct"/>
            <w:gridSpan w:val="2"/>
            <w:vAlign w:val="center"/>
          </w:tcPr>
          <w:p w14:paraId="5C5D98FF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  <w:lang w:val="pl-PL"/>
              </w:rPr>
              <w:t>informacje, czy podmiot prowadzi badania naukowe lub prace rozwojowe na rzecz obronności i bezpieczeństwa państwa objęte ochroną informacji niejawnych, ze wskazaniem procentowego udziału czasu pracy poświęconego na tę działalność w czasie pracy związanym z działalnością naukową podmiotu ogółem w poszczególnych dyscyplinach</w:t>
            </w:r>
          </w:p>
        </w:tc>
      </w:tr>
      <w:tr w:rsidR="00E02E56" w:rsidRPr="0041754B" w14:paraId="6D14CE6B" w14:textId="77777777" w:rsidTr="00AD178C">
        <w:trPr>
          <w:trHeight w:val="1256"/>
        </w:trPr>
        <w:tc>
          <w:tcPr>
            <w:tcW w:w="130" w:type="pct"/>
            <w:vMerge/>
            <w:vAlign w:val="center"/>
          </w:tcPr>
          <w:p w14:paraId="17A94308" w14:textId="77777777" w:rsidR="00E02E56" w:rsidRPr="0041754B" w:rsidRDefault="00E02E56" w:rsidP="00146A51">
            <w:pPr>
              <w:numPr>
                <w:ilvl w:val="0"/>
                <w:numId w:val="7"/>
              </w:numPr>
              <w:ind w:left="226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537D3789" w14:textId="77777777" w:rsidR="00E02E56" w:rsidRPr="0041754B" w:rsidRDefault="00E02E56" w:rsidP="00146A51">
            <w:pPr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Align w:val="center"/>
          </w:tcPr>
          <w:p w14:paraId="05C8745D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  <w:t xml:space="preserve">Organy nadające stopnie naukowe i stopnie w zakresie sztuki </w:t>
            </w: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346 ust. 1 pkt 12 ustawy </w:t>
            </w:r>
            <w:proofErr w:type="spellStart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956" w:type="pct"/>
            <w:vAlign w:val="center"/>
          </w:tcPr>
          <w:p w14:paraId="7624D558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 terminie 21 dni od dnia zaistnienia zmiany</w:t>
            </w:r>
          </w:p>
        </w:tc>
        <w:tc>
          <w:tcPr>
            <w:tcW w:w="591" w:type="pct"/>
            <w:vMerge/>
            <w:shd w:val="clear" w:color="auto" w:fill="auto"/>
            <w:vAlign w:val="center"/>
          </w:tcPr>
          <w:p w14:paraId="7E198EB2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</w:pPr>
          </w:p>
        </w:tc>
        <w:tc>
          <w:tcPr>
            <w:tcW w:w="592" w:type="pct"/>
            <w:vAlign w:val="center"/>
          </w:tcPr>
          <w:p w14:paraId="35843B13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  <w:t>Dział Nauki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 w14:paraId="2CDB1DD9" w14:textId="27AE9CE5" w:rsidR="00E02E56" w:rsidRPr="00AD178C" w:rsidRDefault="00E02E56" w:rsidP="00146A51">
            <w:pPr>
              <w:rPr>
                <w:rFonts w:ascii="Times New Roman" w:eastAsia="Calibri" w:hAnsi="Times New Roman" w:cs="Times New Roman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  <w:lang w:val="pl-PL"/>
              </w:rPr>
              <w:t>wprowadzanie do Systemu POL-on informacji o organ</w:t>
            </w:r>
            <w:r w:rsidR="00EE3C90" w:rsidRPr="00AD178C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  <w:lang w:val="pl-PL"/>
              </w:rPr>
              <w:t>ie</w:t>
            </w:r>
            <w:r w:rsidRPr="00AD178C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  <w:lang w:val="pl-PL"/>
              </w:rPr>
              <w:t xml:space="preserve"> nadając</w:t>
            </w:r>
            <w:r w:rsidR="00EE3C90" w:rsidRPr="00AD178C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  <w:lang w:val="pl-PL"/>
              </w:rPr>
              <w:t>ym</w:t>
            </w:r>
            <w:r w:rsidRPr="00AD178C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  <w:lang w:val="pl-PL"/>
              </w:rPr>
              <w:t xml:space="preserve"> stopnie </w:t>
            </w:r>
            <w:r w:rsidR="00EE3C90" w:rsidRPr="00AD178C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  <w:lang w:val="pl-PL"/>
              </w:rPr>
              <w:t>w dyscyplinie lub dziedzinie oraz okres posiadania uprawnień do nadawania stopni</w:t>
            </w:r>
          </w:p>
        </w:tc>
      </w:tr>
      <w:tr w:rsidR="00E02E56" w:rsidRPr="0041754B" w14:paraId="3A699218" w14:textId="77777777" w:rsidTr="00AD178C">
        <w:trPr>
          <w:trHeight w:val="1252"/>
        </w:trPr>
        <w:tc>
          <w:tcPr>
            <w:tcW w:w="130" w:type="pct"/>
            <w:vAlign w:val="center"/>
          </w:tcPr>
          <w:p w14:paraId="523FCEBD" w14:textId="77777777" w:rsidR="00E02E56" w:rsidRPr="0041754B" w:rsidRDefault="00E02E56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Align w:val="center"/>
          </w:tcPr>
          <w:p w14:paraId="74EB09D7" w14:textId="77777777" w:rsidR="00E02E56" w:rsidRPr="0041754B" w:rsidRDefault="00E02E56" w:rsidP="00146A51">
            <w:pPr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KIERUNKI STUDIÓW</w:t>
            </w:r>
          </w:p>
          <w:p w14:paraId="77E56D7F" w14:textId="77777777" w:rsidR="00E02E56" w:rsidRPr="0041754B" w:rsidRDefault="00E02E56" w:rsidP="00146A51">
            <w:pPr>
              <w:ind w:left="72"/>
              <w:rPr>
                <w:rFonts w:ascii="Times New Roman" w:eastAsia="Calibri" w:hAnsi="Times New Roman" w:cs="Times New Roman"/>
                <w:color w:val="000000"/>
                <w:spacing w:val="-4"/>
                <w:w w:val="105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edycja/podgląd)</w:t>
            </w:r>
          </w:p>
        </w:tc>
        <w:tc>
          <w:tcPr>
            <w:tcW w:w="825" w:type="pct"/>
            <w:vAlign w:val="center"/>
          </w:tcPr>
          <w:p w14:paraId="37A68CA9" w14:textId="1EAD6CE9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informacje o studiach i opłatach pobieranych od studentów</w:t>
            </w:r>
          </w:p>
          <w:p w14:paraId="0B6EFC0D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346 ust. 1 pkt 6-9 ustawy </w:t>
            </w:r>
            <w:proofErr w:type="spellStart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8F64842" w14:textId="77777777" w:rsidR="00AD178C" w:rsidRPr="00AD178C" w:rsidRDefault="00AD178C" w:rsidP="00AD178C">
            <w:pPr>
              <w:pStyle w:val="Akapitzlist"/>
              <w:numPr>
                <w:ilvl w:val="0"/>
                <w:numId w:val="40"/>
              </w:numPr>
              <w:ind w:left="166" w:hanging="166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wprowadzanie </w:t>
            </w:r>
            <w:r w:rsidR="00E02E56"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w terminie 21 dni od dnia </w:t>
            </w:r>
            <w:r w:rsidR="00EE3C90"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rozpoczęcia prowadzenia</w:t>
            </w:r>
            <w:r w:rsidR="00E02E56"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studiów</w:t>
            </w:r>
          </w:p>
          <w:p w14:paraId="3BC82B3B" w14:textId="0A675E8F" w:rsidR="00E02E56" w:rsidRPr="00AD178C" w:rsidRDefault="00AD178C" w:rsidP="00AD178C">
            <w:pPr>
              <w:pStyle w:val="Akapitzlist"/>
              <w:numPr>
                <w:ilvl w:val="0"/>
                <w:numId w:val="40"/>
              </w:numPr>
              <w:ind w:left="166" w:hanging="166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aktualizacja </w:t>
            </w:r>
            <w:r w:rsidR="00EE3C90"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 terminie 21 dni od dnia zaistnienia zmiany</w:t>
            </w:r>
          </w:p>
        </w:tc>
        <w:tc>
          <w:tcPr>
            <w:tcW w:w="591" w:type="pct"/>
            <w:vAlign w:val="center"/>
          </w:tcPr>
          <w:p w14:paraId="092F4C3B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kształcenia</w:t>
            </w:r>
          </w:p>
        </w:tc>
        <w:tc>
          <w:tcPr>
            <w:tcW w:w="592" w:type="pct"/>
            <w:vAlign w:val="center"/>
          </w:tcPr>
          <w:p w14:paraId="768C2615" w14:textId="77777777" w:rsidR="00E02E56" w:rsidRPr="0041754B" w:rsidRDefault="00E02E56" w:rsidP="00146A5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  <w:t>Dział Kształcenia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 w14:paraId="799DEBBC" w14:textId="3C3112EA" w:rsidR="00E02E56" w:rsidRPr="00AD178C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  <w:lang w:val="pl-PL"/>
              </w:rPr>
              <w:t>wprowadzanie danych do Systemu POL-on na podstawie uchwał senatu w sprawie programów studiów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; zarządzeń rektora w sprawie: utworzenia </w:t>
            </w:r>
            <w:r w:rsidRPr="00AD178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  <w:t>studiów na kierunku, zaprzestania kształcenia</w:t>
            </w:r>
            <w:r w:rsidR="00EE3C90" w:rsidRPr="00AD178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  <w:t>, opłatach</w:t>
            </w:r>
          </w:p>
        </w:tc>
      </w:tr>
      <w:tr w:rsidR="00E02E56" w:rsidRPr="0041754B" w14:paraId="7A035146" w14:textId="77777777" w:rsidTr="00AD178C">
        <w:trPr>
          <w:trHeight w:val="1128"/>
        </w:trPr>
        <w:tc>
          <w:tcPr>
            <w:tcW w:w="130" w:type="pct"/>
            <w:vAlign w:val="center"/>
          </w:tcPr>
          <w:p w14:paraId="7F1673DD" w14:textId="77777777" w:rsidR="00E02E56" w:rsidRPr="0041754B" w:rsidRDefault="00E02E56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Align w:val="center"/>
          </w:tcPr>
          <w:p w14:paraId="1B67DAA0" w14:textId="77777777" w:rsidR="00E02E56" w:rsidRPr="0041754B" w:rsidRDefault="00E02E56" w:rsidP="00146A51">
            <w:pPr>
              <w:spacing w:before="120"/>
              <w:ind w:left="74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STUDIA DOKTORANCKIE (POL-on1)</w:t>
            </w: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br/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podgląd)</w:t>
            </w:r>
          </w:p>
        </w:tc>
        <w:tc>
          <w:tcPr>
            <w:tcW w:w="825" w:type="pct"/>
            <w:vAlign w:val="center"/>
          </w:tcPr>
          <w:p w14:paraId="7A3AF0FB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prowadzone studia doktoranckie utworzone </w:t>
            </w: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przed wejściem w życie </w:t>
            </w: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ustawy </w:t>
            </w:r>
            <w:proofErr w:type="spellStart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</w:p>
        </w:tc>
        <w:tc>
          <w:tcPr>
            <w:tcW w:w="956" w:type="pct"/>
            <w:vAlign w:val="center"/>
          </w:tcPr>
          <w:p w14:paraId="423BCA9D" w14:textId="77777777" w:rsidR="00E02E56" w:rsidRPr="0041754B" w:rsidRDefault="00E02E56" w:rsidP="00146A51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dane nie podlegają edycji.</w:t>
            </w:r>
          </w:p>
        </w:tc>
        <w:tc>
          <w:tcPr>
            <w:tcW w:w="591" w:type="pct"/>
            <w:vAlign w:val="center"/>
          </w:tcPr>
          <w:p w14:paraId="0AD8C593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kształcenia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14:paraId="39205864" w14:textId="77777777" w:rsidR="00E02E56" w:rsidRPr="0041754B" w:rsidRDefault="00E02E56" w:rsidP="00146A5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  <w:t>Dział Kształcenia</w:t>
            </w:r>
          </w:p>
        </w:tc>
        <w:tc>
          <w:tcPr>
            <w:tcW w:w="12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D2D0" w14:textId="03A01350" w:rsidR="00E02E56" w:rsidRPr="00AD178C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Informacje o prowadzonych studiach doktoranckich </w:t>
            </w:r>
            <w:r w:rsidRPr="00AD178C">
              <w:rPr>
                <w:rFonts w:ascii="Times New Roman" w:eastAsia="Calibri" w:hAnsi="Times New Roman" w:cs="Times New Roman"/>
                <w:color w:val="000000"/>
                <w:spacing w:val="-4"/>
                <w:w w:val="105"/>
                <w:sz w:val="20"/>
                <w:lang w:val="pl-PL"/>
              </w:rPr>
              <w:t>do dnia 31 grudnia 202</w:t>
            </w:r>
            <w:r w:rsidR="00EE3C90" w:rsidRPr="00AD178C">
              <w:rPr>
                <w:rFonts w:ascii="Times New Roman" w:eastAsia="Calibri" w:hAnsi="Times New Roman" w:cs="Times New Roman"/>
                <w:color w:val="000000"/>
                <w:spacing w:val="-4"/>
                <w:w w:val="105"/>
                <w:sz w:val="20"/>
                <w:lang w:val="pl-PL"/>
              </w:rPr>
              <w:t>4</w:t>
            </w:r>
            <w:r w:rsidRPr="00AD178C">
              <w:rPr>
                <w:rFonts w:ascii="Times New Roman" w:eastAsia="Calibri" w:hAnsi="Times New Roman" w:cs="Times New Roman"/>
                <w:color w:val="000000"/>
                <w:spacing w:val="-4"/>
                <w:w w:val="105"/>
                <w:sz w:val="20"/>
                <w:lang w:val="pl-PL"/>
              </w:rPr>
              <w:t xml:space="preserve"> r.</w:t>
            </w:r>
          </w:p>
        </w:tc>
      </w:tr>
      <w:tr w:rsidR="00E02E56" w:rsidRPr="0041754B" w14:paraId="15548199" w14:textId="77777777" w:rsidTr="00146A51">
        <w:trPr>
          <w:trHeight w:val="1417"/>
        </w:trPr>
        <w:tc>
          <w:tcPr>
            <w:tcW w:w="130" w:type="pct"/>
            <w:vMerge w:val="restart"/>
            <w:vAlign w:val="center"/>
          </w:tcPr>
          <w:p w14:paraId="6C51D0DB" w14:textId="77777777" w:rsidR="00E02E56" w:rsidRPr="0041754B" w:rsidRDefault="00E02E56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19C64717" w14:textId="77777777" w:rsidR="00E02E56" w:rsidRPr="0041754B" w:rsidRDefault="00E02E56" w:rsidP="00146A51">
            <w:pPr>
              <w:spacing w:before="60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 xml:space="preserve">INWESTYCJE </w:t>
            </w:r>
          </w:p>
          <w:p w14:paraId="66A1F5A0" w14:textId="77777777" w:rsidR="00E02E56" w:rsidRPr="0041754B" w:rsidRDefault="00E02E56" w:rsidP="00146A51">
            <w:pPr>
              <w:spacing w:before="60"/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 xml:space="preserve">(typ dostępu: edycja/podgląd); </w:t>
            </w:r>
          </w:p>
          <w:p w14:paraId="6E58E4C5" w14:textId="77777777" w:rsidR="00E02E56" w:rsidRPr="0041754B" w:rsidRDefault="00E02E56" w:rsidP="00146A51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346 ust. 1 pkt 13 i 14 ustawy </w:t>
            </w:r>
            <w:proofErr w:type="spellStart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825" w:type="pct"/>
            <w:vMerge w:val="restart"/>
            <w:vAlign w:val="center"/>
          </w:tcPr>
          <w:p w14:paraId="634D5E1D" w14:textId="77777777" w:rsidR="00E02E56" w:rsidRPr="0041754B" w:rsidRDefault="00E02E56" w:rsidP="00146A51">
            <w:pPr>
              <w:pStyle w:val="Akapitzlist"/>
              <w:ind w:left="196" w:hanging="196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41754B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1) inwestycje związane z kształceniem:</w:t>
            </w:r>
          </w:p>
          <w:p w14:paraId="2A2064D0" w14:textId="77777777" w:rsidR="00E02E56" w:rsidRPr="0041754B" w:rsidRDefault="00E02E56" w:rsidP="00146A51">
            <w:pPr>
              <w:pStyle w:val="Akapitzlist"/>
              <w:numPr>
                <w:ilvl w:val="0"/>
                <w:numId w:val="34"/>
              </w:numPr>
              <w:ind w:left="196" w:hanging="141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41754B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budowlane,</w:t>
            </w:r>
          </w:p>
          <w:p w14:paraId="37C85714" w14:textId="77777777" w:rsidR="00E02E56" w:rsidRPr="0041754B" w:rsidRDefault="00E02E56" w:rsidP="00146A51">
            <w:pPr>
              <w:pStyle w:val="Akapitzlist"/>
              <w:numPr>
                <w:ilvl w:val="0"/>
                <w:numId w:val="34"/>
              </w:numPr>
              <w:ind w:left="196" w:hanging="141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pl-PL"/>
              </w:rPr>
              <w:t>zakup nieruchomości i pozostałych środków trwałych,</w:t>
            </w:r>
          </w:p>
          <w:p w14:paraId="1BC17A1A" w14:textId="77777777" w:rsidR="00E02E56" w:rsidRPr="0041754B" w:rsidRDefault="00E02E56" w:rsidP="00146A51">
            <w:pPr>
              <w:pStyle w:val="Akapitzlist"/>
              <w:numPr>
                <w:ilvl w:val="0"/>
                <w:numId w:val="34"/>
              </w:numPr>
              <w:ind w:left="196" w:hanging="141"/>
              <w:contextualSpacing w:val="0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41754B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współfinansowane ze źródeł zagranicznych;</w:t>
            </w:r>
          </w:p>
          <w:p w14:paraId="6875F722" w14:textId="77777777" w:rsidR="00E02E56" w:rsidRPr="0041754B" w:rsidRDefault="00E02E56" w:rsidP="00146A51">
            <w:pPr>
              <w:pStyle w:val="Akapitzlist"/>
              <w:spacing w:before="40"/>
              <w:ind w:left="196" w:hanging="141"/>
              <w:contextualSpacing w:val="0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pl-PL"/>
              </w:rPr>
              <w:t>2) inwestycje związane z działalnością naukową:</w:t>
            </w:r>
          </w:p>
          <w:p w14:paraId="1096BC54" w14:textId="77777777" w:rsidR="00E02E56" w:rsidRPr="0041754B" w:rsidRDefault="00E02E56" w:rsidP="00146A51">
            <w:pPr>
              <w:pStyle w:val="Akapitzlist"/>
              <w:keepNext/>
              <w:numPr>
                <w:ilvl w:val="0"/>
                <w:numId w:val="35"/>
              </w:numPr>
              <w:ind w:left="196" w:hanging="142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noProof/>
                <w:color w:val="000000"/>
                <w:sz w:val="20"/>
                <w:lang w:val="pl-PL"/>
              </w:rPr>
              <w:t xml:space="preserve">aparatura naukowo-badawcza o wartości przekraczającej </w:t>
            </w:r>
            <w:r w:rsidRPr="0041754B">
              <w:rPr>
                <w:rFonts w:ascii="Times New Roman" w:eastAsia="Calibri" w:hAnsi="Times New Roman" w:cs="Times New Roman"/>
                <w:noProof/>
                <w:color w:val="000000"/>
                <w:spacing w:val="-12"/>
                <w:sz w:val="20"/>
                <w:lang w:val="pl-PL"/>
              </w:rPr>
              <w:t>500 000 zł,</w:t>
            </w:r>
          </w:p>
          <w:p w14:paraId="01C3A85A" w14:textId="77777777" w:rsidR="00E02E56" w:rsidRPr="0041754B" w:rsidRDefault="00E02E56" w:rsidP="00146A51">
            <w:pPr>
              <w:pStyle w:val="Akapitzlist"/>
              <w:keepNext/>
              <w:numPr>
                <w:ilvl w:val="0"/>
                <w:numId w:val="35"/>
              </w:numPr>
              <w:ind w:left="196" w:hanging="142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noProof/>
                <w:color w:val="000000"/>
                <w:sz w:val="20"/>
                <w:lang w:val="pl-PL"/>
              </w:rPr>
              <w:t>infrastruktura informatyczna (KDM, LAN, MSK, inna) o wartości przekraczającej 500 000 zł</w:t>
            </w:r>
            <w:r w:rsidRPr="0041754B">
              <w:rPr>
                <w:rFonts w:ascii="Times New Roman" w:eastAsia="Calibri" w:hAnsi="Times New Roman" w:cs="Times New Roman"/>
                <w:noProof/>
                <w:color w:val="000000"/>
                <w:spacing w:val="-6"/>
                <w:sz w:val="20"/>
                <w:lang w:val="pl-PL"/>
              </w:rPr>
              <w:t>,</w:t>
            </w:r>
          </w:p>
          <w:p w14:paraId="4A1E4343" w14:textId="77777777" w:rsidR="00E02E56" w:rsidRPr="0041754B" w:rsidRDefault="00E02E56" w:rsidP="00146A51">
            <w:pPr>
              <w:pStyle w:val="Akapitzlist"/>
              <w:keepNext/>
              <w:numPr>
                <w:ilvl w:val="0"/>
                <w:numId w:val="35"/>
              </w:numPr>
              <w:ind w:left="196" w:hanging="142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41754B">
              <w:rPr>
                <w:rFonts w:ascii="Times New Roman" w:eastAsia="Calibri" w:hAnsi="Times New Roman" w:cs="Times New Roman"/>
                <w:noProof/>
                <w:color w:val="000000"/>
                <w:spacing w:val="-6"/>
                <w:sz w:val="20"/>
                <w:szCs w:val="20"/>
              </w:rPr>
              <w:t>budowlane,</w:t>
            </w:r>
          </w:p>
          <w:p w14:paraId="06072E86" w14:textId="77777777" w:rsidR="00E02E56" w:rsidRPr="0041754B" w:rsidRDefault="00E02E56" w:rsidP="00146A51">
            <w:pPr>
              <w:pStyle w:val="Akapitzlist"/>
              <w:keepNext/>
              <w:numPr>
                <w:ilvl w:val="0"/>
                <w:numId w:val="35"/>
              </w:numPr>
              <w:ind w:left="196" w:hanging="142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41754B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w zakresie zakupu nieruchomości,</w:t>
            </w:r>
          </w:p>
          <w:p w14:paraId="5C90723E" w14:textId="77777777" w:rsidR="00E02E56" w:rsidRPr="0041754B" w:rsidRDefault="00E02E56" w:rsidP="00146A51">
            <w:pPr>
              <w:pStyle w:val="Akapitzlist"/>
              <w:keepNext/>
              <w:numPr>
                <w:ilvl w:val="0"/>
                <w:numId w:val="35"/>
              </w:numPr>
              <w:ind w:left="196" w:hanging="142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41754B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współfinansowane ze źródeł zagranicznych;</w:t>
            </w:r>
          </w:p>
          <w:p w14:paraId="2C7B8AC4" w14:textId="77777777" w:rsidR="00E02E56" w:rsidRPr="0041754B" w:rsidRDefault="00E02E56" w:rsidP="00146A51">
            <w:pPr>
              <w:pStyle w:val="Akapitzlist"/>
              <w:ind w:left="0"/>
              <w:rPr>
                <w:rFonts w:ascii="Times New Roman" w:eastAsia="Calibri" w:hAnsi="Times New Roman" w:cs="Times New Roman"/>
                <w:noProof/>
                <w:color w:val="000000"/>
                <w:spacing w:val="-2"/>
                <w:sz w:val="20"/>
              </w:rPr>
            </w:pPr>
            <w:r w:rsidRPr="0041754B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3) inne</w:t>
            </w:r>
          </w:p>
        </w:tc>
        <w:tc>
          <w:tcPr>
            <w:tcW w:w="956" w:type="pct"/>
            <w:vMerge w:val="restart"/>
            <w:vAlign w:val="center"/>
          </w:tcPr>
          <w:p w14:paraId="1A875DAB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 terminie do dnia 31 marca następnego roku, według stanu na dzień 31 grudnia</w:t>
            </w:r>
          </w:p>
        </w:tc>
        <w:tc>
          <w:tcPr>
            <w:tcW w:w="591" w:type="pct"/>
            <w:vMerge w:val="restart"/>
            <w:vAlign w:val="center"/>
          </w:tcPr>
          <w:p w14:paraId="56212224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Kanclerz</w:t>
            </w:r>
            <w:r w:rsidRPr="0041754B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br/>
            </w:r>
            <w:r w:rsidRPr="0041754B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lang w:val="pl-PL"/>
              </w:rPr>
              <w:t>Dziekan</w:t>
            </w:r>
          </w:p>
        </w:tc>
        <w:tc>
          <w:tcPr>
            <w:tcW w:w="592" w:type="pct"/>
            <w:tcBorders>
              <w:bottom w:val="dotted" w:sz="4" w:space="0" w:color="auto"/>
            </w:tcBorders>
            <w:vAlign w:val="center"/>
          </w:tcPr>
          <w:p w14:paraId="5027A1AF" w14:textId="77777777" w:rsidR="00E02E56" w:rsidRPr="0041754B" w:rsidRDefault="00E02E56" w:rsidP="00146A51">
            <w:pPr>
              <w:spacing w:before="120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Wydział</w:t>
            </w:r>
          </w:p>
        </w:tc>
        <w:tc>
          <w:tcPr>
            <w:tcW w:w="1224" w:type="pct"/>
            <w:gridSpan w:val="2"/>
            <w:tcBorders>
              <w:bottom w:val="dotted" w:sz="4" w:space="0" w:color="auto"/>
            </w:tcBorders>
            <w:vAlign w:val="center"/>
          </w:tcPr>
          <w:p w14:paraId="1B7291EA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wprowadzanie danych do Systemu POL-on  w zakresie inwestycji dotyczących wydziału</w:t>
            </w:r>
          </w:p>
        </w:tc>
      </w:tr>
      <w:tr w:rsidR="00E02E56" w:rsidRPr="0041754B" w14:paraId="72A823E6" w14:textId="77777777" w:rsidTr="00146A51">
        <w:trPr>
          <w:trHeight w:val="1814"/>
        </w:trPr>
        <w:tc>
          <w:tcPr>
            <w:tcW w:w="130" w:type="pct"/>
            <w:vMerge/>
            <w:vAlign w:val="center"/>
          </w:tcPr>
          <w:p w14:paraId="65FC77E9" w14:textId="77777777" w:rsidR="00E02E56" w:rsidRPr="0041754B" w:rsidRDefault="00E02E56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219121BA" w14:textId="77777777" w:rsidR="00E02E56" w:rsidRPr="0041754B" w:rsidRDefault="00E02E56" w:rsidP="00146A51">
            <w:pPr>
              <w:spacing w:before="60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Merge/>
            <w:vAlign w:val="center"/>
          </w:tcPr>
          <w:p w14:paraId="57C7AE9E" w14:textId="77777777" w:rsidR="00E02E56" w:rsidRPr="0041754B" w:rsidRDefault="00E02E56" w:rsidP="00146A51">
            <w:pPr>
              <w:pStyle w:val="Akapitzlist"/>
              <w:numPr>
                <w:ilvl w:val="0"/>
                <w:numId w:val="36"/>
              </w:numPr>
              <w:ind w:left="213" w:right="-137" w:hanging="284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2282B945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0C0A45B1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03E91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Dział Techniczny</w:t>
            </w:r>
          </w:p>
        </w:tc>
        <w:tc>
          <w:tcPr>
            <w:tcW w:w="1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CFB0B" w14:textId="77777777" w:rsidR="00E02E56" w:rsidRPr="0041754B" w:rsidRDefault="00E02E56" w:rsidP="00146A51">
            <w:pPr>
              <w:ind w:left="142" w:hanging="142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– weryfikacja poprawności wprowadzonych danych;</w:t>
            </w:r>
          </w:p>
          <w:p w14:paraId="0607C1F2" w14:textId="77777777" w:rsidR="00E02E56" w:rsidRPr="0041754B" w:rsidRDefault="00E02E56" w:rsidP="00146A51">
            <w:pPr>
              <w:ind w:left="170" w:hanging="170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– wprowadzanie danych do Systemu POL-on w zakresie inwestycji dotyczących pozostałych jednostek organizacyjnych</w:t>
            </w:r>
          </w:p>
        </w:tc>
      </w:tr>
      <w:tr w:rsidR="00E02E56" w:rsidRPr="0041754B" w14:paraId="3BEA879F" w14:textId="77777777" w:rsidTr="00146A51">
        <w:trPr>
          <w:trHeight w:val="2665"/>
        </w:trPr>
        <w:tc>
          <w:tcPr>
            <w:tcW w:w="130" w:type="pct"/>
            <w:vMerge/>
            <w:vAlign w:val="center"/>
          </w:tcPr>
          <w:p w14:paraId="3776173B" w14:textId="77777777" w:rsidR="00E02E56" w:rsidRPr="0041754B" w:rsidRDefault="00E02E56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486602D5" w14:textId="77777777" w:rsidR="00E02E56" w:rsidRPr="0041754B" w:rsidRDefault="00E02E56" w:rsidP="00146A51">
            <w:pPr>
              <w:spacing w:before="60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Merge/>
            <w:vAlign w:val="center"/>
          </w:tcPr>
          <w:p w14:paraId="0C877B66" w14:textId="77777777" w:rsidR="00E02E56" w:rsidRPr="0041754B" w:rsidRDefault="00E02E56" w:rsidP="00146A51">
            <w:pPr>
              <w:pStyle w:val="Akapitzlist"/>
              <w:numPr>
                <w:ilvl w:val="0"/>
                <w:numId w:val="36"/>
              </w:numPr>
              <w:ind w:left="213" w:right="-137" w:hanging="284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4495BF9C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3FE4AF6B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2A7D5A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</w:rPr>
              <w:t xml:space="preserve">Dział </w:t>
            </w: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Nauki</w:t>
            </w:r>
          </w:p>
        </w:tc>
        <w:tc>
          <w:tcPr>
            <w:tcW w:w="1224" w:type="pct"/>
            <w:gridSpan w:val="2"/>
            <w:tcBorders>
              <w:top w:val="dotted" w:sz="4" w:space="0" w:color="auto"/>
            </w:tcBorders>
            <w:vAlign w:val="center"/>
          </w:tcPr>
          <w:p w14:paraId="5017CB99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weryfikacja poprawności wprowadzonych danych dotyczących inwestycji związanych z działalnością naukową</w:t>
            </w:r>
          </w:p>
        </w:tc>
      </w:tr>
      <w:tr w:rsidR="00E02E56" w:rsidRPr="0041754B" w14:paraId="371FB11B" w14:textId="77777777" w:rsidTr="00146A51">
        <w:trPr>
          <w:trHeight w:val="1411"/>
        </w:trPr>
        <w:tc>
          <w:tcPr>
            <w:tcW w:w="130" w:type="pct"/>
            <w:vMerge w:val="restart"/>
            <w:vAlign w:val="center"/>
          </w:tcPr>
          <w:p w14:paraId="2F61ACD7" w14:textId="77777777" w:rsidR="00E02E56" w:rsidRPr="0041754B" w:rsidRDefault="00E02E56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513071EC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PATENTY I PRAWA OCHRONNE</w:t>
            </w:r>
          </w:p>
          <w:p w14:paraId="4A8F3EF4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edycja/podgląd)</w:t>
            </w:r>
          </w:p>
        </w:tc>
        <w:tc>
          <w:tcPr>
            <w:tcW w:w="825" w:type="pct"/>
            <w:vMerge w:val="restart"/>
            <w:vAlign w:val="center"/>
          </w:tcPr>
          <w:p w14:paraId="746EF6C5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informacje o uzyskanych patentach na wynalazki lub prawach ochronnych na wzory użytkowe oraz uzyskanych wyłącznych prawach hodowców do odmian roślin</w:t>
            </w:r>
          </w:p>
          <w:p w14:paraId="5FFDE57E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346 ust. 1 pkt 5 ustawy </w:t>
            </w:r>
            <w:proofErr w:type="spellStart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956" w:type="pct"/>
            <w:vMerge w:val="restart"/>
            <w:vAlign w:val="center"/>
          </w:tcPr>
          <w:p w14:paraId="2A59EB6A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 terminie do dnia 31 grudnia roku następującego po roku zaistnienia zmiany;</w:t>
            </w:r>
          </w:p>
          <w:p w14:paraId="56A916C6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*w przypadku osiągnięć naukowych uzyskanych w roku poprzedzającym rok przeprowadzenia ewaluacji jakości działalności naukowej dane dotyczące tych osiągnięć wprowadza się w terminie do dnia 15 stycznia roku, w którym ewaluacja jest przeprowadzana</w:t>
            </w:r>
          </w:p>
        </w:tc>
        <w:tc>
          <w:tcPr>
            <w:tcW w:w="591" w:type="pct"/>
            <w:vMerge w:val="restart"/>
            <w:vAlign w:val="center"/>
          </w:tcPr>
          <w:p w14:paraId="2FDB9EE5" w14:textId="49E3B7BF" w:rsidR="00E02E56" w:rsidRPr="00AD178C" w:rsidRDefault="0063645C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nauki i współpracy międzynarodowej</w:t>
            </w:r>
          </w:p>
        </w:tc>
        <w:tc>
          <w:tcPr>
            <w:tcW w:w="59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6B7F6D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Dział Wynalazczości i Ochrony Patentowej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042FF9" w14:textId="77593743" w:rsidR="00E02E56" w:rsidRPr="0041754B" w:rsidRDefault="00E02E56" w:rsidP="00146A51">
            <w:pPr>
              <w:keepNext/>
              <w:ind w:left="31" w:firstLine="4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  <w:t>wprowadzanie danych do systemu Panel.zut.edu.pl</w:t>
            </w: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na podstawie opisów patentowych albo ochronnych oraz</w:t>
            </w:r>
          </w:p>
          <w:p w14:paraId="45B11FD9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uzyskanych praw hodowcy do odmiany rośliny</w:t>
            </w:r>
          </w:p>
        </w:tc>
      </w:tr>
      <w:tr w:rsidR="00E02E56" w:rsidRPr="0041754B" w14:paraId="291759A3" w14:textId="77777777" w:rsidTr="00146A51">
        <w:trPr>
          <w:trHeight w:val="1261"/>
        </w:trPr>
        <w:tc>
          <w:tcPr>
            <w:tcW w:w="130" w:type="pct"/>
            <w:vMerge/>
            <w:vAlign w:val="center"/>
          </w:tcPr>
          <w:p w14:paraId="55DA3A84" w14:textId="77777777" w:rsidR="00E02E56" w:rsidRPr="0041754B" w:rsidRDefault="00E02E56" w:rsidP="00146A51">
            <w:pPr>
              <w:keepNext/>
              <w:numPr>
                <w:ilvl w:val="0"/>
                <w:numId w:val="13"/>
              </w:numPr>
              <w:ind w:left="414" w:hanging="35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3003AE66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Merge/>
          </w:tcPr>
          <w:p w14:paraId="18464DBB" w14:textId="77777777" w:rsidR="00E02E56" w:rsidRPr="0041754B" w:rsidRDefault="00E02E56" w:rsidP="00146A51">
            <w:pPr>
              <w:keepNext/>
              <w:spacing w:after="24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5C20CE22" w14:textId="77777777" w:rsidR="00E02E56" w:rsidRPr="0041754B" w:rsidRDefault="00E02E56" w:rsidP="00146A51">
            <w:pPr>
              <w:keepNext/>
              <w:spacing w:after="24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7190C7F7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431DC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Przewodniczący Rad dyscyplin naukowych</w:t>
            </w:r>
          </w:p>
        </w:tc>
        <w:tc>
          <w:tcPr>
            <w:tcW w:w="1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9AABF" w14:textId="34A9EA1F" w:rsidR="00E02E56" w:rsidRPr="0041754B" w:rsidRDefault="00E02E56" w:rsidP="00146A51">
            <w:pPr>
              <w:ind w:left="169" w:hanging="142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- uzupełnianie streszczeń opisów w systemie panel.zut.edu.pl, </w:t>
            </w:r>
          </w:p>
          <w:p w14:paraId="6CE85BD1" w14:textId="77777777" w:rsidR="00E02E56" w:rsidRPr="0041754B" w:rsidRDefault="00E02E56" w:rsidP="00146A51">
            <w:pPr>
              <w:keepNext/>
              <w:ind w:left="169" w:hanging="142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- bieżąca weryfikacja poprawności danych przekazanych do Systemu POL-on</w:t>
            </w:r>
          </w:p>
        </w:tc>
      </w:tr>
      <w:tr w:rsidR="00E02E56" w:rsidRPr="0041754B" w14:paraId="1ABE2122" w14:textId="77777777" w:rsidTr="00146A51">
        <w:trPr>
          <w:trHeight w:val="702"/>
        </w:trPr>
        <w:tc>
          <w:tcPr>
            <w:tcW w:w="130" w:type="pct"/>
            <w:vMerge/>
            <w:vAlign w:val="center"/>
          </w:tcPr>
          <w:p w14:paraId="7FD68DAA" w14:textId="77777777" w:rsidR="00E02E56" w:rsidRPr="0041754B" w:rsidRDefault="00E02E56" w:rsidP="00146A51">
            <w:pPr>
              <w:keepNext/>
              <w:numPr>
                <w:ilvl w:val="0"/>
                <w:numId w:val="13"/>
              </w:numPr>
              <w:ind w:left="414" w:hanging="35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6505AF96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Merge/>
          </w:tcPr>
          <w:p w14:paraId="262DFF03" w14:textId="77777777" w:rsidR="00E02E56" w:rsidRPr="0041754B" w:rsidRDefault="00E02E56" w:rsidP="00146A51">
            <w:pPr>
              <w:keepNext/>
              <w:spacing w:after="24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4D9CD0AF" w14:textId="77777777" w:rsidR="00E02E56" w:rsidRPr="0041754B" w:rsidRDefault="00E02E56" w:rsidP="00146A51">
            <w:pPr>
              <w:keepNext/>
              <w:spacing w:after="24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13FEA511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F2856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pl-PL"/>
              </w:rPr>
              <w:t>Koordynator Informatyzacji Procesów</w:t>
            </w:r>
          </w:p>
        </w:tc>
        <w:tc>
          <w:tcPr>
            <w:tcW w:w="1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B36B1" w14:textId="75876693" w:rsidR="00E02E56" w:rsidRPr="0041754B" w:rsidRDefault="00E02E56" w:rsidP="00146A51">
            <w:pPr>
              <w:keepNext/>
              <w:ind w:left="169" w:hanging="142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import danych z systemu panel.zut.edu.pl</w:t>
            </w:r>
          </w:p>
        </w:tc>
      </w:tr>
      <w:tr w:rsidR="00E02E56" w:rsidRPr="0041754B" w14:paraId="4C108692" w14:textId="77777777" w:rsidTr="00146A51">
        <w:trPr>
          <w:trHeight w:val="698"/>
        </w:trPr>
        <w:tc>
          <w:tcPr>
            <w:tcW w:w="130" w:type="pct"/>
            <w:vMerge/>
            <w:vAlign w:val="center"/>
          </w:tcPr>
          <w:p w14:paraId="0B09E082" w14:textId="77777777" w:rsidR="00E02E56" w:rsidRPr="0041754B" w:rsidRDefault="00E02E56" w:rsidP="00146A51">
            <w:pPr>
              <w:numPr>
                <w:ilvl w:val="0"/>
                <w:numId w:val="13"/>
              </w:numPr>
              <w:ind w:left="414" w:hanging="35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14F695D3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Merge/>
          </w:tcPr>
          <w:p w14:paraId="52DE74C7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3B32C7D1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26286861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3927B4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Wydział</w:t>
            </w:r>
          </w:p>
        </w:tc>
        <w:tc>
          <w:tcPr>
            <w:tcW w:w="1224" w:type="pct"/>
            <w:gridSpan w:val="2"/>
            <w:tcBorders>
              <w:top w:val="dotted" w:sz="4" w:space="0" w:color="auto"/>
            </w:tcBorders>
            <w:vAlign w:val="center"/>
          </w:tcPr>
          <w:p w14:paraId="66B515C1" w14:textId="77777777" w:rsidR="00E02E56" w:rsidRPr="0041754B" w:rsidRDefault="00E02E56" w:rsidP="00146A51">
            <w:pPr>
              <w:ind w:left="28" w:firstLine="1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bieżąca weryfikacja poprawności danych przekazanych do Systemu POL-on</w:t>
            </w:r>
          </w:p>
        </w:tc>
      </w:tr>
      <w:tr w:rsidR="0063645C" w:rsidRPr="0041754B" w14:paraId="23108A84" w14:textId="77777777" w:rsidTr="00384EE9">
        <w:trPr>
          <w:trHeight w:val="2298"/>
        </w:trPr>
        <w:tc>
          <w:tcPr>
            <w:tcW w:w="130" w:type="pct"/>
            <w:vMerge w:val="restart"/>
            <w:vAlign w:val="center"/>
          </w:tcPr>
          <w:p w14:paraId="310779BD" w14:textId="77777777" w:rsidR="0063645C" w:rsidRPr="0041754B" w:rsidRDefault="0063645C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06D61451" w14:textId="77777777" w:rsidR="0063645C" w:rsidRPr="0041754B" w:rsidRDefault="0063645C" w:rsidP="00146A51">
            <w:pPr>
              <w:keepNext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PROJEKTY NAUKOWE</w:t>
            </w: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br/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edycja/podgląd)</w:t>
            </w:r>
          </w:p>
        </w:tc>
        <w:tc>
          <w:tcPr>
            <w:tcW w:w="825" w:type="pct"/>
            <w:vMerge w:val="restart"/>
            <w:vAlign w:val="center"/>
          </w:tcPr>
          <w:p w14:paraId="5DD613EF" w14:textId="5023C040" w:rsidR="0063645C" w:rsidRPr="00AD178C" w:rsidRDefault="0063645C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dane o realizowanych projektach w zakresie badań naukowych, prac rozwojowych lub upowszechniania nauki</w:t>
            </w:r>
          </w:p>
          <w:p w14:paraId="78C78D9D" w14:textId="77777777" w:rsidR="0063645C" w:rsidRPr="00AD178C" w:rsidRDefault="0063645C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346 ust. 1 pkt 5 ustawy </w:t>
            </w:r>
            <w:proofErr w:type="spellStart"/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956" w:type="pct"/>
            <w:vMerge w:val="restart"/>
            <w:vAlign w:val="center"/>
          </w:tcPr>
          <w:p w14:paraId="1A90BF6A" w14:textId="77777777" w:rsidR="0063645C" w:rsidRPr="00AD178C" w:rsidRDefault="0063645C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  <w:lang w:val="pl-PL"/>
              </w:rPr>
              <w:t>w terminie 21 dni</w:t>
            </w:r>
          </w:p>
        </w:tc>
        <w:tc>
          <w:tcPr>
            <w:tcW w:w="591" w:type="pct"/>
            <w:vMerge w:val="restart"/>
            <w:vAlign w:val="center"/>
          </w:tcPr>
          <w:p w14:paraId="3E0C1741" w14:textId="7ED5D6B3" w:rsidR="0063645C" w:rsidRPr="00AD178C" w:rsidRDefault="0063645C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nauki i współpracy międzynarodowej</w:t>
            </w: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14:paraId="70E4F8F8" w14:textId="5A96A03E" w:rsidR="0063645C" w:rsidRPr="00AD178C" w:rsidRDefault="0063645C" w:rsidP="0063645C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Dział Wsparcia Projektów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C5A74" w14:textId="77777777" w:rsidR="0063645C" w:rsidRPr="00AD178C" w:rsidRDefault="0063645C" w:rsidP="006A3F6F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  <w:t>- wprowadzanie do systemu Simple ERP/EOD danych o realizowanych projektach w zakresie badań naukowych, prac rozwojowych lub upowszechniania nauki</w:t>
            </w:r>
          </w:p>
          <w:p w14:paraId="1B303290" w14:textId="1A490F6A" w:rsidR="0063645C" w:rsidRPr="00AD178C" w:rsidRDefault="0063645C" w:rsidP="006A3F6F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- </w:t>
            </w:r>
            <w:r w:rsidRPr="00AD178C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 xml:space="preserve">uzupełnianie informacji o projektach naukowych w </w:t>
            </w:r>
            <w:r w:rsidRPr="00AD178C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  <w:lang w:val="pl-PL"/>
              </w:rPr>
              <w:t>Systemie panel.zut.edu.pl</w:t>
            </w:r>
          </w:p>
        </w:tc>
      </w:tr>
      <w:tr w:rsidR="00E02E56" w:rsidRPr="0041754B" w14:paraId="4EE34217" w14:textId="77777777" w:rsidTr="00146A51">
        <w:trPr>
          <w:trHeight w:val="920"/>
        </w:trPr>
        <w:tc>
          <w:tcPr>
            <w:tcW w:w="130" w:type="pct"/>
            <w:vMerge/>
          </w:tcPr>
          <w:p w14:paraId="50697A4C" w14:textId="77777777" w:rsidR="00E02E56" w:rsidRPr="0041754B" w:rsidRDefault="00E02E56" w:rsidP="00146A51">
            <w:pPr>
              <w:numPr>
                <w:ilvl w:val="0"/>
                <w:numId w:val="13"/>
              </w:numPr>
              <w:ind w:left="414" w:hanging="35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</w:tcPr>
          <w:p w14:paraId="798594FD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Merge/>
          </w:tcPr>
          <w:p w14:paraId="14B1B6E2" w14:textId="77777777" w:rsidR="00E02E56" w:rsidRPr="00AD178C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</w:tcPr>
          <w:p w14:paraId="00C1B114" w14:textId="77777777" w:rsidR="00E02E56" w:rsidRPr="00AD178C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1" w:type="pct"/>
            <w:vMerge/>
          </w:tcPr>
          <w:p w14:paraId="21B30FDA" w14:textId="77777777" w:rsidR="00E02E56" w:rsidRPr="00AD178C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3F1E4" w14:textId="77777777" w:rsidR="00E02E56" w:rsidRPr="00AD178C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pl-PL"/>
              </w:rPr>
              <w:t>Koordynator Informatyzacji Procesów</w:t>
            </w:r>
          </w:p>
        </w:tc>
        <w:tc>
          <w:tcPr>
            <w:tcW w:w="1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3990D" w14:textId="7F334117" w:rsidR="00E02E56" w:rsidRPr="00AD178C" w:rsidRDefault="00E02E56" w:rsidP="006A3F6F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import danych </w:t>
            </w:r>
            <w:r w:rsidR="0063645C"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do Systemu POL-on</w:t>
            </w:r>
          </w:p>
        </w:tc>
      </w:tr>
      <w:tr w:rsidR="00E02E56" w:rsidRPr="0041754B" w14:paraId="48BBC078" w14:textId="77777777" w:rsidTr="00146A51">
        <w:trPr>
          <w:trHeight w:val="1077"/>
        </w:trPr>
        <w:tc>
          <w:tcPr>
            <w:tcW w:w="130" w:type="pct"/>
            <w:vMerge/>
          </w:tcPr>
          <w:p w14:paraId="7F6B594C" w14:textId="77777777" w:rsidR="00E02E56" w:rsidRPr="0063645C" w:rsidRDefault="00E02E56" w:rsidP="00146A51">
            <w:pPr>
              <w:numPr>
                <w:ilvl w:val="0"/>
                <w:numId w:val="13"/>
              </w:numPr>
              <w:ind w:left="414" w:hanging="35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</w:tcPr>
          <w:p w14:paraId="544DBCDB" w14:textId="77777777" w:rsidR="00E02E56" w:rsidRPr="0063645C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Merge/>
          </w:tcPr>
          <w:p w14:paraId="45530E53" w14:textId="77777777" w:rsidR="00E02E56" w:rsidRPr="0063645C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1E596E28" w14:textId="77777777" w:rsidR="00E02E56" w:rsidRPr="0063645C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67E3AC80" w14:textId="77777777" w:rsidR="00E02E56" w:rsidRPr="0063645C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</w:tcBorders>
            <w:vAlign w:val="center"/>
          </w:tcPr>
          <w:p w14:paraId="245D9EA4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Wydział</w:t>
            </w:r>
          </w:p>
        </w:tc>
        <w:tc>
          <w:tcPr>
            <w:tcW w:w="1224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9BC1E3" w14:textId="77777777" w:rsidR="00E02E56" w:rsidRPr="0041754B" w:rsidRDefault="00E02E56" w:rsidP="00146A51">
            <w:pPr>
              <w:ind w:left="170" w:hanging="142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- określenie dyscyplin w ramach których </w:t>
            </w:r>
            <w:r w:rsidRPr="0041754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  <w:t>realizowany jest projekt;</w:t>
            </w:r>
          </w:p>
          <w:p w14:paraId="1069DFCF" w14:textId="77777777" w:rsidR="00E02E56" w:rsidRPr="0041754B" w:rsidRDefault="00E02E56" w:rsidP="00146A51">
            <w:pPr>
              <w:ind w:left="170" w:hanging="142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- bieżąca weryfikacja poprawności danych przekazanych do Systemu POL-on</w:t>
            </w:r>
          </w:p>
        </w:tc>
      </w:tr>
      <w:tr w:rsidR="00E02E56" w:rsidRPr="0041754B" w14:paraId="4B56BC30" w14:textId="77777777" w:rsidTr="00146A51">
        <w:trPr>
          <w:trHeight w:val="1814"/>
        </w:trPr>
        <w:tc>
          <w:tcPr>
            <w:tcW w:w="130" w:type="pct"/>
            <w:vMerge w:val="restart"/>
            <w:vAlign w:val="center"/>
          </w:tcPr>
          <w:p w14:paraId="65D3A53E" w14:textId="77777777" w:rsidR="00E02E56" w:rsidRPr="0041754B" w:rsidRDefault="00E02E56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037719B6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POLSKA BIBLIOGRAFIA NAUKOWA (PBN)</w:t>
            </w: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br/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 - wyłącznie dla importerów publikacji)</w:t>
            </w:r>
          </w:p>
        </w:tc>
        <w:tc>
          <w:tcPr>
            <w:tcW w:w="825" w:type="pct"/>
            <w:vMerge w:val="restart"/>
            <w:vAlign w:val="center"/>
          </w:tcPr>
          <w:p w14:paraId="0B221AF6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informacje o artykułach, monografiach i redakcjach monografii naukowych, rozdziałach w monografiach </w:t>
            </w:r>
          </w:p>
          <w:p w14:paraId="3670F98D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346 ust. 1 pkt 5 ustawy </w:t>
            </w:r>
            <w:proofErr w:type="spellStart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956" w:type="pct"/>
            <w:vMerge w:val="restart"/>
            <w:vAlign w:val="center"/>
          </w:tcPr>
          <w:p w14:paraId="27227A2E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  <w:t>przekazywanie danych do PBN w terminie do dnia 31 grudnia roku następującego po roku zaistnienia zmiany; w przypadku osiągnięć naukowych lub artystycznych uzyskanych w roku poprzedzającym rok przeprowadzenia ewaluacji jakości działalności naukowej dane dotyczące tych osiągnięć wprowadza się w terminie do dnia 15 stycznia roku, w którym ewaluacja jest przeprowadzana</w:t>
            </w:r>
          </w:p>
        </w:tc>
        <w:tc>
          <w:tcPr>
            <w:tcW w:w="591" w:type="pct"/>
            <w:vMerge w:val="restart"/>
            <w:vAlign w:val="center"/>
          </w:tcPr>
          <w:p w14:paraId="70B5F606" w14:textId="027D0245" w:rsidR="00E02E56" w:rsidRPr="00AD178C" w:rsidRDefault="0063645C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nauki i współpracy międzynarodowej</w:t>
            </w:r>
          </w:p>
        </w:tc>
        <w:tc>
          <w:tcPr>
            <w:tcW w:w="592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C30AE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strike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Autor (pracownik/ doktorant)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3749" w14:textId="2629764E" w:rsidR="00E02E56" w:rsidRPr="0041754B" w:rsidRDefault="00E02E56" w:rsidP="00146A51">
            <w:pPr>
              <w:keepNext/>
              <w:numPr>
                <w:ilvl w:val="0"/>
                <w:numId w:val="16"/>
              </w:numPr>
              <w:ind w:left="28" w:hanging="14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 xml:space="preserve">wprowadzanie informacji o publikacji do </w:t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  <w:lang w:val="pl-PL"/>
              </w:rPr>
              <w:t>Systemu panel.zut.edu.pl – Moduł Publikacje;</w:t>
            </w:r>
            <w:r w:rsidRPr="0041754B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 xml:space="preserve"> </w:t>
            </w:r>
          </w:p>
          <w:p w14:paraId="7759CE92" w14:textId="77777777" w:rsidR="00E02E56" w:rsidRPr="0041754B" w:rsidRDefault="00E02E56" w:rsidP="00146A51">
            <w:pPr>
              <w:keepNext/>
              <w:numPr>
                <w:ilvl w:val="0"/>
                <w:numId w:val="16"/>
              </w:numPr>
              <w:ind w:left="28" w:hanging="14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zamieszczanie publikacji na koncie ORCID</w:t>
            </w:r>
          </w:p>
        </w:tc>
      </w:tr>
      <w:tr w:rsidR="00E02E56" w:rsidRPr="0041754B" w14:paraId="43C13DFF" w14:textId="77777777" w:rsidTr="00146A51">
        <w:trPr>
          <w:trHeight w:val="842"/>
        </w:trPr>
        <w:tc>
          <w:tcPr>
            <w:tcW w:w="130" w:type="pct"/>
            <w:vMerge/>
            <w:vAlign w:val="center"/>
          </w:tcPr>
          <w:p w14:paraId="597E4EBC" w14:textId="77777777" w:rsidR="00E02E56" w:rsidRPr="0041754B" w:rsidRDefault="00E02E56" w:rsidP="00146A51">
            <w:pPr>
              <w:numPr>
                <w:ilvl w:val="0"/>
                <w:numId w:val="8"/>
              </w:numPr>
              <w:ind w:left="57" w:hanging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5D9F5F35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Merge/>
          </w:tcPr>
          <w:p w14:paraId="46145716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155DB0E0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46573899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31A67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Biblioteka Główna</w:t>
            </w:r>
          </w:p>
        </w:tc>
        <w:tc>
          <w:tcPr>
            <w:tcW w:w="122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AC93" w14:textId="5F8E6208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  <w:t>uzupełnianie danych o publikacjach wraz z opisem bibliograficznym</w:t>
            </w: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w p</w:t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  <w:lang w:val="pl-PL"/>
              </w:rPr>
              <w:t>anel.zut.edu.pl;</w:t>
            </w:r>
            <w:r w:rsidRPr="0041754B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  <w:t xml:space="preserve"> niezwłocznie</w:t>
            </w:r>
          </w:p>
        </w:tc>
      </w:tr>
      <w:tr w:rsidR="00E02E56" w:rsidRPr="0041754B" w14:paraId="752F3E17" w14:textId="77777777" w:rsidTr="00146A51">
        <w:trPr>
          <w:trHeight w:val="1520"/>
        </w:trPr>
        <w:tc>
          <w:tcPr>
            <w:tcW w:w="130" w:type="pct"/>
            <w:vMerge/>
            <w:vAlign w:val="center"/>
          </w:tcPr>
          <w:p w14:paraId="67743B1F" w14:textId="77777777" w:rsidR="00E02E56" w:rsidRPr="0041754B" w:rsidRDefault="00E02E56" w:rsidP="00146A51">
            <w:pPr>
              <w:numPr>
                <w:ilvl w:val="0"/>
                <w:numId w:val="8"/>
              </w:numPr>
              <w:ind w:left="57" w:hanging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710D0C25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Merge/>
          </w:tcPr>
          <w:p w14:paraId="1C97D943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</w:tcPr>
          <w:p w14:paraId="08768F86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476CB34A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6ECC9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Przewodniczący Rad dyscyplin naukowych</w:t>
            </w:r>
          </w:p>
        </w:tc>
        <w:tc>
          <w:tcPr>
            <w:tcW w:w="122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98C2" w14:textId="7453C23E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zatwierdzanie danych w systemie panel.zut.edu.pl wraz z danymi zawartymi w oświadczeniach upoważniających ZUT do wykazania tych osiągnięć na potrzeby ewaluacji w ramach reprezentowanych dyscyplin </w:t>
            </w:r>
          </w:p>
        </w:tc>
      </w:tr>
      <w:tr w:rsidR="005F1A87" w:rsidRPr="0041754B" w14:paraId="578BA5AE" w14:textId="77777777" w:rsidTr="005F1A87">
        <w:trPr>
          <w:trHeight w:val="1520"/>
        </w:trPr>
        <w:tc>
          <w:tcPr>
            <w:tcW w:w="130" w:type="pct"/>
            <w:vMerge/>
            <w:vAlign w:val="center"/>
          </w:tcPr>
          <w:p w14:paraId="167F31DA" w14:textId="77777777" w:rsidR="005F1A87" w:rsidRPr="001452B1" w:rsidRDefault="005F1A87" w:rsidP="00146A51">
            <w:pPr>
              <w:numPr>
                <w:ilvl w:val="0"/>
                <w:numId w:val="8"/>
              </w:numPr>
              <w:ind w:left="57" w:hanging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28A8381C" w14:textId="77777777" w:rsidR="005F1A87" w:rsidRPr="001452B1" w:rsidRDefault="005F1A87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Merge/>
          </w:tcPr>
          <w:p w14:paraId="587D61B0" w14:textId="77777777" w:rsidR="005F1A87" w:rsidRPr="001452B1" w:rsidRDefault="005F1A87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</w:tcPr>
          <w:p w14:paraId="5D197CC5" w14:textId="77777777" w:rsidR="005F1A87" w:rsidRPr="001452B1" w:rsidRDefault="005F1A87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35D4779F" w14:textId="77777777" w:rsidR="005F1A87" w:rsidRPr="001452B1" w:rsidRDefault="005F1A87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DD160" w14:textId="0329E7CF" w:rsidR="005F1A87" w:rsidRPr="00AD178C" w:rsidRDefault="005F1A87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</w:rPr>
            </w:pPr>
            <w:proofErr w:type="spellStart"/>
            <w:r w:rsidRPr="00AD178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</w:rPr>
              <w:t>Wydział</w:t>
            </w:r>
            <w:proofErr w:type="spellEnd"/>
            <w:r w:rsidR="005B347A" w:rsidRPr="00AD178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</w:rPr>
              <w:t>/</w:t>
            </w:r>
            <w:proofErr w:type="spellStart"/>
            <w:r w:rsidR="005B347A" w:rsidRPr="00AD178C">
              <w:rPr>
                <w:rFonts w:ascii="Times New Roman" w:eastAsia="Calibri" w:hAnsi="Times New Roman" w:cs="Times New Roman"/>
                <w:spacing w:val="-2"/>
                <w:sz w:val="20"/>
              </w:rPr>
              <w:t>Jednostk</w:t>
            </w:r>
            <w:r w:rsidR="00574F57" w:rsidRPr="00AD178C">
              <w:rPr>
                <w:rFonts w:ascii="Times New Roman" w:eastAsia="Calibri" w:hAnsi="Times New Roman" w:cs="Times New Roman"/>
                <w:spacing w:val="-2"/>
                <w:sz w:val="20"/>
              </w:rPr>
              <w:t>a</w:t>
            </w:r>
            <w:r w:rsidR="005B347A" w:rsidRPr="00AD178C">
              <w:rPr>
                <w:rFonts w:ascii="Times New Roman" w:eastAsia="Calibri" w:hAnsi="Times New Roman" w:cs="Times New Roman"/>
                <w:spacing w:val="-2"/>
                <w:sz w:val="20"/>
              </w:rPr>
              <w:t>międzywydziałow</w:t>
            </w:r>
            <w:r w:rsidR="00574F57" w:rsidRPr="00AD178C">
              <w:rPr>
                <w:rFonts w:ascii="Times New Roman" w:eastAsia="Calibri" w:hAnsi="Times New Roman" w:cs="Times New Roman"/>
                <w:spacing w:val="-2"/>
                <w:sz w:val="20"/>
              </w:rPr>
              <w:t>a</w:t>
            </w:r>
            <w:proofErr w:type="spellEnd"/>
          </w:p>
        </w:tc>
        <w:tc>
          <w:tcPr>
            <w:tcW w:w="122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15B5" w14:textId="494EC20A" w:rsidR="005F1A87" w:rsidRPr="00AD178C" w:rsidRDefault="005F1A87" w:rsidP="005F1A87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uzupełnianie danych w systemie panel.zut.edu.pl:</w:t>
            </w:r>
            <w:r w:rsidRPr="00AD178C">
              <w:rPr>
                <w:rFonts w:ascii="Calibri" w:eastAsia="Times New Roman" w:hAnsi="Calibri" w:cs="Calibri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wysokość opłat za wydanie monografii naukowej oraz opublikowanie artykułu naukowego (wyrażoną w złotych) i wskazanie źródła ich finansowania</w:t>
            </w:r>
          </w:p>
        </w:tc>
      </w:tr>
      <w:tr w:rsidR="00E02E56" w:rsidRPr="0041754B" w14:paraId="7E006C60" w14:textId="77777777" w:rsidTr="00146A51">
        <w:trPr>
          <w:trHeight w:val="1258"/>
        </w:trPr>
        <w:tc>
          <w:tcPr>
            <w:tcW w:w="130" w:type="pct"/>
            <w:vMerge/>
            <w:tcBorders>
              <w:bottom w:val="single" w:sz="4" w:space="0" w:color="auto"/>
            </w:tcBorders>
            <w:vAlign w:val="center"/>
          </w:tcPr>
          <w:p w14:paraId="306DDC9C" w14:textId="77777777" w:rsidR="00E02E56" w:rsidRPr="0041754B" w:rsidRDefault="00E02E56" w:rsidP="00146A51">
            <w:pPr>
              <w:numPr>
                <w:ilvl w:val="0"/>
                <w:numId w:val="8"/>
              </w:numPr>
              <w:ind w:left="57" w:hanging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tcBorders>
              <w:bottom w:val="single" w:sz="4" w:space="0" w:color="auto"/>
            </w:tcBorders>
            <w:vAlign w:val="center"/>
          </w:tcPr>
          <w:p w14:paraId="01B52803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Merge/>
            <w:tcBorders>
              <w:bottom w:val="single" w:sz="4" w:space="0" w:color="auto"/>
            </w:tcBorders>
          </w:tcPr>
          <w:p w14:paraId="1DCCBEAD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</w:tcPr>
          <w:p w14:paraId="52BBC68B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1" w:type="pct"/>
            <w:vMerge/>
            <w:tcBorders>
              <w:bottom w:val="single" w:sz="4" w:space="0" w:color="auto"/>
            </w:tcBorders>
            <w:vAlign w:val="center"/>
          </w:tcPr>
          <w:p w14:paraId="08BCAF39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9AC053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strike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pl-PL"/>
              </w:rPr>
              <w:t>Koordynator Informatyzacji Procesów</w:t>
            </w: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 xml:space="preserve"> (importer publikacji)</w:t>
            </w:r>
          </w:p>
        </w:tc>
        <w:tc>
          <w:tcPr>
            <w:tcW w:w="1224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106D8" w14:textId="4C4FAF98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masowy import z systemu panel.zut.edu.pl</w:t>
            </w:r>
          </w:p>
        </w:tc>
      </w:tr>
      <w:tr w:rsidR="00E02E56" w:rsidRPr="0041754B" w14:paraId="71FE36BD" w14:textId="77777777" w:rsidTr="00146A51">
        <w:trPr>
          <w:gridAfter w:val="1"/>
          <w:wAfter w:w="6" w:type="pct"/>
          <w:trHeight w:val="658"/>
        </w:trPr>
        <w:tc>
          <w:tcPr>
            <w:tcW w:w="130" w:type="pct"/>
            <w:vMerge w:val="restart"/>
            <w:vAlign w:val="center"/>
          </w:tcPr>
          <w:p w14:paraId="714A8BE5" w14:textId="77777777" w:rsidR="00E02E56" w:rsidRPr="0041754B" w:rsidRDefault="00E02E56" w:rsidP="00146A51">
            <w:pPr>
              <w:keepNext/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53E5B51E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b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sz w:val="20"/>
                <w:lang w:val="pl-PL"/>
              </w:rPr>
              <w:t>OSIĄGNIĘCIA ARTYSTYCZNE</w:t>
            </w:r>
          </w:p>
          <w:p w14:paraId="2E623384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b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edycja/podgląd)</w:t>
            </w:r>
          </w:p>
        </w:tc>
        <w:tc>
          <w:tcPr>
            <w:tcW w:w="825" w:type="pct"/>
            <w:vMerge w:val="restart"/>
            <w:vAlign w:val="center"/>
          </w:tcPr>
          <w:p w14:paraId="085F0CD9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dane o osiągnięciach artystycznych</w:t>
            </w:r>
          </w:p>
          <w:p w14:paraId="417C95A8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346 ust. 1 pkt 5 ustawy </w:t>
            </w:r>
            <w:proofErr w:type="spellStart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956" w:type="pct"/>
            <w:vMerge w:val="restart"/>
            <w:vAlign w:val="center"/>
          </w:tcPr>
          <w:p w14:paraId="63862A0B" w14:textId="77777777" w:rsidR="00E02E56" w:rsidRPr="0041754B" w:rsidRDefault="00E02E56" w:rsidP="00146A51">
            <w:pPr>
              <w:keepNext/>
              <w:ind w:right="-113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shd w:val="clear" w:color="auto" w:fill="FFFFFF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shd w:val="clear" w:color="auto" w:fill="FFFFFF"/>
                <w:lang w:val="pl-PL"/>
              </w:rPr>
              <w:t>w terminie do dnia 31 grudnia roku następującego po roku zaistnienia zmiany;</w:t>
            </w:r>
          </w:p>
          <w:p w14:paraId="2D07C3EF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shd w:val="clear" w:color="auto" w:fill="FFFFFF"/>
                <w:lang w:val="pl-PL"/>
              </w:rPr>
              <w:t>* w przypadku osiągnięć artystycznych uzyskanych w roku poprzedzającym rok przeprowadzenia ewaluacji jakości działalności naukowej dane dotyczące tych osiągnięć wprowadza się w terminie do dnia 15 stycznia roku, w którym ewaluacja jest przeprowadzana</w:t>
            </w:r>
          </w:p>
        </w:tc>
        <w:tc>
          <w:tcPr>
            <w:tcW w:w="591" w:type="pct"/>
            <w:vMerge w:val="restart"/>
            <w:vAlign w:val="center"/>
          </w:tcPr>
          <w:p w14:paraId="1DF47CCC" w14:textId="187AB2BF" w:rsidR="00E02E56" w:rsidRPr="0041754B" w:rsidRDefault="0063645C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nauki i współpracy międzynarodowej</w:t>
            </w:r>
          </w:p>
        </w:tc>
        <w:tc>
          <w:tcPr>
            <w:tcW w:w="59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6450D6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Autor (pracownik/ doktorant)</w:t>
            </w:r>
          </w:p>
        </w:tc>
        <w:tc>
          <w:tcPr>
            <w:tcW w:w="121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7DFA74" w14:textId="281049CA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  <w:t>wprowadzanie do</w:t>
            </w:r>
            <w:r w:rsidRPr="0041754B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 xml:space="preserve"> s</w:t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  <w:lang w:val="pl-PL"/>
              </w:rPr>
              <w:t xml:space="preserve">ystemu panel.zut.edu.pl danych o </w:t>
            </w:r>
            <w:r w:rsidRPr="0041754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osiągnięciach artystycznych pracowników i </w:t>
            </w:r>
            <w:r w:rsidRPr="0041754B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t>doktorantów</w:t>
            </w:r>
          </w:p>
        </w:tc>
      </w:tr>
      <w:tr w:rsidR="00E02E56" w:rsidRPr="0041754B" w14:paraId="476D1660" w14:textId="77777777" w:rsidTr="00146A51">
        <w:trPr>
          <w:gridAfter w:val="1"/>
          <w:wAfter w:w="6" w:type="pct"/>
          <w:trHeight w:val="1543"/>
        </w:trPr>
        <w:tc>
          <w:tcPr>
            <w:tcW w:w="130" w:type="pct"/>
            <w:vMerge/>
            <w:vAlign w:val="center"/>
          </w:tcPr>
          <w:p w14:paraId="4086E194" w14:textId="77777777" w:rsidR="00E02E56" w:rsidRPr="0041754B" w:rsidRDefault="00E02E56" w:rsidP="00146A51">
            <w:pPr>
              <w:numPr>
                <w:ilvl w:val="0"/>
                <w:numId w:val="13"/>
              </w:numPr>
              <w:ind w:left="414" w:hanging="357"/>
              <w:jc w:val="center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1188BA6B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825" w:type="pct"/>
            <w:vMerge/>
          </w:tcPr>
          <w:p w14:paraId="45645192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349A1872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16A88F0E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4C40E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Przewodniczący Rad dyscyplin naukowych / Dział Nauki (w przypadku pozostałych dyscyplin)</w:t>
            </w:r>
          </w:p>
        </w:tc>
        <w:tc>
          <w:tcPr>
            <w:tcW w:w="121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62413A" w14:textId="13EB8F9F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zatwierdzanie danych w systemie panel.zut.edu.pl wraz z danymi zawartymi w oświadczeniach upoważniających ZUT do wykazania tych osiągnięć na potrzeby ewaluacji w ramach reprezentowanych dyscyplin</w:t>
            </w:r>
          </w:p>
        </w:tc>
      </w:tr>
      <w:tr w:rsidR="00E02E56" w:rsidRPr="0041754B" w14:paraId="45746944" w14:textId="77777777" w:rsidTr="00146A51">
        <w:trPr>
          <w:gridAfter w:val="1"/>
          <w:wAfter w:w="6" w:type="pct"/>
          <w:trHeight w:val="454"/>
        </w:trPr>
        <w:tc>
          <w:tcPr>
            <w:tcW w:w="130" w:type="pct"/>
            <w:vMerge/>
            <w:vAlign w:val="center"/>
          </w:tcPr>
          <w:p w14:paraId="3F004594" w14:textId="77777777" w:rsidR="00E02E56" w:rsidRPr="0041754B" w:rsidRDefault="00E02E56" w:rsidP="00146A51">
            <w:pPr>
              <w:numPr>
                <w:ilvl w:val="0"/>
                <w:numId w:val="13"/>
              </w:numPr>
              <w:ind w:left="414" w:hanging="357"/>
              <w:jc w:val="center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087A1D67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825" w:type="pct"/>
            <w:vMerge/>
          </w:tcPr>
          <w:p w14:paraId="4FC6BBB4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161BC694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429DDB9B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E99DB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pl-PL"/>
              </w:rPr>
              <w:t>Koordynator Informatyzacji Procesów</w:t>
            </w:r>
          </w:p>
        </w:tc>
        <w:tc>
          <w:tcPr>
            <w:tcW w:w="121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614A84" w14:textId="1FAC5AC4" w:rsidR="00E02E56" w:rsidRPr="0041754B" w:rsidRDefault="00E02E56" w:rsidP="00146A51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masowy import z systemu panel.zut.edu.pl</w:t>
            </w:r>
          </w:p>
        </w:tc>
      </w:tr>
      <w:tr w:rsidR="00E02E56" w:rsidRPr="0041754B" w14:paraId="21A22AAA" w14:textId="77777777" w:rsidTr="00146A51">
        <w:trPr>
          <w:gridAfter w:val="1"/>
          <w:wAfter w:w="6" w:type="pct"/>
          <w:trHeight w:val="567"/>
        </w:trPr>
        <w:tc>
          <w:tcPr>
            <w:tcW w:w="130" w:type="pct"/>
            <w:vMerge/>
            <w:vAlign w:val="center"/>
          </w:tcPr>
          <w:p w14:paraId="1DF74234" w14:textId="77777777" w:rsidR="00E02E56" w:rsidRPr="0041754B" w:rsidRDefault="00E02E56" w:rsidP="00146A51">
            <w:pPr>
              <w:numPr>
                <w:ilvl w:val="0"/>
                <w:numId w:val="13"/>
              </w:numPr>
              <w:ind w:left="414" w:hanging="357"/>
              <w:jc w:val="center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31B378F8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825" w:type="pct"/>
            <w:vMerge/>
          </w:tcPr>
          <w:p w14:paraId="4D347EC9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71F0C3CD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3C94870F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0E2065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Wydział</w:t>
            </w:r>
          </w:p>
        </w:tc>
        <w:tc>
          <w:tcPr>
            <w:tcW w:w="121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FD8348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bieżąca weryfikacja poprawności danych przekazanych do Systemu POL-on</w:t>
            </w:r>
          </w:p>
        </w:tc>
      </w:tr>
      <w:tr w:rsidR="00E02E56" w:rsidRPr="0041754B" w14:paraId="119D4E11" w14:textId="77777777" w:rsidTr="00146A51">
        <w:trPr>
          <w:gridAfter w:val="1"/>
          <w:wAfter w:w="6" w:type="pct"/>
          <w:trHeight w:val="1960"/>
        </w:trPr>
        <w:tc>
          <w:tcPr>
            <w:tcW w:w="130" w:type="pct"/>
            <w:vAlign w:val="center"/>
          </w:tcPr>
          <w:p w14:paraId="654B7680" w14:textId="77777777" w:rsidR="00E02E56" w:rsidRPr="0041754B" w:rsidRDefault="00E02E56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Align w:val="center"/>
          </w:tcPr>
          <w:p w14:paraId="1B0DF5ED" w14:textId="77777777" w:rsidR="00E02E56" w:rsidRPr="0041754B" w:rsidRDefault="00E02E56" w:rsidP="00146A51">
            <w:pPr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SZKOŁY DOKTORSKIE</w:t>
            </w:r>
          </w:p>
          <w:p w14:paraId="01A04E62" w14:textId="77777777" w:rsidR="00E02E56" w:rsidRPr="0041754B" w:rsidRDefault="00E02E56" w:rsidP="00146A51">
            <w:pPr>
              <w:ind w:left="72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edycja/podgląd)</w:t>
            </w:r>
          </w:p>
        </w:tc>
        <w:tc>
          <w:tcPr>
            <w:tcW w:w="825" w:type="pct"/>
            <w:vAlign w:val="center"/>
          </w:tcPr>
          <w:p w14:paraId="7DEBAB70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prowadzone Szkoły Doktorskie</w:t>
            </w:r>
          </w:p>
          <w:p w14:paraId="551CDD7A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346 ust. 1 pkt 11 ustawy </w:t>
            </w:r>
            <w:proofErr w:type="spellStart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956" w:type="pct"/>
            <w:vAlign w:val="center"/>
          </w:tcPr>
          <w:p w14:paraId="4F696504" w14:textId="77777777" w:rsidR="00E02E56" w:rsidRPr="0041754B" w:rsidRDefault="00E02E56" w:rsidP="00146A51">
            <w:pPr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  <w:lang w:val="pl-PL"/>
              </w:rPr>
              <w:t>w terminie 21 dni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14:paraId="1955202C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Dyrektor Szkoły Doktorskiej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0A07" w14:textId="77777777" w:rsidR="00E02E56" w:rsidRPr="0041754B" w:rsidRDefault="00E02E56" w:rsidP="00146A5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Szkoła Doktorska</w:t>
            </w:r>
          </w:p>
        </w:tc>
        <w:tc>
          <w:tcPr>
            <w:tcW w:w="1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B38E1" w14:textId="72C567A5" w:rsidR="00964F9A" w:rsidRPr="00AD178C" w:rsidRDefault="00964F9A" w:rsidP="00964F9A">
            <w:pPr>
              <w:ind w:left="161" w:hanging="142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- w</w:t>
            </w:r>
            <w:r w:rsidR="00E02E56" w:rsidRPr="00AD17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prowadzanie danych do Systemu POL-on na podstawie zarządzenia rektora w sprawie</w:t>
            </w:r>
            <w:r w:rsidR="00E02E56" w:rsidRPr="00AD178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  <w:t xml:space="preserve"> utworzenia szkoły doktorskiej oraz uchwał senatu w sprawie programu kształcenia</w:t>
            </w:r>
            <w:r w:rsidRPr="00AD178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  <w:t>;</w:t>
            </w:r>
          </w:p>
          <w:p w14:paraId="6F4DAAC6" w14:textId="0912ABBA" w:rsidR="00E02E56" w:rsidRPr="00AD178C" w:rsidRDefault="00964F9A" w:rsidP="00964F9A">
            <w:pPr>
              <w:ind w:left="161" w:hanging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pl-PL"/>
              </w:rPr>
              <w:t>- wprowadzanie danych dotyczących ewaluacji jakości kształcenia w Szkole Doktorskiej</w:t>
            </w:r>
          </w:p>
        </w:tc>
      </w:tr>
      <w:tr w:rsidR="00E02E56" w:rsidRPr="0041754B" w14:paraId="451D091A" w14:textId="77777777" w:rsidTr="00146A51">
        <w:trPr>
          <w:gridAfter w:val="1"/>
          <w:wAfter w:w="6" w:type="pct"/>
          <w:trHeight w:val="1141"/>
        </w:trPr>
        <w:tc>
          <w:tcPr>
            <w:tcW w:w="130" w:type="pct"/>
            <w:vMerge w:val="restart"/>
            <w:vAlign w:val="center"/>
          </w:tcPr>
          <w:p w14:paraId="5AC89773" w14:textId="77777777" w:rsidR="00E02E56" w:rsidRPr="0041754B" w:rsidRDefault="00E02E56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5C66F63C" w14:textId="77777777" w:rsidR="00E02E56" w:rsidRPr="0041754B" w:rsidRDefault="00E02E56" w:rsidP="00146A51">
            <w:pPr>
              <w:keepNext/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DANE FINANSOWE INSTYTUCJI</w:t>
            </w:r>
          </w:p>
          <w:p w14:paraId="7501455E" w14:textId="77777777" w:rsidR="00E02E56" w:rsidRPr="0041754B" w:rsidRDefault="00E02E56" w:rsidP="00146A51">
            <w:pPr>
              <w:keepNext/>
              <w:spacing w:before="120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edycja/podgląd)</w:t>
            </w:r>
          </w:p>
        </w:tc>
        <w:tc>
          <w:tcPr>
            <w:tcW w:w="825" w:type="pct"/>
            <w:vMerge w:val="restart"/>
            <w:vAlign w:val="center"/>
          </w:tcPr>
          <w:p w14:paraId="4CCF24BA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źródła pochodzenia środków i wyniki finansowe;</w:t>
            </w:r>
          </w:p>
          <w:p w14:paraId="41C0DDE5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nakłady na badania naukowe i prace rozwojowe;</w:t>
            </w:r>
          </w:p>
          <w:p w14:paraId="1F0D6A5E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przychody z tytułu komercjalizacji</w:t>
            </w:r>
          </w:p>
          <w:p w14:paraId="60B65942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346 ust. 1 pkt 15-17 ustawy </w:t>
            </w:r>
            <w:proofErr w:type="spellStart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956" w:type="pct"/>
            <w:vMerge w:val="restart"/>
            <w:vAlign w:val="center"/>
          </w:tcPr>
          <w:p w14:paraId="4E8B3342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lang w:val="pl-PL"/>
              </w:rPr>
              <w:t xml:space="preserve">w terminie do dnia 31 marca następnego roku, według stanu na dzień 31 grudnia, </w:t>
            </w:r>
            <w:r w:rsidRPr="0041754B">
              <w:rPr>
                <w:spacing w:val="-4"/>
                <w:lang w:val="pl-PL"/>
              </w:rPr>
              <w:t xml:space="preserve"> </w:t>
            </w:r>
            <w:r w:rsidRPr="0041754B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lang w:val="pl-PL"/>
              </w:rPr>
              <w:t>z wyjątkiem danych, o których mowa w art. 346 ust. 1 pkt 16 ustawy w zakresie informacji o przychodach z usług badawczych świadczonych na zlecenie podmiotów nienależących do systemu szkolnictwa wyższego i nauki oraz art. 346 ust. 1 pkt 17 ustawy, dotyczących roku poprzedzającego rok przeprowadzenia ewaluacji jakości działalności naukowej, które aktualizuje się w terminie do dnia 15 stycznia roku, w którym ewaluacja jest przeprowadzana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14:paraId="4D3A5599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Kwestor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BAA1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 xml:space="preserve">Kwestura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897A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wprowadzanie do Systemu POL-on danych o źródłach pochodzenia środków i wynikach finansowych</w:t>
            </w:r>
          </w:p>
        </w:tc>
      </w:tr>
      <w:tr w:rsidR="00E02E56" w:rsidRPr="0041754B" w14:paraId="38E65FB4" w14:textId="77777777" w:rsidTr="00146A51">
        <w:trPr>
          <w:gridAfter w:val="1"/>
          <w:wAfter w:w="6" w:type="pct"/>
          <w:trHeight w:val="638"/>
        </w:trPr>
        <w:tc>
          <w:tcPr>
            <w:tcW w:w="130" w:type="pct"/>
            <w:vMerge/>
            <w:vAlign w:val="center"/>
          </w:tcPr>
          <w:p w14:paraId="05F306FC" w14:textId="77777777" w:rsidR="00E02E56" w:rsidRPr="0041754B" w:rsidRDefault="00E02E56" w:rsidP="00146A51">
            <w:pPr>
              <w:numPr>
                <w:ilvl w:val="0"/>
                <w:numId w:val="13"/>
              </w:numPr>
              <w:ind w:left="414" w:hanging="35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575FB189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Merge/>
          </w:tcPr>
          <w:p w14:paraId="0D2AB342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3A2BA054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91" w:type="pct"/>
            <w:vMerge w:val="restart"/>
            <w:vAlign w:val="center"/>
          </w:tcPr>
          <w:p w14:paraId="36B27695" w14:textId="37199C16" w:rsidR="00E02E56" w:rsidRPr="0041754B" w:rsidRDefault="0063645C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nauki i współpracy międzynarodowej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BF137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  <w:t xml:space="preserve">Dział Nauki </w:t>
            </w:r>
          </w:p>
        </w:tc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1C8EF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wprowadzanie do Systemu POL-on danych o nakładach na badania naukowe i prace rozwojowe</w:t>
            </w:r>
          </w:p>
        </w:tc>
      </w:tr>
      <w:tr w:rsidR="00E02E56" w:rsidRPr="0041754B" w14:paraId="1971547C" w14:textId="77777777" w:rsidTr="00146A51">
        <w:trPr>
          <w:gridAfter w:val="1"/>
          <w:wAfter w:w="6" w:type="pct"/>
          <w:trHeight w:val="2231"/>
        </w:trPr>
        <w:tc>
          <w:tcPr>
            <w:tcW w:w="130" w:type="pct"/>
            <w:vMerge/>
            <w:vAlign w:val="center"/>
          </w:tcPr>
          <w:p w14:paraId="78F23EEC" w14:textId="77777777" w:rsidR="00E02E56" w:rsidRPr="0041754B" w:rsidRDefault="00E02E56" w:rsidP="00146A51">
            <w:pPr>
              <w:numPr>
                <w:ilvl w:val="0"/>
                <w:numId w:val="13"/>
              </w:numPr>
              <w:ind w:left="414" w:hanging="35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0064EF54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Merge/>
          </w:tcPr>
          <w:p w14:paraId="3B3E2C47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5B357390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2C9F4663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5C0D18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Wydział</w:t>
            </w:r>
          </w:p>
        </w:tc>
        <w:tc>
          <w:tcPr>
            <w:tcW w:w="121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6F3658" w14:textId="304464FF" w:rsidR="00E02E56" w:rsidRPr="0041754B" w:rsidRDefault="00E02E56" w:rsidP="00146A51">
            <w:pPr>
              <w:ind w:left="28" w:hanging="141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  <w:t>- wprowadzanie do s</w:t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  <w:lang w:val="pl-PL"/>
              </w:rPr>
              <w:t>ystemu Simple</w:t>
            </w:r>
            <w:r w:rsidR="00442B28" w:rsidRPr="0041754B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  <w:lang w:val="pl-PL"/>
              </w:rPr>
              <w:t xml:space="preserve"> </w:t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  <w:lang w:val="pl-PL"/>
              </w:rPr>
              <w:t>ERP</w:t>
            </w:r>
            <w:r w:rsidR="00442B28" w:rsidRPr="0041754B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  <w:lang w:val="pl-PL"/>
              </w:rPr>
              <w:t>/EOD</w:t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  <w:lang w:val="pl-PL"/>
              </w:rPr>
              <w:t xml:space="preserve"> danych</w:t>
            </w:r>
            <w:r w:rsidRPr="0041754B" w:rsidDel="00C26F50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</w:t>
            </w: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o usługach badawczych świadczonych na zlecenie (bezumownych);</w:t>
            </w:r>
          </w:p>
          <w:p w14:paraId="3084CC13" w14:textId="77777777" w:rsidR="00E02E56" w:rsidRPr="0041754B" w:rsidRDefault="00E02E56" w:rsidP="00146A51">
            <w:pPr>
              <w:ind w:left="28" w:hanging="141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- określenie dyscyplin w ramach których przychód z usługi badawczej na zlecenie/komercjalizacji został uzyskany;</w:t>
            </w:r>
          </w:p>
          <w:p w14:paraId="7195C346" w14:textId="77777777" w:rsidR="00E02E56" w:rsidRPr="0041754B" w:rsidRDefault="00E02E56" w:rsidP="00146A51">
            <w:pPr>
              <w:ind w:left="28" w:hanging="141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- bieżąca weryfikacja poprawności danych przekazanych do Systemu POL-on</w:t>
            </w:r>
          </w:p>
        </w:tc>
      </w:tr>
      <w:tr w:rsidR="00E02E56" w:rsidRPr="0041754B" w14:paraId="3E2EA1E6" w14:textId="77777777" w:rsidTr="00146A51">
        <w:trPr>
          <w:gridAfter w:val="1"/>
          <w:wAfter w:w="6" w:type="pct"/>
          <w:trHeight w:val="2433"/>
        </w:trPr>
        <w:tc>
          <w:tcPr>
            <w:tcW w:w="130" w:type="pct"/>
            <w:vMerge/>
            <w:vAlign w:val="center"/>
          </w:tcPr>
          <w:p w14:paraId="2BC2DCDC" w14:textId="77777777" w:rsidR="00E02E56" w:rsidRPr="0041754B" w:rsidRDefault="00E02E56" w:rsidP="00146A51">
            <w:pPr>
              <w:numPr>
                <w:ilvl w:val="0"/>
                <w:numId w:val="13"/>
              </w:numPr>
              <w:ind w:left="414" w:hanging="35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6D9FA628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Merge/>
          </w:tcPr>
          <w:p w14:paraId="20B63C40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0A323680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43617868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5188F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 xml:space="preserve">RCIiTT </w:t>
            </w:r>
          </w:p>
        </w:tc>
        <w:tc>
          <w:tcPr>
            <w:tcW w:w="1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BD335" w14:textId="396BCC50" w:rsidR="00E02E56" w:rsidRPr="0041754B" w:rsidRDefault="00E02E56" w:rsidP="00146A51">
            <w:pPr>
              <w:ind w:left="28" w:hanging="141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- wprowadzanie do s</w:t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 xml:space="preserve">ystemu </w:t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  <w:lang w:val="pl-PL"/>
              </w:rPr>
              <w:t xml:space="preserve"> Simple</w:t>
            </w:r>
            <w:r w:rsidR="00442B28" w:rsidRPr="0041754B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  <w:lang w:val="pl-PL"/>
              </w:rPr>
              <w:t xml:space="preserve"> </w:t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  <w:lang w:val="pl-PL"/>
              </w:rPr>
              <w:t>ERP</w:t>
            </w:r>
            <w:r w:rsidR="00442B28" w:rsidRPr="0041754B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  <w:lang w:val="pl-PL"/>
              </w:rPr>
              <w:t>/EOD</w:t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  <w:lang w:val="pl-PL"/>
              </w:rPr>
              <w:t xml:space="preserve"> </w:t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danych</w:t>
            </w:r>
            <w:r w:rsidRPr="0041754B" w:rsidDel="00C26F50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</w:t>
            </w: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o usługach badawczych świadczonych na zlecenie (umownych); </w:t>
            </w:r>
          </w:p>
          <w:p w14:paraId="39026701" w14:textId="77777777" w:rsidR="00E02E56" w:rsidRPr="0041754B" w:rsidRDefault="00E02E56" w:rsidP="00146A51">
            <w:pPr>
              <w:ind w:left="28" w:hanging="141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- wprowadzanie do Systemu POL-on danych o przychodach z tytułu komercjalizacji wyników działalności naukowej lub know-how związanego z tymi wynikami;</w:t>
            </w:r>
          </w:p>
          <w:p w14:paraId="2C366788" w14:textId="77777777" w:rsidR="00E02E56" w:rsidRPr="0041754B" w:rsidRDefault="00E02E56" w:rsidP="00146A51">
            <w:pPr>
              <w:ind w:left="28" w:hanging="141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- bieżąca weryfikacja poprawności danych przekazanych do Systemu POL-on</w:t>
            </w:r>
          </w:p>
        </w:tc>
      </w:tr>
      <w:tr w:rsidR="00E02E56" w:rsidRPr="0041754B" w14:paraId="4D8169C5" w14:textId="77777777" w:rsidTr="00146A51">
        <w:trPr>
          <w:gridAfter w:val="1"/>
          <w:wAfter w:w="6" w:type="pct"/>
          <w:trHeight w:val="1121"/>
        </w:trPr>
        <w:tc>
          <w:tcPr>
            <w:tcW w:w="130" w:type="pct"/>
            <w:vMerge/>
            <w:vAlign w:val="center"/>
          </w:tcPr>
          <w:p w14:paraId="1E05D810" w14:textId="77777777" w:rsidR="00E02E56" w:rsidRPr="0041754B" w:rsidRDefault="00E02E56" w:rsidP="00146A51">
            <w:pPr>
              <w:numPr>
                <w:ilvl w:val="0"/>
                <w:numId w:val="13"/>
              </w:numPr>
              <w:ind w:left="414" w:hanging="35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2" w:type="pct"/>
            <w:vMerge/>
            <w:vAlign w:val="center"/>
          </w:tcPr>
          <w:p w14:paraId="613E99AE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5" w:type="pct"/>
            <w:vMerge/>
          </w:tcPr>
          <w:p w14:paraId="399A8712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783C95BA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4748F8C1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</w:tcBorders>
            <w:vAlign w:val="center"/>
          </w:tcPr>
          <w:p w14:paraId="557BEB70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pl-PL"/>
              </w:rPr>
              <w:t>Koordynator Informatyzacji Procesów</w:t>
            </w:r>
          </w:p>
        </w:tc>
        <w:tc>
          <w:tcPr>
            <w:tcW w:w="1218" w:type="pct"/>
            <w:tcBorders>
              <w:top w:val="dotted" w:sz="4" w:space="0" w:color="auto"/>
            </w:tcBorders>
            <w:vAlign w:val="center"/>
          </w:tcPr>
          <w:p w14:paraId="0E04140A" w14:textId="2C52B68B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masowy</w:t>
            </w:r>
            <w:r w:rsidR="00442B28"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import danych o przychodach z </w:t>
            </w: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usług badawczych na zlecenie </w:t>
            </w:r>
          </w:p>
        </w:tc>
      </w:tr>
    </w:tbl>
    <w:p w14:paraId="78C395DC" w14:textId="77777777" w:rsidR="00E02E56" w:rsidRPr="0041754B" w:rsidRDefault="00E02E56" w:rsidP="00E02E56"/>
    <w:tbl>
      <w:tblPr>
        <w:tblStyle w:val="Tabela-Siatka12"/>
        <w:tblpPr w:leftFromText="141" w:rightFromText="141" w:vertAnchor="text" w:tblpY="1"/>
        <w:tblOverlap w:val="never"/>
        <w:tblW w:w="4966" w:type="pct"/>
        <w:tblLayout w:type="fixed"/>
        <w:tblLook w:val="04A0" w:firstRow="1" w:lastRow="0" w:firstColumn="1" w:lastColumn="0" w:noHBand="0" w:noVBand="1"/>
      </w:tblPr>
      <w:tblGrid>
        <w:gridCol w:w="405"/>
        <w:gridCol w:w="2142"/>
        <w:gridCol w:w="2556"/>
        <w:gridCol w:w="2980"/>
        <w:gridCol w:w="1842"/>
        <w:gridCol w:w="1846"/>
        <w:gridCol w:w="3816"/>
      </w:tblGrid>
      <w:tr w:rsidR="00E02E56" w:rsidRPr="0041754B" w14:paraId="2FC6AB21" w14:textId="77777777" w:rsidTr="00146A51">
        <w:trPr>
          <w:trHeight w:val="567"/>
        </w:trPr>
        <w:tc>
          <w:tcPr>
            <w:tcW w:w="5000" w:type="pct"/>
            <w:gridSpan w:val="7"/>
            <w:vAlign w:val="center"/>
          </w:tcPr>
          <w:p w14:paraId="02591D53" w14:textId="77777777" w:rsidR="00E02E56" w:rsidRPr="0041754B" w:rsidRDefault="00E02E56" w:rsidP="00146A51">
            <w:pPr>
              <w:keepNext/>
              <w:rPr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  <w:t xml:space="preserve">Repozytorium pisemnych prac dyplomowych </w:t>
            </w:r>
            <w:r w:rsidRPr="0041754B"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lang w:val="pl-PL"/>
              </w:rPr>
              <w:t>(art. 347 ustawy)</w:t>
            </w:r>
          </w:p>
        </w:tc>
      </w:tr>
      <w:tr w:rsidR="00E02E56" w:rsidRPr="0041754B" w14:paraId="7298FB17" w14:textId="77777777" w:rsidTr="00146A51">
        <w:trPr>
          <w:trHeight w:val="1339"/>
        </w:trPr>
        <w:tc>
          <w:tcPr>
            <w:tcW w:w="130" w:type="pct"/>
            <w:vMerge w:val="restart"/>
            <w:vAlign w:val="center"/>
          </w:tcPr>
          <w:p w14:paraId="739FF0BF" w14:textId="77777777" w:rsidR="00E02E56" w:rsidRPr="0041754B" w:rsidRDefault="00E02E56" w:rsidP="00146A51">
            <w:pPr>
              <w:keepNext/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7" w:type="pct"/>
            <w:vMerge w:val="restart"/>
            <w:vAlign w:val="center"/>
          </w:tcPr>
          <w:p w14:paraId="59E3C579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- REPOZYTORIUM PISEMNYCH PRAC DYPLOMOWYCH (POL-on2)</w:t>
            </w:r>
          </w:p>
          <w:p w14:paraId="121B96FD" w14:textId="77777777" w:rsidR="00E02E56" w:rsidRPr="0041754B" w:rsidRDefault="00E02E56" w:rsidP="00146A51">
            <w:pPr>
              <w:keepNext/>
              <w:spacing w:before="60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edycja/podgląd)</w:t>
            </w:r>
          </w:p>
          <w:p w14:paraId="477C2E31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- OGÓLNOPOLSKIE REPOZYTORIUM PISEMNYCH PRAC DYPLOMOWYCH – ORPPD</w:t>
            </w:r>
          </w:p>
          <w:p w14:paraId="0204F62E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edycja/podgląd)</w:t>
            </w:r>
          </w:p>
        </w:tc>
        <w:tc>
          <w:tcPr>
            <w:tcW w:w="820" w:type="pct"/>
            <w:vMerge w:val="restart"/>
            <w:vAlign w:val="center"/>
          </w:tcPr>
          <w:p w14:paraId="1364F72A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Informacje o pisemnych pracach dyplomowych, dane autora, promotora i recenzenta pracy </w:t>
            </w:r>
          </w:p>
          <w:p w14:paraId="236ABF6F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347 ustawy </w:t>
            </w:r>
            <w:proofErr w:type="spellStart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956" w:type="pct"/>
            <w:vMerge w:val="restart"/>
            <w:vAlign w:val="center"/>
          </w:tcPr>
          <w:p w14:paraId="513EC024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niezwłocznie po zdaniu przez studenta egzaminu dyplomowego</w:t>
            </w:r>
          </w:p>
        </w:tc>
        <w:tc>
          <w:tcPr>
            <w:tcW w:w="591" w:type="pct"/>
            <w:vMerge w:val="restart"/>
            <w:vAlign w:val="center"/>
          </w:tcPr>
          <w:p w14:paraId="6F5E1578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kształcenia</w:t>
            </w:r>
          </w:p>
        </w:tc>
        <w:tc>
          <w:tcPr>
            <w:tcW w:w="59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6A881F" w14:textId="77777777" w:rsidR="00E02E56" w:rsidRPr="0041754B" w:rsidRDefault="00E02E56" w:rsidP="00146A51">
            <w:pPr>
              <w:keepNext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  <w:t>UCI</w:t>
            </w:r>
          </w:p>
        </w:tc>
        <w:tc>
          <w:tcPr>
            <w:tcW w:w="122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F4B38D" w14:textId="77777777" w:rsidR="00E02E56" w:rsidRPr="0041754B" w:rsidRDefault="00E02E56" w:rsidP="00146A51">
            <w:pPr>
              <w:keepNext/>
              <w:ind w:left="27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masowy import do Systemu POL-on</w:t>
            </w:r>
          </w:p>
        </w:tc>
      </w:tr>
      <w:tr w:rsidR="00E02E56" w:rsidRPr="0041754B" w14:paraId="2B53D818" w14:textId="77777777" w:rsidTr="00146A51">
        <w:trPr>
          <w:trHeight w:val="2044"/>
        </w:trPr>
        <w:tc>
          <w:tcPr>
            <w:tcW w:w="130" w:type="pct"/>
            <w:vMerge/>
            <w:vAlign w:val="center"/>
          </w:tcPr>
          <w:p w14:paraId="71E59D82" w14:textId="77777777" w:rsidR="00E02E56" w:rsidRPr="0041754B" w:rsidRDefault="00E02E56" w:rsidP="00146A51">
            <w:pPr>
              <w:keepNext/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7" w:type="pct"/>
            <w:vMerge/>
            <w:vAlign w:val="center"/>
          </w:tcPr>
          <w:p w14:paraId="10D883AF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20" w:type="pct"/>
            <w:vMerge/>
          </w:tcPr>
          <w:p w14:paraId="5D408300" w14:textId="77777777" w:rsidR="00E02E56" w:rsidRPr="0041754B" w:rsidRDefault="00E02E56" w:rsidP="00146A51">
            <w:pPr>
              <w:keepNext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0EEE7A35" w14:textId="77777777" w:rsidR="00E02E56" w:rsidRPr="0041754B" w:rsidRDefault="00E02E56" w:rsidP="00146A51">
            <w:pPr>
              <w:keepNext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</w:pPr>
          </w:p>
        </w:tc>
        <w:tc>
          <w:tcPr>
            <w:tcW w:w="591" w:type="pct"/>
            <w:vMerge/>
            <w:vAlign w:val="center"/>
          </w:tcPr>
          <w:p w14:paraId="6DD3099C" w14:textId="77777777" w:rsidR="00E02E56" w:rsidRPr="0041754B" w:rsidRDefault="00E02E56" w:rsidP="00146A51">
            <w:pPr>
              <w:keepNext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</w:tcBorders>
            <w:vAlign w:val="center"/>
          </w:tcPr>
          <w:p w14:paraId="54249504" w14:textId="77777777" w:rsidR="00E02E56" w:rsidRPr="0041754B" w:rsidRDefault="00E02E56" w:rsidP="00146A51">
            <w:pPr>
              <w:keepNext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Wydział</w:t>
            </w:r>
          </w:p>
        </w:tc>
        <w:tc>
          <w:tcPr>
            <w:tcW w:w="1224" w:type="pct"/>
            <w:tcBorders>
              <w:top w:val="dotted" w:sz="4" w:space="0" w:color="auto"/>
            </w:tcBorders>
            <w:vAlign w:val="center"/>
          </w:tcPr>
          <w:p w14:paraId="1A75914C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weryfikacja poprawności danych wprowadzonych w systemie Uczelnia.XP oraz RPPD/ORPPD</w:t>
            </w:r>
          </w:p>
        </w:tc>
      </w:tr>
    </w:tbl>
    <w:p w14:paraId="703830F4" w14:textId="77777777" w:rsidR="00E02E56" w:rsidRPr="0041754B" w:rsidRDefault="00E02E56" w:rsidP="00E02E56">
      <w:r w:rsidRPr="0041754B">
        <w:br w:type="page"/>
      </w:r>
    </w:p>
    <w:p w14:paraId="36BAE62B" w14:textId="77777777" w:rsidR="00E02E56" w:rsidRPr="0041754B" w:rsidRDefault="00E02E56" w:rsidP="00E02E56"/>
    <w:tbl>
      <w:tblPr>
        <w:tblStyle w:val="Tabela-Siatka12"/>
        <w:tblpPr w:leftFromText="141" w:rightFromText="141" w:vertAnchor="text" w:tblpY="1"/>
        <w:tblOverlap w:val="never"/>
        <w:tblW w:w="4966" w:type="pct"/>
        <w:tblLayout w:type="fixed"/>
        <w:tblLook w:val="04A0" w:firstRow="1" w:lastRow="0" w:firstColumn="1" w:lastColumn="0" w:noHBand="0" w:noVBand="1"/>
      </w:tblPr>
      <w:tblGrid>
        <w:gridCol w:w="405"/>
        <w:gridCol w:w="2142"/>
        <w:gridCol w:w="2550"/>
        <w:gridCol w:w="2980"/>
        <w:gridCol w:w="1842"/>
        <w:gridCol w:w="1846"/>
        <w:gridCol w:w="3822"/>
      </w:tblGrid>
      <w:tr w:rsidR="00E02E56" w:rsidRPr="0041754B" w14:paraId="5D874D43" w14:textId="77777777" w:rsidTr="00146A51">
        <w:trPr>
          <w:trHeight w:val="567"/>
        </w:trPr>
        <w:tc>
          <w:tcPr>
            <w:tcW w:w="5000" w:type="pct"/>
            <w:gridSpan w:val="7"/>
            <w:vAlign w:val="center"/>
          </w:tcPr>
          <w:p w14:paraId="3B1CDE42" w14:textId="77777777" w:rsidR="00E02E56" w:rsidRPr="0041754B" w:rsidRDefault="00E02E56" w:rsidP="00146A51">
            <w:pPr>
              <w:keepNext/>
              <w:rPr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  <w:t xml:space="preserve">Baza dokumentów w postępowaniach awansowych </w:t>
            </w:r>
            <w:r w:rsidRPr="0041754B"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lang w:val="pl-PL"/>
              </w:rPr>
              <w:t>(art. 348 ustawy)</w:t>
            </w:r>
          </w:p>
        </w:tc>
      </w:tr>
      <w:tr w:rsidR="00E02E56" w:rsidRPr="0041754B" w14:paraId="30C09169" w14:textId="77777777" w:rsidTr="00146A51">
        <w:trPr>
          <w:trHeight w:val="3245"/>
        </w:trPr>
        <w:tc>
          <w:tcPr>
            <w:tcW w:w="130" w:type="pct"/>
            <w:vMerge w:val="restart"/>
            <w:vAlign w:val="center"/>
          </w:tcPr>
          <w:p w14:paraId="2AABE187" w14:textId="77777777" w:rsidR="00E02E56" w:rsidRPr="0041754B" w:rsidRDefault="00E02E56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7" w:type="pct"/>
            <w:vMerge w:val="restart"/>
            <w:vAlign w:val="center"/>
          </w:tcPr>
          <w:p w14:paraId="1EF7B7E2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0"/>
                <w:lang w:val="pl-PL"/>
              </w:rPr>
              <w:t>- POSTĘPOWANIA AWANSOWE (POL-on2)</w:t>
            </w:r>
          </w:p>
          <w:p w14:paraId="205629A7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edycja/podgląd)</w:t>
            </w:r>
          </w:p>
          <w:p w14:paraId="2488A943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0"/>
                <w:lang w:val="pl-PL"/>
              </w:rPr>
              <w:t>- STOPIEŃ DR/DR HAB. (POL-on1)</w:t>
            </w:r>
          </w:p>
        </w:tc>
        <w:tc>
          <w:tcPr>
            <w:tcW w:w="818" w:type="pct"/>
            <w:vMerge w:val="restart"/>
            <w:vAlign w:val="center"/>
          </w:tcPr>
          <w:p w14:paraId="29D22EA8" w14:textId="77777777" w:rsidR="00E02E56" w:rsidRPr="0041754B" w:rsidRDefault="00E02E56" w:rsidP="00146A51">
            <w:pPr>
              <w:keepNext/>
              <w:numPr>
                <w:ilvl w:val="0"/>
                <w:numId w:val="16"/>
              </w:numPr>
              <w:ind w:left="0" w:hanging="10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 dane osób ubiegających się o stopień doktora wraz z danymi promotora i recenzenta, treść pracy doktorskiej i recenzji;</w:t>
            </w:r>
          </w:p>
          <w:p w14:paraId="7F54A929" w14:textId="77777777" w:rsidR="00E02E56" w:rsidRPr="0041754B" w:rsidRDefault="00E02E56" w:rsidP="00146A51">
            <w:pPr>
              <w:keepNext/>
              <w:numPr>
                <w:ilvl w:val="0"/>
                <w:numId w:val="16"/>
              </w:numPr>
              <w:ind w:left="40" w:hanging="14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dane osób ubiegających się o stopień doktora hab., członków komisji habilitacyjnej, recenzje osiągnięć</w:t>
            </w:r>
          </w:p>
          <w:p w14:paraId="6DEA8AB2" w14:textId="77777777" w:rsidR="00E02E56" w:rsidRPr="0041754B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 xml:space="preserve">(art. 348 ustawy </w:t>
            </w:r>
            <w:proofErr w:type="spellStart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PoSWiN</w:t>
            </w:r>
            <w:proofErr w:type="spellEnd"/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);</w:t>
            </w:r>
          </w:p>
          <w:p w14:paraId="59D7B1CB" w14:textId="77777777" w:rsidR="00E02E56" w:rsidRPr="0041754B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</w:pPr>
          </w:p>
          <w:p w14:paraId="42CC9E93" w14:textId="77777777" w:rsidR="00E02E56" w:rsidRPr="0041754B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Zawiadomienia o nadaniu stopnia</w:t>
            </w:r>
          </w:p>
        </w:tc>
        <w:tc>
          <w:tcPr>
            <w:tcW w:w="956" w:type="pct"/>
            <w:vMerge w:val="restart"/>
            <w:vAlign w:val="center"/>
          </w:tcPr>
          <w:p w14:paraId="3EEC4179" w14:textId="77777777" w:rsidR="00E02E56" w:rsidRPr="0041754B" w:rsidRDefault="00E02E56" w:rsidP="00146A51">
            <w:pPr>
              <w:spacing w:before="120"/>
              <w:ind w:left="33" w:right="144"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wprowadza się w terminie:</w:t>
            </w: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br/>
              <w:t>- 30 dni od dnia wszczęcia postępowania w sprawie nadania stopnia doktora,</w:t>
            </w: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br/>
              <w:t>- 30 dni od dnia powołania komisji habilitacyjnej;</w:t>
            </w:r>
          </w:p>
          <w:p w14:paraId="08989128" w14:textId="77777777" w:rsidR="00E02E56" w:rsidRPr="0041754B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br/>
              <w:t>aktualizuje się niezwłocznie po zaistnieniu zmiany albo uzyskaniu informacji o zmianie</w:t>
            </w:r>
          </w:p>
        </w:tc>
        <w:tc>
          <w:tcPr>
            <w:tcW w:w="591" w:type="pct"/>
            <w:vMerge w:val="restart"/>
            <w:vAlign w:val="center"/>
          </w:tcPr>
          <w:p w14:paraId="600568F9" w14:textId="655C83B6" w:rsidR="00E02E56" w:rsidRPr="0041754B" w:rsidRDefault="0063645C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nauki i współpracy międzynarodowej</w:t>
            </w: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8F033" w14:textId="77777777" w:rsidR="00E02E56" w:rsidRPr="0041754B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  <w:t>Dział Nauki</w:t>
            </w:r>
          </w:p>
        </w:tc>
        <w:tc>
          <w:tcPr>
            <w:tcW w:w="1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3A2E6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val="pl-PL"/>
              </w:rPr>
              <w:t>wprowadzanie danych do Systemu POL-on na podstawie dokumentacji przewodu doktorskiego/ postępowania w sprawie nadania stopnia doktora;</w:t>
            </w:r>
          </w:p>
          <w:p w14:paraId="05CD519C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dokumentacji postępowania habilitacyjnego/ postępowania w sprawie nadania stopnia doktora habilitowanego</w:t>
            </w:r>
          </w:p>
        </w:tc>
      </w:tr>
      <w:tr w:rsidR="00E02E56" w:rsidRPr="0041754B" w14:paraId="0D3E4766" w14:textId="77777777" w:rsidTr="00146A51">
        <w:trPr>
          <w:trHeight w:val="836"/>
        </w:trPr>
        <w:tc>
          <w:tcPr>
            <w:tcW w:w="130" w:type="pct"/>
            <w:vMerge/>
            <w:tcBorders>
              <w:bottom w:val="single" w:sz="4" w:space="0" w:color="auto"/>
            </w:tcBorders>
            <w:vAlign w:val="center"/>
          </w:tcPr>
          <w:p w14:paraId="66972469" w14:textId="77777777" w:rsidR="00E02E56" w:rsidRPr="0041754B" w:rsidRDefault="00E02E56" w:rsidP="00146A51">
            <w:pPr>
              <w:numPr>
                <w:ilvl w:val="0"/>
                <w:numId w:val="13"/>
              </w:numPr>
              <w:ind w:left="414" w:hanging="35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  <w:vAlign w:val="center"/>
          </w:tcPr>
          <w:p w14:paraId="4F5CC3FC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0"/>
                <w:lang w:val="pl-PL"/>
              </w:rPr>
            </w:pPr>
          </w:p>
        </w:tc>
        <w:tc>
          <w:tcPr>
            <w:tcW w:w="818" w:type="pct"/>
            <w:vMerge/>
            <w:tcBorders>
              <w:bottom w:val="single" w:sz="4" w:space="0" w:color="auto"/>
            </w:tcBorders>
            <w:vAlign w:val="center"/>
          </w:tcPr>
          <w:p w14:paraId="34D76D58" w14:textId="77777777" w:rsidR="00E02E56" w:rsidRPr="0041754B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vAlign w:val="center"/>
          </w:tcPr>
          <w:p w14:paraId="478A97CB" w14:textId="77777777" w:rsidR="00E02E56" w:rsidRPr="0041754B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91" w:type="pct"/>
            <w:vMerge/>
            <w:tcBorders>
              <w:bottom w:val="single" w:sz="4" w:space="0" w:color="auto"/>
            </w:tcBorders>
            <w:vAlign w:val="center"/>
          </w:tcPr>
          <w:p w14:paraId="2AEE23E2" w14:textId="77777777" w:rsidR="00E02E56" w:rsidRPr="0041754B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</w:p>
        </w:tc>
        <w:tc>
          <w:tcPr>
            <w:tcW w:w="59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E3667A" w14:textId="77777777" w:rsidR="00E02E56" w:rsidRPr="0041754B" w:rsidRDefault="00E02E56" w:rsidP="00146A51">
            <w:pPr>
              <w:ind w:left="33" w:right="144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Wydział</w:t>
            </w:r>
          </w:p>
        </w:tc>
        <w:tc>
          <w:tcPr>
            <w:tcW w:w="122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DF13D7" w14:textId="77777777" w:rsidR="00E02E56" w:rsidRPr="00AD178C" w:rsidRDefault="00E02E56" w:rsidP="00146A51">
            <w:pPr>
              <w:ind w:left="169" w:hanging="142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  <w:t>- wprowadzanie danych do Uczelnia.XP;</w:t>
            </w:r>
          </w:p>
          <w:p w14:paraId="1BAA05BD" w14:textId="32B23CFC" w:rsidR="00964F9A" w:rsidRPr="00AD178C" w:rsidRDefault="00964F9A" w:rsidP="00146A51">
            <w:pPr>
              <w:ind w:left="169" w:hanging="142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  <w:t>- niezwłoczne przekazywanie danych do Działu Nauki;</w:t>
            </w:r>
          </w:p>
          <w:p w14:paraId="2B08D774" w14:textId="77777777" w:rsidR="00E02E56" w:rsidRPr="00AD178C" w:rsidRDefault="00E02E56" w:rsidP="00146A51">
            <w:pPr>
              <w:ind w:left="169" w:hanging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- 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weryfikacja poprawności danych wprowadzonych do Systemu POL-on</w:t>
            </w:r>
          </w:p>
        </w:tc>
      </w:tr>
    </w:tbl>
    <w:p w14:paraId="2945C7C2" w14:textId="17AE6470" w:rsidR="00E02E56" w:rsidRPr="005D6284" w:rsidRDefault="00E02E56" w:rsidP="008272AF">
      <w:pPr>
        <w:spacing w:after="0"/>
      </w:pPr>
    </w:p>
    <w:tbl>
      <w:tblPr>
        <w:tblStyle w:val="Tabela-Siatka12"/>
        <w:tblpPr w:leftFromText="141" w:rightFromText="141" w:vertAnchor="text" w:tblpY="1"/>
        <w:tblOverlap w:val="never"/>
        <w:tblW w:w="4966" w:type="pct"/>
        <w:tblLayout w:type="fixed"/>
        <w:tblLook w:val="04A0" w:firstRow="1" w:lastRow="0" w:firstColumn="1" w:lastColumn="0" w:noHBand="0" w:noVBand="1"/>
      </w:tblPr>
      <w:tblGrid>
        <w:gridCol w:w="443"/>
        <w:gridCol w:w="2107"/>
        <w:gridCol w:w="2550"/>
        <w:gridCol w:w="2980"/>
        <w:gridCol w:w="1849"/>
        <w:gridCol w:w="1836"/>
        <w:gridCol w:w="3822"/>
      </w:tblGrid>
      <w:tr w:rsidR="005D6284" w:rsidRPr="005D6284" w14:paraId="1338DC55" w14:textId="77777777" w:rsidTr="00295DFD">
        <w:trPr>
          <w:trHeight w:val="510"/>
        </w:trPr>
        <w:tc>
          <w:tcPr>
            <w:tcW w:w="5000" w:type="pct"/>
            <w:gridSpan w:val="7"/>
            <w:vAlign w:val="center"/>
          </w:tcPr>
          <w:p w14:paraId="750D1DB0" w14:textId="77777777" w:rsidR="00E02E56" w:rsidRPr="005D6284" w:rsidRDefault="00E02E56" w:rsidP="00146A51">
            <w:pPr>
              <w:keepNext/>
              <w:spacing w:line="276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bCs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b/>
                <w:bCs/>
                <w:lang w:val="pl-PL"/>
              </w:rPr>
              <w:t xml:space="preserve">Baza osób upoważnionych do podpisywania dokumentów </w:t>
            </w:r>
            <w:r w:rsidRPr="005D6284">
              <w:rPr>
                <w:rFonts w:ascii="Times New Roman" w:eastAsia="Calibri" w:hAnsi="Times New Roman" w:cs="Times New Roman"/>
                <w:b/>
                <w:bCs/>
                <w:spacing w:val="6"/>
                <w:lang w:val="pl-PL"/>
              </w:rPr>
              <w:t>(art. 349 ustawy)</w:t>
            </w:r>
          </w:p>
        </w:tc>
      </w:tr>
      <w:tr w:rsidR="005D6284" w:rsidRPr="005D6284" w14:paraId="0E568EDB" w14:textId="77777777" w:rsidTr="009D5C3F">
        <w:trPr>
          <w:trHeight w:val="1536"/>
        </w:trPr>
        <w:tc>
          <w:tcPr>
            <w:tcW w:w="142" w:type="pct"/>
            <w:vMerge w:val="restart"/>
            <w:vAlign w:val="center"/>
          </w:tcPr>
          <w:p w14:paraId="076951DE" w14:textId="77777777" w:rsidR="006F7D07" w:rsidRPr="005D6284" w:rsidRDefault="006F7D07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6E7672D5" w14:textId="77777777" w:rsidR="006F7D07" w:rsidRPr="005D6284" w:rsidRDefault="006F7D07" w:rsidP="00146A51">
            <w:pPr>
              <w:ind w:left="72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OSOBY UPOWAŻNIONE DO PODPISYWANIA DOKUMENTÓW</w:t>
            </w:r>
            <w:r w:rsidRPr="005D6284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</w:p>
          <w:p w14:paraId="512056A1" w14:textId="77777777" w:rsidR="006F7D07" w:rsidRPr="005D6284" w:rsidRDefault="006F7D07" w:rsidP="00146A51">
            <w:pPr>
              <w:ind w:left="72"/>
              <w:rPr>
                <w:rFonts w:ascii="Times New Roman" w:eastAsia="Calibri" w:hAnsi="Times New Roman" w:cs="Times New Roman"/>
                <w:b/>
                <w:sz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bCs/>
                <w:sz w:val="20"/>
                <w:lang w:val="pl-PL"/>
              </w:rPr>
              <w:t>(typ dostępu: edycja)</w:t>
            </w:r>
          </w:p>
        </w:tc>
        <w:tc>
          <w:tcPr>
            <w:tcW w:w="818" w:type="pct"/>
            <w:vMerge w:val="restart"/>
            <w:vAlign w:val="center"/>
          </w:tcPr>
          <w:p w14:paraId="60A84510" w14:textId="752F3AEA" w:rsidR="006F7D07" w:rsidRPr="005D6284" w:rsidRDefault="006F7D07" w:rsidP="009D5C3F">
            <w:pPr>
              <w:numPr>
                <w:ilvl w:val="0"/>
                <w:numId w:val="25"/>
              </w:numPr>
              <w:ind w:left="40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wzory dyplomów ukończenia studiów, dyplomów doktorskich i habilitacyjnych wraz z odpisami (w tym w języku obcym);</w:t>
            </w:r>
          </w:p>
          <w:p w14:paraId="326E6A34" w14:textId="7ADA638A" w:rsidR="006F7D07" w:rsidRPr="005D6284" w:rsidRDefault="006F7D07" w:rsidP="009D5C3F">
            <w:pPr>
              <w:numPr>
                <w:ilvl w:val="0"/>
                <w:numId w:val="25"/>
              </w:numPr>
              <w:ind w:left="40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pl-PL"/>
              </w:rPr>
              <w:t>wzory świadectw ukończenia studiów podyplomowych</w:t>
            </w: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;</w:t>
            </w:r>
          </w:p>
          <w:p w14:paraId="50ED1C3D" w14:textId="50AB6E92" w:rsidR="006F7D07" w:rsidRPr="005D6284" w:rsidRDefault="006F7D07" w:rsidP="009D5C3F">
            <w:pPr>
              <w:numPr>
                <w:ilvl w:val="0"/>
                <w:numId w:val="25"/>
              </w:numPr>
              <w:ind w:left="40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wzory zaświadczeń o ukończeniu studiów i studiów podyplomowych;</w:t>
            </w:r>
          </w:p>
          <w:p w14:paraId="024C4C99" w14:textId="551DFDA2" w:rsidR="006F7D07" w:rsidRPr="005D6284" w:rsidRDefault="006F7D07" w:rsidP="009D5C3F">
            <w:pPr>
              <w:numPr>
                <w:ilvl w:val="0"/>
                <w:numId w:val="25"/>
              </w:numPr>
              <w:ind w:left="40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wzory zaświadczeń o uzyskaniu stopnia naukowego i stopnia w zakresie sztuki;</w:t>
            </w:r>
          </w:p>
          <w:p w14:paraId="336137B6" w14:textId="25F4000C" w:rsidR="006F7D07" w:rsidRPr="005D6284" w:rsidRDefault="006F7D07" w:rsidP="009D5C3F">
            <w:pPr>
              <w:numPr>
                <w:ilvl w:val="0"/>
                <w:numId w:val="25"/>
              </w:numPr>
              <w:ind w:left="40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wzory pieczęci urzędowych;</w:t>
            </w:r>
          </w:p>
          <w:p w14:paraId="38C917F9" w14:textId="503745E2" w:rsidR="006F7D07" w:rsidRPr="005D6284" w:rsidRDefault="006F7D07" w:rsidP="009D5C3F">
            <w:pPr>
              <w:numPr>
                <w:ilvl w:val="0"/>
                <w:numId w:val="25"/>
              </w:numPr>
              <w:ind w:left="40" w:hanging="142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dane osób upoważnionych do podpisywania dokumentów, pełniona funkcja, odwzorowanie cyfrowe ich podpisów i parafy</w:t>
            </w:r>
          </w:p>
          <w:p w14:paraId="33A31C02" w14:textId="45DB331E" w:rsidR="006F7D07" w:rsidRPr="005D6284" w:rsidRDefault="006F7D07" w:rsidP="009D5C3F">
            <w:pPr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(art. 349 ust. 1 ustawy </w:t>
            </w:r>
            <w:proofErr w:type="spellStart"/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PoSWiN</w:t>
            </w:r>
            <w:proofErr w:type="spellEnd"/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956" w:type="pct"/>
            <w:vMerge w:val="restart"/>
            <w:vAlign w:val="center"/>
          </w:tcPr>
          <w:p w14:paraId="09C9BD36" w14:textId="77777777" w:rsidR="00351A87" w:rsidRPr="005D6284" w:rsidRDefault="00351A87" w:rsidP="00351A87">
            <w:pPr>
              <w:pStyle w:val="Akapitzlist"/>
              <w:numPr>
                <w:ilvl w:val="0"/>
                <w:numId w:val="39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wprowadza się niezwłocznie po objęciu funkcji przez osobę upoważnioną albo wprowadzeniu wzoru pieczęci lub wzoru dokumentu;</w:t>
            </w:r>
          </w:p>
          <w:p w14:paraId="110583EA" w14:textId="77777777" w:rsidR="00351A87" w:rsidRPr="005D6284" w:rsidRDefault="00351A87" w:rsidP="00351A87">
            <w:pPr>
              <w:pStyle w:val="Akapitzlist"/>
              <w:numPr>
                <w:ilvl w:val="0"/>
                <w:numId w:val="39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aktualizuje się n</w:t>
            </w:r>
            <w:r w:rsidR="006F7D0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iezwłocznie po zaistnieniu zmiany</w:t>
            </w: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;</w:t>
            </w:r>
          </w:p>
          <w:p w14:paraId="13B15EF5" w14:textId="33D61498" w:rsidR="00EE0D3C" w:rsidRPr="005D6284" w:rsidRDefault="00EE0D3C" w:rsidP="00351A87">
            <w:pPr>
              <w:pStyle w:val="Akapitzlist"/>
              <w:numPr>
                <w:ilvl w:val="0"/>
                <w:numId w:val="39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archiwizuje się niezwłocznie po zakończeniu sprawowania funkcji albo po wprowadzeniu nowego wzoru dokumentu lub pieczęci;</w:t>
            </w:r>
          </w:p>
          <w:p w14:paraId="27878D3A" w14:textId="40EC9B14" w:rsidR="006F7D07" w:rsidRPr="005D6284" w:rsidRDefault="00351A87" w:rsidP="00351A87">
            <w:pPr>
              <w:pStyle w:val="Akapitzlist"/>
              <w:numPr>
                <w:ilvl w:val="0"/>
                <w:numId w:val="39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 w:rsidR="006F7D07" w:rsidRPr="005D62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anych zamieszczonych w bazie osób upoważnionych nie usuwa się.</w:t>
            </w:r>
          </w:p>
        </w:tc>
        <w:tc>
          <w:tcPr>
            <w:tcW w:w="593" w:type="pct"/>
            <w:vMerge w:val="restart"/>
            <w:vAlign w:val="center"/>
          </w:tcPr>
          <w:p w14:paraId="1641AAE3" w14:textId="77777777" w:rsidR="006F7D07" w:rsidRPr="005D6284" w:rsidRDefault="006F7D07" w:rsidP="00146A51">
            <w:pPr>
              <w:spacing w:before="120"/>
              <w:jc w:val="both"/>
              <w:rPr>
                <w:rFonts w:ascii="Times New Roman" w:eastAsia="Calibri" w:hAnsi="Times New Roman" w:cs="Times New Roman"/>
                <w:spacing w:val="-2"/>
                <w:sz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pl-PL"/>
              </w:rPr>
              <w:t>Rektor</w:t>
            </w:r>
          </w:p>
        </w:tc>
        <w:tc>
          <w:tcPr>
            <w:tcW w:w="589" w:type="pct"/>
            <w:vAlign w:val="center"/>
          </w:tcPr>
          <w:p w14:paraId="3DFE7381" w14:textId="4B3E43A9" w:rsidR="006F7D07" w:rsidRPr="005D6284" w:rsidRDefault="006F7D07" w:rsidP="00146A51">
            <w:pPr>
              <w:rPr>
                <w:rFonts w:ascii="Times New Roman" w:eastAsia="Calibri" w:hAnsi="Times New Roman" w:cs="Times New Roman"/>
                <w:spacing w:val="-2"/>
                <w:sz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pacing w:val="-2"/>
                <w:sz w:val="20"/>
                <w:lang w:val="pl-PL"/>
              </w:rPr>
              <w:t>Dział ds. Studenckich</w:t>
            </w:r>
          </w:p>
        </w:tc>
        <w:tc>
          <w:tcPr>
            <w:tcW w:w="1228" w:type="pct"/>
            <w:vAlign w:val="center"/>
          </w:tcPr>
          <w:p w14:paraId="75FE8256" w14:textId="77777777" w:rsidR="00351A87" w:rsidRPr="005D6284" w:rsidRDefault="006F7D07" w:rsidP="00351A87">
            <w:pPr>
              <w:rPr>
                <w:rFonts w:ascii="Times New Roman" w:eastAsia="Calibri" w:hAnsi="Times New Roman" w:cs="Times New Roman"/>
                <w:sz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lang w:val="pl-PL"/>
              </w:rPr>
              <w:t>wprowadzanie do Systemu POL-on</w:t>
            </w:r>
            <w:r w:rsidR="00351A87" w:rsidRPr="005D6284">
              <w:rPr>
                <w:rFonts w:ascii="Times New Roman" w:eastAsia="Calibri" w:hAnsi="Times New Roman" w:cs="Times New Roman"/>
                <w:sz w:val="20"/>
                <w:lang w:val="pl-PL"/>
              </w:rPr>
              <w:t>:</w:t>
            </w:r>
          </w:p>
          <w:p w14:paraId="6580170E" w14:textId="42FE38B5" w:rsidR="00F04FC7" w:rsidRPr="005D6284" w:rsidRDefault="00351A87" w:rsidP="00351A87">
            <w:pPr>
              <w:pStyle w:val="Akapitzlist"/>
              <w:numPr>
                <w:ilvl w:val="0"/>
                <w:numId w:val="37"/>
              </w:numPr>
              <w:ind w:left="166" w:hanging="166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wzór </w:t>
            </w:r>
            <w:r w:rsidR="006F7D0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dyplom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u</w:t>
            </w:r>
            <w:r w:rsidR="006F7D0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ukończenia studiów wraz z suplementami,</w:t>
            </w:r>
          </w:p>
          <w:p w14:paraId="625817E5" w14:textId="72B3A48B" w:rsidR="00F04FC7" w:rsidRPr="005D6284" w:rsidRDefault="00351A87" w:rsidP="000A210B">
            <w:pPr>
              <w:pStyle w:val="Akapitzlist"/>
              <w:numPr>
                <w:ilvl w:val="0"/>
                <w:numId w:val="37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wzór </w:t>
            </w:r>
            <w:r w:rsidR="006F7D0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odpis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u</w:t>
            </w:r>
            <w:r w:rsidR="006F7D0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dyplomu (w tym w języku obcym),</w:t>
            </w:r>
          </w:p>
          <w:p w14:paraId="2622199E" w14:textId="0C1B0A31" w:rsidR="00F04FC7" w:rsidRPr="005D6284" w:rsidRDefault="00351A87" w:rsidP="00F04FC7">
            <w:pPr>
              <w:pStyle w:val="Akapitzlist"/>
              <w:numPr>
                <w:ilvl w:val="0"/>
                <w:numId w:val="37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wzór </w:t>
            </w:r>
            <w:r w:rsidR="006F7D0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duplikat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u</w:t>
            </w:r>
            <w:r w:rsidR="006F7D0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dyplomu wraz z suplementami,</w:t>
            </w:r>
          </w:p>
          <w:p w14:paraId="12D84CC6" w14:textId="2ADED96B" w:rsidR="006F7D07" w:rsidRPr="005D6284" w:rsidRDefault="00351A87" w:rsidP="00F04FC7">
            <w:pPr>
              <w:pStyle w:val="Akapitzlist"/>
              <w:numPr>
                <w:ilvl w:val="0"/>
                <w:numId w:val="37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wzór </w:t>
            </w:r>
            <w:r w:rsidR="006F7D0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zaświadczeni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</w:t>
            </w:r>
            <w:r w:rsidR="006F7D0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o ukończeniu studiów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;</w:t>
            </w:r>
          </w:p>
          <w:p w14:paraId="2060B0DF" w14:textId="4750107D" w:rsidR="00F04FC7" w:rsidRPr="005D6284" w:rsidRDefault="00351A87" w:rsidP="00F04FC7">
            <w:pPr>
              <w:pStyle w:val="Akapitzlist"/>
              <w:numPr>
                <w:ilvl w:val="0"/>
                <w:numId w:val="37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wzór 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pieczęci urzędowych</w:t>
            </w: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uczelni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;</w:t>
            </w:r>
          </w:p>
          <w:p w14:paraId="65A1E18B" w14:textId="594F5BDE" w:rsidR="00295DFD" w:rsidRPr="005D6284" w:rsidRDefault="00295DFD" w:rsidP="00F04FC7">
            <w:pPr>
              <w:pStyle w:val="Akapitzlist"/>
              <w:numPr>
                <w:ilvl w:val="0"/>
                <w:numId w:val="37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dane osób upoważnionych do podpisywania </w:t>
            </w:r>
            <w:r w:rsidR="00351A8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uwierzytelnianych </w:t>
            </w: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dokumentów</w:t>
            </w:r>
            <w:r w:rsidR="00351A8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(imię i nazwisko, </w:t>
            </w: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pełniona funkcja</w:t>
            </w:r>
            <w:r w:rsidR="00351A8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w uczelni</w:t>
            </w: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, odwzorowanie cyfrowe </w:t>
            </w:r>
            <w:r w:rsidR="00351A8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wzoru</w:t>
            </w: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podpis</w:t>
            </w:r>
            <w:r w:rsidR="00351A8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u, </w:t>
            </w: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parafy</w:t>
            </w:r>
            <w:r w:rsidR="00351A8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i pieczątki imiennej</w:t>
            </w:r>
          </w:p>
        </w:tc>
      </w:tr>
      <w:tr w:rsidR="005D6284" w:rsidRPr="005D6284" w14:paraId="79F46EF9" w14:textId="77777777" w:rsidTr="00295DFD">
        <w:trPr>
          <w:trHeight w:val="1536"/>
        </w:trPr>
        <w:tc>
          <w:tcPr>
            <w:tcW w:w="142" w:type="pct"/>
            <w:vMerge/>
            <w:vAlign w:val="center"/>
          </w:tcPr>
          <w:p w14:paraId="4A951DEA" w14:textId="77777777" w:rsidR="006F7D07" w:rsidRPr="005D6284" w:rsidRDefault="006F7D07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76" w:type="pct"/>
            <w:vMerge/>
            <w:vAlign w:val="center"/>
          </w:tcPr>
          <w:p w14:paraId="55A9678F" w14:textId="77777777" w:rsidR="006F7D07" w:rsidRPr="005D6284" w:rsidRDefault="006F7D07" w:rsidP="00146A51">
            <w:pPr>
              <w:ind w:left="7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818" w:type="pct"/>
            <w:vMerge/>
            <w:vAlign w:val="center"/>
          </w:tcPr>
          <w:p w14:paraId="5EF6B2B6" w14:textId="77777777" w:rsidR="006F7D07" w:rsidRPr="005D6284" w:rsidRDefault="006F7D07" w:rsidP="00146A51">
            <w:pPr>
              <w:numPr>
                <w:ilvl w:val="0"/>
                <w:numId w:val="25"/>
              </w:numPr>
              <w:ind w:left="40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3932E12F" w14:textId="77777777" w:rsidR="006F7D07" w:rsidRPr="005D6284" w:rsidRDefault="006F7D07" w:rsidP="00146A5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93" w:type="pct"/>
            <w:vMerge/>
            <w:vAlign w:val="center"/>
          </w:tcPr>
          <w:p w14:paraId="6FF5A595" w14:textId="77777777" w:rsidR="006F7D07" w:rsidRPr="005D6284" w:rsidRDefault="006F7D07" w:rsidP="00146A51">
            <w:pPr>
              <w:spacing w:before="120"/>
              <w:jc w:val="both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89" w:type="pct"/>
            <w:vAlign w:val="center"/>
          </w:tcPr>
          <w:p w14:paraId="3DDE3958" w14:textId="5955CA49" w:rsidR="006F7D07" w:rsidRPr="005D6284" w:rsidRDefault="006F7D07" w:rsidP="006F7D07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pl-PL"/>
              </w:rPr>
              <w:t>Dział Kształcenia</w:t>
            </w:r>
          </w:p>
        </w:tc>
        <w:tc>
          <w:tcPr>
            <w:tcW w:w="1228" w:type="pct"/>
            <w:vAlign w:val="center"/>
          </w:tcPr>
          <w:p w14:paraId="424EAD0E" w14:textId="50B8B2C5" w:rsidR="00F04FC7" w:rsidRPr="005D6284" w:rsidRDefault="00F04FC7" w:rsidP="00F04FC7">
            <w:pPr>
              <w:rPr>
                <w:rFonts w:ascii="Times New Roman" w:eastAsia="Calibri" w:hAnsi="Times New Roman" w:cs="Times New Roman"/>
                <w:sz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lang w:val="pl-PL"/>
              </w:rPr>
              <w:t>wprowadzanie do Systemu POL-on:</w:t>
            </w:r>
          </w:p>
          <w:p w14:paraId="0D8E1271" w14:textId="68D1EA07" w:rsidR="00F04FC7" w:rsidRPr="005D6284" w:rsidRDefault="005A6322" w:rsidP="00295DFD">
            <w:pPr>
              <w:pStyle w:val="Akapitzlist"/>
              <w:numPr>
                <w:ilvl w:val="0"/>
                <w:numId w:val="38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wzór 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świadectw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ukończenia studiów podyplomowych,</w:t>
            </w:r>
          </w:p>
          <w:p w14:paraId="18398E74" w14:textId="56364729" w:rsidR="00F04FC7" w:rsidRPr="005D6284" w:rsidRDefault="005A6322" w:rsidP="00295DFD">
            <w:pPr>
              <w:pStyle w:val="Akapitzlist"/>
              <w:numPr>
                <w:ilvl w:val="0"/>
                <w:numId w:val="38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wzór 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duplikat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u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świadectwa,</w:t>
            </w:r>
          </w:p>
          <w:p w14:paraId="6AD87140" w14:textId="73419600" w:rsidR="006F7D07" w:rsidRPr="005D6284" w:rsidRDefault="005A6322" w:rsidP="00295DFD">
            <w:pPr>
              <w:pStyle w:val="Akapitzlist"/>
              <w:numPr>
                <w:ilvl w:val="0"/>
                <w:numId w:val="38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wzór 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zaświadczeni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o ukończeniu studiów podyplomowych;</w:t>
            </w:r>
          </w:p>
          <w:p w14:paraId="6CCC5EF4" w14:textId="42D3FD7F" w:rsidR="00295DFD" w:rsidRPr="005D6284" w:rsidRDefault="005A6322" w:rsidP="00295DFD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wzór 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pieczęci urzędowych</w:t>
            </w:r>
            <w:r w:rsidR="00351A8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uczelni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;</w:t>
            </w:r>
          </w:p>
          <w:p w14:paraId="114AB452" w14:textId="0C5EB6D8" w:rsidR="00295DFD" w:rsidRPr="005D6284" w:rsidRDefault="00351A87" w:rsidP="00295DFD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dane osób upoważnionych do podpisywania uwierzytelnianych dokumentów (imię i nazwisko, pełniona funkcja w uczelni, odwzorowanie cyfrowe wzoru podpisu, parafy i pieczątki imiennej</w:t>
            </w:r>
          </w:p>
        </w:tc>
      </w:tr>
      <w:tr w:rsidR="005D6284" w:rsidRPr="005D6284" w14:paraId="44EE5559" w14:textId="77777777" w:rsidTr="00295DFD">
        <w:trPr>
          <w:trHeight w:val="1536"/>
        </w:trPr>
        <w:tc>
          <w:tcPr>
            <w:tcW w:w="142" w:type="pct"/>
            <w:vMerge/>
            <w:vAlign w:val="center"/>
          </w:tcPr>
          <w:p w14:paraId="315247B6" w14:textId="77777777" w:rsidR="006F7D07" w:rsidRPr="005D6284" w:rsidRDefault="006F7D07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76" w:type="pct"/>
            <w:vMerge/>
            <w:vAlign w:val="center"/>
          </w:tcPr>
          <w:p w14:paraId="3C95D155" w14:textId="77777777" w:rsidR="006F7D07" w:rsidRPr="005D6284" w:rsidRDefault="006F7D07" w:rsidP="00146A51">
            <w:pPr>
              <w:ind w:left="7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818" w:type="pct"/>
            <w:vMerge/>
            <w:vAlign w:val="center"/>
          </w:tcPr>
          <w:p w14:paraId="5A8C76E7" w14:textId="77777777" w:rsidR="006F7D07" w:rsidRPr="005D6284" w:rsidRDefault="006F7D07" w:rsidP="00146A51">
            <w:pPr>
              <w:numPr>
                <w:ilvl w:val="0"/>
                <w:numId w:val="25"/>
              </w:numPr>
              <w:ind w:left="40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pct"/>
            <w:vMerge/>
            <w:vAlign w:val="center"/>
          </w:tcPr>
          <w:p w14:paraId="59BA71A1" w14:textId="77777777" w:rsidR="006F7D07" w:rsidRPr="005D6284" w:rsidRDefault="006F7D07" w:rsidP="00146A5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93" w:type="pct"/>
            <w:vMerge/>
            <w:vAlign w:val="center"/>
          </w:tcPr>
          <w:p w14:paraId="60A6150A" w14:textId="77777777" w:rsidR="006F7D07" w:rsidRPr="005D6284" w:rsidRDefault="006F7D07" w:rsidP="00146A51">
            <w:pPr>
              <w:spacing w:before="120"/>
              <w:jc w:val="both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89" w:type="pct"/>
            <w:vAlign w:val="center"/>
          </w:tcPr>
          <w:p w14:paraId="5E81FB85" w14:textId="2A515771" w:rsidR="006F7D07" w:rsidRPr="005D6284" w:rsidRDefault="006F7D07" w:rsidP="00146A51">
            <w:pPr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5D6284">
              <w:rPr>
                <w:rFonts w:ascii="Times New Roman" w:eastAsia="Calibri" w:hAnsi="Times New Roman" w:cs="Times New Roman"/>
                <w:spacing w:val="-2"/>
                <w:sz w:val="20"/>
                <w:lang w:val="pl-PL"/>
              </w:rPr>
              <w:t>Dział Nauki</w:t>
            </w:r>
          </w:p>
        </w:tc>
        <w:tc>
          <w:tcPr>
            <w:tcW w:w="1228" w:type="pct"/>
            <w:vAlign w:val="center"/>
          </w:tcPr>
          <w:p w14:paraId="22E136F7" w14:textId="0F35C534" w:rsidR="00F04FC7" w:rsidRPr="005D6284" w:rsidRDefault="00F04FC7" w:rsidP="00F04FC7">
            <w:pPr>
              <w:rPr>
                <w:rFonts w:ascii="Times New Roman" w:eastAsia="Calibri" w:hAnsi="Times New Roman" w:cs="Times New Roman"/>
                <w:sz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lang w:val="pl-PL"/>
              </w:rPr>
              <w:t>wprowadzanie do Systemu POL-on:</w:t>
            </w:r>
          </w:p>
          <w:p w14:paraId="609D19D7" w14:textId="1A8A7F17" w:rsidR="00295DFD" w:rsidRPr="005D6284" w:rsidRDefault="005A6322" w:rsidP="00874F06">
            <w:pPr>
              <w:pStyle w:val="Akapitzlist"/>
              <w:numPr>
                <w:ilvl w:val="0"/>
                <w:numId w:val="37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wzór 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dyplom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u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doktorski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ego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</w:t>
            </w:r>
          </w:p>
          <w:p w14:paraId="765B044B" w14:textId="44DD0515" w:rsidR="00F04FC7" w:rsidRPr="005D6284" w:rsidRDefault="005A6322" w:rsidP="00874F06">
            <w:pPr>
              <w:pStyle w:val="Akapitzlist"/>
              <w:numPr>
                <w:ilvl w:val="0"/>
                <w:numId w:val="37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wzór 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dyplom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u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habilitacyjn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ego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</w:t>
            </w:r>
          </w:p>
          <w:p w14:paraId="230B7DB1" w14:textId="67B03812" w:rsidR="00F04FC7" w:rsidRPr="005D6284" w:rsidRDefault="005A6322" w:rsidP="00F04FC7">
            <w:pPr>
              <w:pStyle w:val="Akapitzlist"/>
              <w:numPr>
                <w:ilvl w:val="0"/>
                <w:numId w:val="37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wzór 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odpis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ów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dyplom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ów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(w tym w języku obcym)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</w:t>
            </w:r>
          </w:p>
          <w:p w14:paraId="4AECE35C" w14:textId="5E9AE151" w:rsidR="006F7D07" w:rsidRPr="005D6284" w:rsidRDefault="005A6322" w:rsidP="00F04FC7">
            <w:pPr>
              <w:pStyle w:val="Akapitzlist"/>
              <w:numPr>
                <w:ilvl w:val="0"/>
                <w:numId w:val="37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wzór 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duplikat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ów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dyplom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ów;</w:t>
            </w:r>
          </w:p>
          <w:p w14:paraId="0F23A219" w14:textId="4114EC76" w:rsidR="00F04FC7" w:rsidRPr="005D6284" w:rsidRDefault="005A6322" w:rsidP="00F04FC7">
            <w:pPr>
              <w:pStyle w:val="Akapitzlist"/>
              <w:numPr>
                <w:ilvl w:val="0"/>
                <w:numId w:val="37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wzór 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zaświadczeni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</w:t>
            </w:r>
            <w:r w:rsidR="00F04FC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o uzyskaniu stopnia naukowego i stopnia w zakresie sztuki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;</w:t>
            </w:r>
          </w:p>
          <w:p w14:paraId="6D0E7D67" w14:textId="5D1CC0FA" w:rsidR="00295DFD" w:rsidRPr="005D6284" w:rsidRDefault="005A6322" w:rsidP="00F04FC7">
            <w:pPr>
              <w:pStyle w:val="Akapitzlist"/>
              <w:numPr>
                <w:ilvl w:val="0"/>
                <w:numId w:val="37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wzór 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pieczęci urzędowych</w:t>
            </w:r>
            <w:r w:rsidR="00351A87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uczelni</w:t>
            </w:r>
            <w:r w:rsidR="00295DFD"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;</w:t>
            </w:r>
          </w:p>
          <w:p w14:paraId="3B9B03D2" w14:textId="601BFF39" w:rsidR="00295DFD" w:rsidRPr="005D6284" w:rsidRDefault="00351A87" w:rsidP="00F04FC7">
            <w:pPr>
              <w:pStyle w:val="Akapitzlist"/>
              <w:numPr>
                <w:ilvl w:val="0"/>
                <w:numId w:val="37"/>
              </w:numPr>
              <w:ind w:left="179" w:hanging="1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dane osób upoważnionych do podpisywania uwierzytelnianych dokumentów (imię i nazwisko, pełniona funkcja w uczelni, odwzorowanie cyfrowe wzoru podpisu, parafy i pieczątki imiennej</w:t>
            </w:r>
          </w:p>
        </w:tc>
      </w:tr>
    </w:tbl>
    <w:p w14:paraId="3686A0F6" w14:textId="77777777" w:rsidR="00204A14" w:rsidRDefault="00204A14"/>
    <w:tbl>
      <w:tblPr>
        <w:tblStyle w:val="Tabela-Siatka12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442"/>
        <w:gridCol w:w="2106"/>
        <w:gridCol w:w="2549"/>
        <w:gridCol w:w="2979"/>
        <w:gridCol w:w="1849"/>
        <w:gridCol w:w="1836"/>
        <w:gridCol w:w="3933"/>
      </w:tblGrid>
      <w:tr w:rsidR="00E02E56" w:rsidRPr="0041754B" w14:paraId="56776192" w14:textId="77777777" w:rsidTr="00146A51">
        <w:trPr>
          <w:trHeight w:val="510"/>
        </w:trPr>
        <w:tc>
          <w:tcPr>
            <w:tcW w:w="5000" w:type="pct"/>
            <w:gridSpan w:val="7"/>
            <w:vAlign w:val="center"/>
          </w:tcPr>
          <w:p w14:paraId="29B3169E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  <w:t xml:space="preserve">Baza dokumentów planistyczno-sprawozdawczych </w:t>
            </w:r>
            <w:r w:rsidRPr="0041754B"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lang w:val="pl-PL"/>
              </w:rPr>
              <w:t>(art. 350 ustawy)</w:t>
            </w:r>
          </w:p>
        </w:tc>
      </w:tr>
      <w:tr w:rsidR="00E02E56" w:rsidRPr="0041754B" w14:paraId="6F3BB335" w14:textId="77777777" w:rsidTr="00146A51">
        <w:trPr>
          <w:trHeight w:val="594"/>
        </w:trPr>
        <w:tc>
          <w:tcPr>
            <w:tcW w:w="141" w:type="pct"/>
            <w:vMerge w:val="restart"/>
            <w:vAlign w:val="center"/>
          </w:tcPr>
          <w:p w14:paraId="3CE70464" w14:textId="77777777" w:rsidR="00E02E56" w:rsidRPr="0041754B" w:rsidRDefault="00E02E56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71" w:type="pct"/>
            <w:vMerge w:val="restart"/>
            <w:vAlign w:val="center"/>
          </w:tcPr>
          <w:p w14:paraId="05A04ED1" w14:textId="77777777" w:rsidR="00E02E56" w:rsidRPr="0041754B" w:rsidRDefault="00E02E56" w:rsidP="00146A51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pacing w:val="-12"/>
                <w:w w:val="90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pl-PL"/>
              </w:rPr>
              <w:t>BAZA DOKUMENTÓW PLANISTYCZNO-</w:t>
            </w:r>
            <w:r w:rsidRPr="0041754B">
              <w:rPr>
                <w:rFonts w:ascii="Times New Roman" w:eastAsia="Calibri" w:hAnsi="Times New Roman" w:cs="Times New Roman"/>
                <w:b/>
                <w:color w:val="000000"/>
                <w:spacing w:val="-12"/>
                <w:w w:val="90"/>
                <w:sz w:val="20"/>
                <w:szCs w:val="20"/>
                <w:lang w:val="pl-PL"/>
              </w:rPr>
              <w:t>SPRAWOZDAWCZYCH</w:t>
            </w:r>
          </w:p>
          <w:p w14:paraId="71FC5D46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edycja/podgląd)</w:t>
            </w:r>
          </w:p>
        </w:tc>
        <w:tc>
          <w:tcPr>
            <w:tcW w:w="812" w:type="pct"/>
          </w:tcPr>
          <w:p w14:paraId="79932CDA" w14:textId="77777777" w:rsidR="00E02E56" w:rsidRPr="0041754B" w:rsidRDefault="00E02E56" w:rsidP="00146A51">
            <w:pPr>
              <w:numPr>
                <w:ilvl w:val="0"/>
                <w:numId w:val="24"/>
              </w:numPr>
              <w:ind w:left="40" w:hanging="14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plan rzeczowo-finansowy wraz ze sprawozdaniem z jego wykonania;</w:t>
            </w:r>
          </w:p>
          <w:p w14:paraId="1E2CB317" w14:textId="77777777" w:rsidR="00E02E56" w:rsidRPr="0041754B" w:rsidRDefault="00E02E56" w:rsidP="00146A51">
            <w:pPr>
              <w:numPr>
                <w:ilvl w:val="0"/>
                <w:numId w:val="24"/>
              </w:numPr>
              <w:ind w:left="40" w:hanging="14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sprawozdania i raporty z wykorzystania środków finansowych (art. 365);</w:t>
            </w:r>
          </w:p>
          <w:p w14:paraId="33DF31A1" w14:textId="77777777" w:rsidR="00E02E56" w:rsidRPr="0041754B" w:rsidRDefault="00E02E56" w:rsidP="00146A51">
            <w:pPr>
              <w:numPr>
                <w:ilvl w:val="0"/>
                <w:numId w:val="24"/>
              </w:numPr>
              <w:ind w:left="40" w:hanging="142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roczne sprawozdania finansowe zbadane przez firmę audytorską</w:t>
            </w:r>
          </w:p>
        </w:tc>
        <w:tc>
          <w:tcPr>
            <w:tcW w:w="949" w:type="pct"/>
            <w:vAlign w:val="center"/>
          </w:tcPr>
          <w:p w14:paraId="147FB0C7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zgodnie z § 16 rozporządzenia MNiSW z dnia 6 marca 2019 r. w sprawie danych przetwarzanych w Zintegrowanym Systemie Informacji o Szkolnictwie Wyższym i Nauce POL-on</w:t>
            </w:r>
          </w:p>
        </w:tc>
        <w:tc>
          <w:tcPr>
            <w:tcW w:w="589" w:type="pct"/>
            <w:vMerge w:val="restart"/>
            <w:vAlign w:val="center"/>
          </w:tcPr>
          <w:p w14:paraId="01AD7A1E" w14:textId="77777777" w:rsidR="00E02E56" w:rsidRPr="0041754B" w:rsidRDefault="00E02E56" w:rsidP="00146A5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Kwestor</w:t>
            </w:r>
          </w:p>
        </w:tc>
        <w:tc>
          <w:tcPr>
            <w:tcW w:w="585" w:type="pct"/>
            <w:vAlign w:val="center"/>
          </w:tcPr>
          <w:p w14:paraId="773290BC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Kwestura</w:t>
            </w:r>
          </w:p>
        </w:tc>
        <w:tc>
          <w:tcPr>
            <w:tcW w:w="1253" w:type="pct"/>
            <w:vAlign w:val="center"/>
          </w:tcPr>
          <w:p w14:paraId="69E77335" w14:textId="1C8E00F5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wprowadzanie danych do</w:t>
            </w:r>
            <w:r w:rsidR="005F1A87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</w:t>
            </w: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Systemu POL-on</w:t>
            </w:r>
          </w:p>
        </w:tc>
      </w:tr>
      <w:tr w:rsidR="00E02E56" w:rsidRPr="0041754B" w14:paraId="6885881A" w14:textId="77777777" w:rsidTr="00146A51">
        <w:trPr>
          <w:trHeight w:val="2375"/>
        </w:trPr>
        <w:tc>
          <w:tcPr>
            <w:tcW w:w="141" w:type="pct"/>
            <w:vMerge/>
            <w:vAlign w:val="center"/>
          </w:tcPr>
          <w:p w14:paraId="6056FB3A" w14:textId="77777777" w:rsidR="00E02E56" w:rsidRPr="0041754B" w:rsidRDefault="00E02E56" w:rsidP="00146A51">
            <w:pPr>
              <w:numPr>
                <w:ilvl w:val="0"/>
                <w:numId w:val="13"/>
              </w:numPr>
              <w:ind w:left="414" w:hanging="35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71" w:type="pct"/>
            <w:vMerge/>
            <w:vAlign w:val="center"/>
          </w:tcPr>
          <w:p w14:paraId="03F0CD65" w14:textId="77777777" w:rsidR="00E02E56" w:rsidRPr="0041754B" w:rsidRDefault="00E02E56" w:rsidP="00146A51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12" w:type="pct"/>
            <w:vAlign w:val="center"/>
          </w:tcPr>
          <w:p w14:paraId="48044FB1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Sprawozdanie z wykorzysta</w:t>
            </w: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softHyphen/>
              <w:t xml:space="preserve">nia dotacji na zadania związane z zapewnieniem osobom niepełnosprawnym warunków do pełnego udziału w procesie przyjmowania na studia, do szkół doktorskich, kształceniu na studiach i w szkołach doktorskich lub prowadzeniu działalności naukowej, o której mowa w </w:t>
            </w:r>
            <w:r w:rsidRPr="0041754B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  <w:t>art. 365 ust. 6 ustawy</w:t>
            </w:r>
            <w:r w:rsidRPr="0041754B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1754B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  <w:t>PoSWiN</w:t>
            </w:r>
            <w:proofErr w:type="spellEnd"/>
          </w:p>
        </w:tc>
        <w:tc>
          <w:tcPr>
            <w:tcW w:w="949" w:type="pct"/>
            <w:vAlign w:val="center"/>
          </w:tcPr>
          <w:p w14:paraId="68721563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do dnia 31 marca roku następującego po roku, za który są składane</w:t>
            </w:r>
          </w:p>
        </w:tc>
        <w:tc>
          <w:tcPr>
            <w:tcW w:w="589" w:type="pct"/>
            <w:vMerge/>
            <w:vAlign w:val="center"/>
          </w:tcPr>
          <w:p w14:paraId="7BAB59DE" w14:textId="77777777" w:rsidR="00E02E56" w:rsidRPr="0041754B" w:rsidRDefault="00E02E56" w:rsidP="00146A5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585" w:type="pct"/>
            <w:vAlign w:val="center"/>
          </w:tcPr>
          <w:p w14:paraId="77A390DB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 xml:space="preserve">Kwestura we współpracy z Pełnomocnikiem Rektora ds. studentów i doktorantów z </w:t>
            </w:r>
            <w:r w:rsidRPr="0041754B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lang w:val="pl-PL"/>
              </w:rPr>
              <w:t>niepełnosprawnością</w:t>
            </w:r>
          </w:p>
        </w:tc>
        <w:tc>
          <w:tcPr>
            <w:tcW w:w="1253" w:type="pct"/>
            <w:vAlign w:val="center"/>
          </w:tcPr>
          <w:p w14:paraId="58F92176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wprowadzanie danych do Systemu POL-on</w:t>
            </w:r>
          </w:p>
        </w:tc>
      </w:tr>
      <w:tr w:rsidR="00E02E56" w:rsidRPr="0041754B" w14:paraId="455E4CC9" w14:textId="77777777" w:rsidTr="00146A51">
        <w:trPr>
          <w:trHeight w:val="593"/>
        </w:trPr>
        <w:tc>
          <w:tcPr>
            <w:tcW w:w="141" w:type="pct"/>
            <w:vMerge/>
            <w:vAlign w:val="center"/>
          </w:tcPr>
          <w:p w14:paraId="65C33E49" w14:textId="77777777" w:rsidR="00E02E56" w:rsidRPr="0041754B" w:rsidRDefault="00E02E56" w:rsidP="00146A51">
            <w:pPr>
              <w:numPr>
                <w:ilvl w:val="0"/>
                <w:numId w:val="13"/>
              </w:numPr>
              <w:ind w:left="414" w:hanging="35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71" w:type="pct"/>
            <w:vMerge/>
            <w:vAlign w:val="center"/>
          </w:tcPr>
          <w:p w14:paraId="0E39657E" w14:textId="77777777" w:rsidR="00E02E56" w:rsidRPr="0041754B" w:rsidRDefault="00E02E56" w:rsidP="00146A51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</w:p>
        </w:tc>
        <w:tc>
          <w:tcPr>
            <w:tcW w:w="812" w:type="pct"/>
            <w:vAlign w:val="center"/>
          </w:tcPr>
          <w:p w14:paraId="4AF746A0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Sprawozdanie z wykorzysta</w:t>
            </w: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softHyphen/>
              <w:t>nia środków funduszu stypendialnego w tym dotacji na świadczenia oraz środków na stypendia ministra</w:t>
            </w:r>
          </w:p>
        </w:tc>
        <w:tc>
          <w:tcPr>
            <w:tcW w:w="949" w:type="pct"/>
            <w:vAlign w:val="center"/>
          </w:tcPr>
          <w:p w14:paraId="0B5D3647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do dnia 31 marca roku następującego po roku, za który są składane</w:t>
            </w:r>
          </w:p>
        </w:tc>
        <w:tc>
          <w:tcPr>
            <w:tcW w:w="589" w:type="pct"/>
            <w:vAlign w:val="center"/>
          </w:tcPr>
          <w:p w14:paraId="11F80695" w14:textId="77777777" w:rsidR="00E02E56" w:rsidRPr="0041754B" w:rsidRDefault="00E02E56" w:rsidP="00146A5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 studenckich</w:t>
            </w:r>
          </w:p>
        </w:tc>
        <w:tc>
          <w:tcPr>
            <w:tcW w:w="585" w:type="pct"/>
            <w:vAlign w:val="center"/>
          </w:tcPr>
          <w:p w14:paraId="73212BDC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Dział ds. Studenckich we współpracy z Kwesturą</w:t>
            </w:r>
          </w:p>
        </w:tc>
        <w:tc>
          <w:tcPr>
            <w:tcW w:w="1253" w:type="pct"/>
            <w:vAlign w:val="center"/>
          </w:tcPr>
          <w:p w14:paraId="5A9C9DCB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wprowadzanie danych do Systemu POL-on</w:t>
            </w:r>
          </w:p>
        </w:tc>
      </w:tr>
      <w:tr w:rsidR="00E02E56" w:rsidRPr="0041754B" w14:paraId="42D4BB4F" w14:textId="77777777" w:rsidTr="005F1A87">
        <w:trPr>
          <w:trHeight w:val="593"/>
        </w:trPr>
        <w:tc>
          <w:tcPr>
            <w:tcW w:w="141" w:type="pct"/>
            <w:vAlign w:val="center"/>
          </w:tcPr>
          <w:p w14:paraId="4DB4A544" w14:textId="77777777" w:rsidR="00E02E56" w:rsidRPr="0041754B" w:rsidRDefault="00E02E56" w:rsidP="00146A51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71" w:type="pct"/>
            <w:vAlign w:val="center"/>
          </w:tcPr>
          <w:p w14:paraId="26351146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ANKIETA EN-1</w:t>
            </w:r>
          </w:p>
        </w:tc>
        <w:tc>
          <w:tcPr>
            <w:tcW w:w="812" w:type="pct"/>
            <w:vAlign w:val="center"/>
          </w:tcPr>
          <w:p w14:paraId="5CE46FA9" w14:textId="77777777" w:rsidR="00E02E56" w:rsidRPr="0041754B" w:rsidRDefault="00E02E56" w:rsidP="00146A51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ankieta EN-1</w:t>
            </w:r>
          </w:p>
          <w:p w14:paraId="429CA04E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(program badań statystycznych statystyki publicznej)</w:t>
            </w:r>
          </w:p>
        </w:tc>
        <w:tc>
          <w:tcPr>
            <w:tcW w:w="949" w:type="pct"/>
            <w:vAlign w:val="center"/>
          </w:tcPr>
          <w:p w14:paraId="6C74B38E" w14:textId="2D6E965B" w:rsidR="00E02E56" w:rsidRPr="005D6284" w:rsidRDefault="00E02E56" w:rsidP="005F1A87">
            <w:pPr>
              <w:keepNext/>
              <w:rPr>
                <w:rFonts w:ascii="Times New Roman" w:eastAsia="Calibri" w:hAnsi="Times New Roman" w:cs="Times New Roman"/>
                <w:sz w:val="20"/>
                <w:lang w:val="pl-PL"/>
              </w:rPr>
            </w:pPr>
            <w:r w:rsidRPr="005D6284">
              <w:rPr>
                <w:rFonts w:ascii="Times New Roman" w:eastAsia="Calibri" w:hAnsi="Times New Roman" w:cs="Times New Roman"/>
                <w:sz w:val="20"/>
                <w:lang w:val="pl-PL"/>
              </w:rPr>
              <w:t xml:space="preserve">raz w roku </w:t>
            </w:r>
            <w:r w:rsidR="00427C5A" w:rsidRPr="005D6284">
              <w:rPr>
                <w:rFonts w:ascii="Times New Roman" w:eastAsia="Calibri" w:hAnsi="Times New Roman" w:cs="Times New Roman"/>
                <w:sz w:val="20"/>
                <w:lang w:val="pl-PL"/>
              </w:rPr>
              <w:t xml:space="preserve">zgodnie z terminem określonym programem badań statystycznych statystyki publicznej na dany rok </w:t>
            </w:r>
            <w:r w:rsidRPr="005D6284">
              <w:rPr>
                <w:rFonts w:ascii="Times New Roman" w:eastAsia="Calibri" w:hAnsi="Times New Roman" w:cs="Times New Roman"/>
                <w:sz w:val="20"/>
                <w:lang w:val="pl-PL"/>
              </w:rPr>
              <w:t>według stanu na 1</w:t>
            </w:r>
            <w:r w:rsidR="005F1A87" w:rsidRPr="005D6284">
              <w:rPr>
                <w:rFonts w:ascii="Times New Roman" w:eastAsia="Calibri" w:hAnsi="Times New Roman" w:cs="Times New Roman"/>
                <w:sz w:val="20"/>
                <w:lang w:val="pl-PL"/>
              </w:rPr>
              <w:t> </w:t>
            </w:r>
            <w:r w:rsidRPr="005D6284">
              <w:rPr>
                <w:rFonts w:ascii="Times New Roman" w:eastAsia="Calibri" w:hAnsi="Times New Roman" w:cs="Times New Roman"/>
                <w:sz w:val="20"/>
                <w:lang w:val="pl-PL"/>
              </w:rPr>
              <w:t>października</w:t>
            </w:r>
            <w:r w:rsidR="00427C5A" w:rsidRPr="005D6284">
              <w:rPr>
                <w:rFonts w:ascii="Times New Roman" w:eastAsia="Calibri" w:hAnsi="Times New Roman" w:cs="Times New Roman"/>
                <w:sz w:val="20"/>
                <w:lang w:val="pl-PL"/>
              </w:rPr>
              <w:t xml:space="preserve"> tego roku</w:t>
            </w:r>
          </w:p>
        </w:tc>
        <w:tc>
          <w:tcPr>
            <w:tcW w:w="589" w:type="pct"/>
            <w:vAlign w:val="center"/>
          </w:tcPr>
          <w:p w14:paraId="5419359D" w14:textId="77777777" w:rsidR="00E02E56" w:rsidRPr="0041754B" w:rsidRDefault="00E02E56" w:rsidP="005F1A87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studenckich</w:t>
            </w:r>
          </w:p>
        </w:tc>
        <w:tc>
          <w:tcPr>
            <w:tcW w:w="585" w:type="pct"/>
            <w:vAlign w:val="center"/>
          </w:tcPr>
          <w:p w14:paraId="662A9895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Dział ds. Studenckich</w:t>
            </w:r>
          </w:p>
        </w:tc>
        <w:tc>
          <w:tcPr>
            <w:tcW w:w="1253" w:type="pct"/>
            <w:vAlign w:val="center"/>
          </w:tcPr>
          <w:p w14:paraId="0B2C7016" w14:textId="3932C50B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sprawozdanie o liczbie kandydatów i</w:t>
            </w:r>
            <w:r w:rsidR="005D6284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 </w:t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przyjętych na studia stacjonarne i</w:t>
            </w:r>
            <w:r w:rsidR="005D6284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 </w:t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niestacjonarne na potrzeby statystyki publicznej GUS</w:t>
            </w:r>
          </w:p>
        </w:tc>
      </w:tr>
      <w:tr w:rsidR="00C93FF7" w:rsidRPr="0041754B" w14:paraId="3F846D8F" w14:textId="77777777" w:rsidTr="005F1A87">
        <w:trPr>
          <w:trHeight w:val="593"/>
        </w:trPr>
        <w:tc>
          <w:tcPr>
            <w:tcW w:w="141" w:type="pct"/>
            <w:vAlign w:val="center"/>
          </w:tcPr>
          <w:p w14:paraId="009F45DA" w14:textId="77777777" w:rsidR="00C93FF7" w:rsidRPr="00D651A9" w:rsidRDefault="00C93FF7" w:rsidP="00C93FF7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71" w:type="pct"/>
            <w:vAlign w:val="center"/>
          </w:tcPr>
          <w:p w14:paraId="190445EC" w14:textId="641D0622" w:rsidR="00C93FF7" w:rsidRPr="00AD178C" w:rsidRDefault="00C93FF7" w:rsidP="00C93FF7">
            <w:pPr>
              <w:keepNext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 xml:space="preserve">ANKIETA – </w:t>
            </w:r>
          </w:p>
          <w:p w14:paraId="79477AFB" w14:textId="1EC23232" w:rsidR="00C93FF7" w:rsidRPr="00AD178C" w:rsidRDefault="00C93FF7" w:rsidP="00C93FF7">
            <w:pPr>
              <w:keepNext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REKRUTACJA NA KIERUNKI STUDIÓW</w:t>
            </w:r>
          </w:p>
        </w:tc>
        <w:tc>
          <w:tcPr>
            <w:tcW w:w="812" w:type="pct"/>
            <w:vAlign w:val="center"/>
          </w:tcPr>
          <w:p w14:paraId="4645F7A1" w14:textId="03A7E764" w:rsidR="00C93FF7" w:rsidRPr="00AD178C" w:rsidRDefault="00C93FF7" w:rsidP="00C93FF7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Informacje o zasadach rekrutacji na kierunki studiów na dany na rok akademicki </w:t>
            </w:r>
          </w:p>
        </w:tc>
        <w:tc>
          <w:tcPr>
            <w:tcW w:w="949" w:type="pct"/>
            <w:vAlign w:val="center"/>
          </w:tcPr>
          <w:p w14:paraId="0539B807" w14:textId="7A1E1721" w:rsidR="00C93FF7" w:rsidRPr="00AD178C" w:rsidRDefault="00C93FF7" w:rsidP="00C93FF7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terminy przekazywania danych ustala minister właściwy ds. szkolnictwa wyższego i nauki</w:t>
            </w:r>
          </w:p>
        </w:tc>
        <w:tc>
          <w:tcPr>
            <w:tcW w:w="589" w:type="pct"/>
            <w:vAlign w:val="center"/>
          </w:tcPr>
          <w:p w14:paraId="1255A489" w14:textId="742531E8" w:rsidR="00C93FF7" w:rsidRPr="00AD178C" w:rsidRDefault="00C93FF7" w:rsidP="005F1A87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studenckich</w:t>
            </w:r>
          </w:p>
        </w:tc>
        <w:tc>
          <w:tcPr>
            <w:tcW w:w="585" w:type="pct"/>
            <w:vAlign w:val="center"/>
          </w:tcPr>
          <w:p w14:paraId="7A95D3E3" w14:textId="51F8759C" w:rsidR="00C93FF7" w:rsidRPr="00AD178C" w:rsidRDefault="00C93FF7" w:rsidP="00C93FF7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Dział ds. Studenckich</w:t>
            </w:r>
          </w:p>
        </w:tc>
        <w:tc>
          <w:tcPr>
            <w:tcW w:w="1253" w:type="pct"/>
            <w:vAlign w:val="center"/>
          </w:tcPr>
          <w:p w14:paraId="60EEAD8A" w14:textId="72CFD37C" w:rsidR="00C93FF7" w:rsidRPr="00AD178C" w:rsidRDefault="00204A14" w:rsidP="00C93FF7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informacje o zasadach rekrutacji na kierunki studiów na dany na rok akademicki wraz z</w:t>
            </w:r>
            <w:r w:rsidR="005D6284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 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informacjami o kierunkach studiów</w:t>
            </w:r>
          </w:p>
        </w:tc>
      </w:tr>
      <w:tr w:rsidR="00C93FF7" w:rsidRPr="0041754B" w14:paraId="444E75DB" w14:textId="77777777" w:rsidTr="005F1A87">
        <w:trPr>
          <w:trHeight w:val="1467"/>
        </w:trPr>
        <w:tc>
          <w:tcPr>
            <w:tcW w:w="141" w:type="pct"/>
            <w:vAlign w:val="center"/>
          </w:tcPr>
          <w:p w14:paraId="76228BD4" w14:textId="77777777" w:rsidR="00C93FF7" w:rsidRPr="0041754B" w:rsidRDefault="00C93FF7" w:rsidP="00C93FF7">
            <w:pPr>
              <w:numPr>
                <w:ilvl w:val="0"/>
                <w:numId w:val="7"/>
              </w:numPr>
              <w:ind w:left="113" w:hanging="113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71" w:type="pct"/>
            <w:vAlign w:val="center"/>
          </w:tcPr>
          <w:p w14:paraId="265B44D2" w14:textId="77777777" w:rsidR="00C93FF7" w:rsidRPr="00AD178C" w:rsidRDefault="00C93FF7" w:rsidP="00C93FF7">
            <w:pPr>
              <w:keepNext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pl-PL"/>
              </w:rPr>
              <w:t xml:space="preserve">FORMULARZ DANYCH </w:t>
            </w:r>
            <w:r w:rsidRPr="00AD178C"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val="pl-PL"/>
              </w:rPr>
              <w:t>UZUPEŁNIAJĄCYCH</w:t>
            </w:r>
            <w:r w:rsidRPr="00AD17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pl-PL"/>
              </w:rPr>
              <w:t xml:space="preserve"> NA POTRZEBY NALICZENIA SUBWENCJI</w:t>
            </w:r>
          </w:p>
        </w:tc>
        <w:tc>
          <w:tcPr>
            <w:tcW w:w="812" w:type="pct"/>
            <w:vAlign w:val="center"/>
          </w:tcPr>
          <w:p w14:paraId="166BE90F" w14:textId="77777777" w:rsidR="00C93FF7" w:rsidRPr="00AD178C" w:rsidRDefault="00C93FF7" w:rsidP="005F1A87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Informacje o współpracy międzynarodowej oraz o</w:t>
            </w:r>
            <w:r w:rsidRPr="00AD178C">
              <w:rPr>
                <w:lang w:val="pl-PL"/>
              </w:rPr>
              <w:t xml:space="preserve"> 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liczbie osób niebędących obywatelami polskimi posiadających tytuł profesora lub zatrudnionych na stanowisku profesora uczelni, które w poprzednim roku akademickim przeprowadziły co najmniej 60 godzin zajęć dydaktycznych (z wyłączeniem osób pozostających z uczelnią w stosunku pracy)</w:t>
            </w:r>
          </w:p>
        </w:tc>
        <w:tc>
          <w:tcPr>
            <w:tcW w:w="949" w:type="pct"/>
            <w:vAlign w:val="center"/>
          </w:tcPr>
          <w:p w14:paraId="44D8A3D7" w14:textId="77777777" w:rsidR="00C93FF7" w:rsidRPr="00AD178C" w:rsidRDefault="00C93FF7" w:rsidP="00C93FF7">
            <w:pPr>
              <w:keepNext/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terminy przekazywania danych ustala minister właściwy ds. szkolnictwa wyższego i nauki</w:t>
            </w:r>
          </w:p>
        </w:tc>
        <w:tc>
          <w:tcPr>
            <w:tcW w:w="589" w:type="pct"/>
            <w:vAlign w:val="center"/>
          </w:tcPr>
          <w:p w14:paraId="46123C35" w14:textId="09A923F0" w:rsidR="00C93FF7" w:rsidRPr="00AD178C" w:rsidRDefault="00C93FF7" w:rsidP="00C93FF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nauki i</w:t>
            </w:r>
            <w:r w:rsidR="00204A14" w:rsidRPr="00AD178C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 </w:t>
            </w:r>
            <w:r w:rsidRPr="00AD178C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współpracy międzynarodowej</w:t>
            </w:r>
          </w:p>
        </w:tc>
        <w:tc>
          <w:tcPr>
            <w:tcW w:w="585" w:type="pct"/>
            <w:vAlign w:val="center"/>
          </w:tcPr>
          <w:p w14:paraId="449C9392" w14:textId="77777777" w:rsidR="00C93FF7" w:rsidRPr="00AD178C" w:rsidRDefault="00C93FF7" w:rsidP="00C93FF7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Koordynator ds. Systemu POL-on</w:t>
            </w:r>
          </w:p>
        </w:tc>
        <w:tc>
          <w:tcPr>
            <w:tcW w:w="1253" w:type="pct"/>
            <w:vAlign w:val="center"/>
          </w:tcPr>
          <w:p w14:paraId="45D62B78" w14:textId="699B9208" w:rsidR="00C93FF7" w:rsidRPr="00AD178C" w:rsidRDefault="00C93FF7" w:rsidP="00C93FF7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wprowadzanie danych do Systemu POL-on</w:t>
            </w:r>
            <w:r w:rsidR="00204A14"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 na podstawie przekazanych informacji przez odpowiednie działy merytoryczne</w:t>
            </w:r>
          </w:p>
        </w:tc>
      </w:tr>
    </w:tbl>
    <w:p w14:paraId="110C358B" w14:textId="77777777" w:rsidR="00E02E56" w:rsidRPr="0041754B" w:rsidRDefault="00E02E56" w:rsidP="00E02E56"/>
    <w:tbl>
      <w:tblPr>
        <w:tblStyle w:val="Tabela-Siatka12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442"/>
        <w:gridCol w:w="2106"/>
        <w:gridCol w:w="2549"/>
        <w:gridCol w:w="2979"/>
        <w:gridCol w:w="1849"/>
        <w:gridCol w:w="1842"/>
        <w:gridCol w:w="3927"/>
      </w:tblGrid>
      <w:tr w:rsidR="00E02E56" w:rsidRPr="0041754B" w14:paraId="60D32D9E" w14:textId="77777777" w:rsidTr="00146A51">
        <w:trPr>
          <w:trHeight w:val="51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1C6EC6F4" w14:textId="77777777" w:rsidR="00E02E56" w:rsidRPr="0041754B" w:rsidRDefault="00E02E56" w:rsidP="00DC1396">
            <w:pPr>
              <w:pageBreakBefore/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  <w:lastRenderedPageBreak/>
              <w:t>Inne</w:t>
            </w:r>
          </w:p>
        </w:tc>
      </w:tr>
      <w:tr w:rsidR="00E02E56" w:rsidRPr="0041754B" w14:paraId="0F9C76C7" w14:textId="77777777" w:rsidTr="00146A51">
        <w:trPr>
          <w:trHeight w:val="201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0255" w14:textId="77777777" w:rsidR="00E02E56" w:rsidRPr="0041754B" w:rsidRDefault="00E02E56" w:rsidP="00146A51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3AFD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 xml:space="preserve">GUS - SPRAWOZDANIA </w:t>
            </w:r>
          </w:p>
          <w:p w14:paraId="2A4BDA06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(m.in. sprawozdania: S-10, S-11, S-12; S-M-POLON)</w:t>
            </w:r>
          </w:p>
          <w:p w14:paraId="3AF7D10D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pl-PL"/>
              </w:rPr>
              <w:t>(typ dostępu: edycja/podgląd)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B464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dane wymagane na potrzeby statystyki publicznej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43E8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terminy przekazywania danych ustala minister właściwy ds. szkolnictwa wyższego i nauki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047B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kierownicy jednostek organizacyjnych ZUT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BD6C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wyznaczeni pracownicy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B0CC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wprowadzanie danych do Systemu POL-on</w:t>
            </w:r>
          </w:p>
        </w:tc>
      </w:tr>
      <w:tr w:rsidR="009B6A31" w:rsidRPr="0041754B" w14:paraId="65A7EA11" w14:textId="77777777" w:rsidTr="00146A51">
        <w:trPr>
          <w:trHeight w:val="2542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CA8" w14:textId="77777777" w:rsidR="009B6A31" w:rsidRPr="0041754B" w:rsidRDefault="009B6A31" w:rsidP="009B6A31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3A87" w14:textId="77777777" w:rsidR="009B6A31" w:rsidRPr="0041754B" w:rsidRDefault="009B6A31" w:rsidP="009B6A3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OŚWIADCZENIA O ZGODNOŚCI DANYCH ZE STANEM FAKTYCZNYM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07F1" w14:textId="42A6E03D" w:rsidR="009B6A31" w:rsidRPr="0041754B" w:rsidRDefault="009B6A31" w:rsidP="009B6A3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Oświadczenia Rektora dotyczące baz danych, o których mowa w art. 342 ust. 3 pkt 1-7 ustawy, składane na podstawie oświadczeń kierowników </w:t>
            </w:r>
            <w:r w:rsidRPr="0041754B">
              <w:rPr>
                <w:rFonts w:ascii="Times New Roman" w:eastAsia="Calibri" w:hAnsi="Times New Roman" w:cs="Times New Roman"/>
                <w:bCs/>
                <w:color w:val="000000"/>
                <w:spacing w:val="-2"/>
                <w:w w:val="105"/>
                <w:sz w:val="20"/>
                <w:lang w:val="pl-PL"/>
              </w:rPr>
              <w:t>jednostek organizacyjnych odpowiedzialnych za wprowadzanie danych</w:t>
            </w:r>
            <w:r w:rsidR="005F1A87">
              <w:rPr>
                <w:rFonts w:ascii="Times New Roman" w:eastAsia="Calibri" w:hAnsi="Times New Roman" w:cs="Times New Roman"/>
                <w:bCs/>
                <w:color w:val="000000"/>
                <w:spacing w:val="-2"/>
                <w:w w:val="105"/>
                <w:sz w:val="20"/>
                <w:lang w:val="pl-PL"/>
              </w:rPr>
              <w:t>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5EB0" w14:textId="77777777" w:rsidR="009B6A31" w:rsidRPr="0041754B" w:rsidRDefault="009B6A31" w:rsidP="009B6A3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do dnia 31 stycznia według stanu na dzień 31 grudnia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55A0" w14:textId="5EE63B27" w:rsidR="009B6A31" w:rsidRPr="00AD178C" w:rsidRDefault="009B6A31" w:rsidP="009B6A3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nauki i współpracy międzynarodowej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873" w14:textId="77777777" w:rsidR="009B6A31" w:rsidRPr="00AD178C" w:rsidRDefault="009B6A31" w:rsidP="009B6A3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Koordynator ds. Systemu POL-on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2EFF" w14:textId="77777777" w:rsidR="009B6A31" w:rsidRPr="00AD178C" w:rsidRDefault="009B6A31" w:rsidP="009B6A3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wprowadzanie danych do Systemu POL-on</w:t>
            </w:r>
          </w:p>
        </w:tc>
      </w:tr>
      <w:tr w:rsidR="00E02E56" w:rsidRPr="0041754B" w14:paraId="7C0032AA" w14:textId="77777777" w:rsidTr="00DC1396">
        <w:trPr>
          <w:trHeight w:val="225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6AB6" w14:textId="77777777" w:rsidR="00E02E56" w:rsidRPr="0041754B" w:rsidRDefault="00E02E56" w:rsidP="00146A51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AE79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WYBORY KEN – ZGŁASZANIE KANDYDATÓW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103B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Dane kandydatów na członków KEN: dane osobowe, reprezentowana dziedzina i dyscyplina, wybrane osiągnięcia naukowe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6AB7" w14:textId="77777777" w:rsidR="00E02E56" w:rsidRPr="0041754B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zgodnie z terminami ustalonymi przez ministra właściwego ds. szkolnictwa wyższego i nauki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F307" w14:textId="10E5F692" w:rsidR="00E02E56" w:rsidRPr="00AD178C" w:rsidRDefault="0063645C" w:rsidP="00146A5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nauki i współpracy międzynarodowej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39D2" w14:textId="77777777" w:rsidR="00E02E56" w:rsidRPr="00AD178C" w:rsidRDefault="00E02E56" w:rsidP="00146A51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  <w:t>Dział Nauki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04CF" w14:textId="77777777" w:rsidR="00E02E56" w:rsidRPr="00AD178C" w:rsidRDefault="00E02E56" w:rsidP="00146A51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wprowadzanie danych do Systemu POL-on</w:t>
            </w:r>
          </w:p>
        </w:tc>
      </w:tr>
      <w:tr w:rsidR="00C93FF7" w:rsidRPr="0041754B" w14:paraId="486295C9" w14:textId="77777777" w:rsidTr="00C93FF7">
        <w:trPr>
          <w:trHeight w:val="141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627F4" w14:textId="77777777" w:rsidR="00C93FF7" w:rsidRPr="00D651A9" w:rsidRDefault="00C93FF7" w:rsidP="00C93FF7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7C00A" w14:textId="6A49E822" w:rsidR="00C93FF7" w:rsidRPr="00AD178C" w:rsidRDefault="00C93FF7" w:rsidP="00C93FF7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pl-PL"/>
              </w:rPr>
              <w:t>WYBORY do RDN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F17F9" w14:textId="0ED944DB" w:rsidR="00C93FF7" w:rsidRPr="00AD178C" w:rsidRDefault="00C93FF7" w:rsidP="00C93FF7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zgłaszanie kandydatów na członków Rady Doskonałości Naukowej 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78B37" w14:textId="7CEB18B8" w:rsidR="00C93FF7" w:rsidRPr="00AD178C" w:rsidRDefault="00C93FF7" w:rsidP="00C93FF7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zgodnie z terminami ustalonymi </w:t>
            </w:r>
            <w:r w:rsidRPr="00AD178C">
              <w:rPr>
                <w:color w:val="000000"/>
                <w:sz w:val="26"/>
                <w:szCs w:val="26"/>
                <w:shd w:val="clear" w:color="auto" w:fill="FFFFFF"/>
                <w:lang w:val="pl-PL"/>
              </w:rPr>
              <w:t xml:space="preserve"> 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harmonogramem wyborów do Rady Doskonałości Naukowej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49C11" w14:textId="49758FB3" w:rsidR="00C93FF7" w:rsidRPr="00AD178C" w:rsidRDefault="00C93FF7" w:rsidP="00C93FF7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nauki i współpracy międzynarodowej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3FEFB" w14:textId="2E0F9BCE" w:rsidR="00C93FF7" w:rsidRPr="00AD178C" w:rsidRDefault="00C93FF7" w:rsidP="00C93FF7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  <w:t>Dział Nauki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9D5F9" w14:textId="26898720" w:rsidR="00C93FF7" w:rsidRPr="00AD178C" w:rsidRDefault="00C93FF7" w:rsidP="00C93FF7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wprowadzanie danych do</w:t>
            </w:r>
            <w:r w:rsidRPr="00AD178C">
              <w:rPr>
                <w:color w:val="000000"/>
                <w:sz w:val="26"/>
                <w:szCs w:val="26"/>
                <w:shd w:val="clear" w:color="auto" w:fill="FFFFFF"/>
                <w:lang w:val="pl-PL"/>
              </w:rPr>
              <w:t xml:space="preserve"> </w:t>
            </w: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 xml:space="preserve">elektronicznego systemu wyborczego  </w:t>
            </w:r>
          </w:p>
        </w:tc>
      </w:tr>
      <w:tr w:rsidR="00C93FF7" w:rsidRPr="0041754B" w14:paraId="2D28A050" w14:textId="77777777" w:rsidTr="008272AF">
        <w:trPr>
          <w:trHeight w:val="141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02D" w14:textId="77777777" w:rsidR="00C93FF7" w:rsidRPr="0041754B" w:rsidRDefault="00C93FF7" w:rsidP="00C93FF7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711B" w14:textId="77777777" w:rsidR="00C93FF7" w:rsidRPr="0041754B" w:rsidRDefault="00C93FF7" w:rsidP="00C93FF7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41754B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OSOBY KIERUJĄCE PODMIOTEM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12F1" w14:textId="77777777" w:rsidR="00C93FF7" w:rsidRPr="0041754B" w:rsidRDefault="00C93FF7" w:rsidP="00C93FF7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dane osoby kierującej podmiotem: imiona, nazwisko, funkcja (art. 346 ust. 1 pkt 2 ustawy)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8464" w14:textId="77777777" w:rsidR="00C93FF7" w:rsidRPr="0041754B" w:rsidRDefault="00C93FF7" w:rsidP="00C93FF7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41754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  <w:lang w:val="pl-PL"/>
              </w:rPr>
              <w:t>w terminie 21 dni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A5D4" w14:textId="060BC92D" w:rsidR="00C93FF7" w:rsidRPr="00AD178C" w:rsidRDefault="00C93FF7" w:rsidP="00C93FF7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  <w:lang w:val="pl-PL"/>
              </w:rPr>
              <w:t>Prorektor ds. nauki i współpracy międzynarodowej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8404" w14:textId="77777777" w:rsidR="00C93FF7" w:rsidRPr="00AD178C" w:rsidRDefault="00C93FF7" w:rsidP="00C93FF7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val="pl-PL"/>
              </w:rPr>
              <w:t>Koordynator ds. Systemu POL-on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7621" w14:textId="77777777" w:rsidR="00C93FF7" w:rsidRPr="00AD178C" w:rsidRDefault="00C93FF7" w:rsidP="00C93FF7">
            <w:pPr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</w:pPr>
            <w:r w:rsidRPr="00AD178C">
              <w:rPr>
                <w:rFonts w:ascii="Times New Roman" w:eastAsia="Calibri" w:hAnsi="Times New Roman" w:cs="Times New Roman"/>
                <w:color w:val="000000"/>
                <w:sz w:val="20"/>
                <w:lang w:val="pl-PL"/>
              </w:rPr>
              <w:t>wprowadzanie danych do Systemu POL-on</w:t>
            </w:r>
          </w:p>
        </w:tc>
      </w:tr>
    </w:tbl>
    <w:p w14:paraId="7460E036" w14:textId="77777777" w:rsidR="00E02E56" w:rsidRPr="0041754B" w:rsidRDefault="00E02E56" w:rsidP="00E02E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w w:val="105"/>
          <w:sz w:val="20"/>
          <w:szCs w:val="20"/>
        </w:rPr>
      </w:pPr>
      <w:r w:rsidRPr="0041754B">
        <w:rPr>
          <w:rFonts w:ascii="Times New Roman" w:eastAsia="Calibri" w:hAnsi="Times New Roman" w:cs="Times New Roman"/>
          <w:color w:val="000000"/>
          <w:spacing w:val="-4"/>
          <w:w w:val="105"/>
          <w:sz w:val="20"/>
          <w:szCs w:val="20"/>
        </w:rPr>
        <w:br w:type="textWrapping" w:clear="all"/>
      </w:r>
    </w:p>
    <w:p w14:paraId="438662FD" w14:textId="77777777" w:rsidR="00E02E56" w:rsidRPr="0041754B" w:rsidRDefault="00E02E56" w:rsidP="00E02E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E02E56" w:rsidRPr="0041754B" w:rsidSect="000E3480">
          <w:pgSz w:w="16838" w:h="11899" w:orient="landscape"/>
          <w:pgMar w:top="454" w:right="567" w:bottom="454" w:left="567" w:header="283" w:footer="454" w:gutter="0"/>
          <w:cols w:space="708"/>
          <w:docGrid w:linePitch="326"/>
        </w:sectPr>
      </w:pPr>
    </w:p>
    <w:p w14:paraId="159068FE" w14:textId="77777777" w:rsidR="00E02E56" w:rsidRDefault="00E02E56" w:rsidP="00E02E56">
      <w:pPr>
        <w:tabs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754B">
        <w:rPr>
          <w:rFonts w:ascii="Times New Roman" w:eastAsia="Calibri" w:hAnsi="Times New Roman" w:cs="Times New Roman"/>
          <w:sz w:val="20"/>
          <w:szCs w:val="20"/>
        </w:rPr>
        <w:lastRenderedPageBreak/>
        <w:t>Załącznik nr 2</w:t>
      </w:r>
    </w:p>
    <w:p w14:paraId="22F64302" w14:textId="06E046BE" w:rsidR="008B4FB1" w:rsidRPr="00815724" w:rsidRDefault="008B4FB1" w:rsidP="008B4FB1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</w:pPr>
      <w:r w:rsidRPr="006C5511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>do zarządzenia</w:t>
      </w:r>
      <w:r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 xml:space="preserve"> nr 111Rektora ZUT z </w:t>
      </w:r>
      <w:r w:rsidR="00E303B4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 xml:space="preserve">dnia </w:t>
      </w:r>
      <w:r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 xml:space="preserve">10 grudnia 2024 r. </w:t>
      </w:r>
    </w:p>
    <w:p w14:paraId="62B05D40" w14:textId="77777777" w:rsidR="008B4FB1" w:rsidRPr="0041754B" w:rsidRDefault="008B4FB1" w:rsidP="00E02E56">
      <w:pPr>
        <w:tabs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8E6F43A" w14:textId="77777777" w:rsidR="00E02E56" w:rsidRPr="0041754B" w:rsidRDefault="00E02E56" w:rsidP="0041754B">
      <w:pPr>
        <w:tabs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1754B">
        <w:rPr>
          <w:rFonts w:ascii="Times New Roman" w:eastAsia="Calibri" w:hAnsi="Times New Roman" w:cs="Times New Roman"/>
          <w:sz w:val="24"/>
        </w:rPr>
        <w:t xml:space="preserve">Szczecin, dnia </w:t>
      </w:r>
      <w:r w:rsidRPr="0041754B">
        <w:rPr>
          <w:rFonts w:ascii="Times New Roman" w:eastAsia="Calibri" w:hAnsi="Times New Roman" w:cs="Times New Roman"/>
          <w:sz w:val="20"/>
          <w:szCs w:val="20"/>
        </w:rPr>
        <w:t>………………….………..……</w:t>
      </w:r>
    </w:p>
    <w:p w14:paraId="3F340EC4" w14:textId="77777777" w:rsidR="00E02E56" w:rsidRPr="0041754B" w:rsidRDefault="00E02E56" w:rsidP="008B4F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41754B">
        <w:rPr>
          <w:rFonts w:ascii="Times New Roman" w:eastAsia="Times New Roman" w:hAnsi="Times New Roman" w:cs="Times New Roman"/>
          <w:b/>
          <w:color w:val="333333"/>
          <w:spacing w:val="40"/>
          <w:sz w:val="24"/>
          <w:szCs w:val="24"/>
          <w:lang w:eastAsia="pl-PL"/>
        </w:rPr>
        <w:t>WNIOSEK</w:t>
      </w:r>
    </w:p>
    <w:p w14:paraId="4B2749CC" w14:textId="77777777" w:rsidR="00E02E56" w:rsidRPr="0041754B" w:rsidRDefault="00E02E56" w:rsidP="00E02E56">
      <w:pPr>
        <w:pStyle w:val="Akapitzlist"/>
        <w:numPr>
          <w:ilvl w:val="1"/>
          <w:numId w:val="10"/>
        </w:numPr>
        <w:spacing w:after="0" w:line="360" w:lineRule="auto"/>
        <w:ind w:left="567"/>
        <w:rPr>
          <w:rFonts w:ascii="Times New Roman" w:eastAsia="Times New Roman" w:hAnsi="Times New Roman" w:cs="Times New Roman"/>
          <w:color w:val="333333"/>
          <w:lang w:eastAsia="pl-PL"/>
        </w:rPr>
      </w:pPr>
      <w:r w:rsidRPr="0041754B">
        <w:rPr>
          <w:rFonts w:ascii="Times New Roman" w:eastAsia="Times New Roman" w:hAnsi="Times New Roman" w:cs="Times New Roman"/>
          <w:smallCaps/>
          <w:color w:val="333333"/>
          <w:lang w:eastAsia="pl-PL"/>
        </w:rPr>
        <w:t xml:space="preserve">założenie/zawieszenie* </w:t>
      </w:r>
      <w:r w:rsidRPr="0041754B">
        <w:rPr>
          <w:rFonts w:ascii="Times New Roman" w:eastAsia="Times New Roman" w:hAnsi="Times New Roman" w:cs="Times New Roman"/>
          <w:color w:val="333333"/>
          <w:lang w:eastAsia="pl-PL"/>
        </w:rPr>
        <w:t>konta w Systemie POL-on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394"/>
        <w:gridCol w:w="4358"/>
      </w:tblGrid>
      <w:tr w:rsidR="00E02E56" w:rsidRPr="0041754B" w14:paraId="46E5709F" w14:textId="77777777" w:rsidTr="00146A51">
        <w:trPr>
          <w:trHeight w:val="510"/>
        </w:trPr>
        <w:tc>
          <w:tcPr>
            <w:tcW w:w="4394" w:type="dxa"/>
            <w:vAlign w:val="center"/>
          </w:tcPr>
          <w:p w14:paraId="3D46F3B9" w14:textId="77777777" w:rsidR="00E02E56" w:rsidRPr="0041754B" w:rsidRDefault="00E02E56" w:rsidP="00146A51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</w:pPr>
            <w:r w:rsidRPr="0041754B"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  <w:t>Imię i nazwisko:</w:t>
            </w:r>
          </w:p>
        </w:tc>
        <w:tc>
          <w:tcPr>
            <w:tcW w:w="4358" w:type="dxa"/>
          </w:tcPr>
          <w:p w14:paraId="6600C72A" w14:textId="77777777" w:rsidR="00E02E56" w:rsidRPr="0041754B" w:rsidRDefault="00E02E56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</w:pPr>
          </w:p>
        </w:tc>
      </w:tr>
      <w:tr w:rsidR="00E02E56" w:rsidRPr="0041754B" w14:paraId="1FED2583" w14:textId="77777777" w:rsidTr="00146A51">
        <w:trPr>
          <w:trHeight w:val="510"/>
        </w:trPr>
        <w:tc>
          <w:tcPr>
            <w:tcW w:w="4394" w:type="dxa"/>
            <w:vAlign w:val="center"/>
          </w:tcPr>
          <w:p w14:paraId="6B1E5FD9" w14:textId="77777777" w:rsidR="00E02E56" w:rsidRPr="0041754B" w:rsidRDefault="00E02E56" w:rsidP="00146A51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</w:pPr>
            <w:r w:rsidRPr="0041754B"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  <w:t>Jednostka organizacyjna ZUT:</w:t>
            </w:r>
          </w:p>
        </w:tc>
        <w:tc>
          <w:tcPr>
            <w:tcW w:w="4358" w:type="dxa"/>
          </w:tcPr>
          <w:p w14:paraId="074FEABE" w14:textId="77777777" w:rsidR="00E02E56" w:rsidRPr="0041754B" w:rsidRDefault="00E02E56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</w:pPr>
          </w:p>
        </w:tc>
      </w:tr>
      <w:tr w:rsidR="00E02E56" w:rsidRPr="0041754B" w14:paraId="09DD8BC6" w14:textId="77777777" w:rsidTr="00146A51">
        <w:trPr>
          <w:trHeight w:val="510"/>
        </w:trPr>
        <w:tc>
          <w:tcPr>
            <w:tcW w:w="4394" w:type="dxa"/>
            <w:vAlign w:val="center"/>
          </w:tcPr>
          <w:p w14:paraId="67C4C5B0" w14:textId="77777777" w:rsidR="00E02E56" w:rsidRPr="0041754B" w:rsidRDefault="00E02E56" w:rsidP="00146A51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</w:pPr>
            <w:r w:rsidRPr="0041754B"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  <w:t xml:space="preserve">Numer telefonu </w:t>
            </w:r>
            <w:r w:rsidRPr="0041754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val="pl-PL" w:eastAsia="pl-PL"/>
              </w:rPr>
              <w:t>(służbowy)</w:t>
            </w:r>
            <w:r w:rsidRPr="0041754B"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  <w:t>:</w:t>
            </w:r>
          </w:p>
        </w:tc>
        <w:tc>
          <w:tcPr>
            <w:tcW w:w="4358" w:type="dxa"/>
          </w:tcPr>
          <w:p w14:paraId="02E0EC80" w14:textId="77777777" w:rsidR="00E02E56" w:rsidRPr="0041754B" w:rsidRDefault="00E02E56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</w:pPr>
          </w:p>
        </w:tc>
      </w:tr>
      <w:tr w:rsidR="00E02E56" w:rsidRPr="0041754B" w14:paraId="79FC9C88" w14:textId="77777777" w:rsidTr="00146A51">
        <w:trPr>
          <w:trHeight w:val="510"/>
        </w:trPr>
        <w:tc>
          <w:tcPr>
            <w:tcW w:w="4394" w:type="dxa"/>
            <w:vAlign w:val="center"/>
          </w:tcPr>
          <w:p w14:paraId="1347D0EC" w14:textId="77777777" w:rsidR="00E02E56" w:rsidRPr="0041754B" w:rsidRDefault="00E02E56" w:rsidP="00146A51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</w:pPr>
            <w:r w:rsidRPr="0041754B"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  <w:t xml:space="preserve">E-mail </w:t>
            </w:r>
            <w:r w:rsidRPr="0041754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val="pl-PL" w:eastAsia="pl-PL"/>
              </w:rPr>
              <w:t>(służbowy)</w:t>
            </w:r>
            <w:r w:rsidRPr="0041754B"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  <w:t>:</w:t>
            </w:r>
          </w:p>
        </w:tc>
        <w:tc>
          <w:tcPr>
            <w:tcW w:w="4358" w:type="dxa"/>
          </w:tcPr>
          <w:p w14:paraId="4526BBBA" w14:textId="77777777" w:rsidR="00E02E56" w:rsidRPr="0041754B" w:rsidRDefault="00E02E56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</w:pPr>
          </w:p>
        </w:tc>
      </w:tr>
      <w:tr w:rsidR="00E02E56" w:rsidRPr="0041754B" w14:paraId="42A2DA46" w14:textId="77777777" w:rsidTr="00146A51">
        <w:trPr>
          <w:trHeight w:val="510"/>
        </w:trPr>
        <w:tc>
          <w:tcPr>
            <w:tcW w:w="4394" w:type="dxa"/>
            <w:vAlign w:val="center"/>
          </w:tcPr>
          <w:p w14:paraId="6B0DFA5A" w14:textId="77777777" w:rsidR="00E02E56" w:rsidRPr="0041754B" w:rsidRDefault="00E02E56" w:rsidP="00146A51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</w:pPr>
            <w:r w:rsidRPr="0041754B"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  <w:t>Data ustania stosunku pracy:</w:t>
            </w:r>
          </w:p>
        </w:tc>
        <w:tc>
          <w:tcPr>
            <w:tcW w:w="4358" w:type="dxa"/>
          </w:tcPr>
          <w:p w14:paraId="124A2CBC" w14:textId="77777777" w:rsidR="00E02E56" w:rsidRPr="0041754B" w:rsidRDefault="00E02E56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lang w:val="pl-PL" w:eastAsia="pl-PL"/>
              </w:rPr>
            </w:pPr>
          </w:p>
        </w:tc>
      </w:tr>
    </w:tbl>
    <w:p w14:paraId="7C9C8F2F" w14:textId="77777777" w:rsidR="00E02E56" w:rsidRPr="0041754B" w:rsidRDefault="00E02E56" w:rsidP="008B4FB1">
      <w:pPr>
        <w:pStyle w:val="Akapitzlist"/>
        <w:numPr>
          <w:ilvl w:val="1"/>
          <w:numId w:val="10"/>
        </w:numPr>
        <w:spacing w:after="0"/>
        <w:ind w:left="567"/>
      </w:pPr>
      <w:r w:rsidRPr="0041754B">
        <w:rPr>
          <w:rFonts w:ascii="Times New Roman" w:eastAsia="Times New Roman" w:hAnsi="Times New Roman" w:cs="Times New Roman"/>
          <w:smallCaps/>
          <w:color w:val="333333"/>
          <w:lang w:eastAsia="pl-PL"/>
        </w:rPr>
        <w:t>zmianę/cofnięcie/nadanie *</w:t>
      </w:r>
      <w:r w:rsidRPr="0041754B">
        <w:rPr>
          <w:rFonts w:ascii="Times New Roman" w:eastAsia="Times New Roman" w:hAnsi="Times New Roman" w:cs="Times New Roman"/>
          <w:color w:val="333333"/>
          <w:lang w:eastAsia="pl-PL"/>
        </w:rPr>
        <w:t xml:space="preserve"> uprawnień w Systemie POL-on</w:t>
      </w:r>
    </w:p>
    <w:tbl>
      <w:tblPr>
        <w:tblStyle w:val="Tabela-Siatka13"/>
        <w:tblW w:w="0" w:type="auto"/>
        <w:tblLook w:val="04A0" w:firstRow="1" w:lastRow="0" w:firstColumn="1" w:lastColumn="0" w:noHBand="0" w:noVBand="1"/>
      </w:tblPr>
      <w:tblGrid>
        <w:gridCol w:w="3866"/>
        <w:gridCol w:w="2588"/>
        <w:gridCol w:w="1557"/>
        <w:gridCol w:w="1609"/>
      </w:tblGrid>
      <w:tr w:rsidR="008B4FB1" w:rsidRPr="008B4FB1" w14:paraId="74E871D6" w14:textId="77777777" w:rsidTr="008B4FB1">
        <w:trPr>
          <w:trHeight w:val="340"/>
        </w:trPr>
        <w:tc>
          <w:tcPr>
            <w:tcW w:w="3866" w:type="dxa"/>
            <w:vMerge w:val="restart"/>
            <w:vAlign w:val="center"/>
          </w:tcPr>
          <w:p w14:paraId="1D2E0386" w14:textId="77777777" w:rsidR="008B4FB1" w:rsidRPr="008B4FB1" w:rsidRDefault="008B4FB1" w:rsidP="00146A5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Zakres uprawnień (moduły – określone zgodnie z załącznikiem nr 1 do zarządzenia):</w:t>
            </w:r>
          </w:p>
        </w:tc>
        <w:tc>
          <w:tcPr>
            <w:tcW w:w="2588" w:type="dxa"/>
          </w:tcPr>
          <w:p w14:paraId="52D96C24" w14:textId="77777777" w:rsidR="008B4FB1" w:rsidRPr="008B4FB1" w:rsidRDefault="008B4FB1" w:rsidP="00146A5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3166" w:type="dxa"/>
            <w:gridSpan w:val="2"/>
            <w:vAlign w:val="center"/>
          </w:tcPr>
          <w:p w14:paraId="0949F27E" w14:textId="5DA9B6DF" w:rsidR="008B4FB1" w:rsidRPr="008B4FB1" w:rsidRDefault="008B4FB1" w:rsidP="00146A5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Typ dostępu</w:t>
            </w:r>
          </w:p>
        </w:tc>
      </w:tr>
      <w:tr w:rsidR="008B4FB1" w:rsidRPr="008B4FB1" w14:paraId="7126C4C9" w14:textId="77777777" w:rsidTr="008B4FB1">
        <w:trPr>
          <w:trHeight w:val="340"/>
        </w:trPr>
        <w:tc>
          <w:tcPr>
            <w:tcW w:w="3866" w:type="dxa"/>
            <w:vMerge/>
            <w:vAlign w:val="center"/>
          </w:tcPr>
          <w:p w14:paraId="14640313" w14:textId="77777777" w:rsidR="008B4FB1" w:rsidRPr="008B4FB1" w:rsidRDefault="008B4FB1" w:rsidP="00146A5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2588" w:type="dxa"/>
          </w:tcPr>
          <w:p w14:paraId="4D3F667B" w14:textId="77777777" w:rsidR="008B4FB1" w:rsidRPr="008B4FB1" w:rsidRDefault="008B4FB1" w:rsidP="00146A5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Align w:val="center"/>
          </w:tcPr>
          <w:p w14:paraId="5BD6ABC5" w14:textId="7A1686D4" w:rsidR="008B4FB1" w:rsidRPr="008B4FB1" w:rsidRDefault="008B4FB1" w:rsidP="00146A5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edycja</w:t>
            </w:r>
          </w:p>
        </w:tc>
        <w:tc>
          <w:tcPr>
            <w:tcW w:w="1609" w:type="dxa"/>
            <w:vAlign w:val="center"/>
          </w:tcPr>
          <w:p w14:paraId="5588836D" w14:textId="77777777" w:rsidR="008B4FB1" w:rsidRPr="008B4FB1" w:rsidRDefault="008B4FB1" w:rsidP="00146A5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podgląd</w:t>
            </w:r>
          </w:p>
        </w:tc>
      </w:tr>
      <w:tr w:rsidR="008B4FB1" w:rsidRPr="008B4FB1" w14:paraId="0F03BDE4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77584B34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Pracownicy</w:t>
            </w:r>
          </w:p>
        </w:tc>
        <w:tc>
          <w:tcPr>
            <w:tcW w:w="2588" w:type="dxa"/>
          </w:tcPr>
          <w:p w14:paraId="28BEEA4D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Align w:val="center"/>
          </w:tcPr>
          <w:p w14:paraId="1149F138" w14:textId="144B5314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vAlign w:val="center"/>
          </w:tcPr>
          <w:p w14:paraId="5CB7B766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0C369438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1D9894A5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Studenci</w:t>
            </w:r>
          </w:p>
        </w:tc>
        <w:tc>
          <w:tcPr>
            <w:tcW w:w="2588" w:type="dxa"/>
          </w:tcPr>
          <w:p w14:paraId="17FA32E5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Align w:val="center"/>
          </w:tcPr>
          <w:p w14:paraId="018B35FE" w14:textId="3F2F631D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vAlign w:val="center"/>
          </w:tcPr>
          <w:p w14:paraId="54A2FFA7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27B68424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24E0F286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Osoby ubiegające się o stopień doktora/Doktoranci</w:t>
            </w:r>
          </w:p>
        </w:tc>
        <w:tc>
          <w:tcPr>
            <w:tcW w:w="2588" w:type="dxa"/>
          </w:tcPr>
          <w:p w14:paraId="4D59715D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557" w:type="dxa"/>
            <w:vAlign w:val="center"/>
          </w:tcPr>
          <w:p w14:paraId="64C4D1C6" w14:textId="747F291F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vAlign w:val="center"/>
          </w:tcPr>
          <w:p w14:paraId="6DB083A0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2A11FF8A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1FF82C07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Kierunki studiów</w:t>
            </w:r>
          </w:p>
        </w:tc>
        <w:tc>
          <w:tcPr>
            <w:tcW w:w="2588" w:type="dxa"/>
          </w:tcPr>
          <w:p w14:paraId="00008DF1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Align w:val="center"/>
          </w:tcPr>
          <w:p w14:paraId="0EBDBEF2" w14:textId="7B5ED439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vAlign w:val="center"/>
          </w:tcPr>
          <w:p w14:paraId="2052F872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2FE0BAD5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0F85079C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Inwestycje</w:t>
            </w:r>
          </w:p>
        </w:tc>
        <w:tc>
          <w:tcPr>
            <w:tcW w:w="2588" w:type="dxa"/>
          </w:tcPr>
          <w:p w14:paraId="531025FB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Align w:val="center"/>
          </w:tcPr>
          <w:p w14:paraId="7D81A12B" w14:textId="3051F426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vAlign w:val="center"/>
          </w:tcPr>
          <w:p w14:paraId="7110E2FB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3AA5DEB3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5B6C5CC3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Patenty i prawa ochronne</w:t>
            </w:r>
          </w:p>
        </w:tc>
        <w:tc>
          <w:tcPr>
            <w:tcW w:w="2588" w:type="dxa"/>
          </w:tcPr>
          <w:p w14:paraId="366752BC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Align w:val="center"/>
          </w:tcPr>
          <w:p w14:paraId="672F8772" w14:textId="2D8DDD16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vAlign w:val="center"/>
          </w:tcPr>
          <w:p w14:paraId="256BFBC1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0F459963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085D4CBA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Projekty naukowe</w:t>
            </w:r>
          </w:p>
        </w:tc>
        <w:tc>
          <w:tcPr>
            <w:tcW w:w="2588" w:type="dxa"/>
          </w:tcPr>
          <w:p w14:paraId="3AA3B61D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Align w:val="center"/>
          </w:tcPr>
          <w:p w14:paraId="7E552AEC" w14:textId="34DDC38D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245C9825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4EC8CF29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7C1A2B8D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 xml:space="preserve">PBN – Polska Bibliografia Naukowa – edycja wyłącznie importerzy publikacji </w:t>
            </w:r>
          </w:p>
        </w:tc>
        <w:tc>
          <w:tcPr>
            <w:tcW w:w="2588" w:type="dxa"/>
          </w:tcPr>
          <w:p w14:paraId="2FE20238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557" w:type="dxa"/>
            <w:vAlign w:val="center"/>
          </w:tcPr>
          <w:p w14:paraId="1305B018" w14:textId="358E51B9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C414389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01170421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08C0436C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Osiągnięcia artystyczne</w:t>
            </w:r>
          </w:p>
        </w:tc>
        <w:tc>
          <w:tcPr>
            <w:tcW w:w="2588" w:type="dxa"/>
          </w:tcPr>
          <w:p w14:paraId="0B3D7121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Align w:val="center"/>
          </w:tcPr>
          <w:p w14:paraId="52E72C72" w14:textId="0C7BFA49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vAlign w:val="center"/>
          </w:tcPr>
          <w:p w14:paraId="09A103AF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0F3B5BC4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6B061843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41" w:hanging="454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Szkoły doktorskie</w:t>
            </w:r>
          </w:p>
        </w:tc>
        <w:tc>
          <w:tcPr>
            <w:tcW w:w="2588" w:type="dxa"/>
          </w:tcPr>
          <w:p w14:paraId="0D939233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Align w:val="center"/>
          </w:tcPr>
          <w:p w14:paraId="63DDBDF9" w14:textId="4F29B1B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vAlign w:val="center"/>
          </w:tcPr>
          <w:p w14:paraId="4CCDD398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2A556DFE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733C371B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41" w:hanging="454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Dane finansowe instytucji</w:t>
            </w:r>
          </w:p>
        </w:tc>
        <w:tc>
          <w:tcPr>
            <w:tcW w:w="2588" w:type="dxa"/>
          </w:tcPr>
          <w:p w14:paraId="00848DE7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Align w:val="center"/>
          </w:tcPr>
          <w:p w14:paraId="681AFCE5" w14:textId="715C6466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6E64C138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5E7AD7F9" w14:textId="77777777" w:rsidTr="008B4FB1">
        <w:trPr>
          <w:trHeight w:val="34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14:paraId="2FCF2BC6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41" w:hanging="45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Repozytorium pisemnych prac dyplomowych/ORPPD – edycja tylko UCI</w:t>
            </w:r>
          </w:p>
        </w:tc>
        <w:tc>
          <w:tcPr>
            <w:tcW w:w="2588" w:type="dxa"/>
            <w:tcBorders>
              <w:right w:val="single" w:sz="4" w:space="0" w:color="auto"/>
            </w:tcBorders>
          </w:tcPr>
          <w:p w14:paraId="75EEB3D9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F0C7E" w14:textId="7844794F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1F1524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6F037D70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29BC59C1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41" w:hanging="454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Postępowania awansowe/Stopień dr, dr hab.</w:t>
            </w:r>
          </w:p>
        </w:tc>
        <w:tc>
          <w:tcPr>
            <w:tcW w:w="2588" w:type="dxa"/>
          </w:tcPr>
          <w:p w14:paraId="1AA51581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557" w:type="dxa"/>
            <w:vAlign w:val="center"/>
          </w:tcPr>
          <w:p w14:paraId="39CC02FA" w14:textId="617683A4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AFDB2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3D7E9885" w14:textId="77777777" w:rsidTr="008B4FB1">
        <w:trPr>
          <w:trHeight w:val="584"/>
        </w:trPr>
        <w:tc>
          <w:tcPr>
            <w:tcW w:w="3866" w:type="dxa"/>
            <w:vAlign w:val="center"/>
          </w:tcPr>
          <w:p w14:paraId="73F0217A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41" w:hanging="45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Osoby upoważnione do podpisywania dokumentów</w:t>
            </w:r>
          </w:p>
        </w:tc>
        <w:tc>
          <w:tcPr>
            <w:tcW w:w="2588" w:type="dxa"/>
          </w:tcPr>
          <w:p w14:paraId="2F3352F5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557" w:type="dxa"/>
            <w:vAlign w:val="center"/>
          </w:tcPr>
          <w:p w14:paraId="5E4145D2" w14:textId="4A36B10E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92076EA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0406F5EF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3CADF1EB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41" w:hanging="45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Baza dokumentów planistyczno-sprawozdawczych</w:t>
            </w:r>
          </w:p>
        </w:tc>
        <w:tc>
          <w:tcPr>
            <w:tcW w:w="2588" w:type="dxa"/>
          </w:tcPr>
          <w:p w14:paraId="77F3C72E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Align w:val="center"/>
          </w:tcPr>
          <w:p w14:paraId="7826A8C6" w14:textId="5F0257EB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vAlign w:val="center"/>
          </w:tcPr>
          <w:p w14:paraId="7E259D0D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3798CFB6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4759479B" w14:textId="76D0CF8F" w:rsidR="008B4FB1" w:rsidRPr="008B4FB1" w:rsidRDefault="008B4FB1" w:rsidP="00146A51">
            <w:pPr>
              <w:numPr>
                <w:ilvl w:val="0"/>
                <w:numId w:val="3"/>
              </w:numPr>
              <w:ind w:left="341" w:hanging="45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Ankieta - rekrutacja na kierunki studiów</w:t>
            </w:r>
          </w:p>
        </w:tc>
        <w:tc>
          <w:tcPr>
            <w:tcW w:w="2588" w:type="dxa"/>
          </w:tcPr>
          <w:p w14:paraId="07998A11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557" w:type="dxa"/>
            <w:vAlign w:val="center"/>
          </w:tcPr>
          <w:p w14:paraId="471CDF26" w14:textId="5E2D36BB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vAlign w:val="center"/>
          </w:tcPr>
          <w:p w14:paraId="39A9867A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568D58DE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1A158F31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41" w:hanging="45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GUS-sprawozdania</w:t>
            </w:r>
          </w:p>
        </w:tc>
        <w:tc>
          <w:tcPr>
            <w:tcW w:w="2588" w:type="dxa"/>
          </w:tcPr>
          <w:p w14:paraId="79095166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Align w:val="center"/>
          </w:tcPr>
          <w:p w14:paraId="48231B93" w14:textId="28525165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05E5A8E7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516C0992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07972A46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41" w:hanging="45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Instytucje/Działalność naukowa</w:t>
            </w:r>
          </w:p>
        </w:tc>
        <w:tc>
          <w:tcPr>
            <w:tcW w:w="2588" w:type="dxa"/>
          </w:tcPr>
          <w:p w14:paraId="01089FDE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Align w:val="center"/>
          </w:tcPr>
          <w:p w14:paraId="4D3D68F1" w14:textId="7584C1B8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7EFB127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44EFEC5C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38B80F2A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41" w:hanging="45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Import danych</w:t>
            </w:r>
          </w:p>
        </w:tc>
        <w:tc>
          <w:tcPr>
            <w:tcW w:w="2588" w:type="dxa"/>
          </w:tcPr>
          <w:p w14:paraId="192D29C9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Align w:val="center"/>
          </w:tcPr>
          <w:p w14:paraId="082A9208" w14:textId="42E9AA0A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430F33A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8B4FB1" w:rsidRPr="008B4FB1" w14:paraId="12FC662E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434B5BAA" w14:textId="77777777" w:rsidR="008B4FB1" w:rsidRPr="008B4FB1" w:rsidRDefault="008B4FB1" w:rsidP="00146A51">
            <w:pPr>
              <w:numPr>
                <w:ilvl w:val="0"/>
                <w:numId w:val="3"/>
              </w:numPr>
              <w:ind w:left="341" w:hanging="45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Wybory KEN – zgłaszanie kandydatów</w:t>
            </w:r>
          </w:p>
        </w:tc>
        <w:tc>
          <w:tcPr>
            <w:tcW w:w="2588" w:type="dxa"/>
          </w:tcPr>
          <w:p w14:paraId="0C0F4136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Align w:val="center"/>
          </w:tcPr>
          <w:p w14:paraId="3D086538" w14:textId="74A8D564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60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61FF4BB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8B4FB1" w:rsidRPr="008B4FB1" w14:paraId="1838D869" w14:textId="77777777" w:rsidTr="008B4FB1">
        <w:trPr>
          <w:trHeight w:val="340"/>
        </w:trPr>
        <w:tc>
          <w:tcPr>
            <w:tcW w:w="3866" w:type="dxa"/>
            <w:vAlign w:val="center"/>
          </w:tcPr>
          <w:p w14:paraId="4D4B1D9B" w14:textId="1AFED0A8" w:rsidR="008B4FB1" w:rsidRPr="008B4FB1" w:rsidRDefault="008B4FB1" w:rsidP="00146A51">
            <w:pPr>
              <w:numPr>
                <w:ilvl w:val="0"/>
                <w:numId w:val="3"/>
              </w:numPr>
              <w:ind w:left="341" w:hanging="45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  <w:r w:rsidRPr="008B4F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  <w:t>Wybory do RDN – zgłaszanie kandydatów</w:t>
            </w:r>
          </w:p>
        </w:tc>
        <w:tc>
          <w:tcPr>
            <w:tcW w:w="2588" w:type="dxa"/>
          </w:tcPr>
          <w:p w14:paraId="4274E9DB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557" w:type="dxa"/>
            <w:vAlign w:val="center"/>
          </w:tcPr>
          <w:p w14:paraId="55BBB13A" w14:textId="40456D0A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  <w:tc>
          <w:tcPr>
            <w:tcW w:w="160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C8AE9D2" w14:textId="77777777" w:rsidR="008B4FB1" w:rsidRPr="008B4FB1" w:rsidRDefault="008B4FB1" w:rsidP="00146A5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pl-PL" w:eastAsia="pl-PL"/>
              </w:rPr>
            </w:pPr>
          </w:p>
        </w:tc>
      </w:tr>
    </w:tbl>
    <w:p w14:paraId="77E8A7AF" w14:textId="77777777" w:rsidR="00E02E56" w:rsidRPr="0041754B" w:rsidRDefault="00E02E56" w:rsidP="00E02E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</w:pPr>
      <w:r w:rsidRPr="0041754B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>*niepotrzebne skreślić</w:t>
      </w:r>
    </w:p>
    <w:p w14:paraId="3375CE86" w14:textId="77777777" w:rsidR="00E02E56" w:rsidRPr="0041754B" w:rsidRDefault="00E02E56" w:rsidP="00EE1DCD">
      <w:pPr>
        <w:spacing w:before="240" w:after="0" w:line="240" w:lineRule="auto"/>
        <w:ind w:left="3969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41754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..………………………………………………………….</w:t>
      </w:r>
    </w:p>
    <w:p w14:paraId="4980BE86" w14:textId="77777777" w:rsidR="00E02E56" w:rsidRPr="0041754B" w:rsidRDefault="00E02E56" w:rsidP="00E02E56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41754B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data i podpis kierownika jednostki organizacyjnej</w:t>
      </w:r>
    </w:p>
    <w:p w14:paraId="6B19FE55" w14:textId="77777777" w:rsidR="00E02E56" w:rsidRPr="0041754B" w:rsidRDefault="00E02E56" w:rsidP="00EE1DCD">
      <w:pPr>
        <w:spacing w:before="1680"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41754B">
        <w:rPr>
          <w:rFonts w:ascii="Times New Roman" w:eastAsia="Times New Roman" w:hAnsi="Times New Roman" w:cs="Times New Roman"/>
          <w:color w:val="333333"/>
          <w:spacing w:val="-2"/>
          <w:lang w:eastAsia="pl-PL"/>
        </w:rPr>
        <w:lastRenderedPageBreak/>
        <w:t>Oświadczam, że przyjmuję powierzone mi przez kierownika jednostki organizacyjnej zadania, zapoznałam/-em</w:t>
      </w:r>
      <w:r w:rsidRPr="0041754B">
        <w:rPr>
          <w:rFonts w:ascii="Times New Roman" w:eastAsia="Times New Roman" w:hAnsi="Times New Roman" w:cs="Times New Roman"/>
          <w:color w:val="333333"/>
          <w:lang w:eastAsia="pl-PL"/>
        </w:rPr>
        <w:t xml:space="preserve"> się z przepisami określającymi zakres danych i informacji wprowadzanych do Systemu POL-on oraz terminami ich aktualizacji.</w:t>
      </w:r>
    </w:p>
    <w:p w14:paraId="5F3EF30C" w14:textId="77777777" w:rsidR="00E02E56" w:rsidRPr="0041754B" w:rsidRDefault="00E02E56" w:rsidP="00E02E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41754B">
        <w:rPr>
          <w:rFonts w:ascii="Times New Roman" w:eastAsia="Times New Roman" w:hAnsi="Times New Roman" w:cs="Times New Roman"/>
          <w:color w:val="333333"/>
          <w:lang w:eastAsia="pl-PL"/>
        </w:rPr>
        <w:t xml:space="preserve">Dołożę wszelkich starań, aby dane w Systemie POL-on weryfikowane lub wprowadzane przeze mnie w imieniu Rektora były prawidłowe, rzetelne i </w:t>
      </w:r>
      <w:r w:rsidRPr="0041754B">
        <w:rPr>
          <w:rFonts w:ascii="Times New Roman" w:eastAsia="Times New Roman" w:hAnsi="Times New Roman" w:cs="Times New Roman"/>
          <w:color w:val="333333"/>
          <w:u w:val="single"/>
          <w:lang w:eastAsia="pl-PL"/>
        </w:rPr>
        <w:t>terminowe</w:t>
      </w:r>
      <w:r w:rsidRPr="0041754B">
        <w:rPr>
          <w:rFonts w:ascii="Times New Roman" w:eastAsia="Times New Roman" w:hAnsi="Times New Roman" w:cs="Times New Roman"/>
          <w:color w:val="333333"/>
          <w:lang w:eastAsia="pl-PL"/>
        </w:rPr>
        <w:t xml:space="preserve"> oraz zgodne ze stanem faktycznym.</w:t>
      </w:r>
    </w:p>
    <w:p w14:paraId="0CFEEA0E" w14:textId="77777777" w:rsidR="00E02E56" w:rsidRPr="0041754B" w:rsidRDefault="00E02E56" w:rsidP="00E02E56">
      <w:pPr>
        <w:spacing w:before="720" w:after="0" w:line="240" w:lineRule="auto"/>
        <w:ind w:left="3969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41754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..………………………………………………………….</w:t>
      </w:r>
    </w:p>
    <w:p w14:paraId="2A65D4A2" w14:textId="77777777" w:rsidR="00E02E56" w:rsidRPr="0041754B" w:rsidRDefault="00E02E56" w:rsidP="00E02E56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41754B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data i podpis pracownika</w:t>
      </w:r>
    </w:p>
    <w:p w14:paraId="1F9B1183" w14:textId="77777777" w:rsidR="00E02E56" w:rsidRPr="0041754B" w:rsidRDefault="00E02E56" w:rsidP="00E02E56">
      <w:pPr>
        <w:spacing w:before="480"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</w:pPr>
      <w:r w:rsidRPr="0041754B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  <w:u w:val="single"/>
        </w:rPr>
        <w:t>Załączono</w:t>
      </w:r>
      <w:r w:rsidRPr="0041754B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>:</w:t>
      </w:r>
    </w:p>
    <w:p w14:paraId="1AFB8D15" w14:textId="77777777" w:rsidR="00E02E56" w:rsidRPr="0041754B" w:rsidRDefault="00E02E56" w:rsidP="00E02E5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</w:pPr>
      <w:r w:rsidRPr="0041754B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>kopia upoważnienia do przetwarzania danych osobowych w Systemie POL-on</w:t>
      </w:r>
    </w:p>
    <w:p w14:paraId="3F6024D6" w14:textId="77777777" w:rsidR="00E02E56" w:rsidRPr="0041754B" w:rsidRDefault="00E02E56" w:rsidP="00E02E56">
      <w:pPr>
        <w:rPr>
          <w:rFonts w:ascii="Times New Roman" w:eastAsia="Calibri" w:hAnsi="Times New Roman" w:cs="Times New Roman"/>
          <w:strike/>
          <w:color w:val="000000"/>
          <w:spacing w:val="-5"/>
          <w:w w:val="105"/>
          <w:sz w:val="20"/>
          <w:szCs w:val="20"/>
        </w:rPr>
      </w:pPr>
      <w:r w:rsidRPr="0041754B">
        <w:rPr>
          <w:rFonts w:ascii="Times New Roman" w:eastAsia="Calibri" w:hAnsi="Times New Roman" w:cs="Times New Roman"/>
          <w:strike/>
          <w:color w:val="000000"/>
          <w:spacing w:val="-5"/>
          <w:w w:val="105"/>
          <w:sz w:val="20"/>
          <w:szCs w:val="20"/>
        </w:rPr>
        <w:br w:type="page"/>
      </w:r>
    </w:p>
    <w:p w14:paraId="66720726" w14:textId="77777777" w:rsidR="00E02E56" w:rsidRPr="0041754B" w:rsidRDefault="00E02E56" w:rsidP="00E02E56">
      <w:pPr>
        <w:spacing w:after="0" w:line="240" w:lineRule="auto"/>
        <w:ind w:right="-9"/>
        <w:jc w:val="right"/>
        <w:rPr>
          <w:rFonts w:ascii="Times New Roman" w:eastAsia="Calibri" w:hAnsi="Times New Roman" w:cs="Times New Roman"/>
          <w:strike/>
          <w:color w:val="000000"/>
          <w:spacing w:val="-5"/>
          <w:w w:val="105"/>
          <w:sz w:val="20"/>
          <w:szCs w:val="20"/>
        </w:rPr>
      </w:pPr>
      <w:r w:rsidRPr="0041754B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lastRenderedPageBreak/>
        <w:t>Załącznik nr 3</w:t>
      </w:r>
    </w:p>
    <w:p w14:paraId="719413AC" w14:textId="379AE9D0" w:rsidR="008B4FB1" w:rsidRPr="00815724" w:rsidRDefault="00E02E56" w:rsidP="008B4FB1">
      <w:pPr>
        <w:spacing w:after="240" w:line="240" w:lineRule="auto"/>
        <w:ind w:right="142"/>
        <w:jc w:val="right"/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</w:pPr>
      <w:r w:rsidRPr="0041754B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>do</w:t>
      </w:r>
      <w:r w:rsidR="008B4FB1" w:rsidRPr="006C5511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 xml:space="preserve"> zarządzenia</w:t>
      </w:r>
      <w:r w:rsidR="008B4FB1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 xml:space="preserve"> nr 111Rektora ZUT z </w:t>
      </w:r>
      <w:r w:rsidR="00E303B4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 xml:space="preserve">dnia </w:t>
      </w:r>
      <w:r w:rsidR="008B4FB1"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  <w:t xml:space="preserve">10 grudnia 2024 r. </w:t>
      </w:r>
    </w:p>
    <w:p w14:paraId="3F891BBD" w14:textId="58C39183" w:rsidR="00E02E56" w:rsidRPr="0041754B" w:rsidRDefault="00E02E56" w:rsidP="00E02E56">
      <w:pPr>
        <w:spacing w:after="0" w:line="240" w:lineRule="auto"/>
        <w:ind w:right="-9"/>
        <w:jc w:val="right"/>
        <w:rPr>
          <w:rFonts w:ascii="Times New Roman" w:eastAsia="Calibri" w:hAnsi="Times New Roman" w:cs="Times New Roman"/>
          <w:color w:val="000000"/>
          <w:spacing w:val="-5"/>
          <w:w w:val="105"/>
          <w:sz w:val="20"/>
          <w:szCs w:val="20"/>
        </w:rPr>
      </w:pPr>
    </w:p>
    <w:p w14:paraId="09FA00D3" w14:textId="77777777" w:rsidR="00E02E56" w:rsidRPr="0041754B" w:rsidRDefault="00E02E56" w:rsidP="008B4FB1">
      <w:pPr>
        <w:spacing w:before="360" w:after="0" w:line="276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41754B">
        <w:rPr>
          <w:rFonts w:ascii="Times New Roman" w:hAnsi="Times New Roman"/>
          <w:b/>
          <w:bCs/>
        </w:rPr>
        <w:t>OŚWIADCZENIE KIEROWNIKA JEDNOSTKI ORGANIZACYJNEJ</w:t>
      </w:r>
    </w:p>
    <w:p w14:paraId="56FE45FD" w14:textId="77777777" w:rsidR="00E02E56" w:rsidRPr="0041754B" w:rsidRDefault="00E02E56" w:rsidP="00E02E56">
      <w:pPr>
        <w:spacing w:after="0" w:line="276" w:lineRule="auto"/>
        <w:ind w:left="426" w:hanging="426"/>
        <w:jc w:val="center"/>
        <w:rPr>
          <w:rFonts w:ascii="Times New Roman" w:hAnsi="Times New Roman"/>
        </w:rPr>
      </w:pPr>
      <w:r w:rsidRPr="0041754B">
        <w:rPr>
          <w:rFonts w:ascii="Times New Roman" w:hAnsi="Times New Roman"/>
        </w:rPr>
        <w:t xml:space="preserve">o zgodności </w:t>
      </w:r>
      <w:r w:rsidRPr="0041754B">
        <w:rPr>
          <w:rFonts w:ascii="Times New Roman" w:hAnsi="Times New Roman"/>
          <w:color w:val="000000"/>
          <w:sz w:val="24"/>
        </w:rPr>
        <w:t>wprowadzonych danych ze stanem faktycznym</w:t>
      </w:r>
    </w:p>
    <w:p w14:paraId="73CFE29C" w14:textId="77777777" w:rsidR="00E02E56" w:rsidRPr="0041754B" w:rsidRDefault="00E02E56" w:rsidP="00E02E56">
      <w:pPr>
        <w:tabs>
          <w:tab w:val="left" w:leader="dot" w:pos="6237"/>
        </w:tabs>
        <w:spacing w:before="60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41754B">
        <w:rPr>
          <w:rFonts w:ascii="Times New Roman" w:hAnsi="Times New Roman"/>
          <w:sz w:val="24"/>
        </w:rPr>
        <w:t xml:space="preserve">Imię i nazwisko: </w:t>
      </w:r>
      <w:r w:rsidRPr="0041754B">
        <w:rPr>
          <w:rFonts w:ascii="Times New Roman" w:hAnsi="Times New Roman"/>
          <w:sz w:val="24"/>
        </w:rPr>
        <w:tab/>
      </w:r>
    </w:p>
    <w:p w14:paraId="09356380" w14:textId="77777777" w:rsidR="00E02E56" w:rsidRPr="0041754B" w:rsidRDefault="00E02E56" w:rsidP="00E02E56">
      <w:pPr>
        <w:tabs>
          <w:tab w:val="left" w:leader="dot" w:pos="9498"/>
        </w:tabs>
        <w:spacing w:before="24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41754B">
        <w:rPr>
          <w:rFonts w:ascii="Times New Roman" w:hAnsi="Times New Roman"/>
          <w:sz w:val="24"/>
        </w:rPr>
        <w:t xml:space="preserve">Nazwa jednostki organizacyjnej/pełniona funkcja: </w:t>
      </w:r>
      <w:r w:rsidRPr="0041754B">
        <w:rPr>
          <w:rFonts w:ascii="Times New Roman" w:hAnsi="Times New Roman"/>
          <w:sz w:val="24"/>
        </w:rPr>
        <w:tab/>
      </w:r>
    </w:p>
    <w:p w14:paraId="6036DD78" w14:textId="36805350" w:rsidR="00E02E56" w:rsidRPr="0041754B" w:rsidRDefault="00E02E56" w:rsidP="00E02E56">
      <w:pPr>
        <w:spacing w:before="360" w:after="0" w:line="360" w:lineRule="auto"/>
        <w:jc w:val="both"/>
        <w:rPr>
          <w:rFonts w:ascii="Times New Roman" w:hAnsi="Times New Roman"/>
          <w:sz w:val="24"/>
        </w:rPr>
      </w:pPr>
      <w:r w:rsidRPr="0041754B">
        <w:rPr>
          <w:rFonts w:ascii="Times New Roman" w:hAnsi="Times New Roman"/>
          <w:sz w:val="24"/>
        </w:rPr>
        <w:t>Oświadczam, że dane</w:t>
      </w:r>
      <w:r w:rsidR="00EE1DCD">
        <w:rPr>
          <w:rFonts w:ascii="Times New Roman" w:hAnsi="Times New Roman"/>
          <w:sz w:val="24"/>
        </w:rPr>
        <w:t>*</w:t>
      </w:r>
      <w:r w:rsidRPr="0041754B">
        <w:rPr>
          <w:rFonts w:ascii="Times New Roman" w:hAnsi="Times New Roman"/>
          <w:sz w:val="24"/>
        </w:rPr>
        <w:t>:</w:t>
      </w:r>
    </w:p>
    <w:p w14:paraId="33DB38BC" w14:textId="31D43EF7" w:rsidR="00E02E56" w:rsidRPr="0041754B" w:rsidRDefault="00E02E56" w:rsidP="00E02E56">
      <w:pPr>
        <w:spacing w:before="3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4B">
        <w:rPr>
          <w:rFonts w:ascii="Times New Roman" w:hAnsi="Times New Roman"/>
          <w:sz w:val="24"/>
        </w:rPr>
        <w:t xml:space="preserve">1) wprowadzone do Systemu POL-on </w:t>
      </w:r>
      <w:r w:rsidRPr="0041754B">
        <w:rPr>
          <w:rFonts w:ascii="Times New Roman" w:hAnsi="Times New Roman" w:cs="Times New Roman"/>
          <w:sz w:val="24"/>
          <w:szCs w:val="24"/>
        </w:rPr>
        <w:t>w zakresie:</w:t>
      </w:r>
    </w:p>
    <w:p w14:paraId="7C1C4C99" w14:textId="77777777" w:rsidR="00E02E56" w:rsidRPr="0041754B" w:rsidRDefault="00E02E56" w:rsidP="00E02E56">
      <w:pPr>
        <w:numPr>
          <w:ilvl w:val="0"/>
          <w:numId w:val="26"/>
        </w:numPr>
        <w:spacing w:after="12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54B">
        <w:rPr>
          <w:rFonts w:ascii="Times New Roman" w:eastAsia="Calibri" w:hAnsi="Times New Roman" w:cs="Times New Roman"/>
          <w:spacing w:val="-4"/>
          <w:sz w:val="24"/>
          <w:szCs w:val="24"/>
        </w:rPr>
        <w:t>wykazu nauczycieli akademickich, innych osób prowadzących zajęcia, osób prowadzących działalność</w:t>
      </w:r>
      <w:r w:rsidRPr="0041754B">
        <w:rPr>
          <w:rFonts w:ascii="Times New Roman" w:eastAsia="Calibri" w:hAnsi="Times New Roman" w:cs="Times New Roman"/>
          <w:sz w:val="24"/>
          <w:szCs w:val="24"/>
        </w:rPr>
        <w:t xml:space="preserve"> naukową oraz osób biorących udział w jej prowadzeniu,</w:t>
      </w:r>
    </w:p>
    <w:p w14:paraId="64B394A6" w14:textId="77777777" w:rsidR="00E02E56" w:rsidRPr="0041754B" w:rsidRDefault="00E02E56" w:rsidP="00E02E56">
      <w:pPr>
        <w:numPr>
          <w:ilvl w:val="0"/>
          <w:numId w:val="26"/>
        </w:numPr>
        <w:spacing w:after="12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54B">
        <w:rPr>
          <w:rFonts w:ascii="Times New Roman" w:eastAsia="Calibri" w:hAnsi="Times New Roman" w:cs="Times New Roman"/>
          <w:sz w:val="24"/>
          <w:szCs w:val="24"/>
        </w:rPr>
        <w:t>wykazu studentów,</w:t>
      </w:r>
    </w:p>
    <w:p w14:paraId="585A82F0" w14:textId="77777777" w:rsidR="00E02E56" w:rsidRPr="0041754B" w:rsidRDefault="00E02E56" w:rsidP="00E02E56">
      <w:pPr>
        <w:numPr>
          <w:ilvl w:val="0"/>
          <w:numId w:val="26"/>
        </w:numPr>
        <w:spacing w:after="12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54B">
        <w:rPr>
          <w:rFonts w:ascii="Times New Roman" w:eastAsia="Calibri" w:hAnsi="Times New Roman" w:cs="Times New Roman"/>
          <w:sz w:val="24"/>
          <w:szCs w:val="24"/>
        </w:rPr>
        <w:t>wykazu osób ubiegających się o stopień doktora,</w:t>
      </w:r>
    </w:p>
    <w:p w14:paraId="235E1AD7" w14:textId="77777777" w:rsidR="00E02E56" w:rsidRPr="0041754B" w:rsidRDefault="00E02E56" w:rsidP="00E02E56">
      <w:pPr>
        <w:numPr>
          <w:ilvl w:val="0"/>
          <w:numId w:val="26"/>
        </w:numPr>
        <w:spacing w:after="12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54B">
        <w:rPr>
          <w:rFonts w:ascii="Times New Roman" w:eastAsia="Calibri" w:hAnsi="Times New Roman" w:cs="Times New Roman"/>
          <w:sz w:val="24"/>
          <w:szCs w:val="24"/>
        </w:rPr>
        <w:t>wykazu instytucji systemu szkolnictwa wyższego i nauki,</w:t>
      </w:r>
    </w:p>
    <w:p w14:paraId="6C3861ED" w14:textId="77777777" w:rsidR="00E02E56" w:rsidRPr="0041754B" w:rsidRDefault="00E02E56" w:rsidP="00E02E56">
      <w:pPr>
        <w:numPr>
          <w:ilvl w:val="0"/>
          <w:numId w:val="26"/>
        </w:numPr>
        <w:spacing w:after="12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54B">
        <w:rPr>
          <w:rFonts w:ascii="Times New Roman" w:eastAsia="Calibri" w:hAnsi="Times New Roman" w:cs="Times New Roman"/>
          <w:sz w:val="24"/>
          <w:szCs w:val="24"/>
        </w:rPr>
        <w:t>repozytorium pisemnych prac dyplomowych,</w:t>
      </w:r>
    </w:p>
    <w:p w14:paraId="4A11A74D" w14:textId="77777777" w:rsidR="00E02E56" w:rsidRPr="0041754B" w:rsidRDefault="00E02E56" w:rsidP="00E02E56">
      <w:pPr>
        <w:numPr>
          <w:ilvl w:val="0"/>
          <w:numId w:val="26"/>
        </w:numPr>
        <w:spacing w:after="12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54B">
        <w:rPr>
          <w:rFonts w:ascii="Times New Roman" w:eastAsia="Calibri" w:hAnsi="Times New Roman" w:cs="Times New Roman"/>
          <w:sz w:val="24"/>
          <w:szCs w:val="24"/>
        </w:rPr>
        <w:t>bazy dokumentów w postępowaniach awansowych,</w:t>
      </w:r>
    </w:p>
    <w:p w14:paraId="224C0586" w14:textId="77777777" w:rsidR="00E02E56" w:rsidRPr="0041754B" w:rsidRDefault="00E02E56" w:rsidP="00E02E56">
      <w:pPr>
        <w:numPr>
          <w:ilvl w:val="0"/>
          <w:numId w:val="26"/>
        </w:numPr>
        <w:spacing w:after="12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54B">
        <w:rPr>
          <w:rFonts w:ascii="Times New Roman" w:eastAsia="Calibri" w:hAnsi="Times New Roman" w:cs="Times New Roman"/>
          <w:sz w:val="24"/>
          <w:szCs w:val="24"/>
        </w:rPr>
        <w:t>bazy osób upoważnionych do podpisywania dokumentów;</w:t>
      </w:r>
    </w:p>
    <w:p w14:paraId="597CA345" w14:textId="5A93FE9D" w:rsidR="00E02E56" w:rsidRPr="0041754B" w:rsidRDefault="00E02E56" w:rsidP="00E02E56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54B">
        <w:rPr>
          <w:rFonts w:ascii="Times New Roman" w:eastAsia="Calibri" w:hAnsi="Times New Roman" w:cs="Times New Roman"/>
          <w:sz w:val="24"/>
          <w:szCs w:val="24"/>
        </w:rPr>
        <w:t>2) wprowadzone do systemu Uczelnia.XP/Panel.edu.zut.pl/Simple ERP</w:t>
      </w:r>
      <w:r w:rsidR="00442B28" w:rsidRPr="0041754B">
        <w:rPr>
          <w:rFonts w:ascii="Times New Roman" w:eastAsia="Calibri" w:hAnsi="Times New Roman" w:cs="Times New Roman"/>
          <w:sz w:val="24"/>
          <w:szCs w:val="24"/>
        </w:rPr>
        <w:t>/EOD</w:t>
      </w:r>
      <w:r w:rsidR="00E30D8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9073BF" w14:textId="77777777" w:rsidR="00E02E56" w:rsidRPr="0041754B" w:rsidRDefault="00E02E56" w:rsidP="00E02E56">
      <w:pPr>
        <w:spacing w:before="120" w:after="0" w:line="360" w:lineRule="auto"/>
        <w:jc w:val="both"/>
        <w:rPr>
          <w:rFonts w:ascii="Times New Roman" w:hAnsi="Times New Roman"/>
          <w:sz w:val="24"/>
        </w:rPr>
      </w:pPr>
      <w:r w:rsidRPr="0041754B">
        <w:rPr>
          <w:rFonts w:ascii="Times New Roman" w:hAnsi="Times New Roman"/>
          <w:sz w:val="24"/>
        </w:rPr>
        <w:t>są prawidłowe i zgodne ze stanem faktycznym na dzień 31 grudnia</w:t>
      </w:r>
      <w:r w:rsidRPr="0041754B">
        <w:rPr>
          <w:rFonts w:ascii="Times New Roman" w:hAnsi="Times New Roman" w:cs="Times New Roman"/>
          <w:sz w:val="24"/>
          <w:szCs w:val="24"/>
        </w:rPr>
        <w:t xml:space="preserve"> 20..  roku</w:t>
      </w:r>
      <w:r w:rsidRPr="0041754B">
        <w:rPr>
          <w:rFonts w:ascii="Times New Roman" w:hAnsi="Times New Roman"/>
          <w:sz w:val="24"/>
        </w:rPr>
        <w:t xml:space="preserve">. </w:t>
      </w:r>
    </w:p>
    <w:p w14:paraId="49B52C85" w14:textId="77777777" w:rsidR="00E02E56" w:rsidRPr="0041754B" w:rsidRDefault="00E02E56" w:rsidP="00E02E56">
      <w:pPr>
        <w:spacing w:before="720" w:after="0" w:line="360" w:lineRule="auto"/>
        <w:ind w:left="5670" w:right="1266"/>
        <w:jc w:val="center"/>
        <w:rPr>
          <w:rFonts w:ascii="Times New Roman" w:hAnsi="Times New Roman" w:cs="Times New Roman"/>
          <w:sz w:val="20"/>
          <w:szCs w:val="20"/>
        </w:rPr>
      </w:pPr>
      <w:r w:rsidRPr="0041754B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79C4C1" w14:textId="77777777" w:rsidR="00E02E56" w:rsidRPr="0041754B" w:rsidRDefault="00E02E56" w:rsidP="00E02E56">
      <w:pPr>
        <w:spacing w:after="0" w:line="360" w:lineRule="auto"/>
        <w:ind w:left="5670" w:right="1266"/>
        <w:jc w:val="center"/>
        <w:rPr>
          <w:rFonts w:ascii="Times New Roman" w:hAnsi="Times New Roman" w:cs="Times New Roman"/>
          <w:sz w:val="20"/>
          <w:szCs w:val="20"/>
        </w:rPr>
      </w:pPr>
      <w:r w:rsidRPr="0041754B">
        <w:rPr>
          <w:rFonts w:ascii="Times New Roman" w:hAnsi="Times New Roman"/>
          <w:sz w:val="20"/>
        </w:rPr>
        <w:t>data i podpis</w:t>
      </w:r>
    </w:p>
    <w:p w14:paraId="7F27D200" w14:textId="77777777" w:rsidR="00E02E56" w:rsidRDefault="00E02E56" w:rsidP="00E02E56">
      <w:pPr>
        <w:spacing w:after="0" w:line="360" w:lineRule="auto"/>
        <w:ind w:left="5670" w:right="1266" w:hanging="5670"/>
        <w:rPr>
          <w:rFonts w:ascii="Times New Roman" w:hAnsi="Times New Roman" w:cs="Times New Roman"/>
          <w:sz w:val="20"/>
          <w:szCs w:val="20"/>
        </w:rPr>
      </w:pPr>
      <w:r w:rsidRPr="0041754B">
        <w:rPr>
          <w:rFonts w:ascii="Times New Roman" w:eastAsia="Calibri" w:hAnsi="Times New Roman" w:cs="Times New Roman"/>
          <w:spacing w:val="-5"/>
          <w:w w:val="105"/>
          <w:sz w:val="20"/>
          <w:szCs w:val="20"/>
        </w:rPr>
        <w:t>*z</w:t>
      </w:r>
      <w:r w:rsidRPr="0041754B">
        <w:rPr>
          <w:rFonts w:ascii="Times New Roman" w:hAnsi="Times New Roman" w:cs="Times New Roman"/>
          <w:sz w:val="20"/>
          <w:szCs w:val="20"/>
        </w:rPr>
        <w:t>aznaczyć właściwe</w:t>
      </w:r>
    </w:p>
    <w:p w14:paraId="4748CBB6" w14:textId="138A4BCC" w:rsidR="004726EB" w:rsidRPr="00710F79" w:rsidRDefault="004726EB" w:rsidP="00E02E56">
      <w:pPr>
        <w:spacing w:after="0" w:line="240" w:lineRule="auto"/>
        <w:ind w:right="144"/>
        <w:jc w:val="right"/>
        <w:rPr>
          <w:rFonts w:ascii="Times New Roman" w:eastAsia="Calibri" w:hAnsi="Times New Roman" w:cs="Times New Roman"/>
          <w:spacing w:val="-5"/>
          <w:w w:val="105"/>
          <w:sz w:val="20"/>
          <w:szCs w:val="20"/>
        </w:rPr>
      </w:pPr>
    </w:p>
    <w:sectPr w:rsidR="004726EB" w:rsidRPr="00710F79" w:rsidSect="00EE1DCD">
      <w:pgSz w:w="11899" w:h="16838"/>
      <w:pgMar w:top="568" w:right="851" w:bottom="567" w:left="1418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048AB" w14:textId="77777777" w:rsidR="00D43CC6" w:rsidRDefault="00D43CC6" w:rsidP="00462DE8">
      <w:pPr>
        <w:spacing w:after="0" w:line="240" w:lineRule="auto"/>
      </w:pPr>
      <w:r>
        <w:separator/>
      </w:r>
    </w:p>
  </w:endnote>
  <w:endnote w:type="continuationSeparator" w:id="0">
    <w:p w14:paraId="2680A219" w14:textId="77777777" w:rsidR="00D43CC6" w:rsidRDefault="00D43CC6" w:rsidP="0046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8D0D7" w14:textId="77777777" w:rsidR="00D43CC6" w:rsidRDefault="00D43CC6" w:rsidP="00462DE8">
      <w:pPr>
        <w:spacing w:after="0" w:line="240" w:lineRule="auto"/>
      </w:pPr>
      <w:r>
        <w:separator/>
      </w:r>
    </w:p>
  </w:footnote>
  <w:footnote w:type="continuationSeparator" w:id="0">
    <w:p w14:paraId="026FEDB1" w14:textId="77777777" w:rsidR="00D43CC6" w:rsidRDefault="00D43CC6" w:rsidP="00462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25E"/>
    <w:multiLevelType w:val="hybridMultilevel"/>
    <w:tmpl w:val="B4C8D252"/>
    <w:lvl w:ilvl="0" w:tplc="270A32C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200BE8"/>
    <w:multiLevelType w:val="hybridMultilevel"/>
    <w:tmpl w:val="EBF222E2"/>
    <w:lvl w:ilvl="0" w:tplc="B404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57839"/>
    <w:multiLevelType w:val="hybridMultilevel"/>
    <w:tmpl w:val="D6309E14"/>
    <w:lvl w:ilvl="0" w:tplc="D7BE4B06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E2937"/>
    <w:multiLevelType w:val="hybridMultilevel"/>
    <w:tmpl w:val="2D94E1FE"/>
    <w:lvl w:ilvl="0" w:tplc="91C2492A">
      <w:start w:val="1"/>
      <w:numFmt w:val="decimal"/>
      <w:lvlText w:val="%1."/>
      <w:lvlJc w:val="left"/>
      <w:pPr>
        <w:ind w:left="71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0E1B66F3"/>
    <w:multiLevelType w:val="hybridMultilevel"/>
    <w:tmpl w:val="79005436"/>
    <w:lvl w:ilvl="0" w:tplc="F6746918">
      <w:start w:val="1"/>
      <w:numFmt w:val="decimal"/>
      <w:pStyle w:val="punkt"/>
      <w:lvlText w:val="%1."/>
      <w:lvlJc w:val="left"/>
      <w:pPr>
        <w:ind w:left="71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11B741CF"/>
    <w:multiLevelType w:val="multilevel"/>
    <w:tmpl w:val="A358E2F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781CB6"/>
    <w:multiLevelType w:val="hybridMultilevel"/>
    <w:tmpl w:val="59129592"/>
    <w:lvl w:ilvl="0" w:tplc="71F2BE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B35"/>
    <w:multiLevelType w:val="hybridMultilevel"/>
    <w:tmpl w:val="65480E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D71DB"/>
    <w:multiLevelType w:val="hybridMultilevel"/>
    <w:tmpl w:val="3CB0973C"/>
    <w:lvl w:ilvl="0" w:tplc="71F2BE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2A9E"/>
    <w:multiLevelType w:val="multilevel"/>
    <w:tmpl w:val="79DE9E9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0E5511"/>
    <w:multiLevelType w:val="hybridMultilevel"/>
    <w:tmpl w:val="46A23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7D19"/>
    <w:multiLevelType w:val="hybridMultilevel"/>
    <w:tmpl w:val="9626DD54"/>
    <w:lvl w:ilvl="0" w:tplc="71F2BE36">
      <w:start w:val="1"/>
      <w:numFmt w:val="bullet"/>
      <w:lvlText w:val="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71F2BE36">
      <w:start w:val="1"/>
      <w:numFmt w:val="bullet"/>
      <w:lvlText w:val="−"/>
      <w:lvlJc w:val="left"/>
      <w:pPr>
        <w:ind w:left="2193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327E4F16"/>
    <w:multiLevelType w:val="hybridMultilevel"/>
    <w:tmpl w:val="8E1A24F0"/>
    <w:lvl w:ilvl="0" w:tplc="71F2BE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61CAA"/>
    <w:multiLevelType w:val="hybridMultilevel"/>
    <w:tmpl w:val="B652E5CE"/>
    <w:lvl w:ilvl="0" w:tplc="71F2BE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D6DFB"/>
    <w:multiLevelType w:val="hybridMultilevel"/>
    <w:tmpl w:val="E4BEC854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C23DA"/>
    <w:multiLevelType w:val="hybridMultilevel"/>
    <w:tmpl w:val="48A43F40"/>
    <w:lvl w:ilvl="0" w:tplc="71F2BE36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9DF5E2E"/>
    <w:multiLevelType w:val="hybridMultilevel"/>
    <w:tmpl w:val="8E6EB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C5A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D34E4"/>
    <w:multiLevelType w:val="hybridMultilevel"/>
    <w:tmpl w:val="F37EBC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B97C4D"/>
    <w:multiLevelType w:val="hybridMultilevel"/>
    <w:tmpl w:val="27541AA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1A0845"/>
    <w:multiLevelType w:val="hybridMultilevel"/>
    <w:tmpl w:val="D22693AC"/>
    <w:lvl w:ilvl="0" w:tplc="DAAA3E3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63B20"/>
    <w:multiLevelType w:val="hybridMultilevel"/>
    <w:tmpl w:val="F540246C"/>
    <w:lvl w:ilvl="0" w:tplc="B404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44989"/>
    <w:multiLevelType w:val="hybridMultilevel"/>
    <w:tmpl w:val="1C9E5BE0"/>
    <w:lvl w:ilvl="0" w:tplc="71F2BE36">
      <w:start w:val="1"/>
      <w:numFmt w:val="bullet"/>
      <w:lvlText w:val="−"/>
      <w:lvlJc w:val="left"/>
      <w:pPr>
        <w:ind w:left="7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4FF542FA"/>
    <w:multiLevelType w:val="hybridMultilevel"/>
    <w:tmpl w:val="D9A4F240"/>
    <w:lvl w:ilvl="0" w:tplc="DEA61FB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686E8A"/>
    <w:multiLevelType w:val="hybridMultilevel"/>
    <w:tmpl w:val="E52A2000"/>
    <w:lvl w:ilvl="0" w:tplc="71F2BE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1452C"/>
    <w:multiLevelType w:val="hybridMultilevel"/>
    <w:tmpl w:val="C3947B82"/>
    <w:lvl w:ilvl="0" w:tplc="71F2BE36">
      <w:start w:val="1"/>
      <w:numFmt w:val="bullet"/>
      <w:lvlText w:val="−"/>
      <w:lvlJc w:val="left"/>
      <w:pPr>
        <w:ind w:left="75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5" w15:restartNumberingAfterBreak="0">
    <w:nsid w:val="57FF137D"/>
    <w:multiLevelType w:val="hybridMultilevel"/>
    <w:tmpl w:val="B8E231D2"/>
    <w:lvl w:ilvl="0" w:tplc="B404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B50AE"/>
    <w:multiLevelType w:val="hybridMultilevel"/>
    <w:tmpl w:val="F55A0D52"/>
    <w:lvl w:ilvl="0" w:tplc="71F2BE3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002777"/>
    <w:multiLevelType w:val="hybridMultilevel"/>
    <w:tmpl w:val="897E2CAE"/>
    <w:lvl w:ilvl="0" w:tplc="3E5481AA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94708FE"/>
    <w:multiLevelType w:val="hybridMultilevel"/>
    <w:tmpl w:val="19CE3F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9" w15:restartNumberingAfterBreak="0">
    <w:nsid w:val="695A00FF"/>
    <w:multiLevelType w:val="hybridMultilevel"/>
    <w:tmpl w:val="A44C71E8"/>
    <w:lvl w:ilvl="0" w:tplc="71F2BE36">
      <w:start w:val="1"/>
      <w:numFmt w:val="bullet"/>
      <w:lvlText w:val="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6D605157"/>
    <w:multiLevelType w:val="hybridMultilevel"/>
    <w:tmpl w:val="88BC0A08"/>
    <w:lvl w:ilvl="0" w:tplc="A0347B1C">
      <w:start w:val="1"/>
      <w:numFmt w:val="decimal"/>
      <w:lvlText w:val="%1)"/>
      <w:lvlJc w:val="left"/>
      <w:pPr>
        <w:ind w:left="177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31" w15:restartNumberingAfterBreak="0">
    <w:nsid w:val="6E0930CA"/>
    <w:multiLevelType w:val="hybridMultilevel"/>
    <w:tmpl w:val="80A8274A"/>
    <w:lvl w:ilvl="0" w:tplc="8E5E5754">
      <w:start w:val="1"/>
      <w:numFmt w:val="bullet"/>
      <w:lvlText w:val="−"/>
      <w:lvlJc w:val="left"/>
      <w:pPr>
        <w:ind w:left="758" w:hanging="360"/>
      </w:pPr>
      <w:rPr>
        <w:rFonts w:ascii="Times New Roman" w:hAnsi="Times New Roman" w:cs="Times New Roman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2" w15:restartNumberingAfterBreak="0">
    <w:nsid w:val="6FD05742"/>
    <w:multiLevelType w:val="hybridMultilevel"/>
    <w:tmpl w:val="8A9E4D3A"/>
    <w:lvl w:ilvl="0" w:tplc="B404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90030"/>
    <w:multiLevelType w:val="hybridMultilevel"/>
    <w:tmpl w:val="7A74133E"/>
    <w:lvl w:ilvl="0" w:tplc="098CAD14">
      <w:start w:val="1"/>
      <w:numFmt w:val="decimal"/>
      <w:lvlText w:val="%1)"/>
      <w:lvlJc w:val="left"/>
      <w:pPr>
        <w:ind w:left="71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4286FB6"/>
    <w:multiLevelType w:val="hybridMultilevel"/>
    <w:tmpl w:val="92429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0E62A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2206D"/>
    <w:multiLevelType w:val="hybridMultilevel"/>
    <w:tmpl w:val="2E7CAA08"/>
    <w:lvl w:ilvl="0" w:tplc="386039B4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num w:numId="1" w16cid:durableId="668871576">
    <w:abstractNumId w:val="5"/>
  </w:num>
  <w:num w:numId="2" w16cid:durableId="741410971">
    <w:abstractNumId w:val="9"/>
  </w:num>
  <w:num w:numId="3" w16cid:durableId="1281566565">
    <w:abstractNumId w:val="19"/>
  </w:num>
  <w:num w:numId="4" w16cid:durableId="1893729109">
    <w:abstractNumId w:val="34"/>
  </w:num>
  <w:num w:numId="5" w16cid:durableId="1892841585">
    <w:abstractNumId w:val="14"/>
  </w:num>
  <w:num w:numId="6" w16cid:durableId="1776056377">
    <w:abstractNumId w:val="33"/>
  </w:num>
  <w:num w:numId="7" w16cid:durableId="573706978">
    <w:abstractNumId w:val="28"/>
  </w:num>
  <w:num w:numId="8" w16cid:durableId="80949463">
    <w:abstractNumId w:val="17"/>
  </w:num>
  <w:num w:numId="9" w16cid:durableId="474567176">
    <w:abstractNumId w:val="0"/>
  </w:num>
  <w:num w:numId="10" w16cid:durableId="467554561">
    <w:abstractNumId w:val="7"/>
  </w:num>
  <w:num w:numId="11" w16cid:durableId="1318680320">
    <w:abstractNumId w:val="30"/>
  </w:num>
  <w:num w:numId="12" w16cid:durableId="1349408115">
    <w:abstractNumId w:val="10"/>
  </w:num>
  <w:num w:numId="13" w16cid:durableId="1061905011">
    <w:abstractNumId w:val="18"/>
  </w:num>
  <w:num w:numId="14" w16cid:durableId="1398547585">
    <w:abstractNumId w:val="22"/>
  </w:num>
  <w:num w:numId="15" w16cid:durableId="687565784">
    <w:abstractNumId w:val="16"/>
  </w:num>
  <w:num w:numId="16" w16cid:durableId="708651058">
    <w:abstractNumId w:val="21"/>
  </w:num>
  <w:num w:numId="17" w16cid:durableId="1110197154">
    <w:abstractNumId w:val="31"/>
  </w:num>
  <w:num w:numId="18" w16cid:durableId="750733719">
    <w:abstractNumId w:val="12"/>
  </w:num>
  <w:num w:numId="19" w16cid:durableId="1091774858">
    <w:abstractNumId w:val="29"/>
  </w:num>
  <w:num w:numId="20" w16cid:durableId="2030373001">
    <w:abstractNumId w:val="15"/>
  </w:num>
  <w:num w:numId="21" w16cid:durableId="1955792954">
    <w:abstractNumId w:val="24"/>
  </w:num>
  <w:num w:numId="22" w16cid:durableId="1588465618">
    <w:abstractNumId w:val="13"/>
  </w:num>
  <w:num w:numId="23" w16cid:durableId="2000038739">
    <w:abstractNumId w:val="11"/>
  </w:num>
  <w:num w:numId="24" w16cid:durableId="2091542074">
    <w:abstractNumId w:val="8"/>
  </w:num>
  <w:num w:numId="25" w16cid:durableId="410391162">
    <w:abstractNumId w:val="6"/>
  </w:num>
  <w:num w:numId="26" w16cid:durableId="1285192507">
    <w:abstractNumId w:val="2"/>
  </w:num>
  <w:num w:numId="27" w16cid:durableId="674651164">
    <w:abstractNumId w:val="3"/>
  </w:num>
  <w:num w:numId="28" w16cid:durableId="940455394">
    <w:abstractNumId w:val="3"/>
  </w:num>
  <w:num w:numId="29" w16cid:durableId="372927162">
    <w:abstractNumId w:val="3"/>
  </w:num>
  <w:num w:numId="30" w16cid:durableId="78333575">
    <w:abstractNumId w:val="3"/>
  </w:num>
  <w:num w:numId="31" w16cid:durableId="2061397531">
    <w:abstractNumId w:val="27"/>
  </w:num>
  <w:num w:numId="32" w16cid:durableId="93090836">
    <w:abstractNumId w:val="4"/>
  </w:num>
  <w:num w:numId="33" w16cid:durableId="351610666">
    <w:abstractNumId w:val="4"/>
  </w:num>
  <w:num w:numId="34" w16cid:durableId="1059016326">
    <w:abstractNumId w:val="26"/>
  </w:num>
  <w:num w:numId="35" w16cid:durableId="1618416220">
    <w:abstractNumId w:val="23"/>
  </w:num>
  <w:num w:numId="36" w16cid:durableId="1276669467">
    <w:abstractNumId w:val="35"/>
  </w:num>
  <w:num w:numId="37" w16cid:durableId="1168903855">
    <w:abstractNumId w:val="32"/>
  </w:num>
  <w:num w:numId="38" w16cid:durableId="935475805">
    <w:abstractNumId w:val="20"/>
  </w:num>
  <w:num w:numId="39" w16cid:durableId="1758600736">
    <w:abstractNumId w:val="25"/>
  </w:num>
  <w:num w:numId="40" w16cid:durableId="94711527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3F"/>
    <w:rsid w:val="0000221B"/>
    <w:rsid w:val="00003FD3"/>
    <w:rsid w:val="0000475A"/>
    <w:rsid w:val="00011165"/>
    <w:rsid w:val="000112BB"/>
    <w:rsid w:val="00014CFB"/>
    <w:rsid w:val="00015027"/>
    <w:rsid w:val="00017EC2"/>
    <w:rsid w:val="00024BAB"/>
    <w:rsid w:val="00025EB8"/>
    <w:rsid w:val="000304B7"/>
    <w:rsid w:val="00040A75"/>
    <w:rsid w:val="00041BDD"/>
    <w:rsid w:val="00052312"/>
    <w:rsid w:val="00053970"/>
    <w:rsid w:val="00053C53"/>
    <w:rsid w:val="000638B7"/>
    <w:rsid w:val="0006476E"/>
    <w:rsid w:val="00065BE5"/>
    <w:rsid w:val="00065F88"/>
    <w:rsid w:val="00071137"/>
    <w:rsid w:val="00091217"/>
    <w:rsid w:val="000922CC"/>
    <w:rsid w:val="00093D33"/>
    <w:rsid w:val="0009742F"/>
    <w:rsid w:val="00097AC9"/>
    <w:rsid w:val="000A3D0A"/>
    <w:rsid w:val="000A73DF"/>
    <w:rsid w:val="000B1F63"/>
    <w:rsid w:val="000C7F6B"/>
    <w:rsid w:val="000D2756"/>
    <w:rsid w:val="000D36AB"/>
    <w:rsid w:val="000E3480"/>
    <w:rsid w:val="000F1C04"/>
    <w:rsid w:val="000F7605"/>
    <w:rsid w:val="0012081B"/>
    <w:rsid w:val="0012250C"/>
    <w:rsid w:val="00123822"/>
    <w:rsid w:val="00123B8F"/>
    <w:rsid w:val="001452B1"/>
    <w:rsid w:val="00156D8D"/>
    <w:rsid w:val="0016197D"/>
    <w:rsid w:val="00161D6B"/>
    <w:rsid w:val="00161FBC"/>
    <w:rsid w:val="00162205"/>
    <w:rsid w:val="00166CD0"/>
    <w:rsid w:val="00172053"/>
    <w:rsid w:val="0017649B"/>
    <w:rsid w:val="001803E6"/>
    <w:rsid w:val="00192CCC"/>
    <w:rsid w:val="001962C6"/>
    <w:rsid w:val="00197A43"/>
    <w:rsid w:val="001C038B"/>
    <w:rsid w:val="001C79B1"/>
    <w:rsid w:val="001D1B35"/>
    <w:rsid w:val="001F46B8"/>
    <w:rsid w:val="001F5B39"/>
    <w:rsid w:val="001F5FE3"/>
    <w:rsid w:val="001F6C3A"/>
    <w:rsid w:val="001F6DDA"/>
    <w:rsid w:val="002000C7"/>
    <w:rsid w:val="00204A14"/>
    <w:rsid w:val="002050C3"/>
    <w:rsid w:val="002063D8"/>
    <w:rsid w:val="002072F1"/>
    <w:rsid w:val="0021220C"/>
    <w:rsid w:val="002179D9"/>
    <w:rsid w:val="00217DDF"/>
    <w:rsid w:val="0022367B"/>
    <w:rsid w:val="00230179"/>
    <w:rsid w:val="002348AA"/>
    <w:rsid w:val="0024141B"/>
    <w:rsid w:val="00242A06"/>
    <w:rsid w:val="00243B9C"/>
    <w:rsid w:val="00257688"/>
    <w:rsid w:val="00262E08"/>
    <w:rsid w:val="00263687"/>
    <w:rsid w:val="00265048"/>
    <w:rsid w:val="002666DE"/>
    <w:rsid w:val="0028272D"/>
    <w:rsid w:val="002832B5"/>
    <w:rsid w:val="00285AE0"/>
    <w:rsid w:val="00293D20"/>
    <w:rsid w:val="00294345"/>
    <w:rsid w:val="00295DFD"/>
    <w:rsid w:val="002A496C"/>
    <w:rsid w:val="002B718C"/>
    <w:rsid w:val="002C00E2"/>
    <w:rsid w:val="002C7982"/>
    <w:rsid w:val="002C7CD5"/>
    <w:rsid w:val="002D1043"/>
    <w:rsid w:val="002D395C"/>
    <w:rsid w:val="002D5822"/>
    <w:rsid w:val="002E3F4B"/>
    <w:rsid w:val="002E5A6F"/>
    <w:rsid w:val="002E738E"/>
    <w:rsid w:val="002F062F"/>
    <w:rsid w:val="002F275D"/>
    <w:rsid w:val="00300709"/>
    <w:rsid w:val="003061AB"/>
    <w:rsid w:val="00313341"/>
    <w:rsid w:val="0031486E"/>
    <w:rsid w:val="003220A4"/>
    <w:rsid w:val="003238B3"/>
    <w:rsid w:val="0034230F"/>
    <w:rsid w:val="0035142D"/>
    <w:rsid w:val="00351A87"/>
    <w:rsid w:val="00363C57"/>
    <w:rsid w:val="00374CBA"/>
    <w:rsid w:val="003828D7"/>
    <w:rsid w:val="00382F5E"/>
    <w:rsid w:val="0039117D"/>
    <w:rsid w:val="003B5F90"/>
    <w:rsid w:val="003B6B4F"/>
    <w:rsid w:val="003C29AC"/>
    <w:rsid w:val="003D1782"/>
    <w:rsid w:val="003E1E42"/>
    <w:rsid w:val="003E53D1"/>
    <w:rsid w:val="003E68F9"/>
    <w:rsid w:val="003F0DB7"/>
    <w:rsid w:val="003F6153"/>
    <w:rsid w:val="003F72BD"/>
    <w:rsid w:val="0041238E"/>
    <w:rsid w:val="00412E84"/>
    <w:rsid w:val="00413679"/>
    <w:rsid w:val="004155AF"/>
    <w:rsid w:val="0041754B"/>
    <w:rsid w:val="0042608B"/>
    <w:rsid w:val="00427C5A"/>
    <w:rsid w:val="0044130C"/>
    <w:rsid w:val="00442B28"/>
    <w:rsid w:val="00451469"/>
    <w:rsid w:val="004578E8"/>
    <w:rsid w:val="004579EF"/>
    <w:rsid w:val="00462DE8"/>
    <w:rsid w:val="004726EB"/>
    <w:rsid w:val="004764E0"/>
    <w:rsid w:val="0048044D"/>
    <w:rsid w:val="004911A4"/>
    <w:rsid w:val="004951AA"/>
    <w:rsid w:val="004A48AE"/>
    <w:rsid w:val="004B00E1"/>
    <w:rsid w:val="004B6910"/>
    <w:rsid w:val="004B7649"/>
    <w:rsid w:val="004B79E4"/>
    <w:rsid w:val="004C0471"/>
    <w:rsid w:val="004C1E77"/>
    <w:rsid w:val="004D0F74"/>
    <w:rsid w:val="004D434F"/>
    <w:rsid w:val="004D4FFD"/>
    <w:rsid w:val="004D60DD"/>
    <w:rsid w:val="004D7997"/>
    <w:rsid w:val="004E1E6C"/>
    <w:rsid w:val="004E1FE6"/>
    <w:rsid w:val="004E7FC1"/>
    <w:rsid w:val="004F079E"/>
    <w:rsid w:val="004F6875"/>
    <w:rsid w:val="0050211E"/>
    <w:rsid w:val="005108C7"/>
    <w:rsid w:val="00511293"/>
    <w:rsid w:val="005118AA"/>
    <w:rsid w:val="00525422"/>
    <w:rsid w:val="00527D8B"/>
    <w:rsid w:val="00531A53"/>
    <w:rsid w:val="005329C4"/>
    <w:rsid w:val="00535281"/>
    <w:rsid w:val="00535C8A"/>
    <w:rsid w:val="00537C80"/>
    <w:rsid w:val="00541263"/>
    <w:rsid w:val="0054269D"/>
    <w:rsid w:val="0054594B"/>
    <w:rsid w:val="00547E1F"/>
    <w:rsid w:val="00561C44"/>
    <w:rsid w:val="00564001"/>
    <w:rsid w:val="00564E53"/>
    <w:rsid w:val="005670B3"/>
    <w:rsid w:val="00572D5B"/>
    <w:rsid w:val="005748A2"/>
    <w:rsid w:val="00574F57"/>
    <w:rsid w:val="00590A67"/>
    <w:rsid w:val="00591A10"/>
    <w:rsid w:val="00594BB5"/>
    <w:rsid w:val="005A203A"/>
    <w:rsid w:val="005A570B"/>
    <w:rsid w:val="005A6322"/>
    <w:rsid w:val="005A6E42"/>
    <w:rsid w:val="005B347A"/>
    <w:rsid w:val="005B541B"/>
    <w:rsid w:val="005B64E1"/>
    <w:rsid w:val="005B77E9"/>
    <w:rsid w:val="005C07F7"/>
    <w:rsid w:val="005C488D"/>
    <w:rsid w:val="005C49CF"/>
    <w:rsid w:val="005D0FA0"/>
    <w:rsid w:val="005D433A"/>
    <w:rsid w:val="005D5687"/>
    <w:rsid w:val="005D5698"/>
    <w:rsid w:val="005D6284"/>
    <w:rsid w:val="005E0199"/>
    <w:rsid w:val="005E06B8"/>
    <w:rsid w:val="005E2AF7"/>
    <w:rsid w:val="005E3397"/>
    <w:rsid w:val="005E5D9E"/>
    <w:rsid w:val="005E79EB"/>
    <w:rsid w:val="005F1A87"/>
    <w:rsid w:val="005F566C"/>
    <w:rsid w:val="005F6C4F"/>
    <w:rsid w:val="006054ED"/>
    <w:rsid w:val="00616164"/>
    <w:rsid w:val="006201D1"/>
    <w:rsid w:val="0062091C"/>
    <w:rsid w:val="00620C81"/>
    <w:rsid w:val="0063629D"/>
    <w:rsid w:val="0063645C"/>
    <w:rsid w:val="00642A2B"/>
    <w:rsid w:val="00655D94"/>
    <w:rsid w:val="006657C7"/>
    <w:rsid w:val="00671B62"/>
    <w:rsid w:val="006731DA"/>
    <w:rsid w:val="00680F5F"/>
    <w:rsid w:val="00681ADA"/>
    <w:rsid w:val="00684155"/>
    <w:rsid w:val="006A10A8"/>
    <w:rsid w:val="006A32F2"/>
    <w:rsid w:val="006A3F6F"/>
    <w:rsid w:val="006B0312"/>
    <w:rsid w:val="006B2783"/>
    <w:rsid w:val="006C10CE"/>
    <w:rsid w:val="006C327C"/>
    <w:rsid w:val="006C5177"/>
    <w:rsid w:val="006C5511"/>
    <w:rsid w:val="006D109A"/>
    <w:rsid w:val="006E0B85"/>
    <w:rsid w:val="006E4A60"/>
    <w:rsid w:val="006F0EE7"/>
    <w:rsid w:val="006F2DB3"/>
    <w:rsid w:val="006F4E4A"/>
    <w:rsid w:val="006F7D07"/>
    <w:rsid w:val="007060AB"/>
    <w:rsid w:val="00710F79"/>
    <w:rsid w:val="00712870"/>
    <w:rsid w:val="00714442"/>
    <w:rsid w:val="00714C1C"/>
    <w:rsid w:val="00715000"/>
    <w:rsid w:val="007174B4"/>
    <w:rsid w:val="00727A10"/>
    <w:rsid w:val="00736EE4"/>
    <w:rsid w:val="007412E6"/>
    <w:rsid w:val="007417BC"/>
    <w:rsid w:val="00751BB8"/>
    <w:rsid w:val="00757EF5"/>
    <w:rsid w:val="0076774D"/>
    <w:rsid w:val="0077427E"/>
    <w:rsid w:val="0077673A"/>
    <w:rsid w:val="00776FFE"/>
    <w:rsid w:val="007812DF"/>
    <w:rsid w:val="007969A7"/>
    <w:rsid w:val="007A1801"/>
    <w:rsid w:val="007A7249"/>
    <w:rsid w:val="007B59A9"/>
    <w:rsid w:val="007C2A43"/>
    <w:rsid w:val="007C5D81"/>
    <w:rsid w:val="007C5E66"/>
    <w:rsid w:val="007D268A"/>
    <w:rsid w:val="007E5023"/>
    <w:rsid w:val="007F6F2A"/>
    <w:rsid w:val="00801442"/>
    <w:rsid w:val="0080262C"/>
    <w:rsid w:val="0080545D"/>
    <w:rsid w:val="00811112"/>
    <w:rsid w:val="008126B6"/>
    <w:rsid w:val="00813A70"/>
    <w:rsid w:val="00815724"/>
    <w:rsid w:val="00821A4A"/>
    <w:rsid w:val="0082638A"/>
    <w:rsid w:val="008272AF"/>
    <w:rsid w:val="008308E6"/>
    <w:rsid w:val="00834438"/>
    <w:rsid w:val="008346DD"/>
    <w:rsid w:val="00835580"/>
    <w:rsid w:val="0084269F"/>
    <w:rsid w:val="00846C09"/>
    <w:rsid w:val="00850A7D"/>
    <w:rsid w:val="00863594"/>
    <w:rsid w:val="00864B9C"/>
    <w:rsid w:val="00872164"/>
    <w:rsid w:val="00872CD3"/>
    <w:rsid w:val="00873614"/>
    <w:rsid w:val="008844A4"/>
    <w:rsid w:val="0089726D"/>
    <w:rsid w:val="00897BB3"/>
    <w:rsid w:val="008A2115"/>
    <w:rsid w:val="008A5D04"/>
    <w:rsid w:val="008B154A"/>
    <w:rsid w:val="008B40A2"/>
    <w:rsid w:val="008B4F81"/>
    <w:rsid w:val="008B4FB1"/>
    <w:rsid w:val="008C159C"/>
    <w:rsid w:val="008C7B53"/>
    <w:rsid w:val="008D223F"/>
    <w:rsid w:val="008E79B6"/>
    <w:rsid w:val="008F0083"/>
    <w:rsid w:val="00911AD8"/>
    <w:rsid w:val="0091798C"/>
    <w:rsid w:val="00922DA2"/>
    <w:rsid w:val="00923098"/>
    <w:rsid w:val="0092529B"/>
    <w:rsid w:val="00925EAE"/>
    <w:rsid w:val="0094522B"/>
    <w:rsid w:val="00960535"/>
    <w:rsid w:val="00964F9A"/>
    <w:rsid w:val="00966737"/>
    <w:rsid w:val="00967CA6"/>
    <w:rsid w:val="0097123E"/>
    <w:rsid w:val="00974637"/>
    <w:rsid w:val="009764CA"/>
    <w:rsid w:val="00981C31"/>
    <w:rsid w:val="00983AA7"/>
    <w:rsid w:val="00990FB1"/>
    <w:rsid w:val="009A3ADF"/>
    <w:rsid w:val="009A41D6"/>
    <w:rsid w:val="009A6B63"/>
    <w:rsid w:val="009A7438"/>
    <w:rsid w:val="009A7AB1"/>
    <w:rsid w:val="009B5205"/>
    <w:rsid w:val="009B5912"/>
    <w:rsid w:val="009B6A31"/>
    <w:rsid w:val="009C35D7"/>
    <w:rsid w:val="009D11A2"/>
    <w:rsid w:val="009D5880"/>
    <w:rsid w:val="009D5C3F"/>
    <w:rsid w:val="009E05ED"/>
    <w:rsid w:val="009E5CC2"/>
    <w:rsid w:val="00A02EBA"/>
    <w:rsid w:val="00A05D82"/>
    <w:rsid w:val="00A10F30"/>
    <w:rsid w:val="00A14123"/>
    <w:rsid w:val="00A14262"/>
    <w:rsid w:val="00A16A2E"/>
    <w:rsid w:val="00A32654"/>
    <w:rsid w:val="00A35543"/>
    <w:rsid w:val="00A35E43"/>
    <w:rsid w:val="00A41DCC"/>
    <w:rsid w:val="00A46622"/>
    <w:rsid w:val="00A52C2B"/>
    <w:rsid w:val="00A52FEC"/>
    <w:rsid w:val="00A73596"/>
    <w:rsid w:val="00A74AF5"/>
    <w:rsid w:val="00A928D0"/>
    <w:rsid w:val="00AA4985"/>
    <w:rsid w:val="00AC211F"/>
    <w:rsid w:val="00AD178C"/>
    <w:rsid w:val="00AD2E12"/>
    <w:rsid w:val="00AE3DB9"/>
    <w:rsid w:val="00AE430E"/>
    <w:rsid w:val="00AF02EF"/>
    <w:rsid w:val="00AF4885"/>
    <w:rsid w:val="00B014F2"/>
    <w:rsid w:val="00B044F1"/>
    <w:rsid w:val="00B1063A"/>
    <w:rsid w:val="00B11D74"/>
    <w:rsid w:val="00B20F1A"/>
    <w:rsid w:val="00B2210F"/>
    <w:rsid w:val="00B224C8"/>
    <w:rsid w:val="00B2790E"/>
    <w:rsid w:val="00B331FE"/>
    <w:rsid w:val="00B3414C"/>
    <w:rsid w:val="00B47889"/>
    <w:rsid w:val="00B55904"/>
    <w:rsid w:val="00B55C6D"/>
    <w:rsid w:val="00B56DEE"/>
    <w:rsid w:val="00B629E2"/>
    <w:rsid w:val="00B66687"/>
    <w:rsid w:val="00B6790B"/>
    <w:rsid w:val="00B8402E"/>
    <w:rsid w:val="00B84393"/>
    <w:rsid w:val="00B84579"/>
    <w:rsid w:val="00B85BA1"/>
    <w:rsid w:val="00B86049"/>
    <w:rsid w:val="00B87037"/>
    <w:rsid w:val="00B96DC6"/>
    <w:rsid w:val="00BA01F8"/>
    <w:rsid w:val="00BA6311"/>
    <w:rsid w:val="00BB031B"/>
    <w:rsid w:val="00BB0CF9"/>
    <w:rsid w:val="00BB19B0"/>
    <w:rsid w:val="00BB2045"/>
    <w:rsid w:val="00BB283B"/>
    <w:rsid w:val="00BB3F85"/>
    <w:rsid w:val="00BB5854"/>
    <w:rsid w:val="00BC53CC"/>
    <w:rsid w:val="00BD3963"/>
    <w:rsid w:val="00BF25F0"/>
    <w:rsid w:val="00C06A57"/>
    <w:rsid w:val="00C20BAE"/>
    <w:rsid w:val="00C2644C"/>
    <w:rsid w:val="00C4180C"/>
    <w:rsid w:val="00C51E65"/>
    <w:rsid w:val="00C54558"/>
    <w:rsid w:val="00C56241"/>
    <w:rsid w:val="00C7234C"/>
    <w:rsid w:val="00C93FF7"/>
    <w:rsid w:val="00C9771C"/>
    <w:rsid w:val="00CA2735"/>
    <w:rsid w:val="00CA3190"/>
    <w:rsid w:val="00CA4717"/>
    <w:rsid w:val="00CA5476"/>
    <w:rsid w:val="00CB1751"/>
    <w:rsid w:val="00CC16AB"/>
    <w:rsid w:val="00CC338A"/>
    <w:rsid w:val="00CC4957"/>
    <w:rsid w:val="00CC4A8D"/>
    <w:rsid w:val="00CD141D"/>
    <w:rsid w:val="00CD235A"/>
    <w:rsid w:val="00CD2412"/>
    <w:rsid w:val="00CD3CC7"/>
    <w:rsid w:val="00CD5352"/>
    <w:rsid w:val="00CE06BC"/>
    <w:rsid w:val="00CE3AD7"/>
    <w:rsid w:val="00CF14D3"/>
    <w:rsid w:val="00CF3194"/>
    <w:rsid w:val="00CF4326"/>
    <w:rsid w:val="00CF67BD"/>
    <w:rsid w:val="00D07A96"/>
    <w:rsid w:val="00D10E8D"/>
    <w:rsid w:val="00D17544"/>
    <w:rsid w:val="00D2365D"/>
    <w:rsid w:val="00D25721"/>
    <w:rsid w:val="00D2606D"/>
    <w:rsid w:val="00D2732F"/>
    <w:rsid w:val="00D353B2"/>
    <w:rsid w:val="00D35F9F"/>
    <w:rsid w:val="00D378E0"/>
    <w:rsid w:val="00D43CC6"/>
    <w:rsid w:val="00D507EB"/>
    <w:rsid w:val="00D55A46"/>
    <w:rsid w:val="00D56C83"/>
    <w:rsid w:val="00D606C3"/>
    <w:rsid w:val="00D63218"/>
    <w:rsid w:val="00D63AE0"/>
    <w:rsid w:val="00D651A9"/>
    <w:rsid w:val="00D6575E"/>
    <w:rsid w:val="00D65DFF"/>
    <w:rsid w:val="00D71427"/>
    <w:rsid w:val="00D71AF0"/>
    <w:rsid w:val="00D74B34"/>
    <w:rsid w:val="00D765D0"/>
    <w:rsid w:val="00D76BF5"/>
    <w:rsid w:val="00D82261"/>
    <w:rsid w:val="00D863E6"/>
    <w:rsid w:val="00D92FE3"/>
    <w:rsid w:val="00D9453E"/>
    <w:rsid w:val="00DA0AA5"/>
    <w:rsid w:val="00DA1996"/>
    <w:rsid w:val="00DA45EE"/>
    <w:rsid w:val="00DA4A2F"/>
    <w:rsid w:val="00DA7F12"/>
    <w:rsid w:val="00DB14AE"/>
    <w:rsid w:val="00DB2D54"/>
    <w:rsid w:val="00DC1396"/>
    <w:rsid w:val="00DC242F"/>
    <w:rsid w:val="00DC4D53"/>
    <w:rsid w:val="00DC5350"/>
    <w:rsid w:val="00DD05FE"/>
    <w:rsid w:val="00DD0938"/>
    <w:rsid w:val="00DD272D"/>
    <w:rsid w:val="00DD307D"/>
    <w:rsid w:val="00DD4638"/>
    <w:rsid w:val="00DD656D"/>
    <w:rsid w:val="00DE10E9"/>
    <w:rsid w:val="00DE2820"/>
    <w:rsid w:val="00DE31E6"/>
    <w:rsid w:val="00DE3ABB"/>
    <w:rsid w:val="00DF1691"/>
    <w:rsid w:val="00E02E56"/>
    <w:rsid w:val="00E0309C"/>
    <w:rsid w:val="00E07CC6"/>
    <w:rsid w:val="00E117BA"/>
    <w:rsid w:val="00E20438"/>
    <w:rsid w:val="00E20F55"/>
    <w:rsid w:val="00E26EFE"/>
    <w:rsid w:val="00E303B4"/>
    <w:rsid w:val="00E30D86"/>
    <w:rsid w:val="00E55792"/>
    <w:rsid w:val="00E57483"/>
    <w:rsid w:val="00E616DB"/>
    <w:rsid w:val="00E66056"/>
    <w:rsid w:val="00E732CF"/>
    <w:rsid w:val="00E75206"/>
    <w:rsid w:val="00E85093"/>
    <w:rsid w:val="00E92FD0"/>
    <w:rsid w:val="00E94CF3"/>
    <w:rsid w:val="00E95206"/>
    <w:rsid w:val="00E9541D"/>
    <w:rsid w:val="00EA64E6"/>
    <w:rsid w:val="00EB1753"/>
    <w:rsid w:val="00EB6BF4"/>
    <w:rsid w:val="00EC12EF"/>
    <w:rsid w:val="00ED2900"/>
    <w:rsid w:val="00EE091D"/>
    <w:rsid w:val="00EE0A01"/>
    <w:rsid w:val="00EE0D3C"/>
    <w:rsid w:val="00EE1DCD"/>
    <w:rsid w:val="00EE2721"/>
    <w:rsid w:val="00EE3C90"/>
    <w:rsid w:val="00EE6917"/>
    <w:rsid w:val="00EF4CDD"/>
    <w:rsid w:val="00EF7C32"/>
    <w:rsid w:val="00F02C14"/>
    <w:rsid w:val="00F03AB1"/>
    <w:rsid w:val="00F043C5"/>
    <w:rsid w:val="00F04FC7"/>
    <w:rsid w:val="00F0635A"/>
    <w:rsid w:val="00F1565A"/>
    <w:rsid w:val="00F17875"/>
    <w:rsid w:val="00F2213E"/>
    <w:rsid w:val="00F22D9C"/>
    <w:rsid w:val="00F2329C"/>
    <w:rsid w:val="00F24330"/>
    <w:rsid w:val="00F45D36"/>
    <w:rsid w:val="00F5291C"/>
    <w:rsid w:val="00F57347"/>
    <w:rsid w:val="00F651E5"/>
    <w:rsid w:val="00F667DB"/>
    <w:rsid w:val="00F76450"/>
    <w:rsid w:val="00F7744B"/>
    <w:rsid w:val="00F8146A"/>
    <w:rsid w:val="00F82421"/>
    <w:rsid w:val="00F906D2"/>
    <w:rsid w:val="00F959F9"/>
    <w:rsid w:val="00F95A7D"/>
    <w:rsid w:val="00F97B9F"/>
    <w:rsid w:val="00FA7567"/>
    <w:rsid w:val="00FB0EAA"/>
    <w:rsid w:val="00FB1EB5"/>
    <w:rsid w:val="00FB5118"/>
    <w:rsid w:val="00FB6DCE"/>
    <w:rsid w:val="00FC2243"/>
    <w:rsid w:val="00FC5CC4"/>
    <w:rsid w:val="00FD23C6"/>
    <w:rsid w:val="00FD2A04"/>
    <w:rsid w:val="00FD6776"/>
    <w:rsid w:val="00FE723A"/>
    <w:rsid w:val="00FF11B1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6311160"/>
  <w15:chartTrackingRefBased/>
  <w15:docId w15:val="{0D2EE2FA-DD17-4A77-9179-442D217C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C7"/>
  </w:style>
  <w:style w:type="paragraph" w:styleId="Nagwek1">
    <w:name w:val="heading 1"/>
    <w:basedOn w:val="Normalny"/>
    <w:next w:val="Normalny"/>
    <w:link w:val="Nagwek1Znak"/>
    <w:uiPriority w:val="9"/>
    <w:qFormat/>
    <w:rsid w:val="00F7645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72CD3"/>
    <w:pPr>
      <w:spacing w:before="120" w:after="0" w:line="276" w:lineRule="auto"/>
      <w:ind w:left="284" w:hanging="284"/>
      <w:jc w:val="center"/>
      <w:outlineLvl w:val="1"/>
    </w:pPr>
    <w:rPr>
      <w:rFonts w:ascii="Times New Roman" w:hAnsi="Times New Roman" w:cs="Times New Roman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3F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76450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6450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Nagwek2Znak">
    <w:name w:val="Nagłówek 2 Znak"/>
    <w:link w:val="Nagwek2"/>
    <w:uiPriority w:val="9"/>
    <w:rsid w:val="00872CD3"/>
    <w:rPr>
      <w:rFonts w:ascii="Times New Roman" w:hAnsi="Times New Roman" w:cs="Times New Roman"/>
      <w:b/>
      <w:bCs/>
      <w:sz w:val="24"/>
      <w:szCs w:val="26"/>
    </w:rPr>
  </w:style>
  <w:style w:type="paragraph" w:customStyle="1" w:styleId="tytuaktu">
    <w:name w:val="tytuł aktu"/>
    <w:link w:val="tytuaktuZnak"/>
    <w:qFormat/>
    <w:rsid w:val="00A02EBA"/>
    <w:pPr>
      <w:spacing w:after="0" w:line="240" w:lineRule="auto"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pl-PL"/>
    </w:rPr>
  </w:style>
  <w:style w:type="character" w:customStyle="1" w:styleId="tytuaktuZnak">
    <w:name w:val="tytuł aktu Znak"/>
    <w:basedOn w:val="TytuZnak"/>
    <w:link w:val="tytuaktu"/>
    <w:rsid w:val="00A02EBA"/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pl-PL"/>
    </w:rPr>
  </w:style>
  <w:style w:type="paragraph" w:customStyle="1" w:styleId="paragraf">
    <w:name w:val="paragraf"/>
    <w:basedOn w:val="Nagwek1"/>
    <w:link w:val="paragrafZnak"/>
    <w:autoRedefine/>
    <w:qFormat/>
    <w:rsid w:val="00A02EBA"/>
    <w:pPr>
      <w:spacing w:before="120" w:after="60" w:line="276" w:lineRule="auto"/>
    </w:pPr>
    <w:rPr>
      <w:b w:val="0"/>
    </w:rPr>
  </w:style>
  <w:style w:type="character" w:customStyle="1" w:styleId="paragrafZnak">
    <w:name w:val="paragraf Znak"/>
    <w:basedOn w:val="Domylnaczcionkaakapitu"/>
    <w:link w:val="paragraf"/>
    <w:rsid w:val="00A02EBA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6450"/>
    <w:rPr>
      <w:rFonts w:ascii="Times New Roman" w:eastAsiaTheme="majorEastAsia" w:hAnsi="Times New Roman" w:cstheme="majorBidi"/>
      <w:b/>
      <w:sz w:val="24"/>
      <w:szCs w:val="32"/>
    </w:rPr>
  </w:style>
  <w:style w:type="paragraph" w:styleId="Podtytu">
    <w:name w:val="Subtitle"/>
    <w:basedOn w:val="Tytu"/>
    <w:next w:val="Normalny"/>
    <w:link w:val="PodtytuZnak"/>
    <w:uiPriority w:val="11"/>
    <w:qFormat/>
    <w:rsid w:val="008D223F"/>
    <w:pPr>
      <w:numPr>
        <w:ilvl w:val="1"/>
      </w:numPr>
    </w:pPr>
    <w:rPr>
      <w:rFonts w:eastAsiaTheme="minorEastAsia"/>
      <w:spacing w:val="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223F"/>
    <w:rPr>
      <w:rFonts w:ascii="Times New Roman" w:eastAsiaTheme="minorEastAsia" w:hAnsi="Times New Roman" w:cstheme="majorBidi"/>
      <w:b/>
      <w:kern w:val="28"/>
      <w:sz w:val="28"/>
      <w:szCs w:val="56"/>
    </w:rPr>
  </w:style>
  <w:style w:type="table" w:customStyle="1" w:styleId="Tabela-Siatka1">
    <w:name w:val="Tabela - Siatka1"/>
    <w:basedOn w:val="Standardowy"/>
    <w:next w:val="Tabela-Siatka"/>
    <w:uiPriority w:val="39"/>
    <w:rsid w:val="008D223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D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5D82"/>
    <w:pPr>
      <w:ind w:left="720"/>
      <w:contextualSpacing/>
    </w:pPr>
  </w:style>
  <w:style w:type="paragraph" w:styleId="Poprawka">
    <w:name w:val="Revision"/>
    <w:hidden/>
    <w:uiPriority w:val="99"/>
    <w:semiHidden/>
    <w:rsid w:val="00AC211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21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1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1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1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1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11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D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D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2DE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35543"/>
    <w:rPr>
      <w:color w:val="808080"/>
    </w:rPr>
  </w:style>
  <w:style w:type="character" w:customStyle="1" w:styleId="highlight">
    <w:name w:val="highlight"/>
    <w:basedOn w:val="Domylnaczcionkaakapitu"/>
    <w:rsid w:val="0097463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6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764E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4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AF5"/>
  </w:style>
  <w:style w:type="paragraph" w:styleId="Stopka">
    <w:name w:val="footer"/>
    <w:basedOn w:val="Normalny"/>
    <w:link w:val="StopkaZnak"/>
    <w:uiPriority w:val="99"/>
    <w:unhideWhenUsed/>
    <w:rsid w:val="00A74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AF5"/>
  </w:style>
  <w:style w:type="table" w:customStyle="1" w:styleId="Tabela-Siatka11">
    <w:name w:val="Tabela - Siatka11"/>
    <w:basedOn w:val="Standardowy"/>
    <w:next w:val="Tabela-Siatka"/>
    <w:uiPriority w:val="39"/>
    <w:rsid w:val="00285AE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83443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5D56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ny"/>
    <w:rsid w:val="003B5F90"/>
    <w:pPr>
      <w:numPr>
        <w:numId w:val="32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3F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ektorpodpis">
    <w:name w:val="rektor podpis"/>
    <w:basedOn w:val="Normalny"/>
    <w:link w:val="rektorpodpisZnak"/>
    <w:qFormat/>
    <w:rsid w:val="009B5912"/>
    <w:pPr>
      <w:spacing w:before="240" w:after="0" w:line="720" w:lineRule="auto"/>
      <w:ind w:left="5670"/>
      <w:jc w:val="center"/>
      <w:outlineLvl w:val="4"/>
    </w:pPr>
    <w:rPr>
      <w:rFonts w:ascii="Times New Roman" w:eastAsia="Times New Roman" w:hAnsi="Times New Roman" w:cs="Times New Roman"/>
      <w:sz w:val="24"/>
    </w:rPr>
  </w:style>
  <w:style w:type="character" w:customStyle="1" w:styleId="rektorpodpisZnak">
    <w:name w:val="rektor podpis Znak"/>
    <w:link w:val="rektorpodpis"/>
    <w:rsid w:val="009B5912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21E0-1348-4213-AFE5-F3EF381F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5694</Words>
  <Characters>34170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111 Rektora ZUT z dnia 10 grudnia 2024 r.  w sprawie ogólnych zasad wprowadzania danych do Zintegrowanego Systemu Informacji o Szkolnictwie Wyższym i Nauce POL-on</vt:lpstr>
    </vt:vector>
  </TitlesOfParts>
  <Company/>
  <LinksUpToDate>false</LinksUpToDate>
  <CharactersWithSpaces>39785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111 Rektora ZUT z dnia 10 grudnia 2024 r.  w sprawie ogólnych zasad wprowadzania danych do Zintegrowanego Systemu Informacji o Szkolnictwie Wyższym i Nauce POL-on</dc:title>
  <dc:subject/>
  <dc:creator>ZUT</dc:creator>
  <cp:keywords/>
  <dc:description/>
  <cp:lastModifiedBy>Karolina Podgórska</cp:lastModifiedBy>
  <cp:revision>3</cp:revision>
  <cp:lastPrinted>2024-12-12T08:23:00Z</cp:lastPrinted>
  <dcterms:created xsi:type="dcterms:W3CDTF">2024-12-12T08:23:00Z</dcterms:created>
  <dcterms:modified xsi:type="dcterms:W3CDTF">2024-12-12T08:23:00Z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2022-08-31T09:48:22Z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19ecd7a4-554b-4abb-bea8-6077946c2ad7</vt:lpwstr>
  </property>
  <property fmtid="{D5CDD505-2E9C-101B-9397-08002B2CF9AE}" pid="8" name="MSIP_Label_50945193-57ff-457d-9504-518e9bfb59a9_ContentBits">
    <vt:lpwstr>0</vt:lpwstr>
  </property>
</Properties>
</file>