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E8A2" w14:textId="77777777" w:rsidR="00D038B2" w:rsidRPr="00D038B2" w:rsidRDefault="00D038B2" w:rsidP="00D03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pl-PL"/>
          <w14:ligatures w14:val="none"/>
        </w:rPr>
      </w:pPr>
      <w:bookmarkStart w:id="0" w:name="_Hlk107470969"/>
      <w:r w:rsidRPr="00D038B2"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pl-PL"/>
          <w14:ligatures w14:val="none"/>
        </w:rPr>
        <w:t>zarządzenie nr 105</w:t>
      </w:r>
    </w:p>
    <w:p w14:paraId="737A8A7B" w14:textId="77777777" w:rsidR="00D038B2" w:rsidRPr="00D038B2" w:rsidRDefault="00D038B2" w:rsidP="00D038B2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Rektora Zachodniopomorskiego Uniwersytetu Technologicznego w Szczecinie</w:t>
      </w:r>
      <w:r w:rsidRPr="00D038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br/>
        <w:t>z dnia 26 listopada 2024 r.</w:t>
      </w:r>
    </w:p>
    <w:bookmarkEnd w:id="0"/>
    <w:p w14:paraId="3F1F85CC" w14:textId="77777777" w:rsidR="00D038B2" w:rsidRPr="00D038B2" w:rsidRDefault="00D038B2" w:rsidP="00D038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zmieniające zarządzenie nr 91 Rektora ZUT z dnia 12 lipca 2022 r.</w:t>
      </w:r>
      <w:r w:rsidRPr="00D038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w sprawie Procedury postępowania przy ubieganiu się o środki finansowe</w:t>
      </w:r>
      <w:r w:rsidRPr="00D038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oraz przy realizacji i rozliczaniu projektów finansowanych z funduszy zewnętrznych</w:t>
      </w:r>
    </w:p>
    <w:p w14:paraId="375CB95A" w14:textId="77777777" w:rsidR="00D038B2" w:rsidRPr="00D038B2" w:rsidRDefault="00D038B2" w:rsidP="00D038B2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 podstawie art. 23 ustawy z dnia 20 lipca 2018 r. Prawo o szkolnictwie wyższym i nauce (tekst jedn. Dz. U. z 2024 r. poz. 1571, z </w:t>
      </w:r>
      <w:proofErr w:type="spellStart"/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późn</w:t>
      </w:r>
      <w:proofErr w:type="spellEnd"/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 zm.) zarządza się, co następuje:</w:t>
      </w:r>
    </w:p>
    <w:p w14:paraId="7B3F8E27" w14:textId="77777777" w:rsidR="00D038B2" w:rsidRPr="00D038B2" w:rsidRDefault="00D038B2" w:rsidP="00D03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3D73EA" w14:textId="77777777" w:rsidR="00D038B2" w:rsidRPr="00D038B2" w:rsidRDefault="00D038B2" w:rsidP="00D038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Procedurze postępowania przy ubieganiu się o środki finansowe oraz przy realizacji </w:t>
      </w:r>
      <w:r w:rsidRPr="00D038B2">
        <w:rPr>
          <w:rFonts w:ascii="Times New Roman" w:eastAsia="Times New Roman" w:hAnsi="Times New Roman" w:cs="Times New Roman"/>
          <w:color w:val="000000"/>
          <w:spacing w:val="-2"/>
          <w:kern w:val="0"/>
          <w:lang w:eastAsia="pl-PL"/>
          <w14:ligatures w14:val="none"/>
        </w:rPr>
        <w:t>i rozliczaniu projektów finansowanych z funduszy zewnętrznych, stanowiącej załącznik do</w:t>
      </w: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zarządzenia nr 91 Rektora ZUT z dnia 12 lipca 2022 r., wprowadza się następujące zmiany:</w:t>
      </w:r>
    </w:p>
    <w:p w14:paraId="6094BAB0" w14:textId="77777777" w:rsidR="00D038B2" w:rsidRPr="00D038B2" w:rsidRDefault="00D038B2" w:rsidP="00E92E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rozdziale 3 Definicje i skróty:</w:t>
      </w:r>
    </w:p>
    <w:p w14:paraId="44CAD43E" w14:textId="77777777" w:rsidR="00D038B2" w:rsidRPr="00D038B2" w:rsidRDefault="00D038B2" w:rsidP="00D038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pkt 1 otrzymuje brzmienie: </w:t>
      </w:r>
    </w:p>
    <w:p w14:paraId="343D345A" w14:textId="5596BB45" w:rsidR="00D038B2" w:rsidRPr="00D038B2" w:rsidRDefault="00D038B2" w:rsidP="00D038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„1) JMO – </w:t>
      </w:r>
      <w:bookmarkStart w:id="1" w:name="_Hlk183507926"/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jednostka merytorycznie odpowiedzialna – należy przez to rozumieć Dział Wsparcia Projektów (NWP) lub Dział Mobilności Międzynarodowej (SDM), których zadaniem jest koordynowanie i pomoc na etapie przygotowania i składania wniosku oraz doradztwo w</w:t>
      </w:r>
      <w:r w:rsidR="00BB2DC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procesie realizacji projektów finansowanych z funduszy zewnętrznych, zgodnie z zakresem zadań określonym w Regulaminie organizacyjnym ZUT</w:t>
      </w:r>
      <w:bookmarkEnd w:id="1"/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.”;</w:t>
      </w:r>
    </w:p>
    <w:p w14:paraId="2B0E34C4" w14:textId="77777777" w:rsidR="00D038B2" w:rsidRPr="00D038B2" w:rsidRDefault="00D038B2" w:rsidP="00D038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pkt 2, 3 i 4 uchyla się;</w:t>
      </w:r>
    </w:p>
    <w:p w14:paraId="5B0B1566" w14:textId="77777777" w:rsidR="00D038B2" w:rsidRPr="00D038B2" w:rsidRDefault="00D038B2" w:rsidP="00D038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 pkt 4 dodaje się pkt 4a w brzmieniu:</w:t>
      </w:r>
    </w:p>
    <w:p w14:paraId="5340CDDC" w14:textId="77777777" w:rsidR="00D038B2" w:rsidRPr="00D038B2" w:rsidRDefault="00D038B2" w:rsidP="00D038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„4a) NWP – Dział Wsparcia Projektów – należy przez to rozumieć jednostkę organizacyjną administracji podporządkowaną prorektorowi ds. nauki i współpracy międzynarodowej;”;</w:t>
      </w:r>
    </w:p>
    <w:p w14:paraId="782648A9" w14:textId="77777777" w:rsidR="00D038B2" w:rsidRPr="00D038B2" w:rsidRDefault="00D038B2" w:rsidP="00D038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pkt 12 i 13 otrzymują brzmienie:</w:t>
      </w:r>
    </w:p>
    <w:p w14:paraId="6FBE7021" w14:textId="13CACC7A" w:rsidR="00D038B2" w:rsidRPr="00D038B2" w:rsidRDefault="00D038B2" w:rsidP="00D038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„12) ODO – Dział Organizacyjno-Prawny – należy przez to rozumieć jednostkę organizacyjną administracji podporządkowaną prorektorowi ds. organizacji i współpracy z gospodarką;</w:t>
      </w:r>
    </w:p>
    <w:p w14:paraId="77E0A230" w14:textId="77777777" w:rsidR="00D038B2" w:rsidRPr="00D038B2" w:rsidRDefault="00D038B2" w:rsidP="00D038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13) NDN – Dział Nauki – należy przez to rozumieć jednostkę organizacyjną administracji podporządkowaną prorektorowi ds. nauki i współpracy międzynarodowej;”;</w:t>
      </w:r>
    </w:p>
    <w:p w14:paraId="7FBB038B" w14:textId="77777777" w:rsidR="00D038B2" w:rsidRPr="00D038B2" w:rsidRDefault="00D038B2" w:rsidP="00D038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pkt 15 </w:t>
      </w:r>
      <w:proofErr w:type="spellStart"/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ppkt</w:t>
      </w:r>
      <w:proofErr w:type="spellEnd"/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a otrzymuje brzmienie:</w:t>
      </w:r>
    </w:p>
    <w:p w14:paraId="4483F24B" w14:textId="542765F5" w:rsidR="00D038B2" w:rsidRPr="00D038B2" w:rsidRDefault="00D038B2" w:rsidP="00D038B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„a)</w:t>
      </w:r>
      <w:bookmarkStart w:id="2" w:name="_Hlk183508675"/>
      <w:r w:rsidR="00BB2DC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ze źródeł krajowych w ramach programów i zadań m.in.: Narodowego Centrum Nauki, Narodowego Centrum Badań i Rozwoju, Ministerstwa Nauki i Szkolnictwa Wyższego, Ministerstwa Rolnictwa i Rozwoju Wsi, Fundacji na rzecz Nauki Polskiej, Narodowego Funduszu Ochrony Środowiska i Gospodarki Wodnej, Wojewódzkiego Funduszu Ochrony Środowiska i Gospodarki Wodnej</w:t>
      </w:r>
      <w:bookmarkEnd w:id="2"/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,”;</w:t>
      </w:r>
    </w:p>
    <w:p w14:paraId="14F2F865" w14:textId="7BDB97F6" w:rsidR="00D038B2" w:rsidRPr="00D038B2" w:rsidRDefault="00D038B2" w:rsidP="00E92E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tytuł podrozdziału 5.5. otrzymuje brzmienie: „Jednostka merytorycznie odpowiedzialna (NWP, SDM)</w:t>
      </w:r>
      <w:r w:rsidR="00BB2DC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”</w:t>
      </w: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483009AA" w14:textId="77777777" w:rsidR="00D038B2" w:rsidRPr="00D038B2" w:rsidRDefault="00D038B2" w:rsidP="00D03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5EFA9D4" w14:textId="77777777" w:rsidR="00D038B2" w:rsidRPr="00D038B2" w:rsidRDefault="00D038B2" w:rsidP="00D038B2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38B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Zarządzenie wchodzi w życie z dniem podpisania, z mocą obowiązującą od 1 grudnia 2024 r.</w:t>
      </w:r>
    </w:p>
    <w:p w14:paraId="1DEACEBB" w14:textId="020835F2" w:rsidR="00D038B2" w:rsidRDefault="006032C1" w:rsidP="006032C1">
      <w:pPr>
        <w:spacing w:before="240" w:after="0"/>
        <w:ind w:left="5103"/>
        <w:jc w:val="center"/>
      </w:pPr>
      <w:r w:rsidRPr="006032C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Rektor: Arkadiusz </w:t>
      </w:r>
      <w:proofErr w:type="spellStart"/>
      <w:r w:rsidRPr="006032C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Terman</w:t>
      </w:r>
      <w:proofErr w:type="spellEnd"/>
    </w:p>
    <w:sectPr w:rsidR="00D038B2" w:rsidSect="00D038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A7F39"/>
    <w:multiLevelType w:val="hybridMultilevel"/>
    <w:tmpl w:val="633C8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3169A"/>
    <w:multiLevelType w:val="hybridMultilevel"/>
    <w:tmpl w:val="21A8B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B4610"/>
    <w:multiLevelType w:val="multilevel"/>
    <w:tmpl w:val="51D4C1B0"/>
    <w:lvl w:ilvl="0">
      <w:start w:val="1"/>
      <w:numFmt w:val="decimal"/>
      <w:lvlText w:val="§ %1."/>
      <w:lvlJc w:val="center"/>
      <w:pPr>
        <w:ind w:left="1401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21" w:hanging="360"/>
      </w:pPr>
    </w:lvl>
    <w:lvl w:ilvl="2">
      <w:start w:val="1"/>
      <w:numFmt w:val="lowerRoman"/>
      <w:lvlText w:val="%3."/>
      <w:lvlJc w:val="right"/>
      <w:pPr>
        <w:ind w:left="2841" w:hanging="180"/>
      </w:pPr>
    </w:lvl>
    <w:lvl w:ilvl="3">
      <w:start w:val="1"/>
      <w:numFmt w:val="decimal"/>
      <w:lvlText w:val="%4."/>
      <w:lvlJc w:val="left"/>
      <w:pPr>
        <w:ind w:left="3561" w:hanging="360"/>
      </w:pPr>
    </w:lvl>
    <w:lvl w:ilvl="4">
      <w:start w:val="1"/>
      <w:numFmt w:val="lowerLetter"/>
      <w:lvlText w:val="%5."/>
      <w:lvlJc w:val="left"/>
      <w:pPr>
        <w:ind w:left="4281" w:hanging="360"/>
      </w:pPr>
    </w:lvl>
    <w:lvl w:ilvl="5">
      <w:start w:val="1"/>
      <w:numFmt w:val="lowerRoman"/>
      <w:lvlText w:val="%6."/>
      <w:lvlJc w:val="right"/>
      <w:pPr>
        <w:ind w:left="5001" w:hanging="180"/>
      </w:pPr>
    </w:lvl>
    <w:lvl w:ilvl="6">
      <w:start w:val="1"/>
      <w:numFmt w:val="decimal"/>
      <w:lvlText w:val="%7."/>
      <w:lvlJc w:val="left"/>
      <w:pPr>
        <w:ind w:left="5721" w:hanging="360"/>
      </w:pPr>
    </w:lvl>
    <w:lvl w:ilvl="7">
      <w:start w:val="1"/>
      <w:numFmt w:val="lowerLetter"/>
      <w:lvlText w:val="%8."/>
      <w:lvlJc w:val="left"/>
      <w:pPr>
        <w:ind w:left="6441" w:hanging="360"/>
      </w:pPr>
    </w:lvl>
    <w:lvl w:ilvl="8">
      <w:start w:val="1"/>
      <w:numFmt w:val="lowerRoman"/>
      <w:lvlText w:val="%9."/>
      <w:lvlJc w:val="right"/>
      <w:pPr>
        <w:ind w:left="7161" w:hanging="180"/>
      </w:pPr>
    </w:lvl>
  </w:abstractNum>
  <w:num w:numId="1" w16cid:durableId="1896770951">
    <w:abstractNumId w:val="2"/>
  </w:num>
  <w:num w:numId="2" w16cid:durableId="1080061606">
    <w:abstractNumId w:val="0"/>
  </w:num>
  <w:num w:numId="3" w16cid:durableId="137122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B2"/>
    <w:rsid w:val="000E0333"/>
    <w:rsid w:val="004B390F"/>
    <w:rsid w:val="006032C1"/>
    <w:rsid w:val="00A8374B"/>
    <w:rsid w:val="00BA5D19"/>
    <w:rsid w:val="00BB2DC6"/>
    <w:rsid w:val="00D038B2"/>
    <w:rsid w:val="00DF745E"/>
    <w:rsid w:val="00E9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349A"/>
  <w15:chartTrackingRefBased/>
  <w15:docId w15:val="{5FEECB62-BDB5-420D-8C27-13A45A1B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3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3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3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3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3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3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3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3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3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38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38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38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38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38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38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3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3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3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3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3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38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38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38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3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38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38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Sadowska</dc:creator>
  <cp:keywords/>
  <dc:description/>
  <cp:lastModifiedBy>Aleksandra Parkitna</cp:lastModifiedBy>
  <cp:revision>5</cp:revision>
  <dcterms:created xsi:type="dcterms:W3CDTF">2024-11-26T09:31:00Z</dcterms:created>
  <dcterms:modified xsi:type="dcterms:W3CDTF">2024-11-26T11:00:00Z</dcterms:modified>
</cp:coreProperties>
</file>