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D9F0" w14:textId="4D7C6C7B" w:rsidR="00E546C6" w:rsidRPr="00100992" w:rsidRDefault="00100992" w:rsidP="00100992">
      <w:pPr>
        <w:pStyle w:val="Nagwek1"/>
      </w:pPr>
      <w:r w:rsidRPr="00100992">
        <w:rPr>
          <w:sz w:val="32"/>
          <w:szCs w:val="32"/>
        </w:rPr>
        <w:t xml:space="preserve">Zarządzenie nr </w:t>
      </w:r>
      <w:r w:rsidR="00A37D8D" w:rsidRPr="00100992">
        <w:rPr>
          <w:sz w:val="32"/>
          <w:szCs w:val="32"/>
        </w:rPr>
        <w:t>117</w:t>
      </w:r>
      <w:r w:rsidRPr="00100992">
        <w:rPr>
          <w:sz w:val="32"/>
          <w:szCs w:val="32"/>
        </w:rPr>
        <w:br/>
      </w:r>
      <w:r w:rsidR="00E546C6" w:rsidRPr="00100992">
        <w:t>Rektora Zachodniopomorskiego Uniwersytetu Technologicznego w Szczecinie</w:t>
      </w:r>
      <w:r w:rsidRPr="00100992">
        <w:br/>
      </w:r>
      <w:r w:rsidR="00300467" w:rsidRPr="00100992">
        <w:t>z dnia</w:t>
      </w:r>
      <w:r w:rsidR="001C147F" w:rsidRPr="00100992">
        <w:t xml:space="preserve"> 19</w:t>
      </w:r>
      <w:r w:rsidR="00455984" w:rsidRPr="00100992">
        <w:t xml:space="preserve"> października</w:t>
      </w:r>
      <w:r w:rsidR="00756FD0" w:rsidRPr="00100992">
        <w:t xml:space="preserve"> </w:t>
      </w:r>
      <w:r w:rsidR="002417DA" w:rsidRPr="00100992">
        <w:t>20</w:t>
      </w:r>
      <w:r w:rsidR="0023719A" w:rsidRPr="00100992">
        <w:t>2</w:t>
      </w:r>
      <w:r w:rsidR="00455984" w:rsidRPr="00100992">
        <w:t>3</w:t>
      </w:r>
      <w:r w:rsidR="00E546C6" w:rsidRPr="00100992">
        <w:t xml:space="preserve"> r.</w:t>
      </w:r>
    </w:p>
    <w:p w14:paraId="7F77B534" w14:textId="60B11514" w:rsidR="00E546C6" w:rsidRPr="00100992" w:rsidRDefault="00455984" w:rsidP="00100992">
      <w:pPr>
        <w:pStyle w:val="Nagwek2"/>
      </w:pPr>
      <w:r w:rsidRPr="00100992">
        <w:t xml:space="preserve">zmieniające zarządzenie nr 84 Rektora ZUT z dnia 28 czerwca 2022 r. </w:t>
      </w:r>
      <w:r w:rsidR="00DC14D2" w:rsidRPr="00100992">
        <w:br/>
      </w:r>
      <w:r w:rsidR="0023719A" w:rsidRPr="00100992">
        <w:t xml:space="preserve">w sprawie </w:t>
      </w:r>
      <w:r w:rsidR="00E546C6" w:rsidRPr="00100992">
        <w:t xml:space="preserve">dokumentacji przebiegu </w:t>
      </w:r>
      <w:r w:rsidR="008F1B4D" w:rsidRPr="00100992">
        <w:t xml:space="preserve">kształcenia w </w:t>
      </w:r>
      <w:r w:rsidR="00237A5C" w:rsidRPr="00100992">
        <w:t>S</w:t>
      </w:r>
      <w:r w:rsidR="008F1B4D" w:rsidRPr="00100992">
        <w:t xml:space="preserve">zkole </w:t>
      </w:r>
      <w:r w:rsidR="00237A5C" w:rsidRPr="00100992">
        <w:t>D</w:t>
      </w:r>
      <w:r w:rsidR="002417DA" w:rsidRPr="00100992">
        <w:t>oktorskiej</w:t>
      </w:r>
      <w:r w:rsidR="0028144A" w:rsidRPr="00100992">
        <w:br/>
      </w:r>
      <w:r w:rsidR="00E546C6" w:rsidRPr="00100992">
        <w:t>w Zachodniopomorskim Uniwersytecie Technologicznym w Szczecinie</w:t>
      </w:r>
    </w:p>
    <w:p w14:paraId="096F5A42" w14:textId="31B328A9" w:rsidR="00AF4F08" w:rsidRPr="00100992" w:rsidRDefault="00E546C6" w:rsidP="00100992">
      <w:pPr>
        <w:spacing w:before="240" w:after="240" w:line="360" w:lineRule="auto"/>
        <w:rPr>
          <w:rFonts w:ascii="Calibri" w:hAnsi="Calibri"/>
          <w:sz w:val="24"/>
          <w:szCs w:val="24"/>
        </w:rPr>
      </w:pPr>
      <w:r w:rsidRPr="00100992">
        <w:rPr>
          <w:rFonts w:ascii="Calibri" w:hAnsi="Calibri"/>
          <w:sz w:val="24"/>
          <w:szCs w:val="24"/>
        </w:rPr>
        <w:t xml:space="preserve">Na podstawie </w:t>
      </w:r>
      <w:r w:rsidR="002E1080" w:rsidRPr="00100992">
        <w:rPr>
          <w:rFonts w:ascii="Calibri" w:hAnsi="Calibri"/>
          <w:sz w:val="24"/>
          <w:szCs w:val="24"/>
        </w:rPr>
        <w:t xml:space="preserve">art. </w:t>
      </w:r>
      <w:r w:rsidR="00A950D9" w:rsidRPr="00100992">
        <w:rPr>
          <w:rFonts w:ascii="Calibri" w:hAnsi="Calibri"/>
          <w:sz w:val="24"/>
          <w:szCs w:val="24"/>
        </w:rPr>
        <w:t>23</w:t>
      </w:r>
      <w:r w:rsidR="002E1080" w:rsidRPr="00100992">
        <w:rPr>
          <w:rFonts w:ascii="Calibri" w:hAnsi="Calibri"/>
          <w:sz w:val="24"/>
          <w:szCs w:val="24"/>
        </w:rPr>
        <w:t xml:space="preserve"> ust. 2 </w:t>
      </w:r>
      <w:r w:rsidR="00BC217E" w:rsidRPr="00100992">
        <w:rPr>
          <w:rFonts w:ascii="Calibri" w:hAnsi="Calibri"/>
          <w:sz w:val="24"/>
          <w:szCs w:val="24"/>
        </w:rPr>
        <w:t>pkt 2</w:t>
      </w:r>
      <w:r w:rsidR="00B16BA0" w:rsidRPr="00100992">
        <w:rPr>
          <w:rFonts w:ascii="Calibri" w:hAnsi="Calibri"/>
          <w:sz w:val="24"/>
          <w:szCs w:val="24"/>
        </w:rPr>
        <w:t xml:space="preserve"> </w:t>
      </w:r>
      <w:r w:rsidRPr="00100992">
        <w:rPr>
          <w:rFonts w:ascii="Calibri" w:hAnsi="Calibri"/>
          <w:sz w:val="24"/>
          <w:szCs w:val="24"/>
        </w:rPr>
        <w:t xml:space="preserve">ustawy z dnia </w:t>
      </w:r>
      <w:r w:rsidR="00A950D9" w:rsidRPr="00100992">
        <w:rPr>
          <w:rFonts w:ascii="Calibri" w:hAnsi="Calibri"/>
          <w:sz w:val="24"/>
          <w:szCs w:val="24"/>
        </w:rPr>
        <w:t>20 lipca 2018</w:t>
      </w:r>
      <w:r w:rsidRPr="00100992">
        <w:rPr>
          <w:rFonts w:ascii="Calibri" w:hAnsi="Calibri"/>
          <w:sz w:val="24"/>
          <w:szCs w:val="24"/>
        </w:rPr>
        <w:t xml:space="preserve"> r. Prawo o szkolnictwie wyższym</w:t>
      </w:r>
      <w:r w:rsidR="00A950D9" w:rsidRPr="00100992">
        <w:rPr>
          <w:rFonts w:ascii="Calibri" w:hAnsi="Calibri"/>
          <w:sz w:val="24"/>
          <w:szCs w:val="24"/>
        </w:rPr>
        <w:t xml:space="preserve"> i</w:t>
      </w:r>
      <w:r w:rsidR="00A37D8D" w:rsidRPr="00100992">
        <w:rPr>
          <w:rFonts w:ascii="Calibri" w:hAnsi="Calibri"/>
          <w:sz w:val="24"/>
          <w:szCs w:val="24"/>
        </w:rPr>
        <w:t> </w:t>
      </w:r>
      <w:r w:rsidR="00A950D9" w:rsidRPr="00100992">
        <w:rPr>
          <w:rFonts w:ascii="Calibri" w:hAnsi="Calibri"/>
          <w:sz w:val="24"/>
          <w:szCs w:val="24"/>
        </w:rPr>
        <w:t>nauce</w:t>
      </w:r>
      <w:r w:rsidRPr="00100992">
        <w:rPr>
          <w:rFonts w:ascii="Calibri" w:hAnsi="Calibri"/>
          <w:sz w:val="24"/>
          <w:szCs w:val="24"/>
        </w:rPr>
        <w:t xml:space="preserve"> (</w:t>
      </w:r>
      <w:r w:rsidR="005B1D0A" w:rsidRPr="00100992">
        <w:rPr>
          <w:rFonts w:ascii="Calibri" w:hAnsi="Calibri"/>
          <w:sz w:val="24"/>
          <w:szCs w:val="24"/>
        </w:rPr>
        <w:t xml:space="preserve">tekst jedn. </w:t>
      </w:r>
      <w:r w:rsidRPr="00100992">
        <w:rPr>
          <w:rFonts w:ascii="Calibri" w:hAnsi="Calibri"/>
          <w:sz w:val="24"/>
          <w:szCs w:val="24"/>
        </w:rPr>
        <w:t>Dz. U</w:t>
      </w:r>
      <w:r w:rsidR="0028757B" w:rsidRPr="00100992">
        <w:rPr>
          <w:rFonts w:ascii="Calibri" w:hAnsi="Calibri"/>
          <w:sz w:val="24"/>
          <w:szCs w:val="24"/>
        </w:rPr>
        <w:t xml:space="preserve">. </w:t>
      </w:r>
      <w:r w:rsidR="00A60485" w:rsidRPr="00100992">
        <w:rPr>
          <w:rFonts w:ascii="Calibri" w:hAnsi="Calibri"/>
          <w:sz w:val="24"/>
          <w:szCs w:val="24"/>
        </w:rPr>
        <w:t xml:space="preserve">z </w:t>
      </w:r>
      <w:r w:rsidR="00264471" w:rsidRPr="00100992">
        <w:rPr>
          <w:rFonts w:ascii="Calibri" w:hAnsi="Calibri"/>
          <w:sz w:val="24"/>
          <w:szCs w:val="24"/>
        </w:rPr>
        <w:t>202</w:t>
      </w:r>
      <w:r w:rsidR="00A37D8D" w:rsidRPr="00100992">
        <w:rPr>
          <w:rFonts w:ascii="Calibri" w:hAnsi="Calibri"/>
          <w:sz w:val="24"/>
          <w:szCs w:val="24"/>
        </w:rPr>
        <w:t>3</w:t>
      </w:r>
      <w:r w:rsidR="00A60485" w:rsidRPr="00100992">
        <w:rPr>
          <w:rFonts w:ascii="Calibri" w:hAnsi="Calibri"/>
          <w:sz w:val="24"/>
          <w:szCs w:val="24"/>
        </w:rPr>
        <w:t xml:space="preserve"> r.</w:t>
      </w:r>
      <w:r w:rsidR="00F929D6" w:rsidRPr="00100992">
        <w:rPr>
          <w:rFonts w:ascii="Calibri" w:hAnsi="Calibri"/>
          <w:sz w:val="24"/>
          <w:szCs w:val="24"/>
        </w:rPr>
        <w:t xml:space="preserve"> </w:t>
      </w:r>
      <w:r w:rsidR="0028757B" w:rsidRPr="00100992">
        <w:rPr>
          <w:rFonts w:ascii="Calibri" w:hAnsi="Calibri"/>
          <w:sz w:val="24"/>
          <w:szCs w:val="24"/>
        </w:rPr>
        <w:t>poz.</w:t>
      </w:r>
      <w:r w:rsidR="00300467" w:rsidRPr="00100992">
        <w:rPr>
          <w:rFonts w:ascii="Calibri" w:hAnsi="Calibri"/>
          <w:sz w:val="24"/>
          <w:szCs w:val="24"/>
        </w:rPr>
        <w:t xml:space="preserve"> </w:t>
      </w:r>
      <w:r w:rsidR="00264471" w:rsidRPr="00100992">
        <w:rPr>
          <w:rFonts w:ascii="Calibri" w:hAnsi="Calibri"/>
          <w:sz w:val="24"/>
          <w:szCs w:val="24"/>
        </w:rPr>
        <w:t>74</w:t>
      </w:r>
      <w:r w:rsidR="00A37D8D" w:rsidRPr="00100992">
        <w:rPr>
          <w:rFonts w:ascii="Calibri" w:hAnsi="Calibri"/>
          <w:sz w:val="24"/>
          <w:szCs w:val="24"/>
        </w:rPr>
        <w:t>2</w:t>
      </w:r>
      <w:r w:rsidR="00401AE4" w:rsidRPr="00100992">
        <w:rPr>
          <w:rFonts w:ascii="Calibri" w:hAnsi="Calibri"/>
          <w:sz w:val="24"/>
          <w:szCs w:val="24"/>
        </w:rPr>
        <w:t xml:space="preserve">, z </w:t>
      </w:r>
      <w:proofErr w:type="spellStart"/>
      <w:r w:rsidR="00401AE4" w:rsidRPr="00100992">
        <w:rPr>
          <w:rFonts w:ascii="Calibri" w:hAnsi="Calibri"/>
          <w:sz w:val="24"/>
          <w:szCs w:val="24"/>
        </w:rPr>
        <w:t>p</w:t>
      </w:r>
      <w:r w:rsidR="000703EC" w:rsidRPr="00100992">
        <w:rPr>
          <w:rFonts w:ascii="Calibri" w:hAnsi="Calibri"/>
          <w:sz w:val="24"/>
          <w:szCs w:val="24"/>
        </w:rPr>
        <w:t>óźn</w:t>
      </w:r>
      <w:proofErr w:type="spellEnd"/>
      <w:r w:rsidR="000703EC" w:rsidRPr="00100992">
        <w:rPr>
          <w:rFonts w:ascii="Calibri" w:hAnsi="Calibri"/>
          <w:sz w:val="24"/>
          <w:szCs w:val="24"/>
        </w:rPr>
        <w:t>. zm.</w:t>
      </w:r>
      <w:r w:rsidRPr="00100992">
        <w:rPr>
          <w:rFonts w:ascii="Calibri" w:hAnsi="Calibri"/>
          <w:sz w:val="24"/>
          <w:szCs w:val="24"/>
        </w:rPr>
        <w:t>)</w:t>
      </w:r>
      <w:r w:rsidR="00A950D9" w:rsidRPr="00100992">
        <w:rPr>
          <w:rFonts w:ascii="Calibri" w:hAnsi="Calibri"/>
          <w:sz w:val="24"/>
          <w:szCs w:val="24"/>
        </w:rPr>
        <w:t xml:space="preserve"> </w:t>
      </w:r>
      <w:r w:rsidR="00000CC5" w:rsidRPr="00100992">
        <w:rPr>
          <w:rFonts w:ascii="Calibri" w:hAnsi="Calibri"/>
          <w:sz w:val="24"/>
          <w:szCs w:val="24"/>
        </w:rPr>
        <w:t xml:space="preserve">w związku z </w:t>
      </w:r>
      <w:r w:rsidR="00BC217E" w:rsidRPr="00100992">
        <w:rPr>
          <w:rFonts w:ascii="Calibri" w:hAnsi="Calibri"/>
          <w:sz w:val="24"/>
          <w:szCs w:val="24"/>
        </w:rPr>
        <w:t xml:space="preserve">§ </w:t>
      </w:r>
      <w:r w:rsidR="0023719A" w:rsidRPr="00100992">
        <w:rPr>
          <w:rFonts w:ascii="Calibri" w:hAnsi="Calibri"/>
          <w:sz w:val="24"/>
          <w:szCs w:val="24"/>
        </w:rPr>
        <w:t>23</w:t>
      </w:r>
      <w:r w:rsidR="00BC217E" w:rsidRPr="00100992">
        <w:rPr>
          <w:rFonts w:ascii="Calibri" w:hAnsi="Calibri"/>
          <w:sz w:val="24"/>
          <w:szCs w:val="24"/>
        </w:rPr>
        <w:t xml:space="preserve"> ust. </w:t>
      </w:r>
      <w:r w:rsidR="00264471" w:rsidRPr="00100992">
        <w:rPr>
          <w:rFonts w:ascii="Calibri" w:hAnsi="Calibri"/>
          <w:sz w:val="24"/>
          <w:szCs w:val="24"/>
        </w:rPr>
        <w:t>2</w:t>
      </w:r>
      <w:r w:rsidR="00FA56F9" w:rsidRPr="00100992">
        <w:rPr>
          <w:rFonts w:ascii="Calibri" w:hAnsi="Calibri"/>
          <w:sz w:val="24"/>
          <w:szCs w:val="24"/>
        </w:rPr>
        <w:t xml:space="preserve"> </w:t>
      </w:r>
      <w:r w:rsidR="00631D3B" w:rsidRPr="00100992">
        <w:rPr>
          <w:rFonts w:ascii="Calibri" w:hAnsi="Calibri"/>
          <w:sz w:val="24"/>
          <w:szCs w:val="24"/>
        </w:rPr>
        <w:t>R</w:t>
      </w:r>
      <w:r w:rsidR="00FA56F9" w:rsidRPr="00100992">
        <w:rPr>
          <w:rFonts w:ascii="Calibri" w:hAnsi="Calibri"/>
          <w:sz w:val="24"/>
          <w:szCs w:val="24"/>
        </w:rPr>
        <w:t xml:space="preserve">egulaminu </w:t>
      </w:r>
      <w:r w:rsidR="00F929D6" w:rsidRPr="00100992">
        <w:rPr>
          <w:rFonts w:ascii="Calibri" w:hAnsi="Calibri"/>
          <w:sz w:val="24"/>
          <w:szCs w:val="24"/>
        </w:rPr>
        <w:t>S</w:t>
      </w:r>
      <w:r w:rsidR="002D7366" w:rsidRPr="00100992">
        <w:rPr>
          <w:rFonts w:ascii="Calibri" w:hAnsi="Calibri"/>
          <w:sz w:val="24"/>
          <w:szCs w:val="24"/>
        </w:rPr>
        <w:t xml:space="preserve">zkoły </w:t>
      </w:r>
      <w:r w:rsidR="00F929D6" w:rsidRPr="00100992">
        <w:rPr>
          <w:rFonts w:ascii="Calibri" w:hAnsi="Calibri"/>
          <w:sz w:val="24"/>
          <w:szCs w:val="24"/>
        </w:rPr>
        <w:t>D</w:t>
      </w:r>
      <w:r w:rsidR="002D7366" w:rsidRPr="00100992">
        <w:rPr>
          <w:rFonts w:ascii="Calibri" w:hAnsi="Calibri"/>
          <w:sz w:val="24"/>
          <w:szCs w:val="24"/>
        </w:rPr>
        <w:t>oktorskiej</w:t>
      </w:r>
      <w:r w:rsidR="00FA56F9" w:rsidRPr="00100992">
        <w:rPr>
          <w:rFonts w:ascii="Calibri" w:hAnsi="Calibri"/>
          <w:sz w:val="24"/>
          <w:szCs w:val="24"/>
        </w:rPr>
        <w:t xml:space="preserve"> </w:t>
      </w:r>
      <w:r w:rsidR="00D73DFC" w:rsidRPr="00100992">
        <w:rPr>
          <w:rFonts w:ascii="Calibri" w:hAnsi="Calibri"/>
          <w:sz w:val="24"/>
          <w:szCs w:val="24"/>
        </w:rPr>
        <w:t>(</w:t>
      </w:r>
      <w:r w:rsidR="00FA56F9" w:rsidRPr="00100992">
        <w:rPr>
          <w:rFonts w:ascii="Calibri" w:hAnsi="Calibri"/>
          <w:sz w:val="24"/>
          <w:szCs w:val="24"/>
        </w:rPr>
        <w:t xml:space="preserve">uchwała nr </w:t>
      </w:r>
      <w:r w:rsidR="00264471" w:rsidRPr="00100992">
        <w:rPr>
          <w:rFonts w:ascii="Calibri" w:hAnsi="Calibri"/>
          <w:sz w:val="24"/>
          <w:szCs w:val="24"/>
        </w:rPr>
        <w:t xml:space="preserve">68 </w:t>
      </w:r>
      <w:r w:rsidR="00FA56F9" w:rsidRPr="00100992">
        <w:rPr>
          <w:rFonts w:ascii="Calibri" w:hAnsi="Calibri"/>
          <w:sz w:val="24"/>
          <w:szCs w:val="24"/>
        </w:rPr>
        <w:t xml:space="preserve">Senatu ZUT z dnia </w:t>
      </w:r>
      <w:r w:rsidR="00F929D6" w:rsidRPr="00100992">
        <w:rPr>
          <w:rFonts w:ascii="Calibri" w:hAnsi="Calibri"/>
          <w:sz w:val="24"/>
          <w:szCs w:val="24"/>
        </w:rPr>
        <w:t xml:space="preserve">28 </w:t>
      </w:r>
      <w:r w:rsidR="0023719A" w:rsidRPr="00100992">
        <w:rPr>
          <w:rFonts w:ascii="Calibri" w:hAnsi="Calibri"/>
          <w:sz w:val="24"/>
          <w:szCs w:val="24"/>
        </w:rPr>
        <w:t>marca</w:t>
      </w:r>
      <w:r w:rsidR="00FF7F0E" w:rsidRPr="00100992">
        <w:rPr>
          <w:rFonts w:ascii="Calibri" w:hAnsi="Calibri"/>
          <w:sz w:val="24"/>
          <w:szCs w:val="24"/>
        </w:rPr>
        <w:t xml:space="preserve"> 20</w:t>
      </w:r>
      <w:r w:rsidR="0023719A" w:rsidRPr="00100992">
        <w:rPr>
          <w:rFonts w:ascii="Calibri" w:hAnsi="Calibri"/>
          <w:sz w:val="24"/>
          <w:szCs w:val="24"/>
        </w:rPr>
        <w:t>22</w:t>
      </w:r>
      <w:r w:rsidR="00A60485" w:rsidRPr="00100992">
        <w:rPr>
          <w:rFonts w:ascii="Calibri" w:hAnsi="Calibri"/>
          <w:sz w:val="24"/>
          <w:szCs w:val="24"/>
        </w:rPr>
        <w:t xml:space="preserve"> </w:t>
      </w:r>
      <w:r w:rsidR="00FA56F9" w:rsidRPr="00100992">
        <w:rPr>
          <w:rFonts w:ascii="Calibri" w:hAnsi="Calibri"/>
          <w:sz w:val="24"/>
          <w:szCs w:val="24"/>
        </w:rPr>
        <w:t>r.</w:t>
      </w:r>
      <w:r w:rsidR="00D73DFC" w:rsidRPr="00100992">
        <w:rPr>
          <w:rFonts w:ascii="Calibri" w:hAnsi="Calibri"/>
          <w:sz w:val="24"/>
          <w:szCs w:val="24"/>
        </w:rPr>
        <w:t>)</w:t>
      </w:r>
      <w:r w:rsidR="00FA56F9" w:rsidRPr="00100992">
        <w:rPr>
          <w:rFonts w:ascii="Calibri" w:hAnsi="Calibri"/>
          <w:sz w:val="24"/>
          <w:szCs w:val="24"/>
        </w:rPr>
        <w:t xml:space="preserve"> zarządza się, co następuje: </w:t>
      </w:r>
    </w:p>
    <w:p w14:paraId="0FE64F13" w14:textId="77777777" w:rsidR="00E546C6" w:rsidRPr="00100992" w:rsidRDefault="00300467" w:rsidP="00100992">
      <w:pPr>
        <w:pStyle w:val="Nagwek2"/>
      </w:pPr>
      <w:r w:rsidRPr="00100992">
        <w:t>§ 1</w:t>
      </w:r>
      <w:r w:rsidR="00E546C6" w:rsidRPr="00100992">
        <w:t>.</w:t>
      </w:r>
    </w:p>
    <w:p w14:paraId="28A095F1" w14:textId="551FDA06" w:rsidR="0064735E" w:rsidRPr="00100992" w:rsidRDefault="00455984" w:rsidP="00100992">
      <w:pPr>
        <w:pStyle w:val="NormalnyWeb"/>
        <w:spacing w:before="0" w:beforeAutospacing="0" w:after="0" w:afterAutospacing="0" w:line="360" w:lineRule="auto"/>
        <w:rPr>
          <w:rFonts w:ascii="Calibri" w:hAnsi="Calibri"/>
        </w:rPr>
      </w:pPr>
      <w:r w:rsidRPr="00100992">
        <w:rPr>
          <w:rFonts w:ascii="Calibri" w:hAnsi="Calibri"/>
        </w:rPr>
        <w:t>W zarządzeniu nr 84 Rektora ZUT z dnia 28 czerwca 2022 r. w sprawie dokumentacji przebiegu kształcenia w Szkole Doktorskiej w Zachodniopomorskim Uniwersytecie Technologicznym w</w:t>
      </w:r>
      <w:r w:rsidR="002D7F24" w:rsidRPr="00100992">
        <w:rPr>
          <w:rFonts w:ascii="Calibri" w:hAnsi="Calibri"/>
        </w:rPr>
        <w:t> </w:t>
      </w:r>
      <w:r w:rsidRPr="00100992">
        <w:rPr>
          <w:rFonts w:ascii="Calibri" w:hAnsi="Calibri"/>
        </w:rPr>
        <w:t>Szczecinie</w:t>
      </w:r>
      <w:r w:rsidR="00E13F00" w:rsidRPr="00100992">
        <w:rPr>
          <w:rFonts w:ascii="Calibri" w:hAnsi="Calibri"/>
        </w:rPr>
        <w:t xml:space="preserve"> w</w:t>
      </w:r>
      <w:r w:rsidRPr="00100992">
        <w:rPr>
          <w:rFonts w:ascii="Calibri" w:hAnsi="Calibri"/>
        </w:rPr>
        <w:t xml:space="preserve"> § 3 </w:t>
      </w:r>
      <w:r w:rsidR="00E13F00" w:rsidRPr="00100992">
        <w:rPr>
          <w:rFonts w:ascii="Calibri" w:hAnsi="Calibri"/>
        </w:rPr>
        <w:t xml:space="preserve">w </w:t>
      </w:r>
      <w:r w:rsidRPr="00100992">
        <w:rPr>
          <w:rFonts w:ascii="Calibri" w:hAnsi="Calibri"/>
        </w:rPr>
        <w:t>ust</w:t>
      </w:r>
      <w:r w:rsidR="001B7E92" w:rsidRPr="00100992">
        <w:rPr>
          <w:rFonts w:ascii="Calibri" w:hAnsi="Calibri"/>
        </w:rPr>
        <w:t>.</w:t>
      </w:r>
      <w:r w:rsidRPr="00100992">
        <w:rPr>
          <w:rFonts w:ascii="Calibri" w:hAnsi="Calibri"/>
        </w:rPr>
        <w:t xml:space="preserve"> 2 </w:t>
      </w:r>
      <w:r w:rsidR="00E13F00" w:rsidRPr="00100992">
        <w:rPr>
          <w:rFonts w:ascii="Calibri" w:hAnsi="Calibri"/>
        </w:rPr>
        <w:t xml:space="preserve">w </w:t>
      </w:r>
      <w:r w:rsidRPr="00100992">
        <w:rPr>
          <w:rFonts w:ascii="Calibri" w:hAnsi="Calibri"/>
        </w:rPr>
        <w:t>pkt 2 lit. q otrzymuje brzmienie „</w:t>
      </w:r>
      <w:r w:rsidR="00E13F00" w:rsidRPr="00100992">
        <w:rPr>
          <w:rFonts w:ascii="Calibri" w:hAnsi="Calibri"/>
        </w:rPr>
        <w:t xml:space="preserve">q) </w:t>
      </w:r>
      <w:r w:rsidRPr="00100992">
        <w:rPr>
          <w:rFonts w:ascii="Calibri" w:hAnsi="Calibri"/>
        </w:rPr>
        <w:t>potwierdzenie odbioru dokumentów</w:t>
      </w:r>
      <w:r w:rsidR="00E13F00" w:rsidRPr="00100992">
        <w:rPr>
          <w:rFonts w:ascii="Calibri" w:hAnsi="Calibri"/>
        </w:rPr>
        <w:t>,</w:t>
      </w:r>
      <w:r w:rsidRPr="00100992">
        <w:rPr>
          <w:rFonts w:ascii="Calibri" w:hAnsi="Calibri"/>
        </w:rPr>
        <w:t>”.</w:t>
      </w:r>
    </w:p>
    <w:p w14:paraId="305658F8" w14:textId="25764304" w:rsidR="00026BAD" w:rsidRPr="00100992" w:rsidRDefault="00026BAD" w:rsidP="00100992">
      <w:pPr>
        <w:pStyle w:val="Nagwek2"/>
      </w:pPr>
      <w:r w:rsidRPr="00100992">
        <w:t xml:space="preserve">§ </w:t>
      </w:r>
      <w:r w:rsidR="00455984" w:rsidRPr="00100992">
        <w:t>2</w:t>
      </w:r>
      <w:r w:rsidRPr="00100992">
        <w:t>.</w:t>
      </w:r>
    </w:p>
    <w:p w14:paraId="46C83245" w14:textId="27EFC363" w:rsidR="00E546C6" w:rsidRPr="00100992" w:rsidRDefault="00E546C6" w:rsidP="00100992">
      <w:pPr>
        <w:spacing w:after="360" w:line="360" w:lineRule="auto"/>
        <w:jc w:val="both"/>
        <w:rPr>
          <w:rFonts w:ascii="Calibri" w:hAnsi="Calibri"/>
          <w:sz w:val="24"/>
          <w:szCs w:val="24"/>
        </w:rPr>
      </w:pPr>
      <w:r w:rsidRPr="00100992">
        <w:rPr>
          <w:rFonts w:ascii="Calibri" w:hAnsi="Calibri"/>
          <w:sz w:val="24"/>
          <w:szCs w:val="24"/>
        </w:rPr>
        <w:t>Zarządzenie wchodz</w:t>
      </w:r>
      <w:r w:rsidR="00FA56F9" w:rsidRPr="00100992">
        <w:rPr>
          <w:rFonts w:ascii="Calibri" w:hAnsi="Calibri"/>
          <w:sz w:val="24"/>
          <w:szCs w:val="24"/>
        </w:rPr>
        <w:t>i w życie z dniem podpisania</w:t>
      </w:r>
      <w:r w:rsidR="00AC6F79" w:rsidRPr="00100992">
        <w:rPr>
          <w:rFonts w:ascii="Calibri" w:hAnsi="Calibri"/>
          <w:sz w:val="24"/>
          <w:szCs w:val="24"/>
        </w:rPr>
        <w:t>.</w:t>
      </w:r>
    </w:p>
    <w:p w14:paraId="3EC98062" w14:textId="50498086" w:rsidR="00E70CEF" w:rsidRPr="00100992" w:rsidRDefault="001D1547" w:rsidP="00100992">
      <w:pPr>
        <w:spacing w:before="60" w:after="84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100992">
        <w:rPr>
          <w:rFonts w:ascii="Calibri" w:hAnsi="Calibri"/>
          <w:sz w:val="24"/>
          <w:szCs w:val="24"/>
        </w:rPr>
        <w:t>Rektor</w:t>
      </w:r>
      <w:r w:rsidR="00100992" w:rsidRPr="00100992">
        <w:rPr>
          <w:rFonts w:ascii="Calibri" w:hAnsi="Calibri"/>
          <w:sz w:val="24"/>
          <w:szCs w:val="24"/>
        </w:rPr>
        <w:br/>
      </w:r>
      <w:r w:rsidR="00E546C6" w:rsidRPr="00100992">
        <w:rPr>
          <w:rFonts w:ascii="Calibri" w:hAnsi="Calibri"/>
          <w:sz w:val="24"/>
          <w:szCs w:val="24"/>
        </w:rPr>
        <w:t xml:space="preserve">dr hab. inż. </w:t>
      </w:r>
      <w:r w:rsidRPr="00100992">
        <w:rPr>
          <w:rFonts w:ascii="Calibri" w:hAnsi="Calibri"/>
          <w:sz w:val="24"/>
          <w:szCs w:val="24"/>
        </w:rPr>
        <w:t>Jacek Wróbel</w:t>
      </w:r>
      <w:r w:rsidR="006446C0" w:rsidRPr="00100992">
        <w:rPr>
          <w:rFonts w:ascii="Calibri" w:hAnsi="Calibri"/>
          <w:sz w:val="24"/>
          <w:szCs w:val="24"/>
        </w:rPr>
        <w:t xml:space="preserve">, prof. </w:t>
      </w:r>
      <w:r w:rsidRPr="00100992">
        <w:rPr>
          <w:rFonts w:ascii="Calibri" w:hAnsi="Calibri"/>
          <w:sz w:val="24"/>
          <w:szCs w:val="24"/>
        </w:rPr>
        <w:t>ZUT</w:t>
      </w:r>
    </w:p>
    <w:sectPr w:rsidR="00E70CEF" w:rsidRPr="00100992" w:rsidSect="00331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FED6" w14:textId="77777777" w:rsidR="000B5FB7" w:rsidRDefault="000B5FB7">
      <w:r>
        <w:separator/>
      </w:r>
    </w:p>
  </w:endnote>
  <w:endnote w:type="continuationSeparator" w:id="0">
    <w:p w14:paraId="393928A8" w14:textId="77777777" w:rsidR="000B5FB7" w:rsidRDefault="000B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6716" w14:textId="77777777" w:rsidR="00F929D6" w:rsidRDefault="00F929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2A95689" w14:textId="77777777" w:rsidR="00F929D6" w:rsidRDefault="00F92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DA4" w14:textId="77777777" w:rsidR="00176DEE" w:rsidRDefault="00176D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6CA9" w14:textId="77777777" w:rsidR="00176DEE" w:rsidRDefault="00176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E43D" w14:textId="77777777" w:rsidR="000B5FB7" w:rsidRDefault="000B5FB7">
      <w:r>
        <w:separator/>
      </w:r>
    </w:p>
  </w:footnote>
  <w:footnote w:type="continuationSeparator" w:id="0">
    <w:p w14:paraId="0925E8CF" w14:textId="77777777" w:rsidR="000B5FB7" w:rsidRDefault="000B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2AE" w14:textId="77777777" w:rsidR="00176DEE" w:rsidRDefault="00176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363" w14:textId="77777777" w:rsidR="00176DEE" w:rsidRDefault="00176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5E7" w14:textId="77777777" w:rsidR="00176DEE" w:rsidRDefault="00176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E353B"/>
    <w:multiLevelType w:val="hybridMultilevel"/>
    <w:tmpl w:val="CDD042B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B41FD"/>
    <w:multiLevelType w:val="hybridMultilevel"/>
    <w:tmpl w:val="019AE098"/>
    <w:lvl w:ilvl="0" w:tplc="A216B31E">
      <w:start w:val="1"/>
      <w:numFmt w:val="lowerLetter"/>
      <w:lvlText w:val="%1)"/>
      <w:lvlJc w:val="left"/>
      <w:pPr>
        <w:tabs>
          <w:tab w:val="num" w:pos="1411"/>
        </w:tabs>
        <w:ind w:left="14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8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10C7949"/>
    <w:multiLevelType w:val="hybridMultilevel"/>
    <w:tmpl w:val="C2B08A12"/>
    <w:lvl w:ilvl="0" w:tplc="774E8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52360"/>
    <w:multiLevelType w:val="hybridMultilevel"/>
    <w:tmpl w:val="8266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6768"/>
    <w:multiLevelType w:val="hybridMultilevel"/>
    <w:tmpl w:val="B6D8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29E0"/>
    <w:multiLevelType w:val="hybridMultilevel"/>
    <w:tmpl w:val="F69665F4"/>
    <w:lvl w:ilvl="0" w:tplc="28AE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trike w:val="0"/>
        <w:sz w:val="24"/>
      </w:rPr>
    </w:lvl>
    <w:lvl w:ilvl="1" w:tplc="CA02555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C6410"/>
    <w:multiLevelType w:val="hybridMultilevel"/>
    <w:tmpl w:val="1FF0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4A3D"/>
    <w:multiLevelType w:val="hybridMultilevel"/>
    <w:tmpl w:val="EB7A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72EF"/>
    <w:multiLevelType w:val="hybridMultilevel"/>
    <w:tmpl w:val="56CAD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02ECDA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86503"/>
    <w:multiLevelType w:val="hybridMultilevel"/>
    <w:tmpl w:val="BDC24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0148A"/>
    <w:multiLevelType w:val="hybridMultilevel"/>
    <w:tmpl w:val="3D600834"/>
    <w:lvl w:ilvl="0" w:tplc="28AE0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29" w15:restartNumberingAfterBreak="0">
    <w:nsid w:val="60597CAA"/>
    <w:multiLevelType w:val="hybridMultilevel"/>
    <w:tmpl w:val="B764085E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28AE06C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377769A"/>
    <w:multiLevelType w:val="hybridMultilevel"/>
    <w:tmpl w:val="640CB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3A7C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B7A59"/>
    <w:multiLevelType w:val="hybridMultilevel"/>
    <w:tmpl w:val="FB8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51890">
    <w:abstractNumId w:val="17"/>
  </w:num>
  <w:num w:numId="2" w16cid:durableId="604847062">
    <w:abstractNumId w:val="30"/>
  </w:num>
  <w:num w:numId="3" w16cid:durableId="1699768229">
    <w:abstractNumId w:val="9"/>
  </w:num>
  <w:num w:numId="4" w16cid:durableId="502934643">
    <w:abstractNumId w:val="6"/>
  </w:num>
  <w:num w:numId="5" w16cid:durableId="1944417889">
    <w:abstractNumId w:val="7"/>
  </w:num>
  <w:num w:numId="6" w16cid:durableId="496307554">
    <w:abstractNumId w:val="2"/>
  </w:num>
  <w:num w:numId="7" w16cid:durableId="682588962">
    <w:abstractNumId w:val="24"/>
  </w:num>
  <w:num w:numId="8" w16cid:durableId="507061740">
    <w:abstractNumId w:val="8"/>
  </w:num>
  <w:num w:numId="9" w16cid:durableId="1030569963">
    <w:abstractNumId w:val="12"/>
  </w:num>
  <w:num w:numId="10" w16cid:durableId="41443376">
    <w:abstractNumId w:val="19"/>
  </w:num>
  <w:num w:numId="11" w16cid:durableId="1719665397">
    <w:abstractNumId w:val="15"/>
  </w:num>
  <w:num w:numId="12" w16cid:durableId="1503282200">
    <w:abstractNumId w:val="16"/>
  </w:num>
  <w:num w:numId="13" w16cid:durableId="1738354407">
    <w:abstractNumId w:val="28"/>
  </w:num>
  <w:num w:numId="14" w16cid:durableId="1637831409">
    <w:abstractNumId w:val="1"/>
  </w:num>
  <w:num w:numId="15" w16cid:durableId="428619342">
    <w:abstractNumId w:val="39"/>
  </w:num>
  <w:num w:numId="16" w16cid:durableId="143011839">
    <w:abstractNumId w:val="31"/>
  </w:num>
  <w:num w:numId="17" w16cid:durableId="1776442260">
    <w:abstractNumId w:val="32"/>
  </w:num>
  <w:num w:numId="18" w16cid:durableId="1622766278">
    <w:abstractNumId w:val="40"/>
  </w:num>
  <w:num w:numId="19" w16cid:durableId="1730880210">
    <w:abstractNumId w:val="37"/>
  </w:num>
  <w:num w:numId="20" w16cid:durableId="1964461746">
    <w:abstractNumId w:val="20"/>
  </w:num>
  <w:num w:numId="21" w16cid:durableId="2139764728">
    <w:abstractNumId w:val="18"/>
  </w:num>
  <w:num w:numId="22" w16cid:durableId="1246694609">
    <w:abstractNumId w:val="10"/>
  </w:num>
  <w:num w:numId="23" w16cid:durableId="429088499">
    <w:abstractNumId w:val="36"/>
  </w:num>
  <w:num w:numId="24" w16cid:durableId="1661344825">
    <w:abstractNumId w:val="27"/>
  </w:num>
  <w:num w:numId="25" w16cid:durableId="1866357329">
    <w:abstractNumId w:val="13"/>
  </w:num>
  <w:num w:numId="26" w16cid:durableId="144318936">
    <w:abstractNumId w:val="0"/>
  </w:num>
  <w:num w:numId="27" w16cid:durableId="1887180046">
    <w:abstractNumId w:val="38"/>
  </w:num>
  <w:num w:numId="28" w16cid:durableId="530343375">
    <w:abstractNumId w:val="11"/>
  </w:num>
  <w:num w:numId="29" w16cid:durableId="1155796974">
    <w:abstractNumId w:val="4"/>
  </w:num>
  <w:num w:numId="30" w16cid:durableId="1605848171">
    <w:abstractNumId w:val="14"/>
  </w:num>
  <w:num w:numId="31" w16cid:durableId="624582766">
    <w:abstractNumId w:val="21"/>
  </w:num>
  <w:num w:numId="32" w16cid:durableId="398333307">
    <w:abstractNumId w:val="34"/>
  </w:num>
  <w:num w:numId="33" w16cid:durableId="354888488">
    <w:abstractNumId w:val="35"/>
  </w:num>
  <w:num w:numId="34" w16cid:durableId="91977811">
    <w:abstractNumId w:val="5"/>
  </w:num>
  <w:num w:numId="35" w16cid:durableId="1409352453">
    <w:abstractNumId w:val="25"/>
  </w:num>
  <w:num w:numId="36" w16cid:durableId="1201670152">
    <w:abstractNumId w:val="23"/>
  </w:num>
  <w:num w:numId="37" w16cid:durableId="2106342534">
    <w:abstractNumId w:val="22"/>
  </w:num>
  <w:num w:numId="38" w16cid:durableId="1123693409">
    <w:abstractNumId w:val="3"/>
  </w:num>
  <w:num w:numId="39" w16cid:durableId="332800266">
    <w:abstractNumId w:val="33"/>
  </w:num>
  <w:num w:numId="40" w16cid:durableId="971520341">
    <w:abstractNumId w:val="26"/>
  </w:num>
  <w:num w:numId="41" w16cid:durableId="453982168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DIwNDMwNjSwNLVU0lEKTi0uzszPAykwrAUAq9ECdywAAAA="/>
  </w:docVars>
  <w:rsids>
    <w:rsidRoot w:val="00E546C6"/>
    <w:rsid w:val="00000CC5"/>
    <w:rsid w:val="000127F4"/>
    <w:rsid w:val="00022FDA"/>
    <w:rsid w:val="00025813"/>
    <w:rsid w:val="00026BAD"/>
    <w:rsid w:val="000270D6"/>
    <w:rsid w:val="00030EAB"/>
    <w:rsid w:val="00030F52"/>
    <w:rsid w:val="000324DD"/>
    <w:rsid w:val="000361D4"/>
    <w:rsid w:val="000417BC"/>
    <w:rsid w:val="000443B9"/>
    <w:rsid w:val="000463CE"/>
    <w:rsid w:val="000703EC"/>
    <w:rsid w:val="000778C8"/>
    <w:rsid w:val="0008107C"/>
    <w:rsid w:val="00086FAF"/>
    <w:rsid w:val="0009654D"/>
    <w:rsid w:val="000A300F"/>
    <w:rsid w:val="000A506F"/>
    <w:rsid w:val="000A776F"/>
    <w:rsid w:val="000A7CA6"/>
    <w:rsid w:val="000B091D"/>
    <w:rsid w:val="000B0AD0"/>
    <w:rsid w:val="000B3005"/>
    <w:rsid w:val="000B3564"/>
    <w:rsid w:val="000B4413"/>
    <w:rsid w:val="000B56A5"/>
    <w:rsid w:val="000B5FB7"/>
    <w:rsid w:val="000C1AF9"/>
    <w:rsid w:val="000D1D12"/>
    <w:rsid w:val="000D1F4A"/>
    <w:rsid w:val="000D3691"/>
    <w:rsid w:val="000D38C1"/>
    <w:rsid w:val="000D6081"/>
    <w:rsid w:val="000E0107"/>
    <w:rsid w:val="000E2778"/>
    <w:rsid w:val="000E6510"/>
    <w:rsid w:val="000F27A0"/>
    <w:rsid w:val="000F2DCE"/>
    <w:rsid w:val="00100992"/>
    <w:rsid w:val="001016E5"/>
    <w:rsid w:val="0011366C"/>
    <w:rsid w:val="001344B3"/>
    <w:rsid w:val="00135375"/>
    <w:rsid w:val="0014185A"/>
    <w:rsid w:val="00146181"/>
    <w:rsid w:val="00153CEA"/>
    <w:rsid w:val="001648B3"/>
    <w:rsid w:val="001657EF"/>
    <w:rsid w:val="0017265A"/>
    <w:rsid w:val="00175CD0"/>
    <w:rsid w:val="00176D37"/>
    <w:rsid w:val="00176DEE"/>
    <w:rsid w:val="001912A8"/>
    <w:rsid w:val="0019492F"/>
    <w:rsid w:val="0019625A"/>
    <w:rsid w:val="00196C41"/>
    <w:rsid w:val="001A1C7B"/>
    <w:rsid w:val="001A5660"/>
    <w:rsid w:val="001A5ED4"/>
    <w:rsid w:val="001B29C7"/>
    <w:rsid w:val="001B77E3"/>
    <w:rsid w:val="001B7E92"/>
    <w:rsid w:val="001C147F"/>
    <w:rsid w:val="001C4417"/>
    <w:rsid w:val="001D1547"/>
    <w:rsid w:val="001D322F"/>
    <w:rsid w:val="001E13BF"/>
    <w:rsid w:val="001E3A44"/>
    <w:rsid w:val="001E7CB1"/>
    <w:rsid w:val="001F3043"/>
    <w:rsid w:val="001F69E1"/>
    <w:rsid w:val="002067B0"/>
    <w:rsid w:val="00211C31"/>
    <w:rsid w:val="00212A5A"/>
    <w:rsid w:val="00215822"/>
    <w:rsid w:val="00217296"/>
    <w:rsid w:val="0022458B"/>
    <w:rsid w:val="0022561C"/>
    <w:rsid w:val="00225907"/>
    <w:rsid w:val="00232411"/>
    <w:rsid w:val="0023719A"/>
    <w:rsid w:val="00237A5C"/>
    <w:rsid w:val="002417DA"/>
    <w:rsid w:val="00241F07"/>
    <w:rsid w:val="00243737"/>
    <w:rsid w:val="00246F08"/>
    <w:rsid w:val="00252789"/>
    <w:rsid w:val="0025322A"/>
    <w:rsid w:val="0025590C"/>
    <w:rsid w:val="00262FD2"/>
    <w:rsid w:val="0026388D"/>
    <w:rsid w:val="00264471"/>
    <w:rsid w:val="002654C1"/>
    <w:rsid w:val="0026773B"/>
    <w:rsid w:val="00273C7C"/>
    <w:rsid w:val="00273CD9"/>
    <w:rsid w:val="0028144A"/>
    <w:rsid w:val="00282B1C"/>
    <w:rsid w:val="002854C3"/>
    <w:rsid w:val="0028757B"/>
    <w:rsid w:val="00290CA9"/>
    <w:rsid w:val="002911F4"/>
    <w:rsid w:val="002A0415"/>
    <w:rsid w:val="002B3E96"/>
    <w:rsid w:val="002B66D2"/>
    <w:rsid w:val="002B6984"/>
    <w:rsid w:val="002D1FE1"/>
    <w:rsid w:val="002D50DC"/>
    <w:rsid w:val="002D5490"/>
    <w:rsid w:val="002D7366"/>
    <w:rsid w:val="002D7F24"/>
    <w:rsid w:val="002E1080"/>
    <w:rsid w:val="002E5539"/>
    <w:rsid w:val="002F4481"/>
    <w:rsid w:val="002F6E72"/>
    <w:rsid w:val="00300467"/>
    <w:rsid w:val="00306FCD"/>
    <w:rsid w:val="00315BF2"/>
    <w:rsid w:val="00330594"/>
    <w:rsid w:val="00331D10"/>
    <w:rsid w:val="0033526E"/>
    <w:rsid w:val="00335AFF"/>
    <w:rsid w:val="0034131B"/>
    <w:rsid w:val="0034573E"/>
    <w:rsid w:val="003458D9"/>
    <w:rsid w:val="00347BA6"/>
    <w:rsid w:val="00350F3C"/>
    <w:rsid w:val="00353537"/>
    <w:rsid w:val="00354BF3"/>
    <w:rsid w:val="00355866"/>
    <w:rsid w:val="0035700E"/>
    <w:rsid w:val="003639C9"/>
    <w:rsid w:val="00367E5A"/>
    <w:rsid w:val="00375F98"/>
    <w:rsid w:val="00384818"/>
    <w:rsid w:val="0038491C"/>
    <w:rsid w:val="00385E72"/>
    <w:rsid w:val="003958A0"/>
    <w:rsid w:val="00396363"/>
    <w:rsid w:val="003A2E57"/>
    <w:rsid w:val="003B0D15"/>
    <w:rsid w:val="003B39A6"/>
    <w:rsid w:val="003C16C2"/>
    <w:rsid w:val="003C522E"/>
    <w:rsid w:val="003C741C"/>
    <w:rsid w:val="003D15AD"/>
    <w:rsid w:val="003D1F7E"/>
    <w:rsid w:val="003D4EF2"/>
    <w:rsid w:val="003D7281"/>
    <w:rsid w:val="003E774B"/>
    <w:rsid w:val="003E7C04"/>
    <w:rsid w:val="003F7AA7"/>
    <w:rsid w:val="00401AE4"/>
    <w:rsid w:val="00402305"/>
    <w:rsid w:val="00402C9C"/>
    <w:rsid w:val="00403E18"/>
    <w:rsid w:val="00407F8B"/>
    <w:rsid w:val="004118A2"/>
    <w:rsid w:val="004152E6"/>
    <w:rsid w:val="004207D7"/>
    <w:rsid w:val="00424D8F"/>
    <w:rsid w:val="0043493C"/>
    <w:rsid w:val="0043661C"/>
    <w:rsid w:val="00436E22"/>
    <w:rsid w:val="00446098"/>
    <w:rsid w:val="00450AB3"/>
    <w:rsid w:val="00452B9F"/>
    <w:rsid w:val="00455984"/>
    <w:rsid w:val="0046445D"/>
    <w:rsid w:val="00465EFF"/>
    <w:rsid w:val="00483EA0"/>
    <w:rsid w:val="00483F7F"/>
    <w:rsid w:val="00484CA4"/>
    <w:rsid w:val="00490168"/>
    <w:rsid w:val="0049301A"/>
    <w:rsid w:val="00495424"/>
    <w:rsid w:val="00497CAC"/>
    <w:rsid w:val="004A3691"/>
    <w:rsid w:val="004A4D79"/>
    <w:rsid w:val="004B1C7C"/>
    <w:rsid w:val="004B7915"/>
    <w:rsid w:val="004C0DBC"/>
    <w:rsid w:val="004C5147"/>
    <w:rsid w:val="004D4DE6"/>
    <w:rsid w:val="004D5802"/>
    <w:rsid w:val="004D7D53"/>
    <w:rsid w:val="004E0CC4"/>
    <w:rsid w:val="004E199F"/>
    <w:rsid w:val="004E6D1D"/>
    <w:rsid w:val="004E7CED"/>
    <w:rsid w:val="004F3F56"/>
    <w:rsid w:val="004F484E"/>
    <w:rsid w:val="004F6017"/>
    <w:rsid w:val="004F7DBE"/>
    <w:rsid w:val="0050128E"/>
    <w:rsid w:val="0050322E"/>
    <w:rsid w:val="0050755F"/>
    <w:rsid w:val="00507A5E"/>
    <w:rsid w:val="00507C7D"/>
    <w:rsid w:val="00512D3D"/>
    <w:rsid w:val="005149F7"/>
    <w:rsid w:val="00526785"/>
    <w:rsid w:val="00530B66"/>
    <w:rsid w:val="00542F49"/>
    <w:rsid w:val="00545E9A"/>
    <w:rsid w:val="00554A1C"/>
    <w:rsid w:val="00555E3B"/>
    <w:rsid w:val="005563EF"/>
    <w:rsid w:val="00557059"/>
    <w:rsid w:val="00561255"/>
    <w:rsid w:val="005718DA"/>
    <w:rsid w:val="005732EB"/>
    <w:rsid w:val="00574961"/>
    <w:rsid w:val="00576C5A"/>
    <w:rsid w:val="005770C8"/>
    <w:rsid w:val="00582EDB"/>
    <w:rsid w:val="005860E5"/>
    <w:rsid w:val="00593995"/>
    <w:rsid w:val="005946A3"/>
    <w:rsid w:val="0059494F"/>
    <w:rsid w:val="00595778"/>
    <w:rsid w:val="005A2162"/>
    <w:rsid w:val="005B1D0A"/>
    <w:rsid w:val="005B1F14"/>
    <w:rsid w:val="005B4082"/>
    <w:rsid w:val="005C4DC4"/>
    <w:rsid w:val="005C638B"/>
    <w:rsid w:val="005D08F5"/>
    <w:rsid w:val="005D258F"/>
    <w:rsid w:val="005D4505"/>
    <w:rsid w:val="005E48DA"/>
    <w:rsid w:val="005E6EF3"/>
    <w:rsid w:val="005E73D9"/>
    <w:rsid w:val="00600DA1"/>
    <w:rsid w:val="00602EA4"/>
    <w:rsid w:val="0060307B"/>
    <w:rsid w:val="006035A7"/>
    <w:rsid w:val="0060451B"/>
    <w:rsid w:val="00607F88"/>
    <w:rsid w:val="0062334A"/>
    <w:rsid w:val="006239C3"/>
    <w:rsid w:val="00631D3B"/>
    <w:rsid w:val="006342D3"/>
    <w:rsid w:val="00641C04"/>
    <w:rsid w:val="006429BC"/>
    <w:rsid w:val="00644009"/>
    <w:rsid w:val="006446C0"/>
    <w:rsid w:val="0064735E"/>
    <w:rsid w:val="00650D44"/>
    <w:rsid w:val="006522D4"/>
    <w:rsid w:val="00652862"/>
    <w:rsid w:val="00655D14"/>
    <w:rsid w:val="00656ACC"/>
    <w:rsid w:val="0065795C"/>
    <w:rsid w:val="00660694"/>
    <w:rsid w:val="00663046"/>
    <w:rsid w:val="006652B1"/>
    <w:rsid w:val="00675B50"/>
    <w:rsid w:val="00676561"/>
    <w:rsid w:val="00680A76"/>
    <w:rsid w:val="00681989"/>
    <w:rsid w:val="00682455"/>
    <w:rsid w:val="0068569D"/>
    <w:rsid w:val="00691108"/>
    <w:rsid w:val="006966EE"/>
    <w:rsid w:val="006A00F6"/>
    <w:rsid w:val="006A205F"/>
    <w:rsid w:val="006A281C"/>
    <w:rsid w:val="006A3FBC"/>
    <w:rsid w:val="006B3ED2"/>
    <w:rsid w:val="006B6CFD"/>
    <w:rsid w:val="006B7800"/>
    <w:rsid w:val="006C199B"/>
    <w:rsid w:val="006D3C6A"/>
    <w:rsid w:val="006D5C76"/>
    <w:rsid w:val="006E38F2"/>
    <w:rsid w:val="006E6B43"/>
    <w:rsid w:val="006F6F10"/>
    <w:rsid w:val="00702F78"/>
    <w:rsid w:val="00703E35"/>
    <w:rsid w:val="00713B22"/>
    <w:rsid w:val="00715629"/>
    <w:rsid w:val="00717A30"/>
    <w:rsid w:val="0072154B"/>
    <w:rsid w:val="00723467"/>
    <w:rsid w:val="00734AD3"/>
    <w:rsid w:val="0073521B"/>
    <w:rsid w:val="00736C64"/>
    <w:rsid w:val="00736E89"/>
    <w:rsid w:val="00740D2A"/>
    <w:rsid w:val="00756FD0"/>
    <w:rsid w:val="0076159D"/>
    <w:rsid w:val="0076192B"/>
    <w:rsid w:val="00763B78"/>
    <w:rsid w:val="00775462"/>
    <w:rsid w:val="00787899"/>
    <w:rsid w:val="00791E1C"/>
    <w:rsid w:val="00795A3D"/>
    <w:rsid w:val="007A3DB1"/>
    <w:rsid w:val="007A481D"/>
    <w:rsid w:val="007A4971"/>
    <w:rsid w:val="007B3CAC"/>
    <w:rsid w:val="007C3605"/>
    <w:rsid w:val="007D0C1F"/>
    <w:rsid w:val="007D1F45"/>
    <w:rsid w:val="007D5A04"/>
    <w:rsid w:val="007D5B6B"/>
    <w:rsid w:val="007E1AC8"/>
    <w:rsid w:val="007E1EC2"/>
    <w:rsid w:val="007E4563"/>
    <w:rsid w:val="007E57FF"/>
    <w:rsid w:val="007E630A"/>
    <w:rsid w:val="007E6BF2"/>
    <w:rsid w:val="007F0408"/>
    <w:rsid w:val="007F3EF5"/>
    <w:rsid w:val="007F5229"/>
    <w:rsid w:val="007F5816"/>
    <w:rsid w:val="00801D6F"/>
    <w:rsid w:val="0080360A"/>
    <w:rsid w:val="00806B64"/>
    <w:rsid w:val="00807FA6"/>
    <w:rsid w:val="00816FF9"/>
    <w:rsid w:val="008266A6"/>
    <w:rsid w:val="0082754B"/>
    <w:rsid w:val="00830649"/>
    <w:rsid w:val="00837FBC"/>
    <w:rsid w:val="00844735"/>
    <w:rsid w:val="0084529A"/>
    <w:rsid w:val="00846191"/>
    <w:rsid w:val="00856445"/>
    <w:rsid w:val="00857EB7"/>
    <w:rsid w:val="0087053F"/>
    <w:rsid w:val="0087095F"/>
    <w:rsid w:val="00873646"/>
    <w:rsid w:val="008748FC"/>
    <w:rsid w:val="00877F89"/>
    <w:rsid w:val="008824B5"/>
    <w:rsid w:val="008848D6"/>
    <w:rsid w:val="0088573A"/>
    <w:rsid w:val="008928C2"/>
    <w:rsid w:val="00895C71"/>
    <w:rsid w:val="008A0799"/>
    <w:rsid w:val="008A3937"/>
    <w:rsid w:val="008A739E"/>
    <w:rsid w:val="008B3958"/>
    <w:rsid w:val="008C0AA3"/>
    <w:rsid w:val="008D6615"/>
    <w:rsid w:val="008F0311"/>
    <w:rsid w:val="008F145A"/>
    <w:rsid w:val="008F1B4D"/>
    <w:rsid w:val="008F4077"/>
    <w:rsid w:val="009015D8"/>
    <w:rsid w:val="00902419"/>
    <w:rsid w:val="00906EA0"/>
    <w:rsid w:val="009102BA"/>
    <w:rsid w:val="00916306"/>
    <w:rsid w:val="009241A4"/>
    <w:rsid w:val="009265B6"/>
    <w:rsid w:val="0093383D"/>
    <w:rsid w:val="009437E7"/>
    <w:rsid w:val="009523BC"/>
    <w:rsid w:val="009525E9"/>
    <w:rsid w:val="00953262"/>
    <w:rsid w:val="00954434"/>
    <w:rsid w:val="00956DE6"/>
    <w:rsid w:val="009575DA"/>
    <w:rsid w:val="009631C1"/>
    <w:rsid w:val="00971357"/>
    <w:rsid w:val="009741D0"/>
    <w:rsid w:val="00980EDC"/>
    <w:rsid w:val="00981AF4"/>
    <w:rsid w:val="00983AB4"/>
    <w:rsid w:val="00986707"/>
    <w:rsid w:val="009879EE"/>
    <w:rsid w:val="009969B0"/>
    <w:rsid w:val="00997A27"/>
    <w:rsid w:val="009A1F84"/>
    <w:rsid w:val="009A3052"/>
    <w:rsid w:val="009B16BF"/>
    <w:rsid w:val="009B3786"/>
    <w:rsid w:val="009B496B"/>
    <w:rsid w:val="009B60FD"/>
    <w:rsid w:val="009C5EAC"/>
    <w:rsid w:val="009D0267"/>
    <w:rsid w:val="009E375C"/>
    <w:rsid w:val="009E44EB"/>
    <w:rsid w:val="009E766E"/>
    <w:rsid w:val="009F06BC"/>
    <w:rsid w:val="009F1920"/>
    <w:rsid w:val="009F1FF3"/>
    <w:rsid w:val="009F27B2"/>
    <w:rsid w:val="009F4269"/>
    <w:rsid w:val="009F5BAB"/>
    <w:rsid w:val="00A02F03"/>
    <w:rsid w:val="00A124E7"/>
    <w:rsid w:val="00A15224"/>
    <w:rsid w:val="00A20304"/>
    <w:rsid w:val="00A37D8D"/>
    <w:rsid w:val="00A405C4"/>
    <w:rsid w:val="00A422E1"/>
    <w:rsid w:val="00A52FB4"/>
    <w:rsid w:val="00A53CD5"/>
    <w:rsid w:val="00A546C8"/>
    <w:rsid w:val="00A5587A"/>
    <w:rsid w:val="00A56FC9"/>
    <w:rsid w:val="00A60485"/>
    <w:rsid w:val="00A60FF7"/>
    <w:rsid w:val="00A63EB8"/>
    <w:rsid w:val="00A66271"/>
    <w:rsid w:val="00A778D9"/>
    <w:rsid w:val="00A84BED"/>
    <w:rsid w:val="00A85277"/>
    <w:rsid w:val="00A8748C"/>
    <w:rsid w:val="00A90421"/>
    <w:rsid w:val="00A950D9"/>
    <w:rsid w:val="00A958DA"/>
    <w:rsid w:val="00AA01A3"/>
    <w:rsid w:val="00AA495E"/>
    <w:rsid w:val="00AA6633"/>
    <w:rsid w:val="00AA75BF"/>
    <w:rsid w:val="00AB33A5"/>
    <w:rsid w:val="00AB5888"/>
    <w:rsid w:val="00AB5B35"/>
    <w:rsid w:val="00AC6547"/>
    <w:rsid w:val="00AC6F79"/>
    <w:rsid w:val="00AD7695"/>
    <w:rsid w:val="00AE30F8"/>
    <w:rsid w:val="00AE657D"/>
    <w:rsid w:val="00AF30D6"/>
    <w:rsid w:val="00AF4F08"/>
    <w:rsid w:val="00B00782"/>
    <w:rsid w:val="00B0456B"/>
    <w:rsid w:val="00B16BA0"/>
    <w:rsid w:val="00B20882"/>
    <w:rsid w:val="00B21B64"/>
    <w:rsid w:val="00B25B5E"/>
    <w:rsid w:val="00B31759"/>
    <w:rsid w:val="00B35543"/>
    <w:rsid w:val="00B40FF4"/>
    <w:rsid w:val="00B4486C"/>
    <w:rsid w:val="00B45AEE"/>
    <w:rsid w:val="00B52FC0"/>
    <w:rsid w:val="00B558C3"/>
    <w:rsid w:val="00B6045F"/>
    <w:rsid w:val="00B606D5"/>
    <w:rsid w:val="00B702A8"/>
    <w:rsid w:val="00B80055"/>
    <w:rsid w:val="00B8068F"/>
    <w:rsid w:val="00B83B1A"/>
    <w:rsid w:val="00B85B7C"/>
    <w:rsid w:val="00B90E01"/>
    <w:rsid w:val="00B91AE2"/>
    <w:rsid w:val="00B92F14"/>
    <w:rsid w:val="00BB5436"/>
    <w:rsid w:val="00BB5CC6"/>
    <w:rsid w:val="00BB75CB"/>
    <w:rsid w:val="00BC217E"/>
    <w:rsid w:val="00BC2E1C"/>
    <w:rsid w:val="00BD4ACB"/>
    <w:rsid w:val="00BD7855"/>
    <w:rsid w:val="00BD7F0E"/>
    <w:rsid w:val="00BE314A"/>
    <w:rsid w:val="00BF1E68"/>
    <w:rsid w:val="00BF4946"/>
    <w:rsid w:val="00C005D9"/>
    <w:rsid w:val="00C03F58"/>
    <w:rsid w:val="00C053AD"/>
    <w:rsid w:val="00C058FC"/>
    <w:rsid w:val="00C07C3E"/>
    <w:rsid w:val="00C10170"/>
    <w:rsid w:val="00C137E7"/>
    <w:rsid w:val="00C21C65"/>
    <w:rsid w:val="00C246D8"/>
    <w:rsid w:val="00C253DA"/>
    <w:rsid w:val="00C340A2"/>
    <w:rsid w:val="00C40D03"/>
    <w:rsid w:val="00C61493"/>
    <w:rsid w:val="00C67DDE"/>
    <w:rsid w:val="00C72A79"/>
    <w:rsid w:val="00C7597A"/>
    <w:rsid w:val="00C75AE0"/>
    <w:rsid w:val="00C764E3"/>
    <w:rsid w:val="00C76540"/>
    <w:rsid w:val="00C76810"/>
    <w:rsid w:val="00C80180"/>
    <w:rsid w:val="00C85A25"/>
    <w:rsid w:val="00C92F22"/>
    <w:rsid w:val="00C9478C"/>
    <w:rsid w:val="00C96A3F"/>
    <w:rsid w:val="00C96D33"/>
    <w:rsid w:val="00C9701D"/>
    <w:rsid w:val="00CA3CBC"/>
    <w:rsid w:val="00CA7F7E"/>
    <w:rsid w:val="00CB3BF2"/>
    <w:rsid w:val="00CB7CF2"/>
    <w:rsid w:val="00CC06F0"/>
    <w:rsid w:val="00CC08D9"/>
    <w:rsid w:val="00CC2DB4"/>
    <w:rsid w:val="00CC589E"/>
    <w:rsid w:val="00CD47AC"/>
    <w:rsid w:val="00CD61B5"/>
    <w:rsid w:val="00CE3AB0"/>
    <w:rsid w:val="00CE3AC5"/>
    <w:rsid w:val="00CE4CFE"/>
    <w:rsid w:val="00CF6AE9"/>
    <w:rsid w:val="00D02FB7"/>
    <w:rsid w:val="00D05145"/>
    <w:rsid w:val="00D0628E"/>
    <w:rsid w:val="00D17BD9"/>
    <w:rsid w:val="00D27237"/>
    <w:rsid w:val="00D278FF"/>
    <w:rsid w:val="00D340A2"/>
    <w:rsid w:val="00D34E28"/>
    <w:rsid w:val="00D4328F"/>
    <w:rsid w:val="00D45600"/>
    <w:rsid w:val="00D4633A"/>
    <w:rsid w:val="00D472E0"/>
    <w:rsid w:val="00D5469D"/>
    <w:rsid w:val="00D57D0C"/>
    <w:rsid w:val="00D669DE"/>
    <w:rsid w:val="00D73DFC"/>
    <w:rsid w:val="00D807D4"/>
    <w:rsid w:val="00D80D8D"/>
    <w:rsid w:val="00D81521"/>
    <w:rsid w:val="00D96D4C"/>
    <w:rsid w:val="00DA31F6"/>
    <w:rsid w:val="00DA5AAE"/>
    <w:rsid w:val="00DB222D"/>
    <w:rsid w:val="00DB4053"/>
    <w:rsid w:val="00DB5701"/>
    <w:rsid w:val="00DC14D2"/>
    <w:rsid w:val="00DC19D2"/>
    <w:rsid w:val="00DC31F1"/>
    <w:rsid w:val="00DC515F"/>
    <w:rsid w:val="00DC5B8C"/>
    <w:rsid w:val="00DC7E9F"/>
    <w:rsid w:val="00DD0883"/>
    <w:rsid w:val="00DF0A74"/>
    <w:rsid w:val="00DF26D3"/>
    <w:rsid w:val="00DF4ED4"/>
    <w:rsid w:val="00DF6B7C"/>
    <w:rsid w:val="00DF77F7"/>
    <w:rsid w:val="00E002E1"/>
    <w:rsid w:val="00E004EC"/>
    <w:rsid w:val="00E01398"/>
    <w:rsid w:val="00E11402"/>
    <w:rsid w:val="00E13345"/>
    <w:rsid w:val="00E13F00"/>
    <w:rsid w:val="00E16D10"/>
    <w:rsid w:val="00E26FC1"/>
    <w:rsid w:val="00E334AD"/>
    <w:rsid w:val="00E34067"/>
    <w:rsid w:val="00E3552E"/>
    <w:rsid w:val="00E42B7C"/>
    <w:rsid w:val="00E506E2"/>
    <w:rsid w:val="00E519AE"/>
    <w:rsid w:val="00E546C6"/>
    <w:rsid w:val="00E61AF7"/>
    <w:rsid w:val="00E61EB8"/>
    <w:rsid w:val="00E63099"/>
    <w:rsid w:val="00E648DE"/>
    <w:rsid w:val="00E660BB"/>
    <w:rsid w:val="00E70CEF"/>
    <w:rsid w:val="00E72399"/>
    <w:rsid w:val="00E74E38"/>
    <w:rsid w:val="00E7682A"/>
    <w:rsid w:val="00E839C6"/>
    <w:rsid w:val="00E84718"/>
    <w:rsid w:val="00E85C2D"/>
    <w:rsid w:val="00EA129B"/>
    <w:rsid w:val="00EB152A"/>
    <w:rsid w:val="00EB5DCD"/>
    <w:rsid w:val="00ED1682"/>
    <w:rsid w:val="00ED3520"/>
    <w:rsid w:val="00ED7548"/>
    <w:rsid w:val="00EE1F00"/>
    <w:rsid w:val="00EE4185"/>
    <w:rsid w:val="00EE4D54"/>
    <w:rsid w:val="00EF46B0"/>
    <w:rsid w:val="00EF4907"/>
    <w:rsid w:val="00EF7D58"/>
    <w:rsid w:val="00F03DC6"/>
    <w:rsid w:val="00F0402B"/>
    <w:rsid w:val="00F14796"/>
    <w:rsid w:val="00F16D02"/>
    <w:rsid w:val="00F16D18"/>
    <w:rsid w:val="00F20919"/>
    <w:rsid w:val="00F239B2"/>
    <w:rsid w:val="00F257F5"/>
    <w:rsid w:val="00F32DBD"/>
    <w:rsid w:val="00F35080"/>
    <w:rsid w:val="00F47C91"/>
    <w:rsid w:val="00F506A0"/>
    <w:rsid w:val="00F51811"/>
    <w:rsid w:val="00F549B0"/>
    <w:rsid w:val="00F55AF1"/>
    <w:rsid w:val="00F56F15"/>
    <w:rsid w:val="00F63154"/>
    <w:rsid w:val="00F6367D"/>
    <w:rsid w:val="00F661CA"/>
    <w:rsid w:val="00F66470"/>
    <w:rsid w:val="00F743B0"/>
    <w:rsid w:val="00F75A40"/>
    <w:rsid w:val="00F84B8B"/>
    <w:rsid w:val="00F85F3F"/>
    <w:rsid w:val="00F92907"/>
    <w:rsid w:val="00F929D6"/>
    <w:rsid w:val="00F93983"/>
    <w:rsid w:val="00F958A7"/>
    <w:rsid w:val="00FA56F9"/>
    <w:rsid w:val="00FA790D"/>
    <w:rsid w:val="00FB1C7C"/>
    <w:rsid w:val="00FB2087"/>
    <w:rsid w:val="00FC06A9"/>
    <w:rsid w:val="00FC728E"/>
    <w:rsid w:val="00FD1B66"/>
    <w:rsid w:val="00FD4C21"/>
    <w:rsid w:val="00FE3F71"/>
    <w:rsid w:val="00FE4A01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531DC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100992"/>
    <w:pPr>
      <w:spacing w:line="360" w:lineRule="auto"/>
      <w:outlineLvl w:val="0"/>
    </w:pPr>
    <w:rPr>
      <w:rFonts w:ascii="Calibri" w:hAnsi="Calibri"/>
      <w:iCs/>
      <w:sz w:val="28"/>
      <w:szCs w:val="28"/>
    </w:rPr>
  </w:style>
  <w:style w:type="paragraph" w:styleId="Nagwek2">
    <w:name w:val="heading 2"/>
    <w:basedOn w:val="NormalnyWeb"/>
    <w:next w:val="Normalny"/>
    <w:qFormat/>
    <w:rsid w:val="00100992"/>
    <w:pPr>
      <w:spacing w:before="120" w:beforeAutospacing="0" w:after="0" w:afterAutospacing="0"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customStyle="1" w:styleId="zkreska">
    <w:name w:val="z kreska"/>
    <w:basedOn w:val="Normalny"/>
    <w:pPr>
      <w:numPr>
        <w:numId w:val="7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6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uiPriority w:val="59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F506A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9C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9C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9C6"/>
    <w:rPr>
      <w:b/>
      <w:bCs/>
    </w:rPr>
  </w:style>
  <w:style w:type="paragraph" w:customStyle="1" w:styleId="StandardowyB">
    <w:name w:val="Standardowy B"/>
    <w:basedOn w:val="Normalny"/>
    <w:uiPriority w:val="99"/>
    <w:rsid w:val="003C522E"/>
    <w:pPr>
      <w:jc w:val="both"/>
    </w:pPr>
    <w:rPr>
      <w:b/>
      <w:sz w:val="24"/>
    </w:rPr>
  </w:style>
  <w:style w:type="character" w:customStyle="1" w:styleId="highlight">
    <w:name w:val="highlight"/>
    <w:basedOn w:val="Domylnaczcionkaakapitu"/>
    <w:rsid w:val="00F20919"/>
  </w:style>
  <w:style w:type="paragraph" w:customStyle="1" w:styleId="commentcontentpara">
    <w:name w:val="commentcontentpara"/>
    <w:basedOn w:val="Normalny"/>
    <w:rsid w:val="0076159D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AE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8F57-7EA4-445E-A7B8-128A9E6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ZUT z dnia 19 października 2023 r. zmieniające zarządzenie nr 84 Rektora ZUT z dnia 28 czerwca 2022 r. w sprawie dokumentacji przebiegu kształcenia w Szkole Doktorskiej w Zachodniopomorskim Uniwersytecie Technologicznym w Szczec</vt:lpstr>
    </vt:vector>
  </TitlesOfParts>
  <Company>DzNaucz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Rektora ZUT z dnia 19 października 2023 r. zmieniające zarządzenie nr 84 Rektora ZUT z dnia 28 czerwca 2022 r. w sprawie dokumentacji przebiegu kształcenia w Szkole Doktorskiej w Zachodniopomorskim Uniwersytecie Technologicznym w Szczecinie</dc:title>
  <dc:creator>eprzybylska</dc:creator>
  <cp:lastModifiedBy>Marta Buśko</cp:lastModifiedBy>
  <cp:revision>2</cp:revision>
  <cp:lastPrinted>2023-10-19T07:46:00Z</cp:lastPrinted>
  <dcterms:created xsi:type="dcterms:W3CDTF">2023-10-19T10:37:00Z</dcterms:created>
  <dcterms:modified xsi:type="dcterms:W3CDTF">2023-10-19T10:37:00Z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2022-06-06T11:04:36Z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a691407c-f8a3-4955-bb8f-402852c8a98a</vt:lpwstr>
  </property>
  <property fmtid="{D5CDD505-2E9C-101B-9397-08002B2CF9AE}" pid="8" name="MSIP_Label_50945193-57ff-457d-9504-518e9bfb59a9_ContentBits">
    <vt:lpwstr>0</vt:lpwstr>
  </property>
</Properties>
</file>