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A2A4" w14:textId="2D2FD27A" w:rsidR="00A21F27" w:rsidRPr="00F06739" w:rsidRDefault="00F06739" w:rsidP="00F06739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F06739">
        <w:rPr>
          <w:rFonts w:ascii="Calibri" w:hAnsi="Calibri"/>
          <w:b/>
          <w:sz w:val="32"/>
        </w:rPr>
        <w:t xml:space="preserve">Zarządzenie nr </w:t>
      </w:r>
      <w:r w:rsidR="00850657" w:rsidRPr="00F06739">
        <w:rPr>
          <w:rFonts w:ascii="Calibri" w:hAnsi="Calibri"/>
          <w:b/>
          <w:sz w:val="32"/>
        </w:rPr>
        <w:t>136</w:t>
      </w:r>
      <w:r>
        <w:rPr>
          <w:rFonts w:ascii="Calibri" w:hAnsi="Calibri"/>
          <w:b/>
          <w:sz w:val="32"/>
        </w:rPr>
        <w:br/>
      </w:r>
      <w:r w:rsidR="00A21F27" w:rsidRPr="00F06739">
        <w:rPr>
          <w:rFonts w:ascii="Calibri" w:hAnsi="Calibri"/>
          <w:b/>
          <w:bCs/>
          <w:sz w:val="28"/>
          <w:szCs w:val="24"/>
        </w:rPr>
        <w:t>Rektora Zachodniopomorskiego Uniwersytetu Technologicznego w Szczecinie</w:t>
      </w:r>
      <w:r w:rsidRPr="00F06739">
        <w:rPr>
          <w:rFonts w:ascii="Calibri" w:hAnsi="Calibri"/>
          <w:b/>
          <w:bCs/>
          <w:sz w:val="28"/>
          <w:szCs w:val="24"/>
        </w:rPr>
        <w:br/>
      </w:r>
      <w:r w:rsidR="00A21F27" w:rsidRPr="00F06739">
        <w:rPr>
          <w:rFonts w:ascii="Calibri" w:hAnsi="Calibri"/>
          <w:b/>
          <w:sz w:val="28"/>
        </w:rPr>
        <w:t xml:space="preserve">z dnia </w:t>
      </w:r>
      <w:r w:rsidR="00DC742B" w:rsidRPr="00F06739">
        <w:rPr>
          <w:rFonts w:ascii="Calibri" w:hAnsi="Calibri"/>
          <w:b/>
          <w:sz w:val="28"/>
        </w:rPr>
        <w:t>2</w:t>
      </w:r>
      <w:r w:rsidR="00EC503F" w:rsidRPr="00F06739">
        <w:rPr>
          <w:rFonts w:ascii="Calibri" w:hAnsi="Calibri"/>
          <w:b/>
          <w:sz w:val="28"/>
        </w:rPr>
        <w:t>2</w:t>
      </w:r>
      <w:r w:rsidR="002604A0" w:rsidRPr="00F06739">
        <w:rPr>
          <w:rFonts w:ascii="Calibri" w:hAnsi="Calibri"/>
          <w:b/>
          <w:sz w:val="28"/>
        </w:rPr>
        <w:t xml:space="preserve"> listopada 2022 r.</w:t>
      </w:r>
    </w:p>
    <w:p w14:paraId="5B25B730" w14:textId="014E3B81" w:rsidR="00A21F27" w:rsidRPr="00F06739" w:rsidRDefault="0043162C" w:rsidP="00F06739">
      <w:pPr>
        <w:pStyle w:val="Tekstpodstawowy2"/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F06739">
        <w:rPr>
          <w:rFonts w:ascii="Calibri" w:hAnsi="Calibri"/>
          <w:b/>
        </w:rPr>
        <w:t>zmieniające</w:t>
      </w:r>
      <w:r w:rsidR="00A21F27" w:rsidRPr="00F06739">
        <w:rPr>
          <w:rFonts w:ascii="Calibri" w:hAnsi="Calibri"/>
          <w:b/>
        </w:rPr>
        <w:t xml:space="preserve"> </w:t>
      </w:r>
      <w:r w:rsidR="001D7D0F" w:rsidRPr="00F06739">
        <w:rPr>
          <w:rFonts w:ascii="Calibri" w:hAnsi="Calibri"/>
          <w:b/>
        </w:rPr>
        <w:t xml:space="preserve">zarządzenie nr 29 Rektora ZUT z dnia 5 czerwca 2013 r. </w:t>
      </w:r>
      <w:r w:rsidR="00406556" w:rsidRPr="00F06739">
        <w:rPr>
          <w:rFonts w:ascii="Calibri" w:hAnsi="Calibri"/>
          <w:b/>
        </w:rPr>
        <w:br/>
      </w:r>
      <w:r w:rsidR="001D7D0F" w:rsidRPr="00F06739">
        <w:rPr>
          <w:rFonts w:ascii="Calibri" w:hAnsi="Calibri"/>
          <w:b/>
        </w:rPr>
        <w:t xml:space="preserve">w sprawie wprowadzenia </w:t>
      </w:r>
      <w:r w:rsidR="00A21F27" w:rsidRPr="00F06739">
        <w:rPr>
          <w:rFonts w:ascii="Calibri" w:hAnsi="Calibri"/>
          <w:b/>
        </w:rPr>
        <w:t>Instrukcj</w:t>
      </w:r>
      <w:r w:rsidR="001D7D0F" w:rsidRPr="00F06739">
        <w:rPr>
          <w:rFonts w:ascii="Calibri" w:hAnsi="Calibri"/>
          <w:b/>
        </w:rPr>
        <w:t>i</w:t>
      </w:r>
      <w:r w:rsidR="00A21F27" w:rsidRPr="00F06739">
        <w:rPr>
          <w:rFonts w:ascii="Calibri" w:hAnsi="Calibri"/>
          <w:b/>
        </w:rPr>
        <w:t xml:space="preserve"> postępowania </w:t>
      </w:r>
      <w:r w:rsidR="00406556" w:rsidRPr="00F06739">
        <w:rPr>
          <w:rFonts w:ascii="Calibri" w:hAnsi="Calibri"/>
          <w:b/>
        </w:rPr>
        <w:br/>
      </w:r>
      <w:r w:rsidR="00A21F27" w:rsidRPr="00F06739">
        <w:rPr>
          <w:rFonts w:ascii="Calibri" w:hAnsi="Calibri"/>
          <w:b/>
        </w:rPr>
        <w:t xml:space="preserve">z pieczęciami urzędowymi i pieczątkami służbowymi </w:t>
      </w:r>
      <w:r w:rsidR="00406556" w:rsidRPr="00F06739">
        <w:rPr>
          <w:rFonts w:ascii="Calibri" w:hAnsi="Calibri"/>
          <w:b/>
        </w:rPr>
        <w:br/>
      </w:r>
      <w:r w:rsidR="00A21F27" w:rsidRPr="00F06739">
        <w:rPr>
          <w:rFonts w:ascii="Calibri" w:hAnsi="Calibri"/>
          <w:b/>
        </w:rPr>
        <w:t>w Zachodniopomorskim Uniwersytecie Technologicznym w Szczecinie</w:t>
      </w:r>
    </w:p>
    <w:p w14:paraId="5D17FF32" w14:textId="3658D879" w:rsidR="00A21F27" w:rsidRPr="00F06739" w:rsidRDefault="00A21F27" w:rsidP="00F06739">
      <w:pPr>
        <w:autoSpaceDE w:val="0"/>
        <w:autoSpaceDN w:val="0"/>
        <w:adjustRightInd w:val="0"/>
        <w:spacing w:before="240" w:line="360" w:lineRule="auto"/>
        <w:jc w:val="left"/>
        <w:rPr>
          <w:rFonts w:ascii="Calibri" w:hAnsi="Calibri"/>
        </w:rPr>
      </w:pPr>
      <w:r w:rsidRPr="00F06739">
        <w:rPr>
          <w:rFonts w:ascii="Calibri" w:hAnsi="Calibri"/>
        </w:rPr>
        <w:t xml:space="preserve">Na podstawie art. </w:t>
      </w:r>
      <w:r w:rsidR="002604A0" w:rsidRPr="00F06739">
        <w:rPr>
          <w:rFonts w:ascii="Calibri" w:hAnsi="Calibri"/>
        </w:rPr>
        <w:t xml:space="preserve">23 </w:t>
      </w:r>
      <w:r w:rsidR="002604A0" w:rsidRPr="00F06739">
        <w:rPr>
          <w:rFonts w:ascii="Calibri" w:hAnsi="Calibri" w:cs="Times New Roman"/>
          <w:szCs w:val="24"/>
        </w:rPr>
        <w:t>ustawy z dnia 20 lipca 218 r. Prawo o szkolnic</w:t>
      </w:r>
      <w:bookmarkStart w:id="0" w:name="Bookmark"/>
      <w:bookmarkEnd w:id="0"/>
      <w:r w:rsidR="002604A0" w:rsidRPr="00F06739">
        <w:rPr>
          <w:rFonts w:ascii="Calibri" w:hAnsi="Calibri" w:cs="Times New Roman"/>
          <w:szCs w:val="24"/>
        </w:rPr>
        <w:t>twie wyższym i nauce (tekst</w:t>
      </w:r>
      <w:r w:rsidR="00F06739">
        <w:rPr>
          <w:rFonts w:ascii="Calibri" w:hAnsi="Calibri" w:cs="Times New Roman"/>
          <w:szCs w:val="24"/>
        </w:rPr>
        <w:t> </w:t>
      </w:r>
      <w:r w:rsidR="002604A0" w:rsidRPr="00F06739">
        <w:rPr>
          <w:rFonts w:ascii="Calibri" w:hAnsi="Calibri" w:cs="Times New Roman"/>
          <w:szCs w:val="24"/>
        </w:rPr>
        <w:t>jedn. Dz. U. z 2022 r. poz. 574, z późn. zm.)</w:t>
      </w:r>
      <w:r w:rsidRPr="00F06739">
        <w:rPr>
          <w:rFonts w:ascii="Calibri" w:hAnsi="Calibri"/>
        </w:rPr>
        <w:t xml:space="preserve"> w </w:t>
      </w:r>
      <w:r w:rsidR="00193816" w:rsidRPr="00F06739">
        <w:rPr>
          <w:rFonts w:ascii="Calibri" w:hAnsi="Calibri"/>
        </w:rPr>
        <w:t xml:space="preserve">związku z art. 2a pkt 12 </w:t>
      </w:r>
      <w:r w:rsidRPr="00F06739">
        <w:rPr>
          <w:rFonts w:ascii="Calibri" w:hAnsi="Calibri"/>
        </w:rPr>
        <w:t>ustaw</w:t>
      </w:r>
      <w:r w:rsidR="00193816" w:rsidRPr="00F06739">
        <w:rPr>
          <w:rFonts w:ascii="Calibri" w:hAnsi="Calibri"/>
        </w:rPr>
        <w:t>y</w:t>
      </w:r>
      <w:r w:rsidRPr="00F06739">
        <w:rPr>
          <w:rFonts w:ascii="Calibri" w:hAnsi="Calibri"/>
        </w:rPr>
        <w:t xml:space="preserve"> z dnia 31</w:t>
      </w:r>
      <w:r w:rsidR="00F06739">
        <w:rPr>
          <w:rFonts w:ascii="Calibri" w:hAnsi="Calibri"/>
        </w:rPr>
        <w:t> </w:t>
      </w:r>
      <w:r w:rsidRPr="00F06739">
        <w:rPr>
          <w:rFonts w:ascii="Calibri" w:hAnsi="Calibri"/>
        </w:rPr>
        <w:t>stycznia 1980 r. o godle, barwach i hymnie Rzeczypospolitej Polskiej oraz o piecz</w:t>
      </w:r>
      <w:r w:rsidR="0043162C" w:rsidRPr="00F06739">
        <w:rPr>
          <w:rFonts w:ascii="Calibri" w:hAnsi="Calibri"/>
        </w:rPr>
        <w:t>ęciach państwowych (tekst jedn. Dz. U. z </w:t>
      </w:r>
      <w:r w:rsidR="00193816" w:rsidRPr="00F06739">
        <w:rPr>
          <w:rFonts w:ascii="Calibri" w:hAnsi="Calibri"/>
        </w:rPr>
        <w:t>2019</w:t>
      </w:r>
      <w:r w:rsidRPr="00F06739">
        <w:rPr>
          <w:rFonts w:ascii="Calibri" w:hAnsi="Calibri"/>
        </w:rPr>
        <w:t xml:space="preserve"> r. poz.</w:t>
      </w:r>
      <w:r w:rsidR="00193816" w:rsidRPr="00F06739">
        <w:rPr>
          <w:rFonts w:ascii="Calibri" w:hAnsi="Calibri"/>
        </w:rPr>
        <w:t xml:space="preserve"> 1509</w:t>
      </w:r>
      <w:r w:rsidRPr="00F06739">
        <w:rPr>
          <w:rFonts w:ascii="Calibri" w:hAnsi="Calibri"/>
        </w:rPr>
        <w:t>, z późn. zm.) zarządza się, co następuje:</w:t>
      </w:r>
    </w:p>
    <w:p w14:paraId="7CA60C02" w14:textId="77777777" w:rsidR="00A21F27" w:rsidRPr="00F06739" w:rsidRDefault="00A21F27" w:rsidP="00F06739">
      <w:pPr>
        <w:autoSpaceDE w:val="0"/>
        <w:autoSpaceDN w:val="0"/>
        <w:adjustRightInd w:val="0"/>
        <w:spacing w:before="240" w:line="360" w:lineRule="auto"/>
        <w:jc w:val="center"/>
        <w:outlineLvl w:val="1"/>
        <w:rPr>
          <w:rFonts w:ascii="Calibri" w:hAnsi="Calibri"/>
          <w:b/>
        </w:rPr>
      </w:pPr>
      <w:r w:rsidRPr="00F06739">
        <w:rPr>
          <w:rFonts w:ascii="Calibri" w:hAnsi="Calibri"/>
          <w:b/>
        </w:rPr>
        <w:t>§ 1.</w:t>
      </w:r>
    </w:p>
    <w:p w14:paraId="12EA3539" w14:textId="28AA209D" w:rsidR="00154D8F" w:rsidRPr="00F06739" w:rsidRDefault="00A21F27" w:rsidP="00F06739">
      <w:pPr>
        <w:autoSpaceDE w:val="0"/>
        <w:autoSpaceDN w:val="0"/>
        <w:adjustRightInd w:val="0"/>
        <w:spacing w:line="360" w:lineRule="auto"/>
        <w:jc w:val="left"/>
        <w:rPr>
          <w:rFonts w:ascii="Calibri" w:hAnsi="Calibri"/>
        </w:rPr>
      </w:pPr>
      <w:r w:rsidRPr="00F06739">
        <w:rPr>
          <w:rFonts w:ascii="Calibri" w:hAnsi="Calibri"/>
        </w:rPr>
        <w:t>W Instrukcji postępowania z pieczęciami urzędowymi i pieczątkami służbowymi w Zachodniopomorskim Uniwersytecie Technologicznym w Szczecinie, stanowiącej załącznik do</w:t>
      </w:r>
      <w:r w:rsidR="00F06739">
        <w:rPr>
          <w:rFonts w:ascii="Calibri" w:hAnsi="Calibri"/>
        </w:rPr>
        <w:t> </w:t>
      </w:r>
      <w:r w:rsidRPr="00F06739">
        <w:rPr>
          <w:rFonts w:ascii="Calibri" w:hAnsi="Calibri"/>
        </w:rPr>
        <w:t xml:space="preserve">zarządzenia nr 29 Rektora ZUT z dnia 5 czerwca 2013 r., </w:t>
      </w:r>
      <w:r w:rsidR="00E45FAE" w:rsidRPr="00F06739">
        <w:rPr>
          <w:rFonts w:ascii="Calibri" w:hAnsi="Calibri"/>
        </w:rPr>
        <w:t xml:space="preserve">z późn. zm., </w:t>
      </w:r>
      <w:r w:rsidR="00154D8F" w:rsidRPr="00F06739">
        <w:rPr>
          <w:rFonts w:ascii="Calibri" w:hAnsi="Calibri"/>
        </w:rPr>
        <w:t>wprowadza się zmiany:</w:t>
      </w:r>
    </w:p>
    <w:p w14:paraId="0927A9AF" w14:textId="7C64BF1D" w:rsidR="00BC49C7" w:rsidRPr="00F06739" w:rsidRDefault="00E45FAE" w:rsidP="00F06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340" w:hanging="340"/>
        <w:jc w:val="left"/>
        <w:rPr>
          <w:rFonts w:ascii="Calibri" w:hAnsi="Calibri"/>
        </w:rPr>
      </w:pPr>
      <w:r w:rsidRPr="00F06739">
        <w:rPr>
          <w:rFonts w:ascii="Calibri" w:hAnsi="Calibri"/>
        </w:rPr>
        <w:t xml:space="preserve">w rozdziale II w pkt 2 dodaje się </w:t>
      </w:r>
      <w:proofErr w:type="spellStart"/>
      <w:r w:rsidRPr="00F06739">
        <w:rPr>
          <w:rFonts w:ascii="Calibri" w:hAnsi="Calibri"/>
        </w:rPr>
        <w:t>tiret</w:t>
      </w:r>
      <w:proofErr w:type="spellEnd"/>
      <w:r w:rsidRPr="00F06739">
        <w:rPr>
          <w:rFonts w:ascii="Calibri" w:hAnsi="Calibri"/>
        </w:rPr>
        <w:t xml:space="preserve"> </w:t>
      </w:r>
      <w:r w:rsidR="0036671F" w:rsidRPr="00F06739">
        <w:rPr>
          <w:rFonts w:ascii="Calibri" w:hAnsi="Calibri"/>
        </w:rPr>
        <w:t xml:space="preserve">szóste </w:t>
      </w:r>
      <w:r w:rsidRPr="00F06739">
        <w:rPr>
          <w:rFonts w:ascii="Calibri" w:hAnsi="Calibri"/>
        </w:rPr>
        <w:t>w brzmieniu: „– Szkoła Doktorska”</w:t>
      </w:r>
      <w:r w:rsidR="00154D8F" w:rsidRPr="00F06739">
        <w:rPr>
          <w:rFonts w:ascii="Calibri" w:hAnsi="Calibri"/>
        </w:rPr>
        <w:t>;</w:t>
      </w:r>
    </w:p>
    <w:p w14:paraId="03C6651E" w14:textId="68121E16" w:rsidR="00154D8F" w:rsidRPr="00F06739" w:rsidRDefault="00154D8F" w:rsidP="00F06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340" w:hanging="340"/>
        <w:contextualSpacing w:val="0"/>
        <w:jc w:val="left"/>
        <w:rPr>
          <w:rFonts w:ascii="Calibri" w:hAnsi="Calibri"/>
        </w:rPr>
      </w:pPr>
      <w:r w:rsidRPr="00F06739">
        <w:rPr>
          <w:rFonts w:ascii="Calibri" w:hAnsi="Calibri"/>
        </w:rPr>
        <w:t>w rozdziale IV pkt 7 otrzymuje brzmienie:</w:t>
      </w:r>
    </w:p>
    <w:p w14:paraId="1A1920F7" w14:textId="13EA6768" w:rsidR="00154D8F" w:rsidRPr="00F06739" w:rsidRDefault="00C11309" w:rsidP="00F06739">
      <w:pPr>
        <w:autoSpaceDE w:val="0"/>
        <w:autoSpaceDN w:val="0"/>
        <w:adjustRightInd w:val="0"/>
        <w:spacing w:line="360" w:lineRule="auto"/>
        <w:ind w:left="340"/>
        <w:jc w:val="left"/>
        <w:rPr>
          <w:rFonts w:ascii="Calibri" w:hAnsi="Calibri"/>
        </w:rPr>
      </w:pPr>
      <w:r w:rsidRPr="00F06739">
        <w:rPr>
          <w:rFonts w:ascii="Calibri" w:hAnsi="Calibri"/>
        </w:rPr>
        <w:t>„</w:t>
      </w:r>
      <w:r w:rsidR="00154D8F" w:rsidRPr="00F06739">
        <w:rPr>
          <w:rFonts w:ascii="Calibri" w:hAnsi="Calibri"/>
        </w:rPr>
        <w:t>7.</w:t>
      </w:r>
      <w:r w:rsidRPr="00F06739">
        <w:rPr>
          <w:rFonts w:ascii="Calibri" w:hAnsi="Calibri"/>
        </w:rPr>
        <w:t> </w:t>
      </w:r>
      <w:r w:rsidR="00154D8F" w:rsidRPr="00F06739">
        <w:rPr>
          <w:rFonts w:ascii="Calibri" w:hAnsi="Calibri"/>
        </w:rPr>
        <w:t>Odpowiednio Dziekanat, Dział Kształcenia</w:t>
      </w:r>
      <w:r w:rsidR="0023798B" w:rsidRPr="00F06739">
        <w:rPr>
          <w:rFonts w:ascii="Calibri" w:hAnsi="Calibri"/>
        </w:rPr>
        <w:t xml:space="preserve">, </w:t>
      </w:r>
      <w:r w:rsidR="00154D8F" w:rsidRPr="00F06739">
        <w:rPr>
          <w:rFonts w:ascii="Calibri" w:hAnsi="Calibri"/>
        </w:rPr>
        <w:t>Szkoła Doktorska</w:t>
      </w:r>
      <w:r w:rsidR="0023798B" w:rsidRPr="00F06739">
        <w:rPr>
          <w:rFonts w:ascii="Calibri" w:hAnsi="Calibri"/>
        </w:rPr>
        <w:t xml:space="preserve">, </w:t>
      </w:r>
      <w:r w:rsidR="00154D8F" w:rsidRPr="00F06739">
        <w:rPr>
          <w:rFonts w:ascii="Calibri" w:hAnsi="Calibri"/>
        </w:rPr>
        <w:t>Dział ds. Studenckich dokonuj</w:t>
      </w:r>
      <w:r w:rsidR="0023798B" w:rsidRPr="00F06739">
        <w:rPr>
          <w:rFonts w:ascii="Calibri" w:hAnsi="Calibri"/>
        </w:rPr>
        <w:t>ą</w:t>
      </w:r>
      <w:r w:rsidR="00154D8F" w:rsidRPr="00F06739">
        <w:rPr>
          <w:rFonts w:ascii="Calibri" w:hAnsi="Calibri"/>
        </w:rPr>
        <w:t xml:space="preserve"> merytorycznej oceny treści pieczątki imiennej sporządzanej dla uprawnionych studentów i doktorantów oraz pieczątki nagłówkowej organów samorządu studen</w:t>
      </w:r>
      <w:r w:rsidR="00B34309" w:rsidRPr="00F06739">
        <w:rPr>
          <w:rFonts w:ascii="Calibri" w:hAnsi="Calibri"/>
        </w:rPr>
        <w:t>ckiego</w:t>
      </w:r>
      <w:r w:rsidR="00154D8F" w:rsidRPr="00F06739">
        <w:rPr>
          <w:rFonts w:ascii="Calibri" w:hAnsi="Calibri"/>
        </w:rPr>
        <w:t xml:space="preserve"> i samorządu doktorantów.”;</w:t>
      </w:r>
    </w:p>
    <w:p w14:paraId="187B3EB3" w14:textId="124FAADA" w:rsidR="00154D8F" w:rsidRPr="00F06739" w:rsidRDefault="00154D8F" w:rsidP="00F06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360" w:lineRule="auto"/>
        <w:ind w:left="340" w:hanging="340"/>
        <w:jc w:val="left"/>
        <w:rPr>
          <w:rFonts w:ascii="Calibri" w:hAnsi="Calibri"/>
        </w:rPr>
      </w:pPr>
      <w:r w:rsidRPr="00F06739">
        <w:rPr>
          <w:rFonts w:ascii="Calibri" w:hAnsi="Calibri"/>
        </w:rPr>
        <w:t>załącznik nr 2 otrzymuje brzmienie, jak stanowi załącznik do niniejszego zarządzenia.</w:t>
      </w:r>
    </w:p>
    <w:p w14:paraId="3901B4E5" w14:textId="77777777" w:rsidR="00A21F27" w:rsidRPr="00F06739" w:rsidRDefault="00A21F27" w:rsidP="00F06739">
      <w:pPr>
        <w:autoSpaceDE w:val="0"/>
        <w:autoSpaceDN w:val="0"/>
        <w:adjustRightInd w:val="0"/>
        <w:spacing w:before="240" w:line="360" w:lineRule="auto"/>
        <w:ind w:left="340" w:hanging="340"/>
        <w:jc w:val="center"/>
        <w:outlineLvl w:val="1"/>
        <w:rPr>
          <w:rFonts w:ascii="Calibri" w:hAnsi="Calibri"/>
          <w:b/>
        </w:rPr>
      </w:pPr>
      <w:r w:rsidRPr="00F06739">
        <w:rPr>
          <w:rFonts w:ascii="Calibri" w:hAnsi="Calibri"/>
          <w:b/>
        </w:rPr>
        <w:t>§ 2.</w:t>
      </w:r>
    </w:p>
    <w:p w14:paraId="4CD56BAE" w14:textId="46BB8878" w:rsidR="0043162C" w:rsidRPr="00F06739" w:rsidRDefault="00A21F27" w:rsidP="00F0673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F06739">
        <w:rPr>
          <w:rFonts w:ascii="Calibri" w:hAnsi="Calibri"/>
        </w:rPr>
        <w:t>Zarządzenie wchodzi w życie z dniem podpisania.</w:t>
      </w:r>
    </w:p>
    <w:p w14:paraId="02C51279" w14:textId="64A34764" w:rsidR="005D0ADE" w:rsidRPr="00F06739" w:rsidRDefault="0043162C" w:rsidP="00F06739">
      <w:pPr>
        <w:pStyle w:val="BodySingle"/>
        <w:spacing w:before="120" w:line="720" w:lineRule="auto"/>
        <w:ind w:left="4536"/>
        <w:jc w:val="center"/>
        <w:rPr>
          <w:rFonts w:ascii="Calibri" w:hAnsi="Calibri"/>
          <w:bCs/>
        </w:rPr>
      </w:pPr>
      <w:r w:rsidRPr="00F06739">
        <w:rPr>
          <w:rFonts w:ascii="Calibri" w:hAnsi="Calibri"/>
          <w:bCs/>
        </w:rPr>
        <w:t>Rektor</w:t>
      </w:r>
      <w:r w:rsidR="00F06739">
        <w:rPr>
          <w:rFonts w:ascii="Calibri" w:hAnsi="Calibri"/>
          <w:bCs/>
        </w:rPr>
        <w:br/>
      </w:r>
      <w:r w:rsidRPr="00F06739">
        <w:rPr>
          <w:rFonts w:ascii="Calibri" w:hAnsi="Calibri"/>
          <w:bCs/>
        </w:rPr>
        <w:t xml:space="preserve">dr hab. inż. </w:t>
      </w:r>
      <w:r w:rsidR="00E45FAE" w:rsidRPr="00F06739">
        <w:rPr>
          <w:rFonts w:ascii="Calibri" w:hAnsi="Calibri"/>
          <w:bCs/>
        </w:rPr>
        <w:t xml:space="preserve">Jacek Wróbel, prof. ZUT </w:t>
      </w:r>
    </w:p>
    <w:p w14:paraId="6A5A7FA6" w14:textId="77777777" w:rsidR="00154D8F" w:rsidRDefault="00154D8F">
      <w:pPr>
        <w:rPr>
          <w:bCs/>
        </w:rPr>
      </w:pPr>
      <w:r>
        <w:rPr>
          <w:bCs/>
        </w:rPr>
        <w:br w:type="page"/>
      </w:r>
    </w:p>
    <w:p w14:paraId="2F2310CE" w14:textId="6A2FCCB8" w:rsidR="00154D8F" w:rsidRPr="0043372E" w:rsidRDefault="00154D8F" w:rsidP="00154D8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372E">
        <w:rPr>
          <w:sz w:val="18"/>
          <w:szCs w:val="18"/>
        </w:rPr>
        <w:lastRenderedPageBreak/>
        <w:t xml:space="preserve">Załącznik </w:t>
      </w:r>
    </w:p>
    <w:p w14:paraId="03ABA9A2" w14:textId="262598B1" w:rsidR="00154D8F" w:rsidRPr="0043372E" w:rsidRDefault="00154D8F" w:rsidP="00154D8F">
      <w:pPr>
        <w:autoSpaceDE w:val="0"/>
        <w:autoSpaceDN w:val="0"/>
        <w:adjustRightInd w:val="0"/>
        <w:jc w:val="right"/>
      </w:pPr>
      <w:r w:rsidRPr="0043372E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nr </w:t>
      </w:r>
      <w:r w:rsidR="005517D5">
        <w:rPr>
          <w:sz w:val="18"/>
          <w:szCs w:val="18"/>
        </w:rPr>
        <w:t xml:space="preserve">136 </w:t>
      </w:r>
      <w:r>
        <w:rPr>
          <w:sz w:val="18"/>
          <w:szCs w:val="18"/>
        </w:rPr>
        <w:t xml:space="preserve">Rektora ZUT z dnia </w:t>
      </w:r>
      <w:r w:rsidR="005517D5">
        <w:rPr>
          <w:sz w:val="18"/>
          <w:szCs w:val="18"/>
        </w:rPr>
        <w:t>2</w:t>
      </w:r>
      <w:r w:rsidR="00EC503F">
        <w:rPr>
          <w:sz w:val="18"/>
          <w:szCs w:val="18"/>
        </w:rPr>
        <w:t>2</w:t>
      </w:r>
      <w:r>
        <w:rPr>
          <w:sz w:val="18"/>
          <w:szCs w:val="18"/>
        </w:rPr>
        <w:t xml:space="preserve"> listopada 2022 r.</w:t>
      </w:r>
    </w:p>
    <w:p w14:paraId="2A6A3D18" w14:textId="77777777" w:rsidR="00154D8F" w:rsidRPr="00DA4345" w:rsidRDefault="00154D8F" w:rsidP="00F06739">
      <w:pPr>
        <w:spacing w:before="360"/>
        <w:jc w:val="center"/>
        <w:outlineLvl w:val="1"/>
        <w:rPr>
          <w:b/>
          <w:sz w:val="26"/>
          <w:szCs w:val="26"/>
          <w:vertAlign w:val="superscript"/>
        </w:rPr>
      </w:pPr>
      <w:r w:rsidRPr="00DA4345">
        <w:rPr>
          <w:b/>
          <w:sz w:val="26"/>
          <w:szCs w:val="26"/>
        </w:rPr>
        <w:t>Zamówienie na pieczątki służbowe</w:t>
      </w:r>
    </w:p>
    <w:p w14:paraId="1C58BE37" w14:textId="77777777" w:rsidR="00154D8F" w:rsidRPr="00DA4345" w:rsidRDefault="00154D8F" w:rsidP="00DA4345">
      <w:pPr>
        <w:spacing w:before="360" w:line="360" w:lineRule="auto"/>
        <w:rPr>
          <w:sz w:val="22"/>
        </w:rPr>
      </w:pPr>
      <w:r w:rsidRPr="00DA4345">
        <w:rPr>
          <w:sz w:val="22"/>
        </w:rPr>
        <w:t xml:space="preserve">Jednostka organizacyjna ZUT zamawiająca pieczątkę służbową: </w:t>
      </w:r>
    </w:p>
    <w:p w14:paraId="13860B64" w14:textId="083A6D7E" w:rsidR="00154D8F" w:rsidRPr="002C49C3" w:rsidRDefault="002C49C3" w:rsidP="002C49C3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2C49C3">
        <w:rPr>
          <w:b w:val="0"/>
          <w:bCs/>
          <w:sz w:val="22"/>
          <w:szCs w:val="22"/>
        </w:rPr>
        <w:tab/>
      </w:r>
    </w:p>
    <w:p w14:paraId="186FB2C7" w14:textId="77777777" w:rsidR="00154D8F" w:rsidRPr="0043372E" w:rsidRDefault="00154D8F" w:rsidP="00154D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"/>
        <w:gridCol w:w="4230"/>
        <w:gridCol w:w="2362"/>
        <w:gridCol w:w="2096"/>
      </w:tblGrid>
      <w:tr w:rsidR="00154D8F" w:rsidRPr="00AE6480" w14:paraId="1C4FEBC2" w14:textId="77777777" w:rsidTr="00154D8F">
        <w:tc>
          <w:tcPr>
            <w:tcW w:w="676" w:type="dxa"/>
            <w:shd w:val="clear" w:color="auto" w:fill="FFFFFF"/>
            <w:vAlign w:val="center"/>
          </w:tcPr>
          <w:p w14:paraId="102A3FA8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FD8CED2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Wzór</w:t>
            </w:r>
          </w:p>
        </w:tc>
        <w:tc>
          <w:tcPr>
            <w:tcW w:w="2362" w:type="dxa"/>
            <w:shd w:val="clear" w:color="auto" w:fill="FFFFFF"/>
            <w:vAlign w:val="center"/>
          </w:tcPr>
          <w:p w14:paraId="7B83305E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Jednostka zamawiająca</w:t>
            </w:r>
          </w:p>
        </w:tc>
        <w:tc>
          <w:tcPr>
            <w:tcW w:w="2096" w:type="dxa"/>
            <w:shd w:val="clear" w:color="auto" w:fill="FFFFFF"/>
            <w:vAlign w:val="center"/>
          </w:tcPr>
          <w:p w14:paraId="72E37D6E" w14:textId="77777777" w:rsidR="00154D8F" w:rsidRPr="00AE6480" w:rsidRDefault="00154D8F" w:rsidP="00154D8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6480">
              <w:rPr>
                <w:b/>
                <w:sz w:val="20"/>
                <w:szCs w:val="20"/>
              </w:rPr>
              <w:t>Zapotrzebowanie</w:t>
            </w:r>
            <w:r w:rsidRPr="00AE6480">
              <w:rPr>
                <w:b/>
                <w:sz w:val="20"/>
                <w:szCs w:val="20"/>
              </w:rPr>
              <w:br/>
            </w:r>
            <w:r w:rsidRPr="00AE6480">
              <w:rPr>
                <w:bCs/>
                <w:sz w:val="20"/>
                <w:szCs w:val="20"/>
              </w:rPr>
              <w:t>(szt.)</w:t>
            </w:r>
          </w:p>
        </w:tc>
      </w:tr>
      <w:tr w:rsidR="00154D8F" w:rsidRPr="00AE6480" w14:paraId="15F1CC07" w14:textId="77777777" w:rsidTr="00AE6480">
        <w:trPr>
          <w:trHeight w:val="624"/>
        </w:trPr>
        <w:tc>
          <w:tcPr>
            <w:tcW w:w="676" w:type="dxa"/>
            <w:vAlign w:val="center"/>
          </w:tcPr>
          <w:p w14:paraId="411442A0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6480"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vAlign w:val="center"/>
          </w:tcPr>
          <w:p w14:paraId="414CC31A" w14:textId="77777777" w:rsidR="00154D8F" w:rsidRPr="00AE6480" w:rsidRDefault="00154D8F" w:rsidP="00AE6480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38E58128" w14:textId="77777777" w:rsidR="00154D8F" w:rsidRPr="00AE6480" w:rsidRDefault="00154D8F" w:rsidP="00C11309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5798A4A9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54D8F" w:rsidRPr="00AE6480" w14:paraId="72AAD5D6" w14:textId="77777777" w:rsidTr="00AE6480">
        <w:trPr>
          <w:trHeight w:val="624"/>
        </w:trPr>
        <w:tc>
          <w:tcPr>
            <w:tcW w:w="676" w:type="dxa"/>
            <w:vAlign w:val="center"/>
          </w:tcPr>
          <w:p w14:paraId="782CD9D8" w14:textId="77777777" w:rsidR="00154D8F" w:rsidRPr="00AE6480" w:rsidRDefault="00154D8F" w:rsidP="00630CF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E6480"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vAlign w:val="center"/>
          </w:tcPr>
          <w:p w14:paraId="6BAE213D" w14:textId="77777777" w:rsidR="00154D8F" w:rsidRPr="00AE6480" w:rsidRDefault="00154D8F" w:rsidP="00AE648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23DFF0C" w14:textId="77777777" w:rsidR="00154D8F" w:rsidRPr="00AE6480" w:rsidRDefault="00154D8F" w:rsidP="00630CF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6F6E39C3" w14:textId="77777777" w:rsidR="00154D8F" w:rsidRPr="00AE6480" w:rsidRDefault="00154D8F" w:rsidP="00C1130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E24F7E7" w14:textId="2CBF2900" w:rsidR="00154D8F" w:rsidRPr="00AE6480" w:rsidRDefault="00154D8F" w:rsidP="00121ED3">
      <w:pPr>
        <w:pStyle w:val="Tekstpodstawowy"/>
        <w:tabs>
          <w:tab w:val="left" w:leader="dot" w:pos="9582"/>
        </w:tabs>
        <w:spacing w:before="48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 xml:space="preserve">Uzasadnienie: </w:t>
      </w:r>
      <w:r w:rsidR="003A6F28" w:rsidRPr="00AE6480">
        <w:rPr>
          <w:b w:val="0"/>
          <w:bCs/>
          <w:sz w:val="22"/>
          <w:szCs w:val="22"/>
        </w:rPr>
        <w:tab/>
      </w:r>
    </w:p>
    <w:p w14:paraId="2B472832" w14:textId="558B0205" w:rsidR="00154D8F" w:rsidRPr="00AE6480" w:rsidRDefault="003A6F28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63DDC062" w14:textId="5152BF1E" w:rsidR="00154D8F" w:rsidRPr="00AE6480" w:rsidRDefault="003A6F28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4D2A4E9C" w14:textId="600372B1" w:rsidR="00154D8F" w:rsidRPr="00AE6480" w:rsidRDefault="00154D8F" w:rsidP="00AE6480">
      <w:pPr>
        <w:pStyle w:val="Tekstpodstawowy"/>
        <w:tabs>
          <w:tab w:val="left" w:leader="dot" w:pos="9582"/>
        </w:tabs>
        <w:spacing w:before="120" w:line="360" w:lineRule="auto"/>
        <w:rPr>
          <w:b w:val="0"/>
          <w:sz w:val="22"/>
          <w:szCs w:val="22"/>
        </w:rPr>
      </w:pPr>
      <w:r w:rsidRPr="00AE6480">
        <w:rPr>
          <w:b w:val="0"/>
          <w:bCs/>
          <w:sz w:val="22"/>
          <w:szCs w:val="22"/>
        </w:rPr>
        <w:t>Źródło</w:t>
      </w:r>
      <w:r w:rsidRPr="00AE6480">
        <w:rPr>
          <w:sz w:val="22"/>
          <w:szCs w:val="22"/>
        </w:rPr>
        <w:t xml:space="preserve"> </w:t>
      </w:r>
      <w:r w:rsidRPr="00AE6480">
        <w:rPr>
          <w:b w:val="0"/>
          <w:bCs/>
          <w:sz w:val="22"/>
          <w:szCs w:val="22"/>
        </w:rPr>
        <w:t>finansowania:</w:t>
      </w:r>
      <w:r w:rsidRPr="00AE6480">
        <w:rPr>
          <w:sz w:val="22"/>
          <w:szCs w:val="22"/>
        </w:rPr>
        <w:t xml:space="preserve"> </w:t>
      </w:r>
      <w:r w:rsidR="00C04CA6" w:rsidRPr="00AE6480">
        <w:rPr>
          <w:b w:val="0"/>
          <w:bCs/>
          <w:sz w:val="22"/>
          <w:szCs w:val="22"/>
        </w:rPr>
        <w:tab/>
      </w:r>
    </w:p>
    <w:p w14:paraId="5D8A2E0D" w14:textId="1A05D991" w:rsidR="00154D8F" w:rsidRPr="00AE6480" w:rsidRDefault="00154D8F" w:rsidP="00AD57A2">
      <w:pPr>
        <w:pStyle w:val="Tekstpodstawowy"/>
        <w:spacing w:before="240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>Osoba/</w:t>
      </w:r>
      <w:r w:rsidR="00C11309" w:rsidRPr="00AE6480">
        <w:rPr>
          <w:b w:val="0"/>
          <w:bCs/>
          <w:sz w:val="22"/>
          <w:szCs w:val="22"/>
        </w:rPr>
        <w:t>-</w:t>
      </w:r>
      <w:r w:rsidRPr="00AE6480">
        <w:rPr>
          <w:b w:val="0"/>
          <w:bCs/>
          <w:sz w:val="22"/>
          <w:szCs w:val="22"/>
        </w:rPr>
        <w:t>y upoważniona/</w:t>
      </w:r>
      <w:r w:rsidR="00C11309" w:rsidRPr="00AE6480">
        <w:rPr>
          <w:b w:val="0"/>
          <w:bCs/>
          <w:sz w:val="22"/>
          <w:szCs w:val="22"/>
        </w:rPr>
        <w:t>-</w:t>
      </w:r>
      <w:r w:rsidRPr="00AE6480">
        <w:rPr>
          <w:b w:val="0"/>
          <w:bCs/>
          <w:sz w:val="22"/>
          <w:szCs w:val="22"/>
        </w:rPr>
        <w:t>e przez wnioskodawcę do kontaktów z Kancelarią Główną:</w:t>
      </w:r>
    </w:p>
    <w:p w14:paraId="6B668727" w14:textId="1EFD4934" w:rsidR="00154D8F" w:rsidRPr="00AE6480" w:rsidRDefault="00C04CA6" w:rsidP="00AE6480">
      <w:pPr>
        <w:pStyle w:val="Tekstpodstawowy"/>
        <w:tabs>
          <w:tab w:val="left" w:leader="dot" w:pos="9582"/>
        </w:tabs>
        <w:spacing w:before="360"/>
        <w:rPr>
          <w:b w:val="0"/>
          <w:bCs/>
          <w:sz w:val="22"/>
          <w:szCs w:val="22"/>
        </w:rPr>
      </w:pPr>
      <w:r w:rsidRPr="00AE6480">
        <w:rPr>
          <w:b w:val="0"/>
          <w:bCs/>
          <w:sz w:val="22"/>
          <w:szCs w:val="22"/>
        </w:rPr>
        <w:tab/>
      </w:r>
    </w:p>
    <w:p w14:paraId="575BCAF1" w14:textId="3AD473E8" w:rsidR="00154D8F" w:rsidRPr="00AD57A2" w:rsidRDefault="00C11309" w:rsidP="00154D8F">
      <w:pPr>
        <w:pStyle w:val="Tekstpodstawowy22"/>
        <w:jc w:val="center"/>
        <w:rPr>
          <w:iCs/>
          <w:szCs w:val="18"/>
        </w:rPr>
      </w:pPr>
      <w:r w:rsidRPr="00AD57A2">
        <w:rPr>
          <w:iCs/>
          <w:szCs w:val="18"/>
        </w:rPr>
        <w:t>(</w:t>
      </w:r>
      <w:r w:rsidR="00154D8F" w:rsidRPr="00AD57A2">
        <w:rPr>
          <w:iCs/>
          <w:szCs w:val="18"/>
        </w:rPr>
        <w:t>imię, nazwisko, telefon służbowy, e-mail</w:t>
      </w:r>
      <w:r w:rsidRPr="00AD57A2">
        <w:rPr>
          <w:iCs/>
          <w:szCs w:val="18"/>
        </w:rPr>
        <w:t>)</w:t>
      </w:r>
    </w:p>
    <w:p w14:paraId="3660DBF9" w14:textId="45BF69BE" w:rsidR="00154D8F" w:rsidRPr="00121ED3" w:rsidRDefault="00154D8F" w:rsidP="00D60F6C">
      <w:pPr>
        <w:spacing w:before="840"/>
        <w:ind w:left="3969"/>
        <w:jc w:val="center"/>
        <w:rPr>
          <w:sz w:val="18"/>
          <w:szCs w:val="18"/>
        </w:rPr>
      </w:pPr>
      <w:r w:rsidRPr="00121ED3">
        <w:rPr>
          <w:sz w:val="18"/>
          <w:szCs w:val="18"/>
        </w:rPr>
        <w:t>........................................................................</w:t>
      </w:r>
      <w:r w:rsidR="00121ED3">
        <w:rPr>
          <w:sz w:val="18"/>
          <w:szCs w:val="18"/>
        </w:rPr>
        <w:t>....................................</w:t>
      </w:r>
    </w:p>
    <w:p w14:paraId="3CE3BCD2" w14:textId="7D18E250" w:rsidR="00154D8F" w:rsidRPr="00AE6480" w:rsidRDefault="00C11309" w:rsidP="00154D8F">
      <w:pPr>
        <w:ind w:left="3969"/>
        <w:jc w:val="center"/>
        <w:rPr>
          <w:iCs/>
          <w:sz w:val="18"/>
          <w:szCs w:val="18"/>
        </w:rPr>
      </w:pPr>
      <w:r w:rsidRPr="00AE6480">
        <w:rPr>
          <w:iCs/>
          <w:sz w:val="18"/>
          <w:szCs w:val="18"/>
        </w:rPr>
        <w:t xml:space="preserve">(data, </w:t>
      </w:r>
      <w:r w:rsidR="00760BBD" w:rsidRPr="00AE6480">
        <w:rPr>
          <w:iCs/>
          <w:sz w:val="18"/>
          <w:szCs w:val="18"/>
        </w:rPr>
        <w:t xml:space="preserve">pieczątka imienna, </w:t>
      </w:r>
      <w:r w:rsidR="00154D8F" w:rsidRPr="00AE6480">
        <w:rPr>
          <w:iCs/>
          <w:sz w:val="18"/>
          <w:szCs w:val="18"/>
        </w:rPr>
        <w:t>podpis kierownika jednostki organizacyjnej</w:t>
      </w:r>
      <w:r w:rsidRPr="00AE6480">
        <w:rPr>
          <w:iCs/>
          <w:sz w:val="18"/>
          <w:szCs w:val="18"/>
        </w:rPr>
        <w:t>)</w:t>
      </w:r>
    </w:p>
    <w:p w14:paraId="3C1F3CE3" w14:textId="77777777" w:rsidR="00154D8F" w:rsidRPr="002C49C3" w:rsidRDefault="00154D8F" w:rsidP="00AD57A2">
      <w:pPr>
        <w:spacing w:before="120"/>
        <w:rPr>
          <w:bCs/>
          <w:sz w:val="22"/>
          <w:u w:val="single"/>
        </w:rPr>
      </w:pPr>
      <w:r w:rsidRPr="002C49C3">
        <w:rPr>
          <w:bCs/>
          <w:sz w:val="22"/>
          <w:u w:val="single"/>
        </w:rPr>
        <w:t>Potwierdzenie zgodności</w:t>
      </w:r>
      <w:r w:rsidRPr="002C49C3">
        <w:rPr>
          <w:bCs/>
          <w:sz w:val="22"/>
        </w:rPr>
        <w:t>:</w:t>
      </w:r>
    </w:p>
    <w:p w14:paraId="76D1506C" w14:textId="1506E491" w:rsidR="00154D8F" w:rsidRPr="00AD57A2" w:rsidRDefault="00154D8F" w:rsidP="00D60F6C">
      <w:pPr>
        <w:spacing w:before="360"/>
        <w:rPr>
          <w:b/>
          <w:sz w:val="22"/>
        </w:rPr>
      </w:pPr>
      <w:r w:rsidRPr="00AD57A2">
        <w:rPr>
          <w:b/>
          <w:sz w:val="22"/>
        </w:rPr>
        <w:t>Dział Organizacyjno-Prawny</w:t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="00AD57A2">
        <w:rPr>
          <w:b/>
          <w:sz w:val="22"/>
        </w:rPr>
        <w:tab/>
      </w:r>
      <w:r w:rsidRPr="00AD57A2">
        <w:rPr>
          <w:sz w:val="22"/>
        </w:rPr>
        <w:t>……………………………………………….</w:t>
      </w:r>
    </w:p>
    <w:p w14:paraId="5707249C" w14:textId="7D55DF36" w:rsidR="00154D8F" w:rsidRPr="00850657" w:rsidRDefault="00154D8F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>(nie dotyczy pieczątek imiennych)</w:t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="00C11309"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>(data, pieczątka</w:t>
      </w:r>
      <w:r w:rsidR="00760BBD" w:rsidRPr="00850657">
        <w:rPr>
          <w:sz w:val="18"/>
          <w:szCs w:val="18"/>
        </w:rPr>
        <w:t xml:space="preserve"> imienna, podpis</w:t>
      </w:r>
      <w:r w:rsidRPr="00850657">
        <w:rPr>
          <w:sz w:val="18"/>
          <w:szCs w:val="18"/>
        </w:rPr>
        <w:t>)</w:t>
      </w:r>
    </w:p>
    <w:p w14:paraId="0DBF3A17" w14:textId="77777777" w:rsidR="00154D8F" w:rsidRPr="00AD57A2" w:rsidRDefault="00154D8F" w:rsidP="00D60F6C">
      <w:pPr>
        <w:spacing w:before="600"/>
        <w:rPr>
          <w:sz w:val="22"/>
        </w:rPr>
      </w:pPr>
      <w:r w:rsidRPr="00AD57A2">
        <w:rPr>
          <w:b/>
          <w:sz w:val="22"/>
        </w:rPr>
        <w:t>Dział Kadr</w:t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b/>
          <w:sz w:val="22"/>
        </w:rPr>
        <w:tab/>
      </w:r>
      <w:r w:rsidRPr="00AD57A2">
        <w:rPr>
          <w:sz w:val="22"/>
        </w:rPr>
        <w:t>……………………………………………….</w:t>
      </w:r>
    </w:p>
    <w:p w14:paraId="7C244B3C" w14:textId="47263604" w:rsidR="00154D8F" w:rsidRPr="00850657" w:rsidRDefault="00C11309" w:rsidP="00C11309">
      <w:pPr>
        <w:ind w:left="4963" w:firstLine="709"/>
      </w:pPr>
      <w:r w:rsidRPr="00850657">
        <w:rPr>
          <w:sz w:val="18"/>
          <w:szCs w:val="18"/>
        </w:rPr>
        <w:t xml:space="preserve">(data, pieczątka </w:t>
      </w:r>
      <w:r w:rsidR="00760BBD" w:rsidRPr="00850657">
        <w:rPr>
          <w:sz w:val="18"/>
          <w:szCs w:val="18"/>
        </w:rPr>
        <w:t>imienna, podpis</w:t>
      </w:r>
      <w:r w:rsidRPr="00850657">
        <w:rPr>
          <w:sz w:val="18"/>
          <w:szCs w:val="18"/>
        </w:rPr>
        <w:t>)</w:t>
      </w:r>
    </w:p>
    <w:p w14:paraId="498090B9" w14:textId="02ABDA59" w:rsidR="00C04CA6" w:rsidRPr="00AD57A2" w:rsidRDefault="00154D8F" w:rsidP="00C04CA6">
      <w:pPr>
        <w:spacing w:before="240"/>
        <w:jc w:val="left"/>
        <w:rPr>
          <w:b/>
          <w:sz w:val="22"/>
        </w:rPr>
      </w:pPr>
      <w:r w:rsidRPr="00AD57A2">
        <w:rPr>
          <w:b/>
          <w:sz w:val="22"/>
        </w:rPr>
        <w:t>Dziekanat/Dział Kształcenia/Szkoła Doktorska/Dział ds. Studenckich</w:t>
      </w:r>
      <w:r w:rsidR="00C04CA6" w:rsidRPr="00AD57A2">
        <w:rPr>
          <w:b/>
          <w:sz w:val="22"/>
        </w:rPr>
        <w:t>*</w:t>
      </w:r>
    </w:p>
    <w:p w14:paraId="6547BF25" w14:textId="3B8B62BF" w:rsidR="00154D8F" w:rsidRPr="00850657" w:rsidRDefault="00154D8F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 xml:space="preserve">(dotyczy pieczątek </w:t>
      </w:r>
      <w:r w:rsidR="00164345" w:rsidRPr="00850657">
        <w:rPr>
          <w:sz w:val="18"/>
          <w:szCs w:val="18"/>
        </w:rPr>
        <w:t xml:space="preserve">imiennych </w:t>
      </w:r>
      <w:r w:rsidRPr="00850657">
        <w:rPr>
          <w:sz w:val="18"/>
          <w:szCs w:val="18"/>
        </w:rPr>
        <w:t xml:space="preserve">studentów, doktorantów </w:t>
      </w:r>
      <w:r w:rsidR="00164345" w:rsidRPr="00850657">
        <w:rPr>
          <w:sz w:val="18"/>
          <w:szCs w:val="18"/>
        </w:rPr>
        <w:t>oraz nagłówkowych</w:t>
      </w:r>
      <w:r w:rsidRPr="00850657">
        <w:rPr>
          <w:sz w:val="18"/>
          <w:szCs w:val="18"/>
        </w:rPr>
        <w:t xml:space="preserve"> organów samorządu</w:t>
      </w:r>
      <w:r w:rsidR="00B34309" w:rsidRPr="00850657">
        <w:rPr>
          <w:sz w:val="18"/>
          <w:szCs w:val="18"/>
        </w:rPr>
        <w:t xml:space="preserve"> studenckiego i doktorantów</w:t>
      </w:r>
      <w:r w:rsidRPr="00850657">
        <w:rPr>
          <w:sz w:val="18"/>
          <w:szCs w:val="18"/>
        </w:rPr>
        <w:t>)</w:t>
      </w:r>
    </w:p>
    <w:p w14:paraId="115268D4" w14:textId="7FF0756F" w:rsidR="00C04CA6" w:rsidRPr="00850657" w:rsidRDefault="00C04CA6" w:rsidP="00D60F6C">
      <w:pPr>
        <w:spacing w:before="840"/>
        <w:rPr>
          <w:sz w:val="18"/>
          <w:szCs w:val="18"/>
        </w:rPr>
      </w:pP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  <w:t>…………………………………………………………………</w:t>
      </w:r>
    </w:p>
    <w:p w14:paraId="0C7CE50E" w14:textId="207CDF28" w:rsidR="00154D8F" w:rsidRPr="00850657" w:rsidRDefault="00C04CA6" w:rsidP="00C04CA6">
      <w:pPr>
        <w:rPr>
          <w:sz w:val="18"/>
          <w:szCs w:val="18"/>
        </w:rPr>
      </w:pP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</w:r>
      <w:r w:rsidRPr="00850657">
        <w:rPr>
          <w:sz w:val="18"/>
          <w:szCs w:val="18"/>
        </w:rPr>
        <w:tab/>
        <w:t xml:space="preserve">(data, pieczątka </w:t>
      </w:r>
      <w:r w:rsidR="00760BBD" w:rsidRPr="00850657">
        <w:rPr>
          <w:sz w:val="18"/>
          <w:szCs w:val="18"/>
        </w:rPr>
        <w:t>imienna, podpis</w:t>
      </w:r>
      <w:r w:rsidRPr="00850657">
        <w:rPr>
          <w:sz w:val="18"/>
          <w:szCs w:val="18"/>
        </w:rPr>
        <w:t>)</w:t>
      </w:r>
    </w:p>
    <w:p w14:paraId="41C29383" w14:textId="77777777" w:rsidR="00C04CA6" w:rsidRPr="00850657" w:rsidRDefault="00C04CA6" w:rsidP="00D60F6C">
      <w:pPr>
        <w:spacing w:before="720"/>
        <w:rPr>
          <w:sz w:val="18"/>
          <w:szCs w:val="18"/>
        </w:rPr>
      </w:pPr>
    </w:p>
    <w:p w14:paraId="1A206A7A" w14:textId="75ABFA2A" w:rsidR="00C04CA6" w:rsidRPr="00850657" w:rsidRDefault="00C04CA6" w:rsidP="00154D8F">
      <w:pPr>
        <w:rPr>
          <w:sz w:val="18"/>
          <w:szCs w:val="18"/>
        </w:rPr>
      </w:pPr>
      <w:r w:rsidRPr="00850657">
        <w:rPr>
          <w:sz w:val="18"/>
          <w:szCs w:val="18"/>
        </w:rPr>
        <w:t>* niepotrzebne należy wykreślić</w:t>
      </w:r>
    </w:p>
    <w:sectPr w:rsidR="00C04CA6" w:rsidRPr="00850657" w:rsidSect="00B43F87">
      <w:footerReference w:type="firs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CC1F" w14:textId="77777777" w:rsidR="00161C82" w:rsidRDefault="00161C82">
      <w:r>
        <w:separator/>
      </w:r>
    </w:p>
  </w:endnote>
  <w:endnote w:type="continuationSeparator" w:id="0">
    <w:p w14:paraId="002C1D17" w14:textId="77777777" w:rsidR="00161C82" w:rsidRDefault="001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1A14" w14:textId="77777777" w:rsidR="009B3974" w:rsidRDefault="00FE2CD0">
    <w:pPr>
      <w:pStyle w:val="Stopka"/>
      <w:jc w:val="center"/>
    </w:pPr>
  </w:p>
  <w:p w14:paraId="2F1C2E1C" w14:textId="77777777" w:rsidR="009B3974" w:rsidRDefault="00FE2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E555" w14:textId="77777777" w:rsidR="00161C82" w:rsidRDefault="00161C82">
      <w:r>
        <w:separator/>
      </w:r>
    </w:p>
  </w:footnote>
  <w:footnote w:type="continuationSeparator" w:id="0">
    <w:p w14:paraId="18FEDB29" w14:textId="77777777" w:rsidR="00161C82" w:rsidRDefault="0016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1291"/>
    <w:multiLevelType w:val="hybridMultilevel"/>
    <w:tmpl w:val="A26EB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DE"/>
    <w:rsid w:val="000814AC"/>
    <w:rsid w:val="000D0595"/>
    <w:rsid w:val="00121ED3"/>
    <w:rsid w:val="0012330F"/>
    <w:rsid w:val="00154D8F"/>
    <w:rsid w:val="00161C82"/>
    <w:rsid w:val="00164345"/>
    <w:rsid w:val="00193816"/>
    <w:rsid w:val="001A1F0D"/>
    <w:rsid w:val="001B1CB1"/>
    <w:rsid w:val="001D4E25"/>
    <w:rsid w:val="001D7D0F"/>
    <w:rsid w:val="0020636C"/>
    <w:rsid w:val="00225D33"/>
    <w:rsid w:val="0023798B"/>
    <w:rsid w:val="002604A0"/>
    <w:rsid w:val="00283886"/>
    <w:rsid w:val="002941DE"/>
    <w:rsid w:val="002B5EEB"/>
    <w:rsid w:val="002C49C3"/>
    <w:rsid w:val="0032209B"/>
    <w:rsid w:val="00337D9F"/>
    <w:rsid w:val="0036671F"/>
    <w:rsid w:val="00384533"/>
    <w:rsid w:val="003A6F28"/>
    <w:rsid w:val="003D5D87"/>
    <w:rsid w:val="00406556"/>
    <w:rsid w:val="0043162C"/>
    <w:rsid w:val="004F5DE6"/>
    <w:rsid w:val="00544A62"/>
    <w:rsid w:val="005517D5"/>
    <w:rsid w:val="005572DF"/>
    <w:rsid w:val="005705B0"/>
    <w:rsid w:val="005D0ADE"/>
    <w:rsid w:val="005F432A"/>
    <w:rsid w:val="00626AB0"/>
    <w:rsid w:val="00760BBD"/>
    <w:rsid w:val="00774A2F"/>
    <w:rsid w:val="008334CF"/>
    <w:rsid w:val="0085034D"/>
    <w:rsid w:val="00850657"/>
    <w:rsid w:val="00880949"/>
    <w:rsid w:val="008D184B"/>
    <w:rsid w:val="008F1460"/>
    <w:rsid w:val="00927FA3"/>
    <w:rsid w:val="009352FE"/>
    <w:rsid w:val="009A45F3"/>
    <w:rsid w:val="009A7FE6"/>
    <w:rsid w:val="009D1AEB"/>
    <w:rsid w:val="00A04F47"/>
    <w:rsid w:val="00A10762"/>
    <w:rsid w:val="00A21F27"/>
    <w:rsid w:val="00AD2517"/>
    <w:rsid w:val="00AD57A2"/>
    <w:rsid w:val="00AE2C45"/>
    <w:rsid w:val="00AE6480"/>
    <w:rsid w:val="00B34309"/>
    <w:rsid w:val="00B43F87"/>
    <w:rsid w:val="00BB3D3F"/>
    <w:rsid w:val="00BC49C7"/>
    <w:rsid w:val="00C04CA6"/>
    <w:rsid w:val="00C11309"/>
    <w:rsid w:val="00C23162"/>
    <w:rsid w:val="00D60F6C"/>
    <w:rsid w:val="00DA4345"/>
    <w:rsid w:val="00DC742B"/>
    <w:rsid w:val="00E36CA9"/>
    <w:rsid w:val="00E45FAE"/>
    <w:rsid w:val="00E811CD"/>
    <w:rsid w:val="00E87A9E"/>
    <w:rsid w:val="00E90B81"/>
    <w:rsid w:val="00EC503F"/>
    <w:rsid w:val="00F06739"/>
    <w:rsid w:val="00F06D1D"/>
    <w:rsid w:val="00F56E9B"/>
    <w:rsid w:val="00F66A0B"/>
    <w:rsid w:val="00F95C70"/>
    <w:rsid w:val="00FB501F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E8F0"/>
  <w15:chartTrackingRefBased/>
  <w15:docId w15:val="{3133E480-66C0-4018-AF40-725D39C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21F27"/>
    <w:pPr>
      <w:keepNext/>
      <w:spacing w:line="360" w:lineRule="atLeast"/>
      <w:jc w:val="left"/>
      <w:outlineLvl w:val="5"/>
    </w:pPr>
    <w:rPr>
      <w:rFonts w:eastAsia="Times New Roman" w:cs="Times New Roman"/>
      <w:b/>
      <w:color w:val="000000"/>
      <w:sz w:val="28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0ADE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0ADE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D0ADE"/>
    <w:rPr>
      <w:rFonts w:eastAsia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ADE"/>
    <w:rPr>
      <w:rFonts w:eastAsia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5D0ADE"/>
    <w:rPr>
      <w:rFonts w:eastAsia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ADE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0ADE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1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1F27"/>
  </w:style>
  <w:style w:type="character" w:customStyle="1" w:styleId="Nagwek6Znak">
    <w:name w:val="Nagłówek 6 Znak"/>
    <w:basedOn w:val="Domylnaczcionkaakapitu"/>
    <w:link w:val="Nagwek6"/>
    <w:rsid w:val="00A21F27"/>
    <w:rPr>
      <w:rFonts w:eastAsia="Times New Roman" w:cs="Times New Roman"/>
      <w:b/>
      <w:color w:val="000000"/>
      <w:sz w:val="28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6C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43162C"/>
    <w:pPr>
      <w:jc w:val="left"/>
    </w:pPr>
    <w:rPr>
      <w:rFonts w:eastAsia="Times New Roman" w:cs="Times New Roman"/>
      <w:color w:val="00000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BC49C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D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D8F"/>
  </w:style>
  <w:style w:type="paragraph" w:customStyle="1" w:styleId="Tekstpodstawowy22">
    <w:name w:val="Tekst podstawowy 22"/>
    <w:basedOn w:val="Normalny"/>
    <w:rsid w:val="00154D8F"/>
    <w:rPr>
      <w:rFonts w:eastAsia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136 Rektora ZUT z dnia 22 listopada 2022 r. zmieniające zarządzenie nr 29 Rektora ZUT z dnia 5 czerwca 2013 r. w sprawie wprowadzenia Instrukcji postępowania z pieczęciami urzędowymi i pieczątkami służbowymi w ZUT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 Rektora ZUT z dnia 22 listopada 2022 r. zmieniające zarządzenie nr 29 Rektora ZUT z dnia 5 czerwca 2013 r. w sprawie wprowadzenia Instrukcji postępowania z pieczęciami urzędowymi i pieczątkami służbowymi w ZUT</dc:title>
  <dc:subject/>
  <dc:creator>Pasturczak</dc:creator>
  <cp:keywords/>
  <dc:description/>
  <cp:lastModifiedBy>Gabriela Pasturczak</cp:lastModifiedBy>
  <cp:revision>2</cp:revision>
  <cp:lastPrinted>2022-11-22T10:28:00Z</cp:lastPrinted>
  <dcterms:created xsi:type="dcterms:W3CDTF">2022-11-22T12:12:00Z</dcterms:created>
  <dcterms:modified xsi:type="dcterms:W3CDTF">2022-11-22T12:12:00Z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2022-11-07T10:40:57Z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d191e730-ea04-4fc7-aede-e3aec98ddbb3</vt:lpwstr>
  </property>
  <property fmtid="{D5CDD505-2E9C-101B-9397-08002B2CF9AE}" pid="8" name="MSIP_Label_50945193-57ff-457d-9504-518e9bfb59a9_ContentBits">
    <vt:lpwstr>0</vt:lpwstr>
  </property>
</Properties>
</file>