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0D70" w14:textId="0B84A695" w:rsidR="00F91878" w:rsidRPr="00116135" w:rsidRDefault="00116135" w:rsidP="0011613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65750052"/>
      <w:r w:rsidRPr="00116135">
        <w:rPr>
          <w:rFonts w:ascii="Calibri" w:hAnsi="Calibri"/>
          <w:b/>
          <w:sz w:val="32"/>
        </w:rPr>
        <w:t xml:space="preserve">Zarządzenie nr </w:t>
      </w:r>
      <w:r w:rsidR="00157C4A" w:rsidRPr="00116135">
        <w:rPr>
          <w:rFonts w:ascii="Calibri" w:hAnsi="Calibri"/>
          <w:b/>
          <w:sz w:val="32"/>
        </w:rPr>
        <w:t>41</w:t>
      </w:r>
    </w:p>
    <w:p w14:paraId="36B6E7C2" w14:textId="01FDAC2F" w:rsidR="00F91878" w:rsidRPr="00116135" w:rsidRDefault="00F91878" w:rsidP="0011613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16135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116135">
        <w:rPr>
          <w:rFonts w:ascii="Calibri" w:hAnsi="Calibri" w:cs="Calibri"/>
          <w:b/>
          <w:bCs/>
          <w:sz w:val="28"/>
          <w:szCs w:val="28"/>
        </w:rPr>
        <w:br/>
      </w:r>
      <w:r w:rsidRPr="00116135">
        <w:rPr>
          <w:rFonts w:ascii="Calibri" w:hAnsi="Calibri"/>
          <w:b/>
          <w:sz w:val="28"/>
        </w:rPr>
        <w:t>z dnia</w:t>
      </w:r>
      <w:r w:rsidR="00087116" w:rsidRPr="00116135">
        <w:rPr>
          <w:rFonts w:ascii="Calibri" w:hAnsi="Calibri"/>
          <w:b/>
          <w:sz w:val="28"/>
        </w:rPr>
        <w:t xml:space="preserve"> </w:t>
      </w:r>
      <w:r w:rsidR="00157C4A" w:rsidRPr="00116135">
        <w:rPr>
          <w:rFonts w:ascii="Calibri" w:hAnsi="Calibri"/>
          <w:b/>
          <w:sz w:val="28"/>
        </w:rPr>
        <w:t>12</w:t>
      </w:r>
      <w:r w:rsidR="00F96822" w:rsidRPr="00116135">
        <w:rPr>
          <w:rFonts w:ascii="Calibri" w:hAnsi="Calibri"/>
          <w:b/>
          <w:sz w:val="28"/>
        </w:rPr>
        <w:t xml:space="preserve"> </w:t>
      </w:r>
      <w:r w:rsidR="00B51EE9" w:rsidRPr="00116135">
        <w:rPr>
          <w:rFonts w:ascii="Calibri" w:hAnsi="Calibri"/>
          <w:b/>
          <w:sz w:val="28"/>
        </w:rPr>
        <w:t xml:space="preserve">kwietnia </w:t>
      </w:r>
      <w:r w:rsidR="004C0BA7" w:rsidRPr="00116135">
        <w:rPr>
          <w:rFonts w:ascii="Calibri" w:hAnsi="Calibri"/>
          <w:b/>
          <w:sz w:val="28"/>
        </w:rPr>
        <w:t>202</w:t>
      </w:r>
      <w:r w:rsidR="0025532C" w:rsidRPr="00116135">
        <w:rPr>
          <w:rFonts w:ascii="Calibri" w:hAnsi="Calibri"/>
          <w:b/>
          <w:sz w:val="28"/>
        </w:rPr>
        <w:t>1</w:t>
      </w:r>
      <w:r w:rsidRPr="00116135">
        <w:rPr>
          <w:rFonts w:ascii="Calibri" w:hAnsi="Calibri"/>
          <w:b/>
          <w:sz w:val="28"/>
        </w:rPr>
        <w:t xml:space="preserve"> r.</w:t>
      </w:r>
    </w:p>
    <w:p w14:paraId="0A624604" w14:textId="6DEFF288" w:rsidR="00F91878" w:rsidRPr="00116135" w:rsidRDefault="003F65CC" w:rsidP="00116135">
      <w:pPr>
        <w:pStyle w:val="Tekstpodstawowy"/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116135">
        <w:rPr>
          <w:rFonts w:ascii="Calibri" w:hAnsi="Calibri"/>
          <w:b/>
        </w:rPr>
        <w:t xml:space="preserve">zmieniające zarządzenie </w:t>
      </w:r>
      <w:r w:rsidR="00C205A9" w:rsidRPr="00116135">
        <w:rPr>
          <w:rFonts w:ascii="Calibri" w:hAnsi="Calibri"/>
          <w:b/>
        </w:rPr>
        <w:t xml:space="preserve">nr </w:t>
      </w:r>
      <w:r w:rsidRPr="00116135">
        <w:rPr>
          <w:rFonts w:ascii="Calibri" w:hAnsi="Calibri"/>
          <w:b/>
        </w:rPr>
        <w:t>138 Rektora Z</w:t>
      </w:r>
      <w:r w:rsidR="00723983" w:rsidRPr="00116135">
        <w:rPr>
          <w:rFonts w:ascii="Calibri" w:hAnsi="Calibri"/>
          <w:b/>
        </w:rPr>
        <w:t>U</w:t>
      </w:r>
      <w:r w:rsidRPr="00116135">
        <w:rPr>
          <w:rFonts w:ascii="Calibri" w:hAnsi="Calibri"/>
          <w:b/>
        </w:rPr>
        <w:t xml:space="preserve">T z dnia 29 września 2020 r. </w:t>
      </w:r>
      <w:r w:rsidR="00C205A9" w:rsidRPr="00116135">
        <w:rPr>
          <w:rFonts w:ascii="Calibri" w:hAnsi="Calibri"/>
          <w:b/>
        </w:rPr>
        <w:br/>
      </w:r>
      <w:r w:rsidR="00F91878" w:rsidRPr="00116135">
        <w:rPr>
          <w:rFonts w:ascii="Calibri" w:hAnsi="Calibri"/>
          <w:b/>
        </w:rPr>
        <w:t>w sprawie Zasad gospodarowania środkami na wynagrodzenia bezosobowe i honoraria,</w:t>
      </w:r>
      <w:r w:rsidR="002A59A3" w:rsidRPr="00116135">
        <w:rPr>
          <w:rFonts w:ascii="Calibri" w:hAnsi="Calibri"/>
          <w:b/>
        </w:rPr>
        <w:br/>
      </w:r>
      <w:r w:rsidR="00F91878" w:rsidRPr="00116135">
        <w:rPr>
          <w:rFonts w:ascii="Calibri" w:hAnsi="Calibri"/>
          <w:b/>
        </w:rPr>
        <w:t>trybu zawierania i rozliczania</w:t>
      </w:r>
      <w:r w:rsidR="002322E3" w:rsidRPr="00116135">
        <w:rPr>
          <w:rFonts w:ascii="Calibri" w:hAnsi="Calibri"/>
          <w:b/>
        </w:rPr>
        <w:t xml:space="preserve"> umów</w:t>
      </w:r>
      <w:r w:rsidR="00F91878" w:rsidRPr="00116135">
        <w:rPr>
          <w:rFonts w:ascii="Calibri" w:hAnsi="Calibri"/>
          <w:b/>
        </w:rPr>
        <w:t xml:space="preserve"> zlecenia lub o dzieło zawieranych z osobami fizycznymi</w:t>
      </w:r>
      <w:bookmarkEnd w:id="0"/>
    </w:p>
    <w:p w14:paraId="54E527FF" w14:textId="3663A138" w:rsidR="00F91878" w:rsidRPr="00116135" w:rsidRDefault="00F91878" w:rsidP="00116135">
      <w:pPr>
        <w:spacing w:before="360" w:line="360" w:lineRule="auto"/>
        <w:rPr>
          <w:rFonts w:ascii="Calibri" w:hAnsi="Calibri"/>
          <w:sz w:val="24"/>
        </w:rPr>
      </w:pPr>
      <w:r w:rsidRPr="00116135">
        <w:rPr>
          <w:rFonts w:ascii="Calibri" w:hAnsi="Calibri"/>
          <w:sz w:val="24"/>
        </w:rPr>
        <w:t xml:space="preserve">Na podstawie </w:t>
      </w:r>
      <w:r w:rsidR="004C0BA7" w:rsidRPr="00116135">
        <w:rPr>
          <w:rFonts w:ascii="Calibri" w:hAnsi="Calibri"/>
          <w:sz w:val="24"/>
          <w:szCs w:val="24"/>
        </w:rPr>
        <w:t xml:space="preserve">art. 23 ustawy z dnia 20 lipca 2018 r. Prawo o szkolnictwie wyższym i nauce </w:t>
      </w:r>
      <w:r w:rsidR="005E0C19" w:rsidRPr="00116135">
        <w:rPr>
          <w:rFonts w:ascii="Calibri" w:hAnsi="Calibri"/>
          <w:sz w:val="24"/>
          <w:szCs w:val="24"/>
        </w:rPr>
        <w:t>(tekst</w:t>
      </w:r>
      <w:r w:rsidR="00116135">
        <w:rPr>
          <w:rFonts w:ascii="Calibri" w:hAnsi="Calibri"/>
          <w:sz w:val="24"/>
          <w:szCs w:val="24"/>
        </w:rPr>
        <w:t> </w:t>
      </w:r>
      <w:r w:rsidR="005E0C19" w:rsidRPr="00116135">
        <w:rPr>
          <w:rFonts w:ascii="Calibri" w:hAnsi="Calibri"/>
          <w:sz w:val="24"/>
          <w:szCs w:val="24"/>
        </w:rPr>
        <w:t>jedn. Dz.U. z 202</w:t>
      </w:r>
      <w:r w:rsidR="003F5DC2" w:rsidRPr="00116135">
        <w:rPr>
          <w:rFonts w:ascii="Calibri" w:hAnsi="Calibri"/>
          <w:sz w:val="24"/>
          <w:szCs w:val="24"/>
        </w:rPr>
        <w:t>1</w:t>
      </w:r>
      <w:r w:rsidR="005E0C19" w:rsidRPr="00116135">
        <w:rPr>
          <w:rFonts w:ascii="Calibri" w:hAnsi="Calibri"/>
          <w:sz w:val="24"/>
          <w:szCs w:val="24"/>
        </w:rPr>
        <w:t xml:space="preserve"> r. poz. </w:t>
      </w:r>
      <w:r w:rsidR="003F5DC2" w:rsidRPr="00116135">
        <w:rPr>
          <w:rFonts w:ascii="Calibri" w:hAnsi="Calibri"/>
          <w:sz w:val="24"/>
          <w:szCs w:val="24"/>
        </w:rPr>
        <w:t>478</w:t>
      </w:r>
      <w:r w:rsidR="006B727F" w:rsidRPr="00116135">
        <w:rPr>
          <w:rFonts w:ascii="Calibri" w:hAnsi="Calibri"/>
          <w:sz w:val="24"/>
          <w:szCs w:val="24"/>
        </w:rPr>
        <w:t>, z późn. zm.</w:t>
      </w:r>
      <w:r w:rsidR="005E0C19" w:rsidRPr="00116135">
        <w:rPr>
          <w:rFonts w:ascii="Calibri" w:hAnsi="Calibri"/>
          <w:sz w:val="24"/>
          <w:szCs w:val="24"/>
        </w:rPr>
        <w:t>)</w:t>
      </w:r>
      <w:r w:rsidR="004C0BA7" w:rsidRPr="00116135">
        <w:rPr>
          <w:rFonts w:ascii="Calibri" w:hAnsi="Calibri"/>
          <w:sz w:val="24"/>
          <w:szCs w:val="24"/>
        </w:rPr>
        <w:t>,</w:t>
      </w:r>
      <w:r w:rsidR="004C0BA7" w:rsidRPr="00116135">
        <w:rPr>
          <w:rFonts w:ascii="Calibri" w:hAnsi="Calibri"/>
          <w:sz w:val="24"/>
        </w:rPr>
        <w:t xml:space="preserve"> </w:t>
      </w:r>
      <w:r w:rsidRPr="00116135">
        <w:rPr>
          <w:rFonts w:ascii="Calibri" w:hAnsi="Calibri"/>
          <w:sz w:val="24"/>
        </w:rPr>
        <w:t>zarządza się co następuje:</w:t>
      </w:r>
    </w:p>
    <w:p w14:paraId="763C4DC1" w14:textId="1731E0C4" w:rsidR="00F91878" w:rsidRPr="00116135" w:rsidRDefault="00F91878" w:rsidP="00116135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116135">
        <w:rPr>
          <w:rFonts w:ascii="Calibri" w:hAnsi="Calibri"/>
          <w:b/>
          <w:sz w:val="24"/>
          <w:szCs w:val="24"/>
        </w:rPr>
        <w:t>§ 1.</w:t>
      </w:r>
    </w:p>
    <w:p w14:paraId="2F7D9E15" w14:textId="2DC484D8" w:rsidR="0057739A" w:rsidRPr="00116135" w:rsidRDefault="0057739A" w:rsidP="00116135">
      <w:pPr>
        <w:pStyle w:val="akapit"/>
        <w:spacing w:line="360" w:lineRule="auto"/>
        <w:jc w:val="left"/>
        <w:rPr>
          <w:rFonts w:ascii="Calibri" w:hAnsi="Calibri"/>
        </w:rPr>
      </w:pPr>
      <w:r w:rsidRPr="00116135">
        <w:rPr>
          <w:rFonts w:ascii="Calibri" w:hAnsi="Calibri"/>
        </w:rPr>
        <w:t xml:space="preserve">W zarządzeniu nr 138 Rektora ZUT z dnia 29 września 2020 r. w sprawie Zasad gospodarowania środkami na wynagrodzenia bezosobowe i honoraria, trybu zawierania i rozliczania umów zlecenia lub o dzieło zawieranych z osobami fizycznymi </w:t>
      </w:r>
      <w:r w:rsidR="00F96822" w:rsidRPr="00116135">
        <w:rPr>
          <w:rFonts w:ascii="Calibri" w:hAnsi="Calibri"/>
        </w:rPr>
        <w:t>(z późn. zm</w:t>
      </w:r>
      <w:r w:rsidR="00957145" w:rsidRPr="00116135">
        <w:rPr>
          <w:rFonts w:ascii="Calibri" w:hAnsi="Calibri"/>
        </w:rPr>
        <w:t>.</w:t>
      </w:r>
      <w:r w:rsidR="00F96822" w:rsidRPr="00116135">
        <w:rPr>
          <w:rFonts w:ascii="Calibri" w:hAnsi="Calibri"/>
        </w:rPr>
        <w:t xml:space="preserve">) </w:t>
      </w:r>
      <w:r w:rsidRPr="00116135">
        <w:rPr>
          <w:rFonts w:ascii="Calibri" w:hAnsi="Calibri"/>
        </w:rPr>
        <w:t>wprowadza się następujące zmiany:</w:t>
      </w:r>
    </w:p>
    <w:p w14:paraId="5F5EB67E" w14:textId="2F653973" w:rsidR="0057739A" w:rsidRPr="00116135" w:rsidRDefault="001C30EE" w:rsidP="00116135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rPr>
          <w:sz w:val="24"/>
          <w:szCs w:val="24"/>
          <w:lang w:eastAsia="en-US"/>
        </w:rPr>
      </w:pPr>
      <w:r w:rsidRPr="00116135">
        <w:rPr>
          <w:sz w:val="24"/>
          <w:szCs w:val="24"/>
          <w:lang w:eastAsia="en-US"/>
        </w:rPr>
        <w:t xml:space="preserve">dodaje się </w:t>
      </w:r>
      <w:r w:rsidR="00BC17E7" w:rsidRPr="00116135">
        <w:rPr>
          <w:sz w:val="24"/>
          <w:szCs w:val="24"/>
          <w:lang w:eastAsia="en-US"/>
        </w:rPr>
        <w:t>§ 8</w:t>
      </w:r>
      <w:r w:rsidRPr="00116135">
        <w:rPr>
          <w:sz w:val="24"/>
          <w:szCs w:val="24"/>
          <w:lang w:eastAsia="en-US"/>
        </w:rPr>
        <w:t xml:space="preserve">a </w:t>
      </w:r>
      <w:r w:rsidR="00751BC3" w:rsidRPr="00116135">
        <w:rPr>
          <w:sz w:val="24"/>
          <w:szCs w:val="24"/>
          <w:lang w:eastAsia="en-US"/>
        </w:rPr>
        <w:t xml:space="preserve">w </w:t>
      </w:r>
      <w:r w:rsidRPr="00116135">
        <w:rPr>
          <w:sz w:val="24"/>
          <w:szCs w:val="24"/>
          <w:lang w:eastAsia="en-US"/>
        </w:rPr>
        <w:t>brzmieni</w:t>
      </w:r>
      <w:r w:rsidR="00751BC3" w:rsidRPr="00116135">
        <w:rPr>
          <w:sz w:val="24"/>
          <w:szCs w:val="24"/>
          <w:lang w:eastAsia="en-US"/>
        </w:rPr>
        <w:t>u</w:t>
      </w:r>
      <w:r w:rsidRPr="00116135">
        <w:rPr>
          <w:sz w:val="24"/>
          <w:szCs w:val="24"/>
          <w:lang w:eastAsia="en-US"/>
        </w:rPr>
        <w:t>:</w:t>
      </w:r>
    </w:p>
    <w:p w14:paraId="5CB3ABAF" w14:textId="77777777" w:rsidR="00BC17E7" w:rsidRPr="00116135" w:rsidRDefault="00BC17E7" w:rsidP="00116135">
      <w:pP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116135">
        <w:rPr>
          <w:rFonts w:ascii="Calibri" w:hAnsi="Calibri"/>
          <w:sz w:val="24"/>
          <w:szCs w:val="24"/>
          <w:lang w:eastAsia="en-US"/>
        </w:rPr>
        <w:t>„</w:t>
      </w:r>
      <w:r w:rsidRPr="00116135">
        <w:rPr>
          <w:rFonts w:ascii="Calibri" w:hAnsi="Calibri"/>
          <w:b/>
          <w:bCs/>
          <w:sz w:val="24"/>
          <w:szCs w:val="24"/>
        </w:rPr>
        <w:t>§ 8 a.</w:t>
      </w:r>
    </w:p>
    <w:p w14:paraId="73CE4D9C" w14:textId="77777777" w:rsidR="00BC17E7" w:rsidRPr="00116135" w:rsidRDefault="00BC17E7" w:rsidP="00116135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116135">
        <w:rPr>
          <w:rFonts w:ascii="Calibri" w:hAnsi="Calibri"/>
          <w:sz w:val="24"/>
          <w:szCs w:val="24"/>
        </w:rPr>
        <w:t>Osoby niebędące pracownikami ZUT przy zawieraniu umów zleceń:</w:t>
      </w:r>
    </w:p>
    <w:p w14:paraId="4C844F3C" w14:textId="77777777" w:rsidR="00BC17E7" w:rsidRPr="00116135" w:rsidRDefault="00BC17E7" w:rsidP="00116135">
      <w:pPr>
        <w:pStyle w:val="Akapitzlist"/>
        <w:numPr>
          <w:ilvl w:val="1"/>
          <w:numId w:val="8"/>
        </w:numPr>
        <w:spacing w:after="0" w:line="360" w:lineRule="auto"/>
        <w:ind w:left="567" w:hanging="283"/>
        <w:rPr>
          <w:sz w:val="24"/>
          <w:szCs w:val="24"/>
        </w:rPr>
      </w:pPr>
      <w:r w:rsidRPr="00116135">
        <w:rPr>
          <w:sz w:val="24"/>
          <w:szCs w:val="24"/>
        </w:rPr>
        <w:t xml:space="preserve">na okres dłuższy niż 3 </w:t>
      </w:r>
      <w:proofErr w:type="gramStart"/>
      <w:r w:rsidRPr="00116135">
        <w:rPr>
          <w:sz w:val="24"/>
          <w:szCs w:val="24"/>
        </w:rPr>
        <w:t>miesiące</w:t>
      </w:r>
      <w:proofErr w:type="gramEnd"/>
      <w:r w:rsidRPr="00116135">
        <w:rPr>
          <w:sz w:val="24"/>
          <w:szCs w:val="24"/>
        </w:rPr>
        <w:t xml:space="preserve"> z tytułu których podlegają obowiązkowym ubezpieczeniom społecznym oraz </w:t>
      </w:r>
    </w:p>
    <w:p w14:paraId="0AE08A7D" w14:textId="17725605" w:rsidR="00BC17E7" w:rsidRPr="00116135" w:rsidRDefault="00BC17E7" w:rsidP="00116135">
      <w:pPr>
        <w:pStyle w:val="Akapitzlist"/>
        <w:numPr>
          <w:ilvl w:val="1"/>
          <w:numId w:val="8"/>
        </w:numPr>
        <w:spacing w:before="80" w:after="0" w:line="360" w:lineRule="auto"/>
        <w:ind w:left="567" w:hanging="283"/>
        <w:rPr>
          <w:sz w:val="24"/>
          <w:szCs w:val="24"/>
        </w:rPr>
      </w:pPr>
      <w:r w:rsidRPr="00116135">
        <w:rPr>
          <w:sz w:val="24"/>
          <w:szCs w:val="24"/>
        </w:rPr>
        <w:t>na okres krótszy niż 3 miesiące, które w okresie ostatnich 12 miesięcy podlegały łącznie przez okres co najmniej 3 miesięcy z tego tytułu obowiązkowym ubezpieczeniom społecznym w</w:t>
      </w:r>
      <w:r w:rsidR="00957145" w:rsidRPr="00116135">
        <w:rPr>
          <w:sz w:val="24"/>
          <w:szCs w:val="24"/>
        </w:rPr>
        <w:t> </w:t>
      </w:r>
      <w:r w:rsidRPr="00116135">
        <w:rPr>
          <w:sz w:val="24"/>
          <w:szCs w:val="24"/>
        </w:rPr>
        <w:t>ZUT</w:t>
      </w:r>
    </w:p>
    <w:p w14:paraId="632DA125" w14:textId="24153AED" w:rsidR="00BC17E7" w:rsidRPr="00116135" w:rsidRDefault="00BC17E7" w:rsidP="00116135">
      <w:pPr>
        <w:spacing w:line="360" w:lineRule="auto"/>
        <w:ind w:left="284"/>
        <w:rPr>
          <w:rFonts w:ascii="Calibri" w:hAnsi="Calibri"/>
          <w:sz w:val="24"/>
          <w:szCs w:val="24"/>
        </w:rPr>
      </w:pPr>
      <w:r w:rsidRPr="00116135">
        <w:rPr>
          <w:rFonts w:ascii="Calibri" w:hAnsi="Calibri"/>
          <w:sz w:val="24"/>
          <w:szCs w:val="24"/>
        </w:rPr>
        <w:t>zobowiązane są do złożenia Oświadczeń- Ankiety dla celów Pracowniczego Planu Kapitałowego, którego wzór stanowi załącznik nr 16 i 16a (dla cudzoziemców) do niniejszego zarządzenia.”</w:t>
      </w:r>
      <w:r w:rsidR="00957145" w:rsidRPr="00116135">
        <w:rPr>
          <w:rFonts w:ascii="Calibri" w:hAnsi="Calibri"/>
          <w:sz w:val="24"/>
          <w:szCs w:val="24"/>
        </w:rPr>
        <w:t>;</w:t>
      </w:r>
    </w:p>
    <w:p w14:paraId="6D1A31C6" w14:textId="4ACBDF58" w:rsidR="00BC17E7" w:rsidRPr="00116135" w:rsidRDefault="00063C96" w:rsidP="00116135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rPr>
          <w:sz w:val="24"/>
          <w:szCs w:val="24"/>
        </w:rPr>
      </w:pPr>
      <w:r w:rsidRPr="00116135">
        <w:rPr>
          <w:sz w:val="24"/>
          <w:szCs w:val="24"/>
          <w:lang w:eastAsia="en-US"/>
        </w:rPr>
        <w:t xml:space="preserve">w § </w:t>
      </w:r>
      <w:r w:rsidR="00BC17E7" w:rsidRPr="00116135">
        <w:rPr>
          <w:sz w:val="24"/>
          <w:szCs w:val="24"/>
          <w:lang w:eastAsia="en-US"/>
        </w:rPr>
        <w:t>9</w:t>
      </w:r>
      <w:r w:rsidRPr="00116135">
        <w:rPr>
          <w:sz w:val="24"/>
          <w:szCs w:val="24"/>
          <w:lang w:eastAsia="en-US"/>
        </w:rPr>
        <w:t xml:space="preserve"> </w:t>
      </w:r>
      <w:r w:rsidR="003A1D0A" w:rsidRPr="00116135">
        <w:rPr>
          <w:sz w:val="24"/>
          <w:szCs w:val="24"/>
          <w:lang w:eastAsia="en-US"/>
        </w:rPr>
        <w:t>pkt</w:t>
      </w:r>
      <w:r w:rsidRPr="00116135">
        <w:rPr>
          <w:sz w:val="24"/>
          <w:szCs w:val="24"/>
          <w:lang w:eastAsia="en-US"/>
        </w:rPr>
        <w:t xml:space="preserve"> </w:t>
      </w:r>
      <w:r w:rsidR="00BC17E7" w:rsidRPr="00116135">
        <w:rPr>
          <w:sz w:val="24"/>
          <w:szCs w:val="24"/>
          <w:lang w:eastAsia="en-US"/>
        </w:rPr>
        <w:t>2</w:t>
      </w:r>
      <w:r w:rsidRPr="00116135">
        <w:rPr>
          <w:sz w:val="24"/>
          <w:szCs w:val="24"/>
          <w:lang w:eastAsia="en-US"/>
        </w:rPr>
        <w:t xml:space="preserve"> otrzymuje brzmienie:</w:t>
      </w:r>
      <w:r w:rsidR="00116135">
        <w:rPr>
          <w:sz w:val="24"/>
          <w:szCs w:val="24"/>
          <w:lang w:eastAsia="en-US"/>
        </w:rPr>
        <w:br/>
      </w:r>
      <w:r w:rsidRPr="00116135">
        <w:rPr>
          <w:sz w:val="24"/>
          <w:szCs w:val="24"/>
          <w:lang w:eastAsia="en-US"/>
        </w:rPr>
        <w:t>„</w:t>
      </w:r>
      <w:r w:rsidR="003A1D0A" w:rsidRPr="00116135">
        <w:rPr>
          <w:sz w:val="24"/>
          <w:szCs w:val="24"/>
          <w:lang w:eastAsia="en-US"/>
        </w:rPr>
        <w:t>2)</w:t>
      </w:r>
      <w:r w:rsidR="00BC17E7" w:rsidRPr="00116135">
        <w:rPr>
          <w:sz w:val="24"/>
          <w:szCs w:val="24"/>
        </w:rPr>
        <w:t xml:space="preserve"> umowę w terminie 3 dni od podpisania należy przekazać do Działu Wynagrodzeń celem ustalenia obowiązku zgłoszenia zleceniobiorcy/wykonawcy dzieła do ubezpieczeń społecznych i ubezpieczenia zdrowotnego oraz Pracowniczego Planu Kapitałowego. Dział Wynagrodzeń zgłasza zleceniobiorcę/wykonawcę dzieła do ubezpieczeń społecznych i ubezpieczenia zdrowotnego oraz Pracowniczego Planu Kapitałowego</w:t>
      </w:r>
      <w:r w:rsidR="00A53C8F" w:rsidRPr="00116135">
        <w:rPr>
          <w:sz w:val="24"/>
          <w:szCs w:val="24"/>
        </w:rPr>
        <w:t>,</w:t>
      </w:r>
      <w:r w:rsidR="00BC17E7" w:rsidRPr="00116135">
        <w:rPr>
          <w:sz w:val="24"/>
          <w:szCs w:val="24"/>
        </w:rPr>
        <w:t xml:space="preserve"> jeżeli stwierdzi taki obowiązek ciążący na</w:t>
      </w:r>
      <w:r w:rsidR="00A53C8F" w:rsidRPr="00116135">
        <w:rPr>
          <w:sz w:val="24"/>
          <w:szCs w:val="24"/>
        </w:rPr>
        <w:t xml:space="preserve"> </w:t>
      </w:r>
      <w:r w:rsidR="00BC17E7" w:rsidRPr="00116135">
        <w:rPr>
          <w:sz w:val="24"/>
          <w:szCs w:val="24"/>
        </w:rPr>
        <w:t>ZUT. Następnie umowę zwraca się odpowiednio zleceniobiorcy lub wykonawcy dzieła;”;</w:t>
      </w:r>
    </w:p>
    <w:p w14:paraId="7C574585" w14:textId="3B4B4F53" w:rsidR="00AB776B" w:rsidRPr="00116135" w:rsidRDefault="00AB776B" w:rsidP="00116135">
      <w:pPr>
        <w:pStyle w:val="Akapitzlist"/>
        <w:keepLines/>
        <w:numPr>
          <w:ilvl w:val="0"/>
          <w:numId w:val="3"/>
        </w:numPr>
        <w:spacing w:before="60" w:after="0" w:line="360" w:lineRule="auto"/>
        <w:ind w:left="284" w:hanging="284"/>
        <w:rPr>
          <w:sz w:val="24"/>
          <w:szCs w:val="24"/>
        </w:rPr>
      </w:pPr>
      <w:r w:rsidRPr="00116135">
        <w:rPr>
          <w:sz w:val="24"/>
          <w:szCs w:val="24"/>
          <w:lang w:eastAsia="en-US"/>
        </w:rPr>
        <w:lastRenderedPageBreak/>
        <w:t>w § 10 ust. 2 pkt 8 otrzymuje brzmienie:</w:t>
      </w:r>
      <w:r w:rsidR="00116135">
        <w:rPr>
          <w:sz w:val="24"/>
          <w:szCs w:val="24"/>
          <w:lang w:eastAsia="en-US"/>
        </w:rPr>
        <w:br/>
      </w:r>
      <w:r w:rsidRPr="00116135">
        <w:rPr>
          <w:sz w:val="24"/>
          <w:szCs w:val="24"/>
        </w:rPr>
        <w:t>„8) umowę zlecenia za pośrednictwem Działu Kształcenia (który daną umowę rejestruje w</w:t>
      </w:r>
      <w:r w:rsidR="00116135" w:rsidRPr="00116135">
        <w:rPr>
          <w:sz w:val="24"/>
          <w:szCs w:val="24"/>
        </w:rPr>
        <w:t> </w:t>
      </w:r>
      <w:r w:rsidRPr="00116135">
        <w:rPr>
          <w:sz w:val="24"/>
          <w:szCs w:val="24"/>
        </w:rPr>
        <w:t>ewidencji umów) w terminie 3 dni od jej podpisania przekazuje się do Działu Wynagrodzeń celem ustalenia obowiązku zgłoszenia zleceniobiorcy do ubezpieczeń społecznych i</w:t>
      </w:r>
      <w:r w:rsidR="00116135" w:rsidRPr="00116135">
        <w:rPr>
          <w:sz w:val="24"/>
          <w:szCs w:val="24"/>
        </w:rPr>
        <w:t> </w:t>
      </w:r>
      <w:r w:rsidRPr="00116135">
        <w:rPr>
          <w:sz w:val="24"/>
          <w:szCs w:val="24"/>
        </w:rPr>
        <w:t>ubezpieczenia zdrowotnego oraz Pracowniczego Planu Kapitałowego. Dział Wynagrodzeń zgłasza zleceniobiorcę do ubezpieczenia społecznego i</w:t>
      </w:r>
      <w:r w:rsidR="00A53C8F" w:rsidRPr="00116135">
        <w:rPr>
          <w:sz w:val="24"/>
          <w:szCs w:val="24"/>
        </w:rPr>
        <w:t xml:space="preserve"> </w:t>
      </w:r>
      <w:r w:rsidRPr="00116135">
        <w:rPr>
          <w:sz w:val="24"/>
          <w:szCs w:val="24"/>
        </w:rPr>
        <w:t>ubezpieczenia zdrowotnego oraz</w:t>
      </w:r>
      <w:r w:rsidR="00116135" w:rsidRPr="00116135">
        <w:rPr>
          <w:sz w:val="24"/>
          <w:szCs w:val="24"/>
        </w:rPr>
        <w:t> </w:t>
      </w:r>
      <w:r w:rsidRPr="00116135">
        <w:rPr>
          <w:sz w:val="24"/>
          <w:szCs w:val="24"/>
        </w:rPr>
        <w:t>Pracowniczego Planu Kapitałowego, jeżeli stwierdzi taki obowiązek ciążący na ZUT. Następnie umowę zwraca zleceniobiorcy;”;</w:t>
      </w:r>
    </w:p>
    <w:p w14:paraId="17C5CDFD" w14:textId="10502993" w:rsidR="00277D6A" w:rsidRPr="00116135" w:rsidRDefault="00AB776B" w:rsidP="00116135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rPr>
          <w:szCs w:val="24"/>
        </w:rPr>
      </w:pPr>
      <w:r w:rsidRPr="00116135">
        <w:rPr>
          <w:sz w:val="24"/>
          <w:szCs w:val="24"/>
        </w:rPr>
        <w:t xml:space="preserve">w § 11 ust. </w:t>
      </w:r>
      <w:r w:rsidR="00277D6A" w:rsidRPr="00116135">
        <w:rPr>
          <w:sz w:val="24"/>
          <w:szCs w:val="24"/>
        </w:rPr>
        <w:t>6</w:t>
      </w:r>
      <w:r w:rsidRPr="00116135">
        <w:rPr>
          <w:sz w:val="24"/>
          <w:szCs w:val="24"/>
        </w:rPr>
        <w:t xml:space="preserve"> otrzymuje </w:t>
      </w:r>
      <w:r w:rsidR="00277D6A" w:rsidRPr="00116135">
        <w:rPr>
          <w:sz w:val="24"/>
          <w:szCs w:val="24"/>
        </w:rPr>
        <w:t>brzmienie</w:t>
      </w:r>
      <w:r w:rsidRPr="00116135">
        <w:rPr>
          <w:sz w:val="24"/>
          <w:szCs w:val="24"/>
        </w:rPr>
        <w:t>:</w:t>
      </w:r>
      <w:r w:rsidR="00116135" w:rsidRPr="00116135">
        <w:rPr>
          <w:sz w:val="24"/>
          <w:szCs w:val="24"/>
        </w:rPr>
        <w:br/>
      </w:r>
      <w:r w:rsidR="00277D6A" w:rsidRPr="00116135">
        <w:rPr>
          <w:sz w:val="24"/>
          <w:szCs w:val="24"/>
        </w:rPr>
        <w:t>„6.</w:t>
      </w:r>
      <w:r w:rsidR="00B51EE9" w:rsidRPr="00116135">
        <w:rPr>
          <w:sz w:val="24"/>
          <w:szCs w:val="24"/>
        </w:rPr>
        <w:t xml:space="preserve"> </w:t>
      </w:r>
      <w:r w:rsidR="00277D6A" w:rsidRPr="00116135">
        <w:rPr>
          <w:sz w:val="24"/>
          <w:szCs w:val="24"/>
        </w:rPr>
        <w:t>Podpisaną umowę wykonawca/zleceniobiorca albo dziekanat lub sekretariat jednostki w</w:t>
      </w:r>
      <w:r w:rsidR="004F55D7" w:rsidRPr="00116135">
        <w:rPr>
          <w:sz w:val="24"/>
          <w:szCs w:val="24"/>
        </w:rPr>
        <w:t> </w:t>
      </w:r>
      <w:r w:rsidR="00277D6A" w:rsidRPr="00116135">
        <w:rPr>
          <w:sz w:val="24"/>
          <w:szCs w:val="24"/>
        </w:rPr>
        <w:t>terminie 3 dni przekazuje do Działu Wynagrodzeń celem ustalenia obowiązku zgłoszenia zleceniobiorcy/wykonawcy dzieła do ubezpieczeń społecznych i ubezpieczenia zdrowotnego oraz Pracowniczego Planu Kapitałowego. Dział Wynagrodzeń zgłasza zleceniobiorcę/wykonawcę dzieła do ubezpieczeń społecznych i ubezpieczenia zdrowotnego oraz Pracowniczego Planu Kapitałowego, jeżeli stwierdzi taki obowiązek ciążący na ZUT. Następnie umowę zwraca zleceniobiorcy lub odpowiednio wykonawcy dzieła.”;</w:t>
      </w:r>
    </w:p>
    <w:p w14:paraId="366BC46C" w14:textId="40C40553" w:rsidR="004A7F41" w:rsidRPr="00116135" w:rsidRDefault="004A7F41" w:rsidP="00116135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rPr>
          <w:sz w:val="24"/>
          <w:szCs w:val="24"/>
          <w:lang w:eastAsia="en-US"/>
        </w:rPr>
      </w:pPr>
      <w:r w:rsidRPr="00116135">
        <w:rPr>
          <w:sz w:val="24"/>
          <w:szCs w:val="24"/>
          <w:lang w:eastAsia="en-US"/>
        </w:rPr>
        <w:t>dodaje się załączniki</w:t>
      </w:r>
      <w:r w:rsidRPr="00116135">
        <w:rPr>
          <w:bCs/>
          <w:sz w:val="24"/>
          <w:szCs w:val="24"/>
        </w:rPr>
        <w:t xml:space="preserve"> nr </w:t>
      </w:r>
      <w:r w:rsidR="00277D6A" w:rsidRPr="00116135">
        <w:rPr>
          <w:bCs/>
          <w:sz w:val="24"/>
          <w:szCs w:val="24"/>
        </w:rPr>
        <w:t xml:space="preserve">16 i </w:t>
      </w:r>
      <w:r w:rsidR="000C2BD8" w:rsidRPr="00116135">
        <w:rPr>
          <w:bCs/>
          <w:sz w:val="24"/>
          <w:szCs w:val="24"/>
        </w:rPr>
        <w:t>1</w:t>
      </w:r>
      <w:r w:rsidR="00E657C2" w:rsidRPr="00116135">
        <w:rPr>
          <w:bCs/>
          <w:sz w:val="24"/>
          <w:szCs w:val="24"/>
        </w:rPr>
        <w:t>6a</w:t>
      </w:r>
      <w:r w:rsidRPr="00116135">
        <w:rPr>
          <w:bCs/>
          <w:sz w:val="24"/>
          <w:szCs w:val="24"/>
        </w:rPr>
        <w:t xml:space="preserve"> w brzmieniu odpowiednio, jak stanowią załączniki nr 1 </w:t>
      </w:r>
      <w:r w:rsidR="000C2BD8" w:rsidRPr="00116135">
        <w:rPr>
          <w:bCs/>
          <w:sz w:val="24"/>
          <w:szCs w:val="24"/>
        </w:rPr>
        <w:t xml:space="preserve">i </w:t>
      </w:r>
      <w:r w:rsidR="00277D6A" w:rsidRPr="00116135">
        <w:rPr>
          <w:bCs/>
          <w:sz w:val="24"/>
          <w:szCs w:val="24"/>
        </w:rPr>
        <w:t xml:space="preserve">2 </w:t>
      </w:r>
      <w:r w:rsidRPr="00116135">
        <w:rPr>
          <w:bCs/>
          <w:sz w:val="24"/>
          <w:szCs w:val="24"/>
        </w:rPr>
        <w:t>do</w:t>
      </w:r>
      <w:r w:rsidR="004F55D7" w:rsidRPr="00116135">
        <w:rPr>
          <w:bCs/>
          <w:sz w:val="24"/>
          <w:szCs w:val="24"/>
        </w:rPr>
        <w:t> </w:t>
      </w:r>
      <w:r w:rsidRPr="00116135">
        <w:rPr>
          <w:bCs/>
          <w:sz w:val="24"/>
          <w:szCs w:val="24"/>
        </w:rPr>
        <w:t xml:space="preserve">niniejszego zarządzenia. </w:t>
      </w:r>
    </w:p>
    <w:p w14:paraId="5F5B313C" w14:textId="77777777" w:rsidR="004A7F41" w:rsidRPr="00116135" w:rsidRDefault="004A7F41" w:rsidP="00116135">
      <w:pPr>
        <w:pStyle w:val="Tekstpodstawowy2"/>
        <w:spacing w:before="120" w:line="360" w:lineRule="auto"/>
        <w:ind w:left="284"/>
        <w:jc w:val="center"/>
        <w:outlineLvl w:val="1"/>
        <w:rPr>
          <w:rFonts w:ascii="Calibri" w:hAnsi="Calibri"/>
          <w:b/>
          <w:szCs w:val="24"/>
        </w:rPr>
      </w:pPr>
      <w:r w:rsidRPr="00116135">
        <w:rPr>
          <w:rFonts w:ascii="Calibri" w:hAnsi="Calibri"/>
          <w:b/>
          <w:szCs w:val="24"/>
        </w:rPr>
        <w:t>§ 2.</w:t>
      </w:r>
    </w:p>
    <w:p w14:paraId="487CA802" w14:textId="77777777" w:rsidR="004A7F41" w:rsidRPr="00116135" w:rsidRDefault="004A7F41" w:rsidP="00116135">
      <w:pPr>
        <w:pStyle w:val="Tekstpodstawowy2"/>
        <w:spacing w:line="360" w:lineRule="auto"/>
        <w:jc w:val="left"/>
        <w:rPr>
          <w:rFonts w:ascii="Calibri" w:hAnsi="Calibri"/>
        </w:rPr>
      </w:pPr>
      <w:r w:rsidRPr="00116135">
        <w:rPr>
          <w:rFonts w:ascii="Calibri" w:hAnsi="Calibri"/>
        </w:rPr>
        <w:t xml:space="preserve">Zarządzenie wchodzi w życie z dniem podpisania. </w:t>
      </w:r>
    </w:p>
    <w:p w14:paraId="1767F40F" w14:textId="64757AC8" w:rsidR="004A7F41" w:rsidRPr="00116135" w:rsidRDefault="004A7F41" w:rsidP="00116135">
      <w:pPr>
        <w:spacing w:before="480" w:after="840" w:line="720" w:lineRule="auto"/>
        <w:ind w:left="4536"/>
        <w:jc w:val="center"/>
        <w:rPr>
          <w:rFonts w:ascii="Calibri" w:hAnsi="Calibri"/>
          <w:sz w:val="24"/>
        </w:rPr>
      </w:pPr>
      <w:r w:rsidRPr="00116135">
        <w:rPr>
          <w:rFonts w:ascii="Calibri" w:hAnsi="Calibri"/>
          <w:sz w:val="24"/>
        </w:rPr>
        <w:t xml:space="preserve">Rektor </w:t>
      </w:r>
      <w:r w:rsidR="00116135">
        <w:rPr>
          <w:rFonts w:ascii="Calibri" w:hAnsi="Calibri"/>
          <w:sz w:val="24"/>
        </w:rPr>
        <w:br/>
      </w:r>
      <w:r w:rsidRPr="00116135">
        <w:rPr>
          <w:rFonts w:ascii="Calibri" w:hAnsi="Calibri"/>
          <w:sz w:val="24"/>
        </w:rPr>
        <w:t>dr hab. inż. Jacek Wróbel, prof. ZUT</w:t>
      </w:r>
    </w:p>
    <w:p w14:paraId="2C3BC4F0" w14:textId="71319D2E" w:rsidR="00116135" w:rsidRPr="006B727F" w:rsidRDefault="00116135" w:rsidP="004A7F41">
      <w:pPr>
        <w:spacing w:line="276" w:lineRule="auto"/>
        <w:ind w:left="4536"/>
        <w:jc w:val="center"/>
        <w:sectPr w:rsidR="00116135" w:rsidRPr="006B727F" w:rsidSect="00FD4B64">
          <w:type w:val="continuous"/>
          <w:pgSz w:w="11907" w:h="16840" w:code="9"/>
          <w:pgMar w:top="851" w:right="851" w:bottom="567" w:left="1418" w:header="0" w:footer="0" w:gutter="0"/>
          <w:cols w:space="708"/>
        </w:sectPr>
      </w:pPr>
    </w:p>
    <w:p w14:paraId="48769A07" w14:textId="4AE2E9ED" w:rsidR="00FE5FE7" w:rsidRPr="00306C62" w:rsidRDefault="00FE5FE7" w:rsidP="00116135">
      <w:pPr>
        <w:pStyle w:val="Tytu"/>
        <w:ind w:right="-284" w:firstLine="3600"/>
        <w:jc w:val="right"/>
        <w:outlineLvl w:val="0"/>
        <w:rPr>
          <w:b w:val="0"/>
          <w:sz w:val="16"/>
          <w:szCs w:val="16"/>
        </w:rPr>
      </w:pPr>
      <w:r w:rsidRPr="00306C62">
        <w:rPr>
          <w:b w:val="0"/>
          <w:sz w:val="16"/>
          <w:szCs w:val="16"/>
        </w:rPr>
        <w:lastRenderedPageBreak/>
        <w:t xml:space="preserve">Załącznik nr 1 do zarządzenia nr </w:t>
      </w:r>
      <w:r w:rsidR="00306C62" w:rsidRPr="00306C62">
        <w:rPr>
          <w:b w:val="0"/>
          <w:sz w:val="16"/>
          <w:szCs w:val="16"/>
        </w:rPr>
        <w:t>41</w:t>
      </w:r>
      <w:r w:rsidRPr="00306C62">
        <w:rPr>
          <w:b w:val="0"/>
          <w:sz w:val="16"/>
          <w:szCs w:val="16"/>
        </w:rPr>
        <w:t xml:space="preserve"> Rektora ZUT z dnia </w:t>
      </w:r>
      <w:r w:rsidR="00306C62" w:rsidRPr="00306C62">
        <w:rPr>
          <w:b w:val="0"/>
          <w:sz w:val="16"/>
          <w:szCs w:val="16"/>
        </w:rPr>
        <w:t>12 kwietnia</w:t>
      </w:r>
      <w:r w:rsidRPr="00306C62">
        <w:rPr>
          <w:b w:val="0"/>
          <w:sz w:val="16"/>
          <w:szCs w:val="16"/>
        </w:rPr>
        <w:t xml:space="preserve"> 2021 r.</w:t>
      </w:r>
    </w:p>
    <w:p w14:paraId="08FFD1F1" w14:textId="77777777" w:rsidR="00FE5FE7" w:rsidRPr="00C47D85" w:rsidRDefault="00FE5FE7" w:rsidP="00FE5FE7">
      <w:pPr>
        <w:pStyle w:val="Tytu"/>
        <w:ind w:right="141" w:firstLine="3600"/>
        <w:jc w:val="right"/>
        <w:rPr>
          <w:sz w:val="10"/>
          <w:szCs w:val="10"/>
        </w:rPr>
      </w:pPr>
    </w:p>
    <w:p w14:paraId="5925C465" w14:textId="77777777" w:rsidR="00FE5FE7" w:rsidRPr="0048784C" w:rsidRDefault="00FE5FE7" w:rsidP="00116135">
      <w:pPr>
        <w:tabs>
          <w:tab w:val="right" w:pos="7797"/>
        </w:tabs>
        <w:spacing w:before="120"/>
        <w:jc w:val="center"/>
        <w:outlineLvl w:val="1"/>
        <w:rPr>
          <w:sz w:val="22"/>
          <w:szCs w:val="22"/>
        </w:rPr>
      </w:pPr>
      <w:r w:rsidRPr="0048784C">
        <w:rPr>
          <w:b/>
          <w:sz w:val="22"/>
          <w:szCs w:val="22"/>
        </w:rPr>
        <w:t>OŚWIADCZENIE-ANKIETA</w:t>
      </w:r>
    </w:p>
    <w:p w14:paraId="18EC393A" w14:textId="77777777" w:rsidR="00FE5FE7" w:rsidRPr="00231D99" w:rsidRDefault="00FE5FE7" w:rsidP="00FE5FE7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395C1414" w14:textId="77777777" w:rsidR="00FE5FE7" w:rsidRPr="00231D99" w:rsidRDefault="00FE5FE7" w:rsidP="00FE5FE7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CA48F9">
        <w:rPr>
          <w:rFonts w:ascii="Times New Roman" w:hAnsi="Times New Roman"/>
          <w:sz w:val="20"/>
          <w:szCs w:val="20"/>
        </w:rPr>
        <w:t>zleceniobiorcy umowy zlecenia</w:t>
      </w:r>
      <w:r w:rsidRPr="00231D99">
        <w:rPr>
          <w:rFonts w:ascii="Times New Roman" w:hAnsi="Times New Roman"/>
          <w:sz w:val="20"/>
          <w:szCs w:val="20"/>
        </w:rPr>
        <w:t xml:space="preserve"> niebędącego pracownikiem ZUT </w:t>
      </w:r>
    </w:p>
    <w:p w14:paraId="1C7B0AF9" w14:textId="77777777" w:rsidR="00FE5FE7" w:rsidRPr="00231D99" w:rsidRDefault="00FE5FE7" w:rsidP="00FE5FE7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FE5FE7" w:rsidRPr="006137FC" w14:paraId="3029B0B4" w14:textId="77777777" w:rsidTr="008F5C7A">
        <w:trPr>
          <w:trHeight w:val="8491"/>
        </w:trPr>
        <w:tc>
          <w:tcPr>
            <w:tcW w:w="9798" w:type="dxa"/>
          </w:tcPr>
          <w:p w14:paraId="3760C5C7" w14:textId="77777777" w:rsidR="00FE5FE7" w:rsidRPr="006137FC" w:rsidRDefault="00FE5FE7" w:rsidP="008F5C7A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dane osobowe </w:t>
            </w:r>
            <w:r w:rsidRPr="00CA48F9">
              <w:rPr>
                <w:rFonts w:asciiTheme="minorHAnsi" w:hAnsiTheme="minorHAnsi" w:cstheme="minorHAnsi"/>
                <w:b/>
                <w:sz w:val="21"/>
                <w:szCs w:val="21"/>
              </w:rPr>
              <w:t>zleceniobiorcy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16903C89" w14:textId="77777777" w:rsidR="00FE5FE7" w:rsidRPr="006137FC" w:rsidRDefault="00FE5FE7" w:rsidP="008F5C7A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</w:t>
            </w:r>
            <w:r>
              <w:rPr>
                <w:rFonts w:asciiTheme="minorHAnsi" w:hAnsiTheme="minorHAnsi" w:cstheme="minorHAnsi"/>
              </w:rPr>
              <w:t>...........</w:t>
            </w:r>
            <w:r w:rsidRPr="006137FC">
              <w:rPr>
                <w:rFonts w:asciiTheme="minorHAnsi" w:hAnsiTheme="minorHAnsi" w:cstheme="minorHAnsi"/>
              </w:rPr>
              <w:t>.............. IMIONA .......................</w:t>
            </w:r>
            <w:r>
              <w:rPr>
                <w:rFonts w:asciiTheme="minorHAnsi" w:hAnsiTheme="minorHAnsi" w:cstheme="minorHAnsi"/>
              </w:rPr>
              <w:t>.........</w:t>
            </w:r>
            <w:r w:rsidRPr="006137FC">
              <w:rPr>
                <w:rFonts w:asciiTheme="minorHAnsi" w:hAnsiTheme="minorHAnsi" w:cstheme="minorHAnsi"/>
              </w:rPr>
              <w:t>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</w:t>
            </w:r>
            <w:r w:rsidRPr="006137FC">
              <w:rPr>
                <w:rFonts w:asciiTheme="minorHAnsi" w:hAnsiTheme="minorHAnsi" w:cstheme="minorHAnsi"/>
              </w:rPr>
              <w:t>…….........................</w:t>
            </w:r>
          </w:p>
          <w:p w14:paraId="366F140F" w14:textId="77777777" w:rsidR="00FE5FE7" w:rsidRPr="006137FC" w:rsidRDefault="00FE5FE7" w:rsidP="008F5C7A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5E615771" w14:textId="77777777" w:rsidR="00FE5FE7" w:rsidRPr="00231D99" w:rsidRDefault="00FE5FE7" w:rsidP="008F5C7A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— — </w:t>
            </w:r>
            <w:r w:rsidRPr="00231D99">
              <w:rPr>
                <w:rFonts w:asciiTheme="minorHAnsi" w:hAnsiTheme="minorHAnsi" w:cstheme="minorHAnsi"/>
              </w:rPr>
              <w:t>miejsce urodzenia ………</w:t>
            </w:r>
            <w:proofErr w:type="gramStart"/>
            <w:r w:rsidRPr="00231D9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Pr="00231D9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….</w:t>
            </w:r>
            <w:r w:rsidRPr="00231D99">
              <w:rPr>
                <w:rFonts w:asciiTheme="minorHAnsi" w:hAnsiTheme="minorHAnsi" w:cstheme="minorHAnsi"/>
              </w:rPr>
              <w:t>………Państwo……...</w:t>
            </w:r>
            <w:r>
              <w:rPr>
                <w:rFonts w:asciiTheme="minorHAnsi" w:hAnsiTheme="minorHAnsi" w:cstheme="minorHAnsi"/>
              </w:rPr>
              <w:t>............</w:t>
            </w:r>
            <w:r w:rsidRPr="00231D99">
              <w:rPr>
                <w:rFonts w:asciiTheme="minorHAnsi" w:hAnsiTheme="minorHAnsi" w:cstheme="minorHAnsi"/>
              </w:rPr>
              <w:t>....</w:t>
            </w:r>
          </w:p>
          <w:p w14:paraId="57647BA4" w14:textId="77777777" w:rsidR="00FE5FE7" w:rsidRPr="00231D99" w:rsidRDefault="00FE5FE7" w:rsidP="008F5C7A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</w:t>
            </w:r>
            <w:proofErr w:type="gramStart"/>
            <w:r w:rsidRPr="00231D99">
              <w:rPr>
                <w:rFonts w:asciiTheme="minorHAnsi" w:hAnsiTheme="minorHAnsi" w:cstheme="minorHAnsi"/>
                <w:position w:val="-8"/>
              </w:rPr>
              <w:t xml:space="preserve"> .…</w:t>
            </w:r>
            <w:proofErr w:type="gramEnd"/>
            <w:r w:rsidRPr="00231D99">
              <w:rPr>
                <w:rFonts w:asciiTheme="minorHAnsi" w:hAnsiTheme="minorHAnsi" w:cstheme="minorHAnsi"/>
                <w:position w:val="-8"/>
              </w:rPr>
              <w:t>……………………………..</w:t>
            </w:r>
          </w:p>
          <w:p w14:paraId="44E82A81" w14:textId="77777777" w:rsidR="00FE5FE7" w:rsidRPr="00231D99" w:rsidRDefault="00FE5FE7" w:rsidP="008F5C7A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 rodowe ........................................................................obywatelstwo......................................................</w:t>
            </w:r>
          </w:p>
          <w:p w14:paraId="19B36E3B" w14:textId="77777777" w:rsidR="00FE5FE7" w:rsidRPr="006137FC" w:rsidRDefault="00FE5FE7" w:rsidP="008F5C7A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13989F55" w14:textId="77777777" w:rsidR="00FE5FE7" w:rsidRPr="006137FC" w:rsidRDefault="00FE5FE7" w:rsidP="008F5C7A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612547CF" w14:textId="77777777" w:rsidR="00FE5FE7" w:rsidRPr="006137FC" w:rsidRDefault="00FE5FE7" w:rsidP="008F5C7A">
            <w:pPr>
              <w:pStyle w:val="Default"/>
              <w:spacing w:before="2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Oświadczenia</w:t>
            </w:r>
          </w:p>
          <w:p w14:paraId="6E40B86C" w14:textId="77777777" w:rsidR="00FE5FE7" w:rsidRPr="00565135" w:rsidRDefault="00FE5FE7" w:rsidP="008F5C7A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right="397"/>
              <w:jc w:val="both"/>
              <w:rPr>
                <w:rFonts w:asciiTheme="minorHAnsi" w:hAnsiTheme="minorHAnsi" w:cstheme="minorHAnsi"/>
              </w:rPr>
            </w:pPr>
            <w:r w:rsidRPr="00565135">
              <w:rPr>
                <w:rFonts w:asciiTheme="minorHAnsi" w:hAnsiTheme="minorHAnsi" w:cstheme="minorHAnsi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dni):</w:t>
            </w:r>
          </w:p>
          <w:p w14:paraId="43EFFA79" w14:textId="77777777" w:rsidR="00FE5FE7" w:rsidRPr="00F94DE6" w:rsidRDefault="00FE5FE7" w:rsidP="008F5C7A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Przez okres:</w:t>
            </w:r>
          </w:p>
          <w:tbl>
            <w:tblPr>
              <w:tblStyle w:val="Tabela-Siatk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975"/>
            </w:tblGrid>
            <w:tr w:rsidR="00FE5FE7" w14:paraId="32F7817E" w14:textId="77777777" w:rsidTr="008F5C7A">
              <w:tc>
                <w:tcPr>
                  <w:tcW w:w="3124" w:type="dxa"/>
                </w:tcPr>
                <w:p w14:paraId="6868DBE1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od </w:t>
                  </w:r>
                </w:p>
              </w:tc>
              <w:tc>
                <w:tcPr>
                  <w:tcW w:w="2975" w:type="dxa"/>
                </w:tcPr>
                <w:p w14:paraId="19C84478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FE5FE7" w14:paraId="55456D46" w14:textId="77777777" w:rsidTr="008F5C7A">
              <w:tc>
                <w:tcPr>
                  <w:tcW w:w="3124" w:type="dxa"/>
                </w:tcPr>
                <w:p w14:paraId="5C2F86B4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264F8F9E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FE5FE7" w14:paraId="29BD13B7" w14:textId="77777777" w:rsidTr="008F5C7A">
              <w:tc>
                <w:tcPr>
                  <w:tcW w:w="3124" w:type="dxa"/>
                </w:tcPr>
                <w:p w14:paraId="637DFE34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738E00AE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FE5FE7" w14:paraId="51DF175F" w14:textId="77777777" w:rsidTr="008F5C7A">
              <w:tc>
                <w:tcPr>
                  <w:tcW w:w="3124" w:type="dxa"/>
                </w:tcPr>
                <w:p w14:paraId="55AA1ABC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79D09488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</w:p>
              </w:tc>
            </w:tr>
            <w:tr w:rsidR="00FE5FE7" w14:paraId="1021BB04" w14:textId="77777777" w:rsidTr="008F5C7A">
              <w:tc>
                <w:tcPr>
                  <w:tcW w:w="3124" w:type="dxa"/>
                </w:tcPr>
                <w:p w14:paraId="76907BFD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1FF18901" w14:textId="77777777" w:rsidR="00FE5FE7" w:rsidRDefault="00FE5FE7" w:rsidP="00116135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</w:tbl>
          <w:p w14:paraId="79103F26" w14:textId="77777777" w:rsidR="00FE5FE7" w:rsidRPr="00E705F4" w:rsidRDefault="00FE5FE7" w:rsidP="008F5C7A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right="397"/>
              <w:jc w:val="both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E705F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 w:rsidRPr="00E705F4">
              <w:rPr>
                <w:rFonts w:asciiTheme="minorHAnsi" w:hAnsiTheme="minorHAnsi" w:cstheme="minorHAnsi"/>
                <w:sz w:val="20"/>
                <w:szCs w:val="20"/>
              </w:rPr>
              <w:t>okóln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705F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</w:t>
            </w:r>
            <w:r>
              <w:rPr>
                <w:rFonts w:asciiTheme="minorHAnsi" w:hAnsiTheme="minorHAnsi" w:cstheme="minorHAnsi"/>
                <w:spacing w:val="-6"/>
              </w:rPr>
              <w:t xml:space="preserve"> w Szczecinie</w:t>
            </w:r>
            <w:r w:rsidRPr="00E705F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. </w:t>
            </w:r>
          </w:p>
          <w:p w14:paraId="7F538591" w14:textId="77777777" w:rsidR="00FE5FE7" w:rsidRPr="00D55ED4" w:rsidRDefault="00FE5FE7" w:rsidP="008F5C7A">
            <w:pPr>
              <w:spacing w:before="240"/>
              <w:ind w:left="27" w:right="397"/>
              <w:rPr>
                <w:rFonts w:asciiTheme="minorHAnsi" w:hAnsiTheme="minorHAnsi" w:cstheme="minorHAnsi"/>
                <w:b/>
                <w:bCs/>
                <w:strike/>
                <w:spacing w:val="-6"/>
              </w:rPr>
            </w:pPr>
            <w:r w:rsidRPr="00FB1C1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III Część </w:t>
            </w:r>
            <w:r w:rsidRPr="003B06FB">
              <w:rPr>
                <w:rFonts w:asciiTheme="minorHAnsi" w:hAnsiTheme="minorHAnsi" w:cstheme="minorHAnsi"/>
                <w:b/>
                <w:bCs/>
                <w:spacing w:val="-6"/>
              </w:rPr>
              <w:t>–Informacja o dołączonych do oświadczenia dokumentów do PPK</w:t>
            </w:r>
          </w:p>
          <w:p w14:paraId="42381A1D" w14:textId="77777777" w:rsidR="00FE5FE7" w:rsidRPr="0037754B" w:rsidRDefault="00FE5FE7" w:rsidP="008F5C7A">
            <w:pPr>
              <w:pStyle w:val="Akapitzlist"/>
              <w:numPr>
                <w:ilvl w:val="0"/>
                <w:numId w:val="6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 o rezygnacji z dokonywania wpłat do PPK </w:t>
            </w:r>
            <w:r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7D4EAFE9" w14:textId="77777777" w:rsidR="00FE5FE7" w:rsidRPr="0037754B" w:rsidRDefault="00FE5FE7" w:rsidP="008F5C7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niosek o zawarcie umowy o prowadzenie PPK </w:t>
            </w:r>
            <w:r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EBF74A1" w14:textId="77777777" w:rsidR="00FE5FE7" w:rsidRPr="00F002E8" w:rsidRDefault="00FE5FE7" w:rsidP="008F5C7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 uczestnika PPK w zakresie finansowania wpłaty dodatkowej </w:t>
            </w:r>
            <w:r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21EA2F6A" w14:textId="77777777" w:rsidR="00FE5FE7" w:rsidRPr="00FB1C1A" w:rsidRDefault="00FE5FE7" w:rsidP="008F5C7A">
            <w:pPr>
              <w:pStyle w:val="Akapitzlist"/>
              <w:spacing w:before="120"/>
              <w:ind w:left="387" w:right="397"/>
              <w:rPr>
                <w:rFonts w:asciiTheme="minorHAnsi" w:hAnsiTheme="minorHAnsi" w:cstheme="minorHAnsi"/>
                <w:b/>
                <w:bCs/>
                <w:spacing w:val="-6"/>
              </w:rPr>
            </w:pPr>
          </w:p>
        </w:tc>
      </w:tr>
    </w:tbl>
    <w:p w14:paraId="4A6CAFE6" w14:textId="77777777" w:rsidR="00FE5FE7" w:rsidRPr="006137FC" w:rsidRDefault="00FE5FE7" w:rsidP="00FE5FE7">
      <w:pPr>
        <w:pStyle w:val="Tekstpodstawowy"/>
        <w:spacing w:before="480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46A4E179" w14:textId="77777777" w:rsidR="00FE5FE7" w:rsidRPr="006137FC" w:rsidRDefault="00FE5FE7" w:rsidP="00FE5FE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3E6AAD68" w14:textId="77777777" w:rsidR="00FE5FE7" w:rsidRPr="006137FC" w:rsidRDefault="00FE5FE7" w:rsidP="00FE5FE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1D8B4F71" w14:textId="77777777" w:rsidR="00FE5FE7" w:rsidRPr="006137FC" w:rsidRDefault="00FE5FE7" w:rsidP="00FE5FE7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20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Upoważniam/nie upoważniam*</w:t>
      </w:r>
      <w:r>
        <w:rPr>
          <w:rFonts w:asciiTheme="minorHAnsi" w:hAnsiTheme="minorHAnsi" w:cstheme="minorHAnsi"/>
          <w:b/>
          <w:spacing w:val="-4"/>
          <w:sz w:val="18"/>
          <w:szCs w:val="18"/>
        </w:rPr>
        <w:t>*</w:t>
      </w: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 ZUT do podpisania w moim imieniu dokumentu zgłoszenia do </w:t>
      </w:r>
      <w:r>
        <w:rPr>
          <w:rFonts w:asciiTheme="minorHAnsi" w:hAnsiTheme="minorHAnsi" w:cstheme="minorHAnsi"/>
          <w:b/>
          <w:spacing w:val="-4"/>
          <w:sz w:val="18"/>
          <w:szCs w:val="18"/>
        </w:rPr>
        <w:t>PPK</w:t>
      </w:r>
    </w:p>
    <w:p w14:paraId="047361AB" w14:textId="77777777" w:rsidR="00FE5FE7" w:rsidRPr="006137FC" w:rsidRDefault="00FE5FE7" w:rsidP="00FE5FE7">
      <w:pPr>
        <w:spacing w:before="96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597698C3" w14:textId="77777777" w:rsidR="00FE5FE7" w:rsidRDefault="00FE5FE7" w:rsidP="00FE5FE7">
      <w:pPr>
        <w:ind w:left="4962"/>
        <w:jc w:val="center"/>
        <w:rPr>
          <w:rFonts w:asciiTheme="minorHAnsi" w:hAnsiTheme="minorHAnsi" w:cstheme="minorHAnsi"/>
          <w:sz w:val="18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35CF6129" w14:textId="77777777" w:rsidR="00FE5FE7" w:rsidRDefault="00FE5FE7" w:rsidP="00FE5FE7">
      <w:pPr>
        <w:spacing w:before="480"/>
        <w:rPr>
          <w:rFonts w:asciiTheme="minorHAnsi" w:hAnsiTheme="minorHAnsi" w:cstheme="minorHAnsi"/>
          <w:spacing w:val="-6"/>
          <w:sz w:val="16"/>
          <w:szCs w:val="16"/>
        </w:rPr>
      </w:pPr>
      <w:r w:rsidRPr="00C47D85">
        <w:rPr>
          <w:rFonts w:asciiTheme="minorHAnsi" w:hAnsiTheme="minorHAnsi" w:cstheme="minorHAnsi"/>
          <w:sz w:val="16"/>
          <w:szCs w:val="16"/>
        </w:rPr>
        <w:t xml:space="preserve">* wskazane załączniki </w:t>
      </w:r>
      <w:r>
        <w:rPr>
          <w:rFonts w:asciiTheme="minorHAnsi" w:hAnsiTheme="minorHAnsi" w:cstheme="minorHAnsi"/>
          <w:sz w:val="16"/>
          <w:szCs w:val="16"/>
        </w:rPr>
        <w:t>określone są w</w:t>
      </w:r>
      <w:r w:rsidRPr="00C47D85">
        <w:rPr>
          <w:rFonts w:asciiTheme="minorHAnsi" w:hAnsiTheme="minorHAnsi" w:cstheme="minorHAnsi"/>
          <w:sz w:val="16"/>
          <w:szCs w:val="16"/>
        </w:rPr>
        <w:t xml:space="preserve"> pi</w:t>
      </w:r>
      <w:r>
        <w:rPr>
          <w:rFonts w:asciiTheme="minorHAnsi" w:hAnsiTheme="minorHAnsi" w:cstheme="minorHAnsi"/>
          <w:sz w:val="16"/>
          <w:szCs w:val="16"/>
        </w:rPr>
        <w:t>śmie</w:t>
      </w:r>
      <w:r w:rsidRPr="00C47D85">
        <w:rPr>
          <w:rFonts w:asciiTheme="minorHAnsi" w:hAnsiTheme="minorHAnsi" w:cstheme="minorHAnsi"/>
          <w:sz w:val="16"/>
          <w:szCs w:val="16"/>
        </w:rPr>
        <w:t xml:space="preserve"> okóln</w:t>
      </w:r>
      <w:r>
        <w:rPr>
          <w:rFonts w:asciiTheme="minorHAnsi" w:hAnsiTheme="minorHAnsi" w:cstheme="minorHAnsi"/>
          <w:sz w:val="16"/>
          <w:szCs w:val="16"/>
        </w:rPr>
        <w:t>ym</w:t>
      </w:r>
      <w:r w:rsidRPr="00C47D85">
        <w:rPr>
          <w:rFonts w:asciiTheme="minorHAnsi" w:hAnsiTheme="minorHAnsi" w:cstheme="minorHAnsi"/>
          <w:sz w:val="16"/>
          <w:szCs w:val="16"/>
        </w:rPr>
        <w:t xml:space="preserve"> nr 1 </w:t>
      </w:r>
      <w:r w:rsidRPr="00C47D85">
        <w:rPr>
          <w:rFonts w:asciiTheme="minorHAnsi" w:hAnsiTheme="minorHAnsi" w:cstheme="minorHAnsi"/>
          <w:spacing w:val="-6"/>
          <w:sz w:val="16"/>
          <w:szCs w:val="16"/>
        </w:rPr>
        <w:t>nr 1 Rektora ZUT z dnia 11 lutego 2021 r. w sprawie Pracowniczych Planów Kapitałowych w Zachodniopomorskim Uniwersytecie Technologicznym w Szczecinie.</w:t>
      </w:r>
    </w:p>
    <w:p w14:paraId="6FCF2015" w14:textId="77777777" w:rsidR="00FE5FE7" w:rsidRPr="006137FC" w:rsidRDefault="00FE5FE7" w:rsidP="00FE5F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  <w:sz w:val="16"/>
          <w:szCs w:val="16"/>
        </w:rPr>
        <w:t xml:space="preserve">** właściwe zaznaczyć </w:t>
      </w:r>
    </w:p>
    <w:p w14:paraId="780EBCB0" w14:textId="5C02BA6C" w:rsidR="000764D7" w:rsidRDefault="000764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DE7577D" w14:textId="5FA0F506" w:rsidR="00277D6A" w:rsidRPr="00306C62" w:rsidRDefault="00277D6A" w:rsidP="00116135">
      <w:pPr>
        <w:pStyle w:val="Tytu"/>
        <w:ind w:right="-284" w:firstLine="3600"/>
        <w:jc w:val="right"/>
        <w:outlineLvl w:val="0"/>
        <w:rPr>
          <w:b w:val="0"/>
          <w:sz w:val="16"/>
          <w:szCs w:val="16"/>
        </w:rPr>
      </w:pPr>
      <w:r w:rsidRPr="00306C62">
        <w:rPr>
          <w:b w:val="0"/>
          <w:sz w:val="16"/>
          <w:szCs w:val="16"/>
        </w:rPr>
        <w:lastRenderedPageBreak/>
        <w:t xml:space="preserve">Załącznik nr </w:t>
      </w:r>
      <w:r w:rsidR="000764D7" w:rsidRPr="00306C62">
        <w:rPr>
          <w:b w:val="0"/>
          <w:sz w:val="16"/>
          <w:szCs w:val="16"/>
        </w:rPr>
        <w:t>2</w:t>
      </w:r>
      <w:r w:rsidRPr="00306C62">
        <w:rPr>
          <w:b w:val="0"/>
          <w:sz w:val="16"/>
          <w:szCs w:val="16"/>
        </w:rPr>
        <w:t xml:space="preserve"> do zarządzenia nr </w:t>
      </w:r>
      <w:r w:rsidR="00306C62" w:rsidRPr="00306C62">
        <w:rPr>
          <w:b w:val="0"/>
          <w:sz w:val="16"/>
          <w:szCs w:val="16"/>
        </w:rPr>
        <w:t>41</w:t>
      </w:r>
      <w:r w:rsidRPr="00306C62">
        <w:rPr>
          <w:b w:val="0"/>
          <w:sz w:val="16"/>
          <w:szCs w:val="16"/>
        </w:rPr>
        <w:t xml:space="preserve"> Rektora ZUT z dnia </w:t>
      </w:r>
      <w:r w:rsidR="00306C62" w:rsidRPr="00306C62">
        <w:rPr>
          <w:b w:val="0"/>
          <w:sz w:val="16"/>
          <w:szCs w:val="16"/>
        </w:rPr>
        <w:t>12 kwietnia</w:t>
      </w:r>
      <w:r w:rsidRPr="00306C62">
        <w:rPr>
          <w:b w:val="0"/>
          <w:sz w:val="16"/>
          <w:szCs w:val="16"/>
        </w:rPr>
        <w:t xml:space="preserve"> 202</w:t>
      </w:r>
      <w:r w:rsidR="00C47D85" w:rsidRPr="00306C62">
        <w:rPr>
          <w:b w:val="0"/>
          <w:sz w:val="16"/>
          <w:szCs w:val="16"/>
        </w:rPr>
        <w:t>1</w:t>
      </w:r>
      <w:r w:rsidRPr="00306C62">
        <w:rPr>
          <w:b w:val="0"/>
          <w:sz w:val="16"/>
          <w:szCs w:val="16"/>
        </w:rPr>
        <w:t xml:space="preserve"> r.</w:t>
      </w:r>
      <w:r w:rsidR="00306C62" w:rsidRPr="00306C62">
        <w:rPr>
          <w:b w:val="0"/>
          <w:sz w:val="16"/>
          <w:szCs w:val="16"/>
        </w:rPr>
        <w:t>/</w:t>
      </w:r>
    </w:p>
    <w:p w14:paraId="5E890944" w14:textId="1F822A64" w:rsidR="00ED2B5B" w:rsidRPr="00306C62" w:rsidRDefault="00ED2B5B" w:rsidP="00306C62">
      <w:pPr>
        <w:pStyle w:val="Tytu"/>
        <w:ind w:left="654" w:right="-284" w:firstLine="3600"/>
        <w:rPr>
          <w:b w:val="0"/>
          <w:sz w:val="16"/>
          <w:szCs w:val="16"/>
        </w:rPr>
      </w:pPr>
      <w:proofErr w:type="spellStart"/>
      <w:r w:rsidRPr="00306C62">
        <w:rPr>
          <w:b w:val="0"/>
          <w:sz w:val="16"/>
          <w:szCs w:val="16"/>
        </w:rPr>
        <w:t>Attachment</w:t>
      </w:r>
      <w:proofErr w:type="spellEnd"/>
      <w:r w:rsidRPr="00306C62">
        <w:rPr>
          <w:b w:val="0"/>
          <w:sz w:val="16"/>
          <w:szCs w:val="16"/>
        </w:rPr>
        <w:t xml:space="preserve"> no. </w:t>
      </w:r>
      <w:r w:rsidR="000764D7" w:rsidRPr="00306C62">
        <w:rPr>
          <w:b w:val="0"/>
          <w:sz w:val="16"/>
          <w:szCs w:val="16"/>
        </w:rPr>
        <w:t>2</w:t>
      </w:r>
      <w:r w:rsidRPr="00306C62">
        <w:rPr>
          <w:b w:val="0"/>
          <w:sz w:val="16"/>
          <w:szCs w:val="16"/>
        </w:rPr>
        <w:t xml:space="preserve"> to </w:t>
      </w:r>
      <w:proofErr w:type="gramStart"/>
      <w:r w:rsidRPr="00306C62">
        <w:rPr>
          <w:b w:val="0"/>
          <w:sz w:val="16"/>
          <w:szCs w:val="16"/>
        </w:rPr>
        <w:t>Resolution  no.</w:t>
      </w:r>
      <w:proofErr w:type="gramEnd"/>
      <w:r w:rsidRPr="00306C62">
        <w:rPr>
          <w:b w:val="0"/>
          <w:sz w:val="16"/>
          <w:szCs w:val="16"/>
        </w:rPr>
        <w:t xml:space="preserve"> </w:t>
      </w:r>
      <w:r w:rsidR="00306C62" w:rsidRPr="00306C62">
        <w:rPr>
          <w:b w:val="0"/>
          <w:sz w:val="16"/>
          <w:szCs w:val="16"/>
        </w:rPr>
        <w:t xml:space="preserve">41 </w:t>
      </w:r>
      <w:r w:rsidRPr="00306C62">
        <w:rPr>
          <w:b w:val="0"/>
          <w:sz w:val="16"/>
          <w:szCs w:val="16"/>
        </w:rPr>
        <w:t xml:space="preserve"> of the </w:t>
      </w:r>
      <w:proofErr w:type="spellStart"/>
      <w:r w:rsidRPr="00306C62">
        <w:rPr>
          <w:b w:val="0"/>
          <w:sz w:val="16"/>
          <w:szCs w:val="16"/>
        </w:rPr>
        <w:t>Rector</w:t>
      </w:r>
      <w:proofErr w:type="spellEnd"/>
      <w:r w:rsidRPr="00306C62">
        <w:rPr>
          <w:b w:val="0"/>
          <w:sz w:val="16"/>
          <w:szCs w:val="16"/>
        </w:rPr>
        <w:t xml:space="preserve"> of ZUT in Szczecin of </w:t>
      </w:r>
      <w:r w:rsidR="00306C62" w:rsidRPr="00306C62">
        <w:rPr>
          <w:b w:val="0"/>
          <w:sz w:val="16"/>
          <w:szCs w:val="16"/>
        </w:rPr>
        <w:t xml:space="preserve">12 </w:t>
      </w:r>
      <w:proofErr w:type="spellStart"/>
      <w:r w:rsidR="00306C62" w:rsidRPr="00306C62">
        <w:rPr>
          <w:b w:val="0"/>
          <w:sz w:val="16"/>
          <w:szCs w:val="16"/>
        </w:rPr>
        <w:t>April</w:t>
      </w:r>
      <w:proofErr w:type="spellEnd"/>
      <w:r w:rsidRPr="00306C62">
        <w:rPr>
          <w:b w:val="0"/>
          <w:sz w:val="16"/>
          <w:szCs w:val="16"/>
        </w:rPr>
        <w:t xml:space="preserve"> 2021</w:t>
      </w:r>
    </w:p>
    <w:p w14:paraId="3F1437E4" w14:textId="77777777" w:rsidR="00277D6A" w:rsidRPr="00C47D85" w:rsidRDefault="00277D6A" w:rsidP="00277D6A">
      <w:pPr>
        <w:pStyle w:val="Tytu"/>
        <w:ind w:right="141" w:firstLine="3600"/>
        <w:jc w:val="right"/>
        <w:rPr>
          <w:sz w:val="10"/>
          <w:szCs w:val="10"/>
        </w:rPr>
      </w:pPr>
    </w:p>
    <w:p w14:paraId="05B10BBC" w14:textId="651FE444" w:rsidR="00277D6A" w:rsidRDefault="00277D6A" w:rsidP="00116135">
      <w:pPr>
        <w:tabs>
          <w:tab w:val="right" w:pos="7797"/>
        </w:tabs>
        <w:spacing w:before="40"/>
        <w:jc w:val="center"/>
        <w:outlineLvl w:val="1"/>
        <w:rPr>
          <w:b/>
          <w:sz w:val="22"/>
          <w:szCs w:val="22"/>
        </w:rPr>
      </w:pPr>
      <w:r w:rsidRPr="0048784C">
        <w:rPr>
          <w:b/>
          <w:sz w:val="22"/>
          <w:szCs w:val="22"/>
        </w:rPr>
        <w:t>OŚWIADCZENIE-ANKIETA</w:t>
      </w:r>
    </w:p>
    <w:p w14:paraId="409A1A37" w14:textId="77777777" w:rsidR="00ED2B5B" w:rsidRPr="0048784C" w:rsidRDefault="00ED2B5B" w:rsidP="00ED2B5B">
      <w:pPr>
        <w:tabs>
          <w:tab w:val="right" w:pos="7797"/>
        </w:tabs>
        <w:jc w:val="center"/>
        <w:rPr>
          <w:sz w:val="22"/>
          <w:szCs w:val="22"/>
        </w:rPr>
      </w:pPr>
      <w:r>
        <w:rPr>
          <w:b/>
          <w:sz w:val="22"/>
        </w:rPr>
        <w:t>STATEMENT-QUESTIONNAIRE</w:t>
      </w:r>
    </w:p>
    <w:p w14:paraId="741BDFF8" w14:textId="71E0A973" w:rsidR="00277D6A" w:rsidRDefault="00277D6A" w:rsidP="00277D6A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4DFCFBA8" w14:textId="77777777" w:rsidR="00ED2B5B" w:rsidRPr="00231D99" w:rsidRDefault="00ED2B5B" w:rsidP="00ED2B5B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to the </w:t>
      </w:r>
      <w:proofErr w:type="spellStart"/>
      <w:r>
        <w:rPr>
          <w:rFonts w:ascii="Times New Roman" w:hAnsi="Times New Roman"/>
          <w:b/>
          <w:sz w:val="22"/>
        </w:rPr>
        <w:t>Employee</w:t>
      </w:r>
      <w:proofErr w:type="spellEnd"/>
      <w:r>
        <w:rPr>
          <w:rFonts w:ascii="Times New Roman" w:hAnsi="Times New Roman"/>
          <w:b/>
          <w:sz w:val="22"/>
        </w:rPr>
        <w:t xml:space="preserve"> Capital Plan (PPK)</w:t>
      </w:r>
    </w:p>
    <w:p w14:paraId="6C6C2188" w14:textId="44F092FD" w:rsidR="00277D6A" w:rsidRDefault="00277D6A" w:rsidP="00277D6A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CA48F9">
        <w:rPr>
          <w:rFonts w:ascii="Times New Roman" w:hAnsi="Times New Roman"/>
          <w:sz w:val="20"/>
          <w:szCs w:val="20"/>
        </w:rPr>
        <w:t>zleceniobiorcy umowy zlecenia</w:t>
      </w:r>
      <w:r w:rsidRPr="00231D99">
        <w:rPr>
          <w:rFonts w:ascii="Times New Roman" w:hAnsi="Times New Roman"/>
          <w:sz w:val="20"/>
          <w:szCs w:val="20"/>
        </w:rPr>
        <w:t xml:space="preserve"> niebędącego pracownikiem </w:t>
      </w:r>
      <w:r w:rsidR="00ED2B5B">
        <w:rPr>
          <w:rFonts w:ascii="Times New Roman" w:hAnsi="Times New Roman"/>
          <w:sz w:val="20"/>
          <w:szCs w:val="20"/>
        </w:rPr>
        <w:t>ZUT</w:t>
      </w:r>
    </w:p>
    <w:p w14:paraId="24ADFE56" w14:textId="77777777" w:rsidR="00ED2B5B" w:rsidRPr="00231D99" w:rsidRDefault="00ED2B5B" w:rsidP="00ED2B5B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of a </w:t>
      </w:r>
      <w:proofErr w:type="spellStart"/>
      <w:r>
        <w:rPr>
          <w:rFonts w:ascii="Times New Roman" w:hAnsi="Times New Roman"/>
          <w:sz w:val="20"/>
        </w:rPr>
        <w:t>Mandatary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under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Contract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Mandate</w:t>
      </w:r>
      <w:proofErr w:type="spellEnd"/>
      <w:r>
        <w:rPr>
          <w:rFonts w:ascii="Times New Roman" w:hAnsi="Times New Roman"/>
          <w:sz w:val="20"/>
        </w:rPr>
        <w:t xml:space="preserve"> not </w:t>
      </w:r>
      <w:proofErr w:type="spellStart"/>
      <w:r>
        <w:rPr>
          <w:rFonts w:ascii="Times New Roman" w:hAnsi="Times New Roman"/>
          <w:sz w:val="20"/>
        </w:rPr>
        <w:t>being</w:t>
      </w:r>
      <w:proofErr w:type="spellEnd"/>
      <w:r>
        <w:rPr>
          <w:rFonts w:ascii="Times New Roman" w:hAnsi="Times New Roman"/>
          <w:sz w:val="20"/>
        </w:rPr>
        <w:t xml:space="preserve"> a ZUT </w:t>
      </w:r>
      <w:proofErr w:type="spellStart"/>
      <w:r>
        <w:rPr>
          <w:rFonts w:ascii="Times New Roman" w:hAnsi="Times New Roman"/>
          <w:sz w:val="20"/>
        </w:rPr>
        <w:t>employee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0B4F42BD" w14:textId="77777777" w:rsidR="00277D6A" w:rsidRPr="00231D99" w:rsidRDefault="00277D6A" w:rsidP="00277D6A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277D6A" w:rsidRPr="006137FC" w14:paraId="789D2B9B" w14:textId="77777777" w:rsidTr="00FE5FE7">
        <w:trPr>
          <w:trHeight w:val="10051"/>
        </w:trPr>
        <w:tc>
          <w:tcPr>
            <w:tcW w:w="9687" w:type="dxa"/>
          </w:tcPr>
          <w:p w14:paraId="7AC00886" w14:textId="316402F9" w:rsidR="00277D6A" w:rsidRDefault="00277D6A" w:rsidP="00ED2B5B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dane osobowe </w:t>
            </w:r>
            <w:r w:rsidRPr="00CA48F9">
              <w:rPr>
                <w:rFonts w:asciiTheme="minorHAnsi" w:hAnsiTheme="minorHAnsi" w:cstheme="minorHAnsi"/>
                <w:b/>
                <w:sz w:val="21"/>
                <w:szCs w:val="21"/>
              </w:rPr>
              <w:t>zleceniobiorcy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087ED571" w14:textId="77777777" w:rsidR="00ED2B5B" w:rsidRPr="00CA1FE4" w:rsidRDefault="00ED2B5B" w:rsidP="00ED2B5B">
            <w:pPr>
              <w:pStyle w:val="Default"/>
              <w:ind w:right="278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Part I - </w:t>
            </w:r>
            <w:proofErr w:type="spellStart"/>
            <w:r>
              <w:rPr>
                <w:rFonts w:ascii="Calibri" w:hAnsi="Calibri"/>
                <w:b/>
                <w:sz w:val="21"/>
              </w:rPr>
              <w:t>Mandatary's</w:t>
            </w:r>
            <w:proofErr w:type="spellEnd"/>
            <w:r>
              <w:rPr>
                <w:rFonts w:ascii="Calibri" w:hAnsi="Calibri"/>
                <w:b/>
                <w:sz w:val="21"/>
              </w:rPr>
              <w:t xml:space="preserve"> data </w:t>
            </w:r>
          </w:p>
          <w:p w14:paraId="7E99D341" w14:textId="48158081" w:rsidR="00277D6A" w:rsidRPr="006137FC" w:rsidRDefault="00277D6A" w:rsidP="006E6AF3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</w:t>
            </w:r>
            <w:r w:rsidR="00ED2B5B">
              <w:rPr>
                <w:rFonts w:asciiTheme="minorHAnsi" w:hAnsiTheme="minorHAnsi" w:cstheme="minorHAnsi"/>
              </w:rPr>
              <w:t xml:space="preserve">/ </w:t>
            </w:r>
            <w:proofErr w:type="gramStart"/>
            <w:r w:rsidR="00ED2B5B">
              <w:rPr>
                <w:rFonts w:ascii="Calibri" w:hAnsi="Calibri"/>
              </w:rPr>
              <w:t>SURNAME</w:t>
            </w:r>
            <w:r w:rsidR="00ED2B5B" w:rsidRPr="006137FC">
              <w:rPr>
                <w:rFonts w:asciiTheme="minorHAnsi" w:hAnsiTheme="minorHAnsi" w:cstheme="minorHAnsi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 ..................</w:t>
            </w:r>
            <w:r>
              <w:rPr>
                <w:rFonts w:asciiTheme="minorHAnsi" w:hAnsiTheme="minorHAnsi" w:cstheme="minorHAnsi"/>
              </w:rPr>
              <w:t>...........</w:t>
            </w:r>
            <w:r w:rsidRPr="006137FC">
              <w:rPr>
                <w:rFonts w:asciiTheme="minorHAnsi" w:hAnsiTheme="minorHAnsi" w:cstheme="minorHAnsi"/>
              </w:rPr>
              <w:t>..............</w:t>
            </w:r>
            <w:proofErr w:type="gramEnd"/>
            <w:r w:rsidRPr="006137FC">
              <w:rPr>
                <w:rFonts w:asciiTheme="minorHAnsi" w:hAnsiTheme="minorHAnsi" w:cstheme="minorHAnsi"/>
              </w:rPr>
              <w:t xml:space="preserve"> IMIONA</w:t>
            </w:r>
            <w:r w:rsidR="00ED2B5B">
              <w:rPr>
                <w:rFonts w:asciiTheme="minorHAnsi" w:hAnsiTheme="minorHAnsi" w:cstheme="minorHAnsi"/>
              </w:rPr>
              <w:t xml:space="preserve">/ </w:t>
            </w:r>
            <w:r w:rsidR="00ED2B5B">
              <w:rPr>
                <w:rFonts w:ascii="Calibri" w:hAnsi="Calibri"/>
              </w:rPr>
              <w:t>NAMES</w:t>
            </w:r>
            <w:r w:rsidR="00ED2B5B" w:rsidRPr="006137FC">
              <w:rPr>
                <w:rFonts w:asciiTheme="minorHAnsi" w:hAnsiTheme="minorHAnsi" w:cstheme="minorHAnsi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.......................</w:t>
            </w:r>
            <w:r>
              <w:rPr>
                <w:rFonts w:asciiTheme="minorHAnsi" w:hAnsiTheme="minorHAnsi" w:cstheme="minorHAnsi"/>
              </w:rPr>
              <w:t>.........</w:t>
            </w:r>
            <w:r w:rsidRPr="006137FC">
              <w:rPr>
                <w:rFonts w:asciiTheme="minorHAnsi" w:hAnsiTheme="minorHAnsi" w:cstheme="minorHAnsi"/>
              </w:rPr>
              <w:t xml:space="preserve">........... </w:t>
            </w:r>
            <w:r w:rsidR="00ED2B5B">
              <w:rPr>
                <w:rFonts w:asciiTheme="minorHAnsi" w:hAnsiTheme="minorHAnsi" w:cstheme="minorHAnsi"/>
              </w:rPr>
              <w:br/>
            </w:r>
            <w:r w:rsidRPr="006137FC">
              <w:rPr>
                <w:rFonts w:asciiTheme="minorHAnsi" w:hAnsiTheme="minorHAnsi" w:cstheme="minorHAnsi"/>
              </w:rPr>
              <w:t>PESEL</w:t>
            </w:r>
            <w:r w:rsidR="00994CED">
              <w:rPr>
                <w:rFonts w:asciiTheme="minorHAnsi" w:hAnsiTheme="minorHAnsi" w:cstheme="minorHAnsi"/>
                <w:sz w:val="26"/>
              </w:rPr>
              <w:t xml:space="preserve">/ </w:t>
            </w:r>
            <w:r w:rsidR="00994CED">
              <w:rPr>
                <w:rFonts w:asciiTheme="minorHAnsi" w:hAnsiTheme="minorHAnsi" w:cstheme="minorHAnsi"/>
              </w:rPr>
              <w:t xml:space="preserve">PESEL </w:t>
            </w:r>
            <w:proofErr w:type="spellStart"/>
            <w:r w:rsidR="00994CED">
              <w:rPr>
                <w:rFonts w:asciiTheme="minorHAnsi" w:hAnsiTheme="minorHAnsi" w:cstheme="minorHAnsi"/>
              </w:rPr>
              <w:t>identification</w:t>
            </w:r>
            <w:proofErr w:type="spellEnd"/>
            <w:r w:rsidR="00994CED">
              <w:rPr>
                <w:rFonts w:asciiTheme="minorHAnsi" w:hAnsiTheme="minorHAnsi" w:cstheme="minorHAnsi"/>
              </w:rPr>
              <w:t xml:space="preserve"> no.</w:t>
            </w:r>
            <w:r w:rsidRPr="006137F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</w:t>
            </w:r>
            <w:r w:rsidRPr="006137FC">
              <w:rPr>
                <w:rFonts w:asciiTheme="minorHAnsi" w:hAnsiTheme="minorHAnsi" w:cstheme="minorHAnsi"/>
              </w:rPr>
              <w:t>……seria i nr dowodu osobistego</w:t>
            </w:r>
            <w:r w:rsidR="00994CE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994CED">
              <w:rPr>
                <w:rFonts w:ascii="Calibri" w:hAnsi="Calibri"/>
              </w:rPr>
              <w:t>identity</w:t>
            </w:r>
            <w:proofErr w:type="spellEnd"/>
            <w:r w:rsidR="00994CED">
              <w:rPr>
                <w:rFonts w:ascii="Calibri" w:hAnsi="Calibri"/>
              </w:rPr>
              <w:t xml:space="preserve"> </w:t>
            </w:r>
            <w:proofErr w:type="spellStart"/>
            <w:r w:rsidR="00994CED">
              <w:rPr>
                <w:rFonts w:ascii="Calibri" w:hAnsi="Calibri"/>
              </w:rPr>
              <w:t>card</w:t>
            </w:r>
            <w:proofErr w:type="spellEnd"/>
            <w:r w:rsidR="00994CED">
              <w:rPr>
                <w:rFonts w:ascii="Calibri" w:hAnsi="Calibri"/>
              </w:rPr>
              <w:t xml:space="preserve"> no. and </w:t>
            </w:r>
            <w:proofErr w:type="spellStart"/>
            <w:r w:rsidR="00994CED">
              <w:rPr>
                <w:rFonts w:ascii="Calibri" w:hAnsi="Calibri"/>
              </w:rPr>
              <w:t>series</w:t>
            </w:r>
            <w:proofErr w:type="spellEnd"/>
            <w:r w:rsidR="00994CED">
              <w:rPr>
                <w:rFonts w:ascii="Calibri" w:hAnsi="Calibr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.....</w:t>
            </w:r>
            <w:r w:rsidR="006E6AF3">
              <w:rPr>
                <w:rFonts w:asciiTheme="minorHAnsi" w:hAnsiTheme="minorHAnsi" w:cstheme="minorHAnsi"/>
              </w:rPr>
              <w:t>.........</w:t>
            </w:r>
          </w:p>
          <w:p w14:paraId="6E4A6ABC" w14:textId="4C8D59D5" w:rsidR="00277D6A" w:rsidRDefault="00277D6A" w:rsidP="0016602F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="00994CED">
              <w:rPr>
                <w:rFonts w:asciiTheme="minorHAnsi" w:hAnsiTheme="minorHAnsi" w:cstheme="minorHAnsi"/>
                <w:sz w:val="22"/>
              </w:rPr>
              <w:t xml:space="preserve">/ </w:t>
            </w:r>
            <w:proofErr w:type="spellStart"/>
            <w:r w:rsidR="00994CED">
              <w:rPr>
                <w:rFonts w:ascii="Calibri" w:hAnsi="Calibri"/>
              </w:rPr>
              <w:t>date</w:t>
            </w:r>
            <w:proofErr w:type="spellEnd"/>
            <w:r w:rsidR="00994CED">
              <w:rPr>
                <w:rFonts w:ascii="Calibri" w:hAnsi="Calibri"/>
              </w:rPr>
              <w:t xml:space="preserve"> of </w:t>
            </w:r>
            <w:proofErr w:type="spellStart"/>
            <w:r w:rsidR="00994CED">
              <w:rPr>
                <w:rFonts w:ascii="Calibri" w:hAnsi="Calibri"/>
              </w:rPr>
              <w:t>birth</w:t>
            </w:r>
            <w:proofErr w:type="spellEnd"/>
            <w:r w:rsidR="00994CED">
              <w:rPr>
                <w:rFonts w:ascii="Calibri" w:hAnsi="Calibr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— — </w:t>
            </w:r>
            <w:r w:rsidRPr="00231D99">
              <w:rPr>
                <w:rFonts w:asciiTheme="minorHAnsi" w:hAnsiTheme="minorHAnsi" w:cstheme="minorHAnsi"/>
              </w:rPr>
              <w:t>miejsce urodzenia</w:t>
            </w:r>
            <w:r w:rsidR="00994CED">
              <w:rPr>
                <w:rFonts w:asciiTheme="minorHAnsi" w:hAnsiTheme="minorHAnsi" w:cstheme="minorHAnsi"/>
              </w:rPr>
              <w:t xml:space="preserve">/ </w:t>
            </w:r>
            <w:r w:rsidR="00994CED">
              <w:rPr>
                <w:rFonts w:ascii="Calibri" w:hAnsi="Calibri"/>
              </w:rPr>
              <w:t xml:space="preserve">place of </w:t>
            </w:r>
            <w:proofErr w:type="spellStart"/>
            <w:r w:rsidR="00994CED">
              <w:rPr>
                <w:rFonts w:ascii="Calibri" w:hAnsi="Calibri"/>
              </w:rPr>
              <w:t>birth</w:t>
            </w:r>
            <w:proofErr w:type="spellEnd"/>
            <w:r w:rsidR="00994CED">
              <w:rPr>
                <w:rFonts w:ascii="Calibri" w:hAnsi="Calibr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………</w:t>
            </w:r>
            <w:proofErr w:type="gramStart"/>
            <w:r w:rsidRPr="00231D9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Pr="00231D9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….</w:t>
            </w:r>
            <w:r w:rsidRPr="00231D99">
              <w:rPr>
                <w:rFonts w:asciiTheme="minorHAnsi" w:hAnsiTheme="minorHAnsi" w:cstheme="minorHAnsi"/>
              </w:rPr>
              <w:t>………Państwo</w:t>
            </w:r>
            <w:r w:rsidR="00994CED">
              <w:rPr>
                <w:rFonts w:asciiTheme="minorHAnsi" w:hAnsiTheme="minorHAnsi" w:cstheme="minorHAnsi"/>
              </w:rPr>
              <w:t xml:space="preserve">/ </w:t>
            </w:r>
            <w:r w:rsidR="00994CED">
              <w:rPr>
                <w:rFonts w:ascii="Calibri" w:hAnsi="Calibri"/>
              </w:rPr>
              <w:t>Country</w:t>
            </w:r>
            <w:r w:rsidR="00994CED" w:rsidRPr="00231D99">
              <w:rPr>
                <w:rFonts w:asciiTheme="minorHAnsi" w:hAnsiTheme="minorHAnsi" w:cstheme="minorHAns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……...</w:t>
            </w:r>
            <w:r>
              <w:rPr>
                <w:rFonts w:asciiTheme="minorHAnsi" w:hAnsiTheme="minorHAnsi" w:cstheme="minorHAnsi"/>
              </w:rPr>
              <w:t>............</w:t>
            </w:r>
            <w:r w:rsidRPr="00231D99">
              <w:rPr>
                <w:rFonts w:asciiTheme="minorHAnsi" w:hAnsiTheme="minorHAnsi" w:cstheme="minorHAnsi"/>
              </w:rPr>
              <w:t>....</w:t>
            </w:r>
          </w:p>
          <w:p w14:paraId="65BC19B1" w14:textId="6FFC551B" w:rsidR="00306C62" w:rsidRPr="00231D99" w:rsidRDefault="00306C62" w:rsidP="0016602F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>
              <w:rPr>
                <w:rFonts w:asciiTheme="minorHAnsi" w:hAnsiTheme="minorHAnsi" w:cstheme="minorHAnsi"/>
              </w:rPr>
              <w:t xml:space="preserve">imię ojca/ </w:t>
            </w:r>
            <w:proofErr w:type="spellStart"/>
            <w:r>
              <w:rPr>
                <w:rFonts w:asciiTheme="minorHAnsi" w:hAnsiTheme="minorHAnsi" w:cstheme="minorHAnsi"/>
              </w:rPr>
              <w:t>father’s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………………………………                        imię matki/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…………………………………...</w:t>
            </w:r>
          </w:p>
          <w:p w14:paraId="2F5B6F27" w14:textId="445E9412" w:rsidR="00277D6A" w:rsidRPr="00231D99" w:rsidRDefault="00277D6A" w:rsidP="0016602F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 rodowe</w:t>
            </w:r>
            <w:r w:rsidR="00B06E4D">
              <w:rPr>
                <w:rFonts w:asciiTheme="minorHAnsi" w:hAnsiTheme="minorHAnsi" w:cstheme="minorHAnsi"/>
              </w:rPr>
              <w:t>/</w:t>
            </w:r>
            <w:r w:rsidR="00B06E4D">
              <w:rPr>
                <w:rFonts w:ascii="Calibri" w:hAnsi="Calibri"/>
              </w:rPr>
              <w:t xml:space="preserve">family </w:t>
            </w:r>
            <w:proofErr w:type="spellStart"/>
            <w:proofErr w:type="gramStart"/>
            <w:r w:rsidR="00B06E4D">
              <w:rPr>
                <w:rFonts w:ascii="Calibri" w:hAnsi="Calibri"/>
              </w:rPr>
              <w:t>name</w:t>
            </w:r>
            <w:proofErr w:type="spellEnd"/>
            <w:r w:rsidR="00B06E4D">
              <w:rPr>
                <w:rFonts w:ascii="Calibri" w:hAnsi="Calibr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 xml:space="preserve"> .......................................</w:t>
            </w:r>
            <w:r w:rsidR="00B06E4D">
              <w:rPr>
                <w:rFonts w:asciiTheme="minorHAnsi" w:hAnsiTheme="minorHAnsi" w:cstheme="minorHAnsi"/>
              </w:rPr>
              <w:t>...</w:t>
            </w:r>
            <w:proofErr w:type="gramEnd"/>
            <w:r w:rsidRPr="00231D99">
              <w:rPr>
                <w:rFonts w:asciiTheme="minorHAnsi" w:hAnsiTheme="minorHAnsi" w:cstheme="minorHAnsi"/>
              </w:rPr>
              <w:t>obywatelstwo</w:t>
            </w:r>
            <w:r w:rsidR="00B06E4D">
              <w:rPr>
                <w:rFonts w:asciiTheme="minorHAnsi" w:hAnsiTheme="minorHAnsi" w:cstheme="minorHAnsi"/>
              </w:rPr>
              <w:t>/</w:t>
            </w:r>
            <w:r w:rsidR="00B06E4D">
              <w:rPr>
                <w:rFonts w:ascii="Calibri" w:hAnsi="Calibri"/>
              </w:rPr>
              <w:t xml:space="preserve"> </w:t>
            </w:r>
            <w:proofErr w:type="spellStart"/>
            <w:r w:rsidR="00B06E4D">
              <w:rPr>
                <w:rFonts w:ascii="Calibri" w:hAnsi="Calibri"/>
              </w:rPr>
              <w:t>citizenship</w:t>
            </w:r>
            <w:proofErr w:type="spellEnd"/>
            <w:r w:rsidRPr="00231D99">
              <w:rPr>
                <w:rFonts w:asciiTheme="minorHAnsi" w:hAnsiTheme="minorHAnsi" w:cstheme="minorHAnsi"/>
              </w:rPr>
              <w:t>...........................................</w:t>
            </w:r>
          </w:p>
          <w:p w14:paraId="61C3EF5A" w14:textId="24F380A1" w:rsidR="00277D6A" w:rsidRPr="006137FC" w:rsidRDefault="00277D6A" w:rsidP="0016602F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adres zamieszkania (do korespondencji) </w:t>
            </w:r>
            <w:r w:rsidR="00B06E4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B06E4D">
              <w:rPr>
                <w:rFonts w:ascii="Calibri" w:hAnsi="Calibri"/>
              </w:rPr>
              <w:t>address</w:t>
            </w:r>
            <w:proofErr w:type="spellEnd"/>
            <w:r w:rsidR="00B06E4D">
              <w:rPr>
                <w:rFonts w:ascii="Calibri" w:hAnsi="Calibri"/>
              </w:rPr>
              <w:t xml:space="preserve"> of </w:t>
            </w:r>
            <w:proofErr w:type="spellStart"/>
            <w:r w:rsidR="00B06E4D">
              <w:rPr>
                <w:rFonts w:ascii="Calibri" w:hAnsi="Calibri"/>
              </w:rPr>
              <w:t>residence</w:t>
            </w:r>
            <w:proofErr w:type="spellEnd"/>
            <w:r w:rsidR="00B06E4D">
              <w:rPr>
                <w:rFonts w:ascii="Calibri" w:hAnsi="Calibri"/>
              </w:rPr>
              <w:t xml:space="preserve"> (</w:t>
            </w:r>
            <w:proofErr w:type="spellStart"/>
            <w:r w:rsidR="00B06E4D">
              <w:rPr>
                <w:rFonts w:ascii="Calibri" w:hAnsi="Calibri"/>
              </w:rPr>
              <w:t>correspondence</w:t>
            </w:r>
            <w:proofErr w:type="spellEnd"/>
            <w:r w:rsidR="00B06E4D">
              <w:rPr>
                <w:rFonts w:ascii="Calibri" w:hAnsi="Calibri"/>
              </w:rPr>
              <w:t xml:space="preserve">): </w:t>
            </w:r>
            <w:r w:rsidRPr="006137FC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</w:t>
            </w:r>
            <w:r w:rsidR="00B06E4D">
              <w:rPr>
                <w:rFonts w:asciiTheme="minorHAnsi" w:hAnsiTheme="minorHAnsi" w:cstheme="minorHAnsi"/>
              </w:rPr>
              <w:t>................................................................</w:t>
            </w:r>
            <w:r w:rsidRPr="006137FC">
              <w:rPr>
                <w:rFonts w:asciiTheme="minorHAnsi" w:hAnsiTheme="minorHAnsi" w:cstheme="minorHAnsi"/>
              </w:rPr>
              <w:t>..</w:t>
            </w:r>
          </w:p>
          <w:p w14:paraId="34C234C6" w14:textId="24D41814" w:rsidR="00277D6A" w:rsidRPr="006137FC" w:rsidRDefault="00277D6A" w:rsidP="0016602F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nr telefonu</w:t>
            </w:r>
            <w:proofErr w:type="gramStart"/>
            <w:r w:rsidR="00B06E4D">
              <w:rPr>
                <w:rFonts w:asciiTheme="minorHAnsi" w:hAnsiTheme="minorHAnsi" w:cstheme="minorHAnsi"/>
              </w:rPr>
              <w:t xml:space="preserve">/ </w:t>
            </w:r>
            <w:r w:rsidR="00B06E4D">
              <w:rPr>
                <w:rFonts w:ascii="Calibri" w:hAnsi="Calibri"/>
              </w:rPr>
              <w:t xml:space="preserve"> </w:t>
            </w:r>
            <w:proofErr w:type="spellStart"/>
            <w:r w:rsidR="00B06E4D">
              <w:rPr>
                <w:rFonts w:ascii="Calibri" w:hAnsi="Calibri"/>
              </w:rPr>
              <w:t>telephone</w:t>
            </w:r>
            <w:proofErr w:type="spellEnd"/>
            <w:proofErr w:type="gramEnd"/>
            <w:r w:rsidR="00B06E4D">
              <w:rPr>
                <w:rFonts w:ascii="Calibri" w:hAnsi="Calibri"/>
              </w:rPr>
              <w:t xml:space="preserve"> no.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...................................................... </w:t>
            </w:r>
          </w:p>
          <w:p w14:paraId="196F6B0C" w14:textId="252693DC" w:rsidR="00277D6A" w:rsidRDefault="00277D6A" w:rsidP="006E6AF3">
            <w:pPr>
              <w:pStyle w:val="Default"/>
              <w:spacing w:before="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Oświadczenia</w:t>
            </w:r>
          </w:p>
          <w:p w14:paraId="18975A2E" w14:textId="77777777" w:rsidR="003620D7" w:rsidRPr="00CA1FE4" w:rsidRDefault="003620D7" w:rsidP="003620D7">
            <w:pPr>
              <w:pStyle w:val="Default"/>
              <w:ind w:right="278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Part II – </w:t>
            </w:r>
            <w:proofErr w:type="spellStart"/>
            <w:r>
              <w:rPr>
                <w:rFonts w:ascii="Calibri" w:hAnsi="Calibri"/>
                <w:b/>
                <w:sz w:val="21"/>
              </w:rPr>
              <w:t>Statements</w:t>
            </w:r>
            <w:proofErr w:type="spellEnd"/>
          </w:p>
          <w:p w14:paraId="7AAEB387" w14:textId="0CB6CC6B" w:rsidR="003620D7" w:rsidRPr="006E6AF3" w:rsidRDefault="00277D6A" w:rsidP="00B07349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ind w:left="568" w:right="397" w:hanging="284"/>
              <w:jc w:val="both"/>
              <w:rPr>
                <w:rFonts w:asciiTheme="minorHAnsi" w:hAnsiTheme="minorHAnsi" w:cs="Calibri"/>
                <w:spacing w:val="-4"/>
                <w:sz w:val="20"/>
                <w:szCs w:val="20"/>
              </w:rPr>
            </w:pPr>
            <w:r w:rsidRPr="006E6A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</w:t>
            </w:r>
            <w:r w:rsidR="003620D7" w:rsidRPr="006E6A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/ </w:t>
            </w:r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I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hereby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declare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that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within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the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last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12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months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preceding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the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date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of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commencement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of the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contract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of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mandate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, I was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subject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to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obligatory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social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security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insurance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in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connection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with the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agreements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concluded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with ZUT (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employment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agreement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or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contract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of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mandate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) for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at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least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3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months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(90 </w:t>
            </w:r>
            <w:proofErr w:type="spellStart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days</w:t>
            </w:r>
            <w:proofErr w:type="spellEnd"/>
            <w:r w:rsidR="003620D7" w:rsidRPr="006E6AF3">
              <w:rPr>
                <w:rFonts w:asciiTheme="minorHAnsi" w:hAnsiTheme="minorHAnsi"/>
                <w:spacing w:val="-4"/>
                <w:sz w:val="20"/>
                <w:szCs w:val="20"/>
              </w:rPr>
              <w:t>):</w:t>
            </w:r>
          </w:p>
          <w:p w14:paraId="672C4CF3" w14:textId="71413DC2" w:rsidR="003620D7" w:rsidRPr="00CA1FE4" w:rsidRDefault="00277D6A" w:rsidP="00B07349">
            <w:pPr>
              <w:spacing w:before="40"/>
              <w:ind w:left="284" w:right="397"/>
              <w:jc w:val="both"/>
              <w:rPr>
                <w:rFonts w:ascii="Calibri" w:hAnsi="Calibri" w:cs="Calibr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Przez okres</w:t>
            </w:r>
            <w:r w:rsidR="003620D7">
              <w:rPr>
                <w:rFonts w:asciiTheme="minorHAnsi" w:hAnsiTheme="minorHAnsi" w:cstheme="minorHAnsi"/>
              </w:rPr>
              <w:t xml:space="preserve">/ </w:t>
            </w:r>
            <w:r w:rsidR="003620D7">
              <w:rPr>
                <w:rFonts w:ascii="Calibri" w:hAnsi="Calibri"/>
              </w:rPr>
              <w:t>For the period:</w:t>
            </w:r>
          </w:p>
          <w:tbl>
            <w:tblPr>
              <w:tblStyle w:val="Tabela-Siatka"/>
              <w:tblW w:w="0" w:type="auto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3088"/>
              <w:gridCol w:w="2941"/>
            </w:tblGrid>
            <w:tr w:rsidR="00277D6A" w14:paraId="72DDFDCB" w14:textId="77777777" w:rsidTr="001F1E24">
              <w:trPr>
                <w:trHeight w:val="305"/>
              </w:trPr>
              <w:tc>
                <w:tcPr>
                  <w:tcW w:w="3088" w:type="dxa"/>
                </w:tcPr>
                <w:p w14:paraId="016C87E6" w14:textId="401B9101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</w:t>
                  </w:r>
                  <w:r w:rsidR="003620D7">
                    <w:rPr>
                      <w:rFonts w:ascii="Calibri" w:hAnsi="Calibri"/>
                      <w:spacing w:val="-6"/>
                      <w:sz w:val="16"/>
                    </w:rPr>
                    <w:t xml:space="preserve"> from</w:t>
                  </w:r>
                </w:p>
              </w:tc>
              <w:tc>
                <w:tcPr>
                  <w:tcW w:w="2941" w:type="dxa"/>
                </w:tcPr>
                <w:p w14:paraId="3BA638CE" w14:textId="6B046FC8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 to</w:t>
                  </w:r>
                </w:p>
              </w:tc>
            </w:tr>
            <w:tr w:rsidR="00277D6A" w14:paraId="151AED07" w14:textId="77777777" w:rsidTr="001F1E24">
              <w:trPr>
                <w:trHeight w:val="305"/>
              </w:trPr>
              <w:tc>
                <w:tcPr>
                  <w:tcW w:w="3088" w:type="dxa"/>
                </w:tcPr>
                <w:p w14:paraId="495E3A93" w14:textId="7EE5F7F0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  <w:proofErr w:type="gramStart"/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/ </w:t>
                  </w:r>
                  <w:r w:rsidR="003620D7">
                    <w:rPr>
                      <w:rFonts w:ascii="Calibri" w:hAnsi="Calibri"/>
                      <w:spacing w:val="-6"/>
                      <w:sz w:val="16"/>
                    </w:rPr>
                    <w:t xml:space="preserve"> from</w:t>
                  </w:r>
                  <w:proofErr w:type="gramEnd"/>
                </w:p>
              </w:tc>
              <w:tc>
                <w:tcPr>
                  <w:tcW w:w="2941" w:type="dxa"/>
                </w:tcPr>
                <w:p w14:paraId="3EF9ED8C" w14:textId="51D92759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 to</w:t>
                  </w:r>
                </w:p>
              </w:tc>
            </w:tr>
            <w:tr w:rsidR="00277D6A" w14:paraId="7A41E645" w14:textId="77777777" w:rsidTr="001F1E24">
              <w:trPr>
                <w:trHeight w:val="305"/>
              </w:trPr>
              <w:tc>
                <w:tcPr>
                  <w:tcW w:w="3088" w:type="dxa"/>
                </w:tcPr>
                <w:p w14:paraId="4503DEDD" w14:textId="61ABDC78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  <w:proofErr w:type="gramStart"/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/ </w:t>
                  </w:r>
                  <w:r w:rsidR="003620D7">
                    <w:rPr>
                      <w:rFonts w:ascii="Calibri" w:hAnsi="Calibri"/>
                      <w:spacing w:val="-6"/>
                      <w:sz w:val="16"/>
                    </w:rPr>
                    <w:t xml:space="preserve"> from</w:t>
                  </w:r>
                  <w:proofErr w:type="gramEnd"/>
                </w:p>
              </w:tc>
              <w:tc>
                <w:tcPr>
                  <w:tcW w:w="2941" w:type="dxa"/>
                </w:tcPr>
                <w:p w14:paraId="40899C67" w14:textId="634B94DF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  <w:r w:rsidR="003620D7" w:rsidRP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 to</w:t>
                  </w:r>
                </w:p>
              </w:tc>
            </w:tr>
            <w:tr w:rsidR="00277D6A" w14:paraId="6ADFAD13" w14:textId="77777777" w:rsidTr="001F1E24">
              <w:trPr>
                <w:trHeight w:val="305"/>
              </w:trPr>
              <w:tc>
                <w:tcPr>
                  <w:tcW w:w="3088" w:type="dxa"/>
                </w:tcPr>
                <w:p w14:paraId="4D2BD083" w14:textId="4346A365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  <w:proofErr w:type="gramStart"/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/ </w:t>
                  </w:r>
                  <w:r w:rsidR="003620D7">
                    <w:rPr>
                      <w:rFonts w:ascii="Calibri" w:hAnsi="Calibri"/>
                      <w:spacing w:val="-6"/>
                      <w:sz w:val="16"/>
                    </w:rPr>
                    <w:t xml:space="preserve"> from</w:t>
                  </w:r>
                  <w:proofErr w:type="gramEnd"/>
                </w:p>
              </w:tc>
              <w:tc>
                <w:tcPr>
                  <w:tcW w:w="2941" w:type="dxa"/>
                </w:tcPr>
                <w:p w14:paraId="24EB1DB7" w14:textId="7479EF3B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  <w:r w:rsidR="003620D7" w:rsidRP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 to</w:t>
                  </w:r>
                </w:p>
              </w:tc>
            </w:tr>
            <w:tr w:rsidR="00277D6A" w14:paraId="1BE20B69" w14:textId="77777777" w:rsidTr="001F1E24">
              <w:trPr>
                <w:trHeight w:val="305"/>
              </w:trPr>
              <w:tc>
                <w:tcPr>
                  <w:tcW w:w="3088" w:type="dxa"/>
                </w:tcPr>
                <w:p w14:paraId="21FFA991" w14:textId="25313BD9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  <w:proofErr w:type="gramStart"/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/ </w:t>
                  </w:r>
                  <w:r w:rsidR="003620D7">
                    <w:rPr>
                      <w:rFonts w:ascii="Calibri" w:hAnsi="Calibri"/>
                      <w:spacing w:val="-6"/>
                      <w:sz w:val="16"/>
                    </w:rPr>
                    <w:t xml:space="preserve"> from</w:t>
                  </w:r>
                  <w:proofErr w:type="gramEnd"/>
                </w:p>
              </w:tc>
              <w:tc>
                <w:tcPr>
                  <w:tcW w:w="2941" w:type="dxa"/>
                </w:tcPr>
                <w:p w14:paraId="6818D64C" w14:textId="04DBA64B" w:rsidR="00277D6A" w:rsidRDefault="00277D6A" w:rsidP="00116135">
                  <w:pPr>
                    <w:framePr w:hSpace="141" w:wrap="around" w:vAnchor="text" w:hAnchor="margin" w:xAlign="center" w:y="62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  <w:r w:rsidR="003620D7"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/ to</w:t>
                  </w:r>
                </w:p>
              </w:tc>
            </w:tr>
          </w:tbl>
          <w:p w14:paraId="16CA9382" w14:textId="2C8E51B0" w:rsidR="00B07349" w:rsidRPr="006E6AF3" w:rsidRDefault="00277D6A" w:rsidP="001F1E2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ind w:left="568" w:right="397" w:hanging="28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6E6AF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 w:rsidRPr="006E6AF3">
              <w:rPr>
                <w:rFonts w:asciiTheme="minorHAnsi" w:hAnsiTheme="minorHAnsi" w:cstheme="minorHAnsi"/>
                <w:sz w:val="20"/>
                <w:szCs w:val="20"/>
              </w:rPr>
              <w:t>okóln</w:t>
            </w:r>
            <w:r w:rsidR="003B06FB" w:rsidRPr="006E6AF3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6E6AF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 w Szczecinie</w:t>
            </w:r>
            <w:r w:rsidR="00B07349" w:rsidRPr="006E6AF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/ </w:t>
            </w:r>
            <w:r w:rsidR="00B07349" w:rsidRPr="006E6AF3">
              <w:rPr>
                <w:spacing w:val="-6"/>
                <w:sz w:val="20"/>
                <w:szCs w:val="20"/>
              </w:rPr>
              <w:t xml:space="preserve">I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hereby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declare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that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I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have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got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acquainted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with </w:t>
            </w:r>
            <w:proofErr w:type="spellStart"/>
            <w:r w:rsidR="00B07349" w:rsidRPr="006E6AF3">
              <w:rPr>
                <w:sz w:val="20"/>
                <w:szCs w:val="20"/>
              </w:rPr>
              <w:t>circular</w:t>
            </w:r>
            <w:proofErr w:type="spellEnd"/>
            <w:r w:rsidR="00B07349" w:rsidRPr="006E6AF3">
              <w:rPr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z w:val="20"/>
                <w:szCs w:val="20"/>
              </w:rPr>
              <w:t>letter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no 1 of the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Rector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of ZUT of 11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February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2021 on the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Employee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Capital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Plans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at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West </w:t>
            </w:r>
            <w:proofErr w:type="spellStart"/>
            <w:r w:rsidR="00B07349" w:rsidRPr="006E6AF3">
              <w:rPr>
                <w:spacing w:val="-6"/>
                <w:sz w:val="20"/>
                <w:szCs w:val="20"/>
              </w:rPr>
              <w:t>Pomeranian</w:t>
            </w:r>
            <w:proofErr w:type="spellEnd"/>
            <w:r w:rsidR="00B07349" w:rsidRPr="006E6AF3">
              <w:rPr>
                <w:spacing w:val="-6"/>
                <w:sz w:val="20"/>
                <w:szCs w:val="20"/>
              </w:rPr>
              <w:t xml:space="preserve"> University of Technology in Szczecin. </w:t>
            </w:r>
          </w:p>
          <w:p w14:paraId="2B49FBE1" w14:textId="009FFF2B" w:rsidR="00277D6A" w:rsidRDefault="00277D6A" w:rsidP="001F1E24">
            <w:pPr>
              <w:spacing w:before="40"/>
              <w:ind w:left="27" w:right="397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FB1C1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III Część </w:t>
            </w:r>
            <w:r w:rsidRPr="003B06FB">
              <w:rPr>
                <w:rFonts w:asciiTheme="minorHAnsi" w:hAnsiTheme="minorHAnsi" w:cstheme="minorHAnsi"/>
                <w:b/>
                <w:bCs/>
                <w:spacing w:val="-6"/>
              </w:rPr>
              <w:t>–</w:t>
            </w:r>
            <w:r w:rsidR="003B06FB" w:rsidRPr="003B06FB">
              <w:rPr>
                <w:rFonts w:asciiTheme="minorHAnsi" w:hAnsiTheme="minorHAnsi" w:cstheme="minorHAnsi"/>
                <w:b/>
                <w:bCs/>
                <w:spacing w:val="-6"/>
              </w:rPr>
              <w:t>I</w:t>
            </w:r>
            <w:r w:rsidRPr="003B06FB">
              <w:rPr>
                <w:rFonts w:asciiTheme="minorHAnsi" w:hAnsiTheme="minorHAnsi" w:cstheme="minorHAnsi"/>
                <w:b/>
                <w:bCs/>
                <w:spacing w:val="-6"/>
              </w:rPr>
              <w:t>nformacja o dołączonych do oświadczenia dokumentów do PPK</w:t>
            </w:r>
          </w:p>
          <w:p w14:paraId="183B8F93" w14:textId="77777777" w:rsidR="00B07349" w:rsidRPr="00CA1FE4" w:rsidRDefault="00B07349" w:rsidP="00B07349">
            <w:pPr>
              <w:ind w:left="27" w:right="397"/>
              <w:rPr>
                <w:rFonts w:ascii="Calibri" w:hAnsi="Calibri" w:cs="Calibri"/>
                <w:b/>
                <w:bCs/>
                <w:strike/>
                <w:spacing w:val="-6"/>
              </w:rPr>
            </w:pPr>
            <w:r>
              <w:rPr>
                <w:rFonts w:ascii="Calibri" w:hAnsi="Calibri"/>
                <w:b/>
                <w:spacing w:val="-6"/>
              </w:rPr>
              <w:t xml:space="preserve">Part III - Information </w:t>
            </w:r>
            <w:proofErr w:type="spellStart"/>
            <w:r>
              <w:rPr>
                <w:rFonts w:ascii="Calibri" w:hAnsi="Calibri"/>
                <w:b/>
                <w:spacing w:val="-6"/>
              </w:rPr>
              <w:t>about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PPK </w:t>
            </w:r>
            <w:proofErr w:type="spellStart"/>
            <w:r>
              <w:rPr>
                <w:rFonts w:ascii="Calibri" w:hAnsi="Calibri"/>
                <w:b/>
                <w:spacing w:val="-6"/>
              </w:rPr>
              <w:t>documents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6"/>
              </w:rPr>
              <w:t>attached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to the </w:t>
            </w:r>
            <w:proofErr w:type="spellStart"/>
            <w:r>
              <w:rPr>
                <w:rFonts w:ascii="Calibri" w:hAnsi="Calibri"/>
                <w:b/>
                <w:spacing w:val="-6"/>
              </w:rPr>
              <w:t>statement</w:t>
            </w:r>
            <w:proofErr w:type="spellEnd"/>
          </w:p>
          <w:p w14:paraId="5050B809" w14:textId="16D3778F" w:rsidR="00277D6A" w:rsidRPr="00B07349" w:rsidRDefault="003B06FB" w:rsidP="006E6A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77D6A">
              <w:rPr>
                <w:rFonts w:asciiTheme="minorHAnsi" w:hAnsiTheme="minorHAnsi" w:cstheme="minorHAnsi"/>
                <w:sz w:val="20"/>
                <w:szCs w:val="20"/>
              </w:rPr>
              <w:t>eklaracja</w:t>
            </w:r>
            <w:r w:rsidR="00277D6A"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 o rezygnacji z dokonywania wpłat do PPK </w:t>
            </w:r>
            <w:r w:rsidR="00277D6A"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="00277D6A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5E5A7017" w14:textId="77777777" w:rsidR="00B07349" w:rsidRPr="00CA1FE4" w:rsidRDefault="00B07349" w:rsidP="006E6AF3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Declaration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resignation</w:t>
            </w:r>
            <w:proofErr w:type="spellEnd"/>
            <w:r>
              <w:rPr>
                <w:sz w:val="20"/>
              </w:rPr>
              <w:t xml:space="preserve"> from </w:t>
            </w:r>
            <w:proofErr w:type="spellStart"/>
            <w:r>
              <w:rPr>
                <w:sz w:val="20"/>
              </w:rPr>
              <w:t>making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payments</w:t>
            </w:r>
            <w:proofErr w:type="spellEnd"/>
            <w:r>
              <w:rPr>
                <w:sz w:val="20"/>
              </w:rPr>
              <w:t xml:space="preserve"> to PPK </w:t>
            </w:r>
            <w:r>
              <w:rPr>
                <w:b/>
                <w:sz w:val="20"/>
              </w:rPr>
              <w:t>YES/ NO *</w:t>
            </w:r>
            <w:r>
              <w:rPr>
                <w:b/>
              </w:rPr>
              <w:t>*</w:t>
            </w:r>
          </w:p>
          <w:p w14:paraId="43B10E2E" w14:textId="3C94A878" w:rsidR="00277D6A" w:rsidRPr="00B07349" w:rsidRDefault="003B06FB" w:rsidP="006E6A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77D6A"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niosek o zawarcie umowy o prowadzenie PPK </w:t>
            </w:r>
            <w:r w:rsidR="00277D6A"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="00277D6A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2EA0E02D" w14:textId="77777777" w:rsidR="00B07349" w:rsidRPr="00CA1FE4" w:rsidRDefault="00B07349" w:rsidP="006E6AF3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 xml:space="preserve">Application for </w:t>
            </w:r>
            <w:proofErr w:type="spellStart"/>
            <w:r>
              <w:rPr>
                <w:sz w:val="20"/>
              </w:rPr>
              <w:t>entering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agreement</w:t>
            </w:r>
            <w:proofErr w:type="spellEnd"/>
            <w:r>
              <w:rPr>
                <w:sz w:val="20"/>
              </w:rPr>
              <w:t xml:space="preserve"> on PPK </w:t>
            </w:r>
            <w:r>
              <w:rPr>
                <w:b/>
                <w:sz w:val="20"/>
              </w:rPr>
              <w:t>YES/ NO *</w:t>
            </w:r>
            <w:r>
              <w:rPr>
                <w:b/>
              </w:rPr>
              <w:t>*</w:t>
            </w:r>
          </w:p>
          <w:p w14:paraId="7A79DD8A" w14:textId="6C746236" w:rsidR="00277D6A" w:rsidRPr="00B07349" w:rsidRDefault="003B06FB" w:rsidP="006E6A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77D6A">
              <w:rPr>
                <w:rFonts w:asciiTheme="minorHAnsi" w:hAnsiTheme="minorHAnsi" w:cstheme="minorHAnsi"/>
                <w:sz w:val="20"/>
                <w:szCs w:val="20"/>
              </w:rPr>
              <w:t>eklaracja</w:t>
            </w:r>
            <w:r w:rsidR="00277D6A" w:rsidRPr="0037754B">
              <w:rPr>
                <w:rFonts w:asciiTheme="minorHAnsi" w:hAnsiTheme="minorHAnsi" w:cstheme="minorHAnsi"/>
                <w:sz w:val="20"/>
                <w:szCs w:val="20"/>
              </w:rPr>
              <w:t xml:space="preserve"> uczestnika PPK w zakresie finansowania wpłaty dodatkowej </w:t>
            </w:r>
            <w:r w:rsidR="00277D6A" w:rsidRPr="0037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="00277D6A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46ADD81" w14:textId="77777777" w:rsidR="00B07349" w:rsidRPr="00CA1FE4" w:rsidRDefault="00B07349" w:rsidP="006E6AF3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Declaration</w:t>
            </w:r>
            <w:proofErr w:type="spellEnd"/>
            <w:r>
              <w:rPr>
                <w:sz w:val="20"/>
              </w:rPr>
              <w:t xml:space="preserve"> of a PPK </w:t>
            </w:r>
            <w:proofErr w:type="spellStart"/>
            <w:r>
              <w:rPr>
                <w:sz w:val="20"/>
              </w:rPr>
              <w:t>participant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within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scope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financing</w:t>
            </w:r>
            <w:proofErr w:type="spellEnd"/>
            <w:r>
              <w:rPr>
                <w:sz w:val="20"/>
              </w:rPr>
              <w:t xml:space="preserve"> of extra </w:t>
            </w:r>
            <w:proofErr w:type="spellStart"/>
            <w:r>
              <w:rPr>
                <w:sz w:val="20"/>
              </w:rPr>
              <w:t>payments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YES/ NO *</w:t>
            </w:r>
            <w:r>
              <w:rPr>
                <w:b/>
              </w:rPr>
              <w:t>*</w:t>
            </w:r>
          </w:p>
          <w:p w14:paraId="3034E760" w14:textId="3D3B0DB4" w:rsidR="006E6AF3" w:rsidRPr="00FB1C1A" w:rsidRDefault="006E6AF3" w:rsidP="00FE5FE7">
            <w:pPr>
              <w:pStyle w:val="Akapitzlist"/>
              <w:spacing w:after="0"/>
              <w:ind w:left="387" w:right="397"/>
              <w:rPr>
                <w:rFonts w:asciiTheme="minorHAnsi" w:hAnsiTheme="minorHAnsi" w:cstheme="minorHAnsi"/>
                <w:b/>
                <w:bCs/>
                <w:spacing w:val="-6"/>
              </w:rPr>
            </w:pPr>
          </w:p>
        </w:tc>
      </w:tr>
    </w:tbl>
    <w:p w14:paraId="6084328E" w14:textId="77777777" w:rsidR="001F1E24" w:rsidRPr="006E6AF3" w:rsidRDefault="00277D6A" w:rsidP="006E6AF3">
      <w:pPr>
        <w:pStyle w:val="Tekstpodstawowy"/>
        <w:spacing w:before="120"/>
        <w:jc w:val="both"/>
        <w:rPr>
          <w:rFonts w:ascii="Calibri" w:hAnsi="Calibri" w:cs="Calibri"/>
          <w:b/>
          <w:spacing w:val="-4"/>
          <w:sz w:val="16"/>
          <w:szCs w:val="16"/>
        </w:rPr>
      </w:pPr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 xml:space="preserve">Oświadczam, że dane zawarte w niniejszym „Oświadczeniu-Ankiecie” są zgodne ze stanem prawnym i </w:t>
      </w:r>
      <w:proofErr w:type="gramStart"/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>faktycznym.</w:t>
      </w:r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>/</w:t>
      </w:r>
      <w:proofErr w:type="gramEnd"/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I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declare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that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the data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contained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in the "Statement-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Questionnaire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"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is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compliant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with the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legal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and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actual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status. </w:t>
      </w:r>
    </w:p>
    <w:p w14:paraId="6E7B5E44" w14:textId="77777777" w:rsidR="001F1E24" w:rsidRPr="006E6AF3" w:rsidRDefault="00277D6A" w:rsidP="001F1E24">
      <w:pPr>
        <w:pStyle w:val="Tekstpodstawowy"/>
        <w:jc w:val="both"/>
        <w:rPr>
          <w:rFonts w:ascii="Calibri" w:hAnsi="Calibri" w:cs="Calibri"/>
          <w:b/>
          <w:spacing w:val="-4"/>
          <w:sz w:val="16"/>
          <w:szCs w:val="16"/>
        </w:rPr>
      </w:pPr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 xml:space="preserve">Jestem świadomy(-a) odpowiedzialności karnej za zeznanie nieprawdy lub zatajenie </w:t>
      </w:r>
      <w:proofErr w:type="gramStart"/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>prawdy.</w:t>
      </w:r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>/</w:t>
      </w:r>
      <w:proofErr w:type="gramEnd"/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I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am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aware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of the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penal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responsibility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for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making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false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statements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or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concealing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the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truth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. </w:t>
      </w:r>
    </w:p>
    <w:p w14:paraId="497A133D" w14:textId="0A487674" w:rsidR="001F1E24" w:rsidRPr="006E6AF3" w:rsidRDefault="00277D6A" w:rsidP="001F1E24">
      <w:pPr>
        <w:pStyle w:val="Tekstpodstawowy"/>
        <w:jc w:val="both"/>
        <w:rPr>
          <w:rFonts w:ascii="Calibri" w:hAnsi="Calibri" w:cs="Calibri"/>
          <w:b/>
          <w:spacing w:val="-4"/>
          <w:sz w:val="16"/>
          <w:szCs w:val="16"/>
        </w:rPr>
      </w:pPr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>W przypadku zmiany okoliczności, o których mowa w ww. punktach, zobowiązuję się do niezwłocznego zawiadomienia o </w:t>
      </w:r>
      <w:proofErr w:type="gramStart"/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>powyższym.</w:t>
      </w:r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>/</w:t>
      </w:r>
      <w:proofErr w:type="gram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In the event of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any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change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in the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circumstances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referred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to in the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aforementioned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points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, I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undertake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to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notify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ZUT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immediately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>.</w:t>
      </w:r>
    </w:p>
    <w:p w14:paraId="2D125226" w14:textId="5126680F" w:rsidR="001F1E24" w:rsidRPr="006E6AF3" w:rsidRDefault="00277D6A" w:rsidP="001F1E24">
      <w:pPr>
        <w:pStyle w:val="Tekstpodstawowy"/>
        <w:spacing w:before="120"/>
        <w:jc w:val="both"/>
        <w:rPr>
          <w:rFonts w:ascii="Calibri" w:hAnsi="Calibri" w:cs="Calibri"/>
          <w:b/>
          <w:spacing w:val="-4"/>
          <w:sz w:val="16"/>
          <w:szCs w:val="16"/>
        </w:rPr>
      </w:pPr>
      <w:r w:rsidRPr="006E6AF3">
        <w:rPr>
          <w:rFonts w:asciiTheme="minorHAnsi" w:hAnsiTheme="minorHAnsi" w:cstheme="minorHAnsi"/>
          <w:b/>
          <w:spacing w:val="-4"/>
          <w:sz w:val="16"/>
          <w:szCs w:val="16"/>
        </w:rPr>
        <w:t>Upoważniam/nie upoważniam** ZUT do podpisania w moim imieniu dokumentu zgłoszenia do PPK</w:t>
      </w:r>
      <w:r w:rsidR="001F1E24" w:rsidRPr="006E6AF3">
        <w:rPr>
          <w:rFonts w:asciiTheme="minorHAnsi" w:hAnsiTheme="minorHAnsi" w:cstheme="minorHAnsi"/>
          <w:b/>
          <w:spacing w:val="-4"/>
          <w:sz w:val="16"/>
          <w:szCs w:val="16"/>
        </w:rPr>
        <w:t xml:space="preserve">/ </w:t>
      </w:r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I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authorise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/do not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authorise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** ZUT to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sign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the PPK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application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document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 xml:space="preserve"> on my </w:t>
      </w:r>
      <w:proofErr w:type="spellStart"/>
      <w:r w:rsidR="001F1E24" w:rsidRPr="006E6AF3">
        <w:rPr>
          <w:rFonts w:ascii="Calibri" w:hAnsi="Calibri"/>
          <w:b/>
          <w:spacing w:val="-4"/>
          <w:sz w:val="16"/>
          <w:szCs w:val="16"/>
        </w:rPr>
        <w:t>behalf</w:t>
      </w:r>
      <w:proofErr w:type="spellEnd"/>
      <w:r w:rsidR="001F1E24" w:rsidRPr="006E6AF3">
        <w:rPr>
          <w:rFonts w:ascii="Calibri" w:hAnsi="Calibri"/>
          <w:b/>
          <w:spacing w:val="-4"/>
          <w:sz w:val="16"/>
          <w:szCs w:val="16"/>
        </w:rPr>
        <w:t>.</w:t>
      </w:r>
    </w:p>
    <w:p w14:paraId="20C4550A" w14:textId="77777777" w:rsidR="00277D6A" w:rsidRPr="006137FC" w:rsidRDefault="00277D6A" w:rsidP="001F1E24">
      <w:pPr>
        <w:spacing w:before="12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2AF36D0B" w14:textId="77777777" w:rsidR="00FE5FE7" w:rsidRPr="00CA1FE4" w:rsidRDefault="00277D6A" w:rsidP="00FE5FE7">
      <w:pPr>
        <w:ind w:left="4962"/>
        <w:jc w:val="center"/>
        <w:rPr>
          <w:rFonts w:ascii="Calibri" w:hAnsi="Calibri" w:cs="Calibri"/>
          <w:sz w:val="18"/>
        </w:rPr>
      </w:pPr>
      <w:r w:rsidRPr="006137FC">
        <w:rPr>
          <w:rFonts w:asciiTheme="minorHAnsi" w:hAnsiTheme="minorHAnsi" w:cstheme="minorHAnsi"/>
          <w:sz w:val="18"/>
        </w:rPr>
        <w:t>(data i podpis</w:t>
      </w:r>
      <w:r w:rsidR="00FE5FE7">
        <w:rPr>
          <w:rFonts w:asciiTheme="minorHAnsi" w:hAnsiTheme="minorHAnsi" w:cstheme="minorHAnsi"/>
          <w:sz w:val="18"/>
        </w:rPr>
        <w:t xml:space="preserve">/ </w:t>
      </w:r>
      <w:r w:rsidR="00FE5FE7">
        <w:rPr>
          <w:rFonts w:ascii="Calibri" w:hAnsi="Calibri"/>
          <w:sz w:val="18"/>
        </w:rPr>
        <w:t>(</w:t>
      </w:r>
      <w:proofErr w:type="spellStart"/>
      <w:r w:rsidR="00FE5FE7">
        <w:rPr>
          <w:rFonts w:ascii="Calibri" w:hAnsi="Calibri"/>
          <w:sz w:val="18"/>
        </w:rPr>
        <w:t>date</w:t>
      </w:r>
      <w:proofErr w:type="spellEnd"/>
      <w:r w:rsidR="00FE5FE7">
        <w:rPr>
          <w:rFonts w:ascii="Calibri" w:hAnsi="Calibri"/>
          <w:sz w:val="18"/>
        </w:rPr>
        <w:t xml:space="preserve"> and </w:t>
      </w:r>
      <w:proofErr w:type="spellStart"/>
      <w:r w:rsidR="00FE5FE7">
        <w:rPr>
          <w:rFonts w:ascii="Calibri" w:hAnsi="Calibri"/>
          <w:sz w:val="18"/>
        </w:rPr>
        <w:t>signature</w:t>
      </w:r>
      <w:proofErr w:type="spellEnd"/>
      <w:r w:rsidR="00FE5FE7">
        <w:rPr>
          <w:rFonts w:ascii="Calibri" w:hAnsi="Calibri"/>
          <w:sz w:val="18"/>
        </w:rPr>
        <w:t>)</w:t>
      </w:r>
    </w:p>
    <w:p w14:paraId="7C9BDE1B" w14:textId="77777777" w:rsidR="006E6AF3" w:rsidRPr="006E6AF3" w:rsidRDefault="00277D6A" w:rsidP="00FE5FE7">
      <w:pPr>
        <w:spacing w:before="120"/>
        <w:rPr>
          <w:rFonts w:ascii="Calibri" w:hAnsi="Calibri" w:cs="Calibri"/>
          <w:spacing w:val="-6"/>
          <w:sz w:val="12"/>
          <w:szCs w:val="12"/>
        </w:rPr>
      </w:pPr>
      <w:r w:rsidRPr="006E6AF3">
        <w:rPr>
          <w:rFonts w:asciiTheme="minorHAnsi" w:hAnsiTheme="minorHAnsi" w:cstheme="minorHAnsi"/>
          <w:sz w:val="12"/>
          <w:szCs w:val="12"/>
        </w:rPr>
        <w:t xml:space="preserve">* wskazane załączniki </w:t>
      </w:r>
      <w:r w:rsidR="00C47D85" w:rsidRPr="006E6AF3">
        <w:rPr>
          <w:rFonts w:asciiTheme="minorHAnsi" w:hAnsiTheme="minorHAnsi" w:cstheme="minorHAnsi"/>
          <w:sz w:val="12"/>
          <w:szCs w:val="12"/>
        </w:rPr>
        <w:t>określone są w</w:t>
      </w:r>
      <w:r w:rsidRPr="006E6AF3">
        <w:rPr>
          <w:rFonts w:asciiTheme="minorHAnsi" w:hAnsiTheme="minorHAnsi" w:cstheme="minorHAnsi"/>
          <w:sz w:val="12"/>
          <w:szCs w:val="12"/>
        </w:rPr>
        <w:t xml:space="preserve"> pi</w:t>
      </w:r>
      <w:r w:rsidR="00C47D85" w:rsidRPr="006E6AF3">
        <w:rPr>
          <w:rFonts w:asciiTheme="minorHAnsi" w:hAnsiTheme="minorHAnsi" w:cstheme="minorHAnsi"/>
          <w:sz w:val="12"/>
          <w:szCs w:val="12"/>
        </w:rPr>
        <w:t>śmie</w:t>
      </w:r>
      <w:r w:rsidRPr="006E6AF3">
        <w:rPr>
          <w:rFonts w:asciiTheme="minorHAnsi" w:hAnsiTheme="minorHAnsi" w:cstheme="minorHAnsi"/>
          <w:sz w:val="12"/>
          <w:szCs w:val="12"/>
        </w:rPr>
        <w:t xml:space="preserve"> okóln</w:t>
      </w:r>
      <w:r w:rsidR="00C47D85" w:rsidRPr="006E6AF3">
        <w:rPr>
          <w:rFonts w:asciiTheme="minorHAnsi" w:hAnsiTheme="minorHAnsi" w:cstheme="minorHAnsi"/>
          <w:sz w:val="12"/>
          <w:szCs w:val="12"/>
        </w:rPr>
        <w:t>ym</w:t>
      </w:r>
      <w:r w:rsidRPr="006E6AF3">
        <w:rPr>
          <w:rFonts w:asciiTheme="minorHAnsi" w:hAnsiTheme="minorHAnsi" w:cstheme="minorHAnsi"/>
          <w:sz w:val="12"/>
          <w:szCs w:val="12"/>
        </w:rPr>
        <w:t xml:space="preserve"> nr 1 </w:t>
      </w:r>
      <w:r w:rsidRPr="006E6AF3">
        <w:rPr>
          <w:rFonts w:asciiTheme="minorHAnsi" w:hAnsiTheme="minorHAnsi" w:cstheme="minorHAnsi"/>
          <w:spacing w:val="-6"/>
          <w:sz w:val="12"/>
          <w:szCs w:val="12"/>
        </w:rPr>
        <w:t xml:space="preserve">nr 1 Rektora ZUT z dnia 11 lutego 2021 r. w sprawie Pracowniczych Planów Kapitałowych w Zachodniopomorskim Uniwersytecie Technologicznym w </w:t>
      </w:r>
      <w:proofErr w:type="gramStart"/>
      <w:r w:rsidRPr="006E6AF3">
        <w:rPr>
          <w:rFonts w:asciiTheme="minorHAnsi" w:hAnsiTheme="minorHAnsi" w:cstheme="minorHAnsi"/>
          <w:spacing w:val="-6"/>
          <w:sz w:val="12"/>
          <w:szCs w:val="12"/>
        </w:rPr>
        <w:t>Szczecinie.</w:t>
      </w:r>
      <w:r w:rsidR="006E6AF3" w:rsidRPr="006E6AF3">
        <w:rPr>
          <w:rFonts w:asciiTheme="minorHAnsi" w:hAnsiTheme="minorHAnsi" w:cstheme="minorHAnsi"/>
          <w:spacing w:val="-6"/>
          <w:sz w:val="12"/>
          <w:szCs w:val="12"/>
        </w:rPr>
        <w:t>/</w:t>
      </w:r>
      <w:proofErr w:type="gramEnd"/>
      <w:r w:rsidR="006E6AF3" w:rsidRPr="006E6AF3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="006E6AF3" w:rsidRPr="006E6AF3">
        <w:rPr>
          <w:rFonts w:ascii="Calibri" w:hAnsi="Calibri"/>
          <w:sz w:val="12"/>
          <w:szCs w:val="12"/>
        </w:rPr>
        <w:t xml:space="preserve">I </w:t>
      </w:r>
      <w:proofErr w:type="spellStart"/>
      <w:r w:rsidR="006E6AF3" w:rsidRPr="006E6AF3">
        <w:rPr>
          <w:rFonts w:ascii="Calibri" w:hAnsi="Calibri"/>
          <w:sz w:val="12"/>
          <w:szCs w:val="12"/>
        </w:rPr>
        <w:t>hereby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z w:val="12"/>
          <w:szCs w:val="12"/>
        </w:rPr>
        <w:t>declare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z w:val="12"/>
          <w:szCs w:val="12"/>
        </w:rPr>
        <w:t>that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I </w:t>
      </w:r>
      <w:proofErr w:type="spellStart"/>
      <w:r w:rsidR="006E6AF3" w:rsidRPr="006E6AF3">
        <w:rPr>
          <w:rFonts w:ascii="Calibri" w:hAnsi="Calibri"/>
          <w:sz w:val="12"/>
          <w:szCs w:val="12"/>
        </w:rPr>
        <w:t>have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z w:val="12"/>
          <w:szCs w:val="12"/>
        </w:rPr>
        <w:t>got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z w:val="12"/>
          <w:szCs w:val="12"/>
        </w:rPr>
        <w:t>acquainted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with </w:t>
      </w:r>
      <w:proofErr w:type="spellStart"/>
      <w:r w:rsidR="006E6AF3" w:rsidRPr="006E6AF3">
        <w:rPr>
          <w:rFonts w:ascii="Calibri" w:hAnsi="Calibri"/>
          <w:sz w:val="12"/>
          <w:szCs w:val="12"/>
        </w:rPr>
        <w:t>circular</w:t>
      </w:r>
      <w:proofErr w:type="spellEnd"/>
      <w:r w:rsidR="006E6AF3" w:rsidRPr="006E6AF3">
        <w:rPr>
          <w:rFonts w:ascii="Calibri" w:hAnsi="Calibri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z w:val="12"/>
          <w:szCs w:val="12"/>
        </w:rPr>
        <w:t>letter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no 1 of the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Rector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of ZUT of 11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February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2021 on the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Employee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Capital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Plans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at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West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Pomeranian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University of Technology in Szczecin.</w:t>
      </w:r>
      <w:r w:rsidR="006E6AF3" w:rsidRPr="006E6AF3">
        <w:rPr>
          <w:sz w:val="12"/>
          <w:szCs w:val="12"/>
        </w:rPr>
        <w:t xml:space="preserve"> </w:t>
      </w:r>
    </w:p>
    <w:p w14:paraId="1EE6E99A" w14:textId="6AE0A2BA" w:rsidR="00F05D86" w:rsidRPr="000764D7" w:rsidRDefault="00277D6A" w:rsidP="00FE5FE7">
      <w:pPr>
        <w:rPr>
          <w:rFonts w:ascii="Calibri" w:hAnsi="Calibri" w:cs="Calibri"/>
          <w:sz w:val="12"/>
          <w:szCs w:val="12"/>
        </w:rPr>
      </w:pPr>
      <w:r w:rsidRPr="006E6AF3">
        <w:rPr>
          <w:rFonts w:asciiTheme="minorHAnsi" w:hAnsiTheme="minorHAnsi" w:cstheme="minorHAnsi"/>
          <w:spacing w:val="-6"/>
          <w:sz w:val="12"/>
          <w:szCs w:val="12"/>
        </w:rPr>
        <w:t>** właściwe zaznaczyć</w:t>
      </w:r>
      <w:r w:rsidR="006E6AF3" w:rsidRPr="006E6AF3">
        <w:rPr>
          <w:rFonts w:asciiTheme="minorHAnsi" w:hAnsiTheme="minorHAnsi" w:cstheme="minorHAnsi"/>
          <w:spacing w:val="-6"/>
          <w:sz w:val="12"/>
          <w:szCs w:val="12"/>
        </w:rPr>
        <w:t xml:space="preserve">/ </w:t>
      </w:r>
      <w:r w:rsidR="006E6AF3" w:rsidRPr="006E6AF3">
        <w:rPr>
          <w:rFonts w:ascii="Calibri" w:hAnsi="Calibri"/>
          <w:spacing w:val="-6"/>
          <w:sz w:val="12"/>
          <w:szCs w:val="12"/>
        </w:rPr>
        <w:t xml:space="preserve">**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mark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the </w:t>
      </w:r>
      <w:proofErr w:type="spellStart"/>
      <w:r w:rsidR="006E6AF3" w:rsidRPr="006E6AF3">
        <w:rPr>
          <w:rFonts w:ascii="Calibri" w:hAnsi="Calibri"/>
          <w:spacing w:val="-6"/>
          <w:sz w:val="12"/>
          <w:szCs w:val="12"/>
        </w:rPr>
        <w:t>applicable</w:t>
      </w:r>
      <w:proofErr w:type="spellEnd"/>
      <w:r w:rsidR="006E6AF3" w:rsidRPr="006E6AF3">
        <w:rPr>
          <w:rFonts w:ascii="Calibri" w:hAnsi="Calibri"/>
          <w:spacing w:val="-6"/>
          <w:sz w:val="12"/>
          <w:szCs w:val="12"/>
        </w:rPr>
        <w:t xml:space="preserve"> </w:t>
      </w:r>
    </w:p>
    <w:sectPr w:rsidR="00F05D86" w:rsidRPr="000764D7" w:rsidSect="005D572F">
      <w:pgSz w:w="11906" w:h="16838"/>
      <w:pgMar w:top="567" w:right="991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06AF" w14:textId="77777777" w:rsidR="00D34A66" w:rsidRDefault="00D34A66">
      <w:r>
        <w:separator/>
      </w:r>
    </w:p>
  </w:endnote>
  <w:endnote w:type="continuationSeparator" w:id="0">
    <w:p w14:paraId="061B8E87" w14:textId="77777777" w:rsidR="00D34A66" w:rsidRDefault="00D3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706F" w14:textId="77777777" w:rsidR="00D34A66" w:rsidRDefault="00D34A66">
      <w:r>
        <w:separator/>
      </w:r>
    </w:p>
  </w:footnote>
  <w:footnote w:type="continuationSeparator" w:id="0">
    <w:p w14:paraId="24FA2FC0" w14:textId="77777777" w:rsidR="00D34A66" w:rsidRDefault="00D3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690E"/>
    <w:multiLevelType w:val="hybridMultilevel"/>
    <w:tmpl w:val="FEDCEE6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DF819D6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" w15:restartNumberingAfterBreak="0">
    <w:nsid w:val="1F1B0D74"/>
    <w:multiLevelType w:val="hybridMultilevel"/>
    <w:tmpl w:val="F23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4" w15:restartNumberingAfterBreak="0">
    <w:nsid w:val="2FAD3E0B"/>
    <w:multiLevelType w:val="hybridMultilevel"/>
    <w:tmpl w:val="E5C8EE7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F49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5A2CD6"/>
    <w:multiLevelType w:val="hybridMultilevel"/>
    <w:tmpl w:val="A1607EAE"/>
    <w:lvl w:ilvl="0" w:tplc="7B1EA8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3843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5DC"/>
    <w:rsid w:val="00006A71"/>
    <w:rsid w:val="0001218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79EE"/>
    <w:rsid w:val="00057CA8"/>
    <w:rsid w:val="000602E5"/>
    <w:rsid w:val="00061321"/>
    <w:rsid w:val="00061C8D"/>
    <w:rsid w:val="00063AB8"/>
    <w:rsid w:val="00063C96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764D7"/>
    <w:rsid w:val="000804CF"/>
    <w:rsid w:val="00082FAC"/>
    <w:rsid w:val="000837ED"/>
    <w:rsid w:val="0008488C"/>
    <w:rsid w:val="00087116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A7B64"/>
    <w:rsid w:val="000B2253"/>
    <w:rsid w:val="000B234C"/>
    <w:rsid w:val="000B533A"/>
    <w:rsid w:val="000B5ADC"/>
    <w:rsid w:val="000B5EC1"/>
    <w:rsid w:val="000B6550"/>
    <w:rsid w:val="000B6675"/>
    <w:rsid w:val="000B740A"/>
    <w:rsid w:val="000C2BD8"/>
    <w:rsid w:val="000C37BE"/>
    <w:rsid w:val="000C5C0B"/>
    <w:rsid w:val="000C665B"/>
    <w:rsid w:val="000D0377"/>
    <w:rsid w:val="000D0879"/>
    <w:rsid w:val="000D10A8"/>
    <w:rsid w:val="000D1D8A"/>
    <w:rsid w:val="000D4256"/>
    <w:rsid w:val="000D5753"/>
    <w:rsid w:val="000D7919"/>
    <w:rsid w:val="000E1F06"/>
    <w:rsid w:val="000E32DC"/>
    <w:rsid w:val="000E40BB"/>
    <w:rsid w:val="000E5884"/>
    <w:rsid w:val="000E5A6C"/>
    <w:rsid w:val="000E5F37"/>
    <w:rsid w:val="000E6872"/>
    <w:rsid w:val="000E728B"/>
    <w:rsid w:val="000E75D6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075C4"/>
    <w:rsid w:val="001109DD"/>
    <w:rsid w:val="00111324"/>
    <w:rsid w:val="00112D6A"/>
    <w:rsid w:val="001147EB"/>
    <w:rsid w:val="00115104"/>
    <w:rsid w:val="00116135"/>
    <w:rsid w:val="00120B8F"/>
    <w:rsid w:val="00123DEB"/>
    <w:rsid w:val="0012493A"/>
    <w:rsid w:val="00125052"/>
    <w:rsid w:val="0012521C"/>
    <w:rsid w:val="0012788A"/>
    <w:rsid w:val="001279EE"/>
    <w:rsid w:val="00132807"/>
    <w:rsid w:val="00132B73"/>
    <w:rsid w:val="00134182"/>
    <w:rsid w:val="001342B3"/>
    <w:rsid w:val="00134465"/>
    <w:rsid w:val="00134720"/>
    <w:rsid w:val="0013527F"/>
    <w:rsid w:val="00135C20"/>
    <w:rsid w:val="00135E31"/>
    <w:rsid w:val="00136EFD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57C4A"/>
    <w:rsid w:val="00163D36"/>
    <w:rsid w:val="00164642"/>
    <w:rsid w:val="00165461"/>
    <w:rsid w:val="0016718A"/>
    <w:rsid w:val="00171EC3"/>
    <w:rsid w:val="001749A8"/>
    <w:rsid w:val="001826A1"/>
    <w:rsid w:val="00185197"/>
    <w:rsid w:val="001862E1"/>
    <w:rsid w:val="0018736F"/>
    <w:rsid w:val="001934EF"/>
    <w:rsid w:val="001937A2"/>
    <w:rsid w:val="00197A12"/>
    <w:rsid w:val="001A163E"/>
    <w:rsid w:val="001A17CE"/>
    <w:rsid w:val="001A4462"/>
    <w:rsid w:val="001A60A5"/>
    <w:rsid w:val="001A703B"/>
    <w:rsid w:val="001A7A37"/>
    <w:rsid w:val="001A7BB1"/>
    <w:rsid w:val="001A7F16"/>
    <w:rsid w:val="001B135C"/>
    <w:rsid w:val="001B14CC"/>
    <w:rsid w:val="001B2017"/>
    <w:rsid w:val="001B221F"/>
    <w:rsid w:val="001B4E27"/>
    <w:rsid w:val="001B612F"/>
    <w:rsid w:val="001C1594"/>
    <w:rsid w:val="001C1CF8"/>
    <w:rsid w:val="001C30EE"/>
    <w:rsid w:val="001C46CE"/>
    <w:rsid w:val="001C4F8D"/>
    <w:rsid w:val="001C659C"/>
    <w:rsid w:val="001C73D3"/>
    <w:rsid w:val="001C7A10"/>
    <w:rsid w:val="001D1166"/>
    <w:rsid w:val="001D1955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1E24"/>
    <w:rsid w:val="001F5C7D"/>
    <w:rsid w:val="0020472E"/>
    <w:rsid w:val="00213802"/>
    <w:rsid w:val="002151BD"/>
    <w:rsid w:val="00222B20"/>
    <w:rsid w:val="00223D31"/>
    <w:rsid w:val="0022416B"/>
    <w:rsid w:val="00224E6A"/>
    <w:rsid w:val="002268FF"/>
    <w:rsid w:val="00230F16"/>
    <w:rsid w:val="00231D99"/>
    <w:rsid w:val="002322E3"/>
    <w:rsid w:val="0023232B"/>
    <w:rsid w:val="00235370"/>
    <w:rsid w:val="0023791B"/>
    <w:rsid w:val="00241536"/>
    <w:rsid w:val="00241824"/>
    <w:rsid w:val="00242AEF"/>
    <w:rsid w:val="00242C4C"/>
    <w:rsid w:val="002432D9"/>
    <w:rsid w:val="002440F2"/>
    <w:rsid w:val="002458D0"/>
    <w:rsid w:val="00252491"/>
    <w:rsid w:val="00253038"/>
    <w:rsid w:val="0025532C"/>
    <w:rsid w:val="00257370"/>
    <w:rsid w:val="002625D7"/>
    <w:rsid w:val="0026325A"/>
    <w:rsid w:val="00264047"/>
    <w:rsid w:val="00265244"/>
    <w:rsid w:val="002656E4"/>
    <w:rsid w:val="00266175"/>
    <w:rsid w:val="002675A8"/>
    <w:rsid w:val="002679F4"/>
    <w:rsid w:val="00267F20"/>
    <w:rsid w:val="00272E23"/>
    <w:rsid w:val="00275575"/>
    <w:rsid w:val="002761E0"/>
    <w:rsid w:val="0027725E"/>
    <w:rsid w:val="00277D6A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724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0AA4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0F9C"/>
    <w:rsid w:val="0030179E"/>
    <w:rsid w:val="0030525E"/>
    <w:rsid w:val="00306C62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35A4"/>
    <w:rsid w:val="00346CC7"/>
    <w:rsid w:val="00352F20"/>
    <w:rsid w:val="003545E1"/>
    <w:rsid w:val="0035552D"/>
    <w:rsid w:val="00355D89"/>
    <w:rsid w:val="00356958"/>
    <w:rsid w:val="00357941"/>
    <w:rsid w:val="00361444"/>
    <w:rsid w:val="003620D7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1D0A"/>
    <w:rsid w:val="003A3439"/>
    <w:rsid w:val="003A3E26"/>
    <w:rsid w:val="003A75E3"/>
    <w:rsid w:val="003A797B"/>
    <w:rsid w:val="003B06FB"/>
    <w:rsid w:val="003B0D54"/>
    <w:rsid w:val="003B36D3"/>
    <w:rsid w:val="003B3E57"/>
    <w:rsid w:val="003B3F15"/>
    <w:rsid w:val="003B4CEA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3F5DC2"/>
    <w:rsid w:val="003F65CC"/>
    <w:rsid w:val="00401642"/>
    <w:rsid w:val="0040273D"/>
    <w:rsid w:val="00405385"/>
    <w:rsid w:val="00406367"/>
    <w:rsid w:val="00410AFB"/>
    <w:rsid w:val="0041295C"/>
    <w:rsid w:val="004154C1"/>
    <w:rsid w:val="00416B17"/>
    <w:rsid w:val="004210FA"/>
    <w:rsid w:val="00426D31"/>
    <w:rsid w:val="00426FD3"/>
    <w:rsid w:val="00430929"/>
    <w:rsid w:val="00433238"/>
    <w:rsid w:val="00436F1A"/>
    <w:rsid w:val="00440D84"/>
    <w:rsid w:val="00445659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25"/>
    <w:rsid w:val="00497CEC"/>
    <w:rsid w:val="004A7F41"/>
    <w:rsid w:val="004B0193"/>
    <w:rsid w:val="004B311B"/>
    <w:rsid w:val="004B3BA6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5D7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50E"/>
    <w:rsid w:val="005178A9"/>
    <w:rsid w:val="00520240"/>
    <w:rsid w:val="005211CC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05C5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761E9"/>
    <w:rsid w:val="0057739A"/>
    <w:rsid w:val="005800ED"/>
    <w:rsid w:val="005808EA"/>
    <w:rsid w:val="00580DEB"/>
    <w:rsid w:val="005909EC"/>
    <w:rsid w:val="005943A3"/>
    <w:rsid w:val="005965E7"/>
    <w:rsid w:val="00597101"/>
    <w:rsid w:val="005A0E1A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6D90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E64A5"/>
    <w:rsid w:val="005F15DE"/>
    <w:rsid w:val="005F35EE"/>
    <w:rsid w:val="005F3F5A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0754"/>
    <w:rsid w:val="00623703"/>
    <w:rsid w:val="00623930"/>
    <w:rsid w:val="006242D7"/>
    <w:rsid w:val="00625B40"/>
    <w:rsid w:val="00625BC7"/>
    <w:rsid w:val="00626FCC"/>
    <w:rsid w:val="0063119B"/>
    <w:rsid w:val="0063314C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6890"/>
    <w:rsid w:val="00660746"/>
    <w:rsid w:val="006657C6"/>
    <w:rsid w:val="006663E3"/>
    <w:rsid w:val="00674857"/>
    <w:rsid w:val="0068115B"/>
    <w:rsid w:val="00683B58"/>
    <w:rsid w:val="00686E8B"/>
    <w:rsid w:val="00687B57"/>
    <w:rsid w:val="00691213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0672"/>
    <w:rsid w:val="006D2D3B"/>
    <w:rsid w:val="006D3739"/>
    <w:rsid w:val="006D45DD"/>
    <w:rsid w:val="006D4ECE"/>
    <w:rsid w:val="006D608D"/>
    <w:rsid w:val="006D65C4"/>
    <w:rsid w:val="006D68B6"/>
    <w:rsid w:val="006D70E6"/>
    <w:rsid w:val="006E0918"/>
    <w:rsid w:val="006E1CFA"/>
    <w:rsid w:val="006E2EE5"/>
    <w:rsid w:val="006E670C"/>
    <w:rsid w:val="006E6AF3"/>
    <w:rsid w:val="006F136F"/>
    <w:rsid w:val="006F1A3A"/>
    <w:rsid w:val="006F4A46"/>
    <w:rsid w:val="006F6728"/>
    <w:rsid w:val="007038B6"/>
    <w:rsid w:val="00705A43"/>
    <w:rsid w:val="0070795C"/>
    <w:rsid w:val="0071069C"/>
    <w:rsid w:val="00710845"/>
    <w:rsid w:val="007112D6"/>
    <w:rsid w:val="00713954"/>
    <w:rsid w:val="00713CEE"/>
    <w:rsid w:val="00717207"/>
    <w:rsid w:val="0072358F"/>
    <w:rsid w:val="00723983"/>
    <w:rsid w:val="00726429"/>
    <w:rsid w:val="0072648A"/>
    <w:rsid w:val="00727D18"/>
    <w:rsid w:val="00730478"/>
    <w:rsid w:val="0073052A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1BC3"/>
    <w:rsid w:val="007524A9"/>
    <w:rsid w:val="007528C3"/>
    <w:rsid w:val="00756570"/>
    <w:rsid w:val="007612BF"/>
    <w:rsid w:val="0076605A"/>
    <w:rsid w:val="0077388D"/>
    <w:rsid w:val="007757DD"/>
    <w:rsid w:val="007760F1"/>
    <w:rsid w:val="007762F6"/>
    <w:rsid w:val="00776781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A101B"/>
    <w:rsid w:val="007A4DAF"/>
    <w:rsid w:val="007A730C"/>
    <w:rsid w:val="007B0595"/>
    <w:rsid w:val="007B1624"/>
    <w:rsid w:val="007B2DE8"/>
    <w:rsid w:val="007B3050"/>
    <w:rsid w:val="007B311B"/>
    <w:rsid w:val="007B4C58"/>
    <w:rsid w:val="007B4DCA"/>
    <w:rsid w:val="007B560C"/>
    <w:rsid w:val="007B5B66"/>
    <w:rsid w:val="007B63A1"/>
    <w:rsid w:val="007C1768"/>
    <w:rsid w:val="007C454A"/>
    <w:rsid w:val="007C7215"/>
    <w:rsid w:val="007D2EAD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4547"/>
    <w:rsid w:val="00805C00"/>
    <w:rsid w:val="00806D9A"/>
    <w:rsid w:val="00806FAC"/>
    <w:rsid w:val="00807728"/>
    <w:rsid w:val="00813D42"/>
    <w:rsid w:val="00815612"/>
    <w:rsid w:val="00816A7F"/>
    <w:rsid w:val="00817BC1"/>
    <w:rsid w:val="00822F28"/>
    <w:rsid w:val="00824E29"/>
    <w:rsid w:val="0084060E"/>
    <w:rsid w:val="00840F55"/>
    <w:rsid w:val="008431F8"/>
    <w:rsid w:val="008457E7"/>
    <w:rsid w:val="00847348"/>
    <w:rsid w:val="00847E2B"/>
    <w:rsid w:val="00850741"/>
    <w:rsid w:val="00850B53"/>
    <w:rsid w:val="008526E8"/>
    <w:rsid w:val="00853A54"/>
    <w:rsid w:val="00862745"/>
    <w:rsid w:val="008629C5"/>
    <w:rsid w:val="00862E5A"/>
    <w:rsid w:val="00864016"/>
    <w:rsid w:val="00864A5E"/>
    <w:rsid w:val="00866481"/>
    <w:rsid w:val="008715AB"/>
    <w:rsid w:val="008723E8"/>
    <w:rsid w:val="008747F9"/>
    <w:rsid w:val="00874E61"/>
    <w:rsid w:val="008802F5"/>
    <w:rsid w:val="008853A2"/>
    <w:rsid w:val="008905BE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4EF6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043D"/>
    <w:rsid w:val="008D29F8"/>
    <w:rsid w:val="008D3BBC"/>
    <w:rsid w:val="008D3F98"/>
    <w:rsid w:val="008D5514"/>
    <w:rsid w:val="008D5C20"/>
    <w:rsid w:val="008D6956"/>
    <w:rsid w:val="008E065E"/>
    <w:rsid w:val="008E0B6E"/>
    <w:rsid w:val="008E400A"/>
    <w:rsid w:val="008E414B"/>
    <w:rsid w:val="008E4599"/>
    <w:rsid w:val="008E68AF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36A3D"/>
    <w:rsid w:val="009455B4"/>
    <w:rsid w:val="009455C6"/>
    <w:rsid w:val="00946ABE"/>
    <w:rsid w:val="0094770C"/>
    <w:rsid w:val="00947810"/>
    <w:rsid w:val="00947A0C"/>
    <w:rsid w:val="009517E9"/>
    <w:rsid w:val="00951F19"/>
    <w:rsid w:val="009555A5"/>
    <w:rsid w:val="00956578"/>
    <w:rsid w:val="00957145"/>
    <w:rsid w:val="00961CF7"/>
    <w:rsid w:val="00963847"/>
    <w:rsid w:val="009663F3"/>
    <w:rsid w:val="00970514"/>
    <w:rsid w:val="009725BE"/>
    <w:rsid w:val="00973897"/>
    <w:rsid w:val="00975077"/>
    <w:rsid w:val="0098148E"/>
    <w:rsid w:val="00985105"/>
    <w:rsid w:val="00990C59"/>
    <w:rsid w:val="00990D27"/>
    <w:rsid w:val="00990EC9"/>
    <w:rsid w:val="00991067"/>
    <w:rsid w:val="009921F1"/>
    <w:rsid w:val="00992EFD"/>
    <w:rsid w:val="00993618"/>
    <w:rsid w:val="009942ED"/>
    <w:rsid w:val="0099455C"/>
    <w:rsid w:val="00994CED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2F42"/>
    <w:rsid w:val="00A03B02"/>
    <w:rsid w:val="00A051B9"/>
    <w:rsid w:val="00A059E3"/>
    <w:rsid w:val="00A06603"/>
    <w:rsid w:val="00A076B7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3C8F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22D2"/>
    <w:rsid w:val="00AA3800"/>
    <w:rsid w:val="00AB236B"/>
    <w:rsid w:val="00AB26B4"/>
    <w:rsid w:val="00AB2F68"/>
    <w:rsid w:val="00AB776B"/>
    <w:rsid w:val="00AC2A6A"/>
    <w:rsid w:val="00AC4FC6"/>
    <w:rsid w:val="00AC5C23"/>
    <w:rsid w:val="00AD2C9A"/>
    <w:rsid w:val="00AD3270"/>
    <w:rsid w:val="00AD4515"/>
    <w:rsid w:val="00AE6372"/>
    <w:rsid w:val="00AF0CDE"/>
    <w:rsid w:val="00AF3B15"/>
    <w:rsid w:val="00AF526A"/>
    <w:rsid w:val="00AF7890"/>
    <w:rsid w:val="00AF79F4"/>
    <w:rsid w:val="00AF7A18"/>
    <w:rsid w:val="00AF7AE1"/>
    <w:rsid w:val="00B020F7"/>
    <w:rsid w:val="00B0227D"/>
    <w:rsid w:val="00B05FB9"/>
    <w:rsid w:val="00B06E4D"/>
    <w:rsid w:val="00B07349"/>
    <w:rsid w:val="00B07581"/>
    <w:rsid w:val="00B10833"/>
    <w:rsid w:val="00B11342"/>
    <w:rsid w:val="00B12FD2"/>
    <w:rsid w:val="00B1354A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288"/>
    <w:rsid w:val="00B35358"/>
    <w:rsid w:val="00B3558E"/>
    <w:rsid w:val="00B3631A"/>
    <w:rsid w:val="00B40539"/>
    <w:rsid w:val="00B415F2"/>
    <w:rsid w:val="00B42CB9"/>
    <w:rsid w:val="00B4702E"/>
    <w:rsid w:val="00B50FE5"/>
    <w:rsid w:val="00B51EE9"/>
    <w:rsid w:val="00B52608"/>
    <w:rsid w:val="00B57424"/>
    <w:rsid w:val="00B60E14"/>
    <w:rsid w:val="00B6337A"/>
    <w:rsid w:val="00B67F7C"/>
    <w:rsid w:val="00B708E9"/>
    <w:rsid w:val="00B70CA1"/>
    <w:rsid w:val="00B70D71"/>
    <w:rsid w:val="00B73285"/>
    <w:rsid w:val="00B74DF8"/>
    <w:rsid w:val="00B76027"/>
    <w:rsid w:val="00B7726F"/>
    <w:rsid w:val="00B823FE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17E7"/>
    <w:rsid w:val="00BC2ACA"/>
    <w:rsid w:val="00BC3D7D"/>
    <w:rsid w:val="00BC3F10"/>
    <w:rsid w:val="00BD0CD5"/>
    <w:rsid w:val="00BF16E9"/>
    <w:rsid w:val="00BF3BFA"/>
    <w:rsid w:val="00BF733C"/>
    <w:rsid w:val="00BF74A2"/>
    <w:rsid w:val="00BF79CD"/>
    <w:rsid w:val="00C00AFA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5A9"/>
    <w:rsid w:val="00C208CE"/>
    <w:rsid w:val="00C2096E"/>
    <w:rsid w:val="00C219D7"/>
    <w:rsid w:val="00C2236C"/>
    <w:rsid w:val="00C23095"/>
    <w:rsid w:val="00C24577"/>
    <w:rsid w:val="00C24795"/>
    <w:rsid w:val="00C257CF"/>
    <w:rsid w:val="00C26E9C"/>
    <w:rsid w:val="00C330A3"/>
    <w:rsid w:val="00C35CA4"/>
    <w:rsid w:val="00C3641F"/>
    <w:rsid w:val="00C37416"/>
    <w:rsid w:val="00C37C36"/>
    <w:rsid w:val="00C401A4"/>
    <w:rsid w:val="00C42145"/>
    <w:rsid w:val="00C43F8D"/>
    <w:rsid w:val="00C47395"/>
    <w:rsid w:val="00C4787C"/>
    <w:rsid w:val="00C47920"/>
    <w:rsid w:val="00C47AE2"/>
    <w:rsid w:val="00C47D85"/>
    <w:rsid w:val="00C52696"/>
    <w:rsid w:val="00C53E5A"/>
    <w:rsid w:val="00C54F8B"/>
    <w:rsid w:val="00C55CCF"/>
    <w:rsid w:val="00C57191"/>
    <w:rsid w:val="00C626C5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507"/>
    <w:rsid w:val="00C80EDD"/>
    <w:rsid w:val="00C86BEB"/>
    <w:rsid w:val="00C923A5"/>
    <w:rsid w:val="00C94DBE"/>
    <w:rsid w:val="00C958D5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3950"/>
    <w:rsid w:val="00CD54DC"/>
    <w:rsid w:val="00CD572B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43FC"/>
    <w:rsid w:val="00D05A05"/>
    <w:rsid w:val="00D11495"/>
    <w:rsid w:val="00D156E1"/>
    <w:rsid w:val="00D171D6"/>
    <w:rsid w:val="00D20CDC"/>
    <w:rsid w:val="00D312B0"/>
    <w:rsid w:val="00D32433"/>
    <w:rsid w:val="00D34A66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3A94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12C7"/>
    <w:rsid w:val="00D71BAB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0778"/>
    <w:rsid w:val="00DB2A37"/>
    <w:rsid w:val="00DB384C"/>
    <w:rsid w:val="00DB435D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D671D"/>
    <w:rsid w:val="00DD686B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3BBF"/>
    <w:rsid w:val="00E049E3"/>
    <w:rsid w:val="00E056E6"/>
    <w:rsid w:val="00E069B5"/>
    <w:rsid w:val="00E06F00"/>
    <w:rsid w:val="00E10DCC"/>
    <w:rsid w:val="00E112B3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3E97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477D0"/>
    <w:rsid w:val="00E500AA"/>
    <w:rsid w:val="00E50750"/>
    <w:rsid w:val="00E5353E"/>
    <w:rsid w:val="00E538F4"/>
    <w:rsid w:val="00E56E11"/>
    <w:rsid w:val="00E57F96"/>
    <w:rsid w:val="00E62063"/>
    <w:rsid w:val="00E64022"/>
    <w:rsid w:val="00E657C2"/>
    <w:rsid w:val="00E663FE"/>
    <w:rsid w:val="00E73F7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2E00"/>
    <w:rsid w:val="00EA6A59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3D2"/>
    <w:rsid w:val="00EC7F5A"/>
    <w:rsid w:val="00ED1E9B"/>
    <w:rsid w:val="00ED2278"/>
    <w:rsid w:val="00ED2B5B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59D3"/>
    <w:rsid w:val="00F3037F"/>
    <w:rsid w:val="00F3176F"/>
    <w:rsid w:val="00F31FE5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2FCC"/>
    <w:rsid w:val="00F53C78"/>
    <w:rsid w:val="00F545F8"/>
    <w:rsid w:val="00F575FA"/>
    <w:rsid w:val="00F61A13"/>
    <w:rsid w:val="00F63563"/>
    <w:rsid w:val="00F63B5F"/>
    <w:rsid w:val="00F72538"/>
    <w:rsid w:val="00F726C2"/>
    <w:rsid w:val="00F72D67"/>
    <w:rsid w:val="00F73199"/>
    <w:rsid w:val="00F75779"/>
    <w:rsid w:val="00F77523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96822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52B0"/>
    <w:rsid w:val="00FB7B58"/>
    <w:rsid w:val="00FB7D53"/>
    <w:rsid w:val="00FC0004"/>
    <w:rsid w:val="00FC165B"/>
    <w:rsid w:val="00FC3CFC"/>
    <w:rsid w:val="00FC40AA"/>
    <w:rsid w:val="00FC4A31"/>
    <w:rsid w:val="00FD01B1"/>
    <w:rsid w:val="00FD16EC"/>
    <w:rsid w:val="00FD2DFC"/>
    <w:rsid w:val="00FD40AD"/>
    <w:rsid w:val="00FD4B64"/>
    <w:rsid w:val="00FD4DD9"/>
    <w:rsid w:val="00FD4DDB"/>
    <w:rsid w:val="00FD5C33"/>
    <w:rsid w:val="00FE5969"/>
    <w:rsid w:val="00FE5BC2"/>
    <w:rsid w:val="00FE5FE7"/>
    <w:rsid w:val="00FE6B5B"/>
    <w:rsid w:val="00FE759B"/>
    <w:rsid w:val="00FE7E84"/>
    <w:rsid w:val="00FF0B12"/>
    <w:rsid w:val="00FF4514"/>
    <w:rsid w:val="00FF553E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  <w:style w:type="paragraph" w:customStyle="1" w:styleId="akapit">
    <w:name w:val="akapit"/>
    <w:basedOn w:val="Normalny"/>
    <w:next w:val="Normalny"/>
    <w:link w:val="akapitZnak"/>
    <w:qFormat/>
    <w:rsid w:val="0057739A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57739A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A9A2-C15D-4DB9-965B-7F94FB6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 Rektora ZUT z dnia 4 marca 2021 r. zmieniające zarządzenie nr 41 Rektora ZUT z dnia 12kwietnia 2021 r. w sprawie Zasad gospodarowania środkami na wynagrodzenia bezosobowe i honoraria, trybu zawierania i rozliczania umów zlecenia lub o dz</vt:lpstr>
    </vt:vector>
  </TitlesOfParts>
  <Company>PS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w Szczecinie z dnia 12 kwietnia 2021 r. zmieniające zarządzenie nr 138 Rektora ZUT z dnia 29 września 2020 r. w sprawie Zasad gospodarowania środkami na wynagrodzenia bezosobowe i honoraria, trybu zawierania i rozliczania umów zlecenia lub o dzieło zawieranych z osobami fizycznymi</dc:title>
  <dc:creator>ZUT</dc:creator>
  <cp:lastModifiedBy>Marta Buśko</cp:lastModifiedBy>
  <cp:revision>4</cp:revision>
  <cp:lastPrinted>2021-03-04T11:00:00Z</cp:lastPrinted>
  <dcterms:created xsi:type="dcterms:W3CDTF">2021-04-12T08:20:00Z</dcterms:created>
  <dcterms:modified xsi:type="dcterms:W3CDTF">2021-04-12T08:32:00Z</dcterms:modified>
</cp:coreProperties>
</file>