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A2BD5" w14:textId="286FA2CC" w:rsidR="00EF5564" w:rsidRPr="00851A52" w:rsidRDefault="00851A52" w:rsidP="00851A52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bookmarkStart w:id="0" w:name="_Hlk91069005"/>
      <w:r w:rsidRPr="00851A52">
        <w:rPr>
          <w:rFonts w:ascii="Calibri" w:hAnsi="Calibri"/>
          <w:b/>
          <w:sz w:val="32"/>
        </w:rPr>
        <w:t xml:space="preserve">Zarządzenie nr </w:t>
      </w:r>
      <w:r w:rsidR="0057146B" w:rsidRPr="00851A52">
        <w:rPr>
          <w:rFonts w:ascii="Calibri" w:hAnsi="Calibri"/>
          <w:b/>
          <w:sz w:val="32"/>
        </w:rPr>
        <w:t>155</w:t>
      </w:r>
    </w:p>
    <w:p w14:paraId="529882FB" w14:textId="28D7BA92" w:rsidR="00EF5564" w:rsidRPr="00851A52" w:rsidRDefault="00EF5564" w:rsidP="00851A52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851A52">
        <w:rPr>
          <w:rFonts w:ascii="Calibri" w:hAnsi="Calibri"/>
          <w:b/>
          <w:sz w:val="28"/>
        </w:rPr>
        <w:t>Rektora Zachodniopomorskiego Uniwersytetu Technologicznego w Szczecinie</w:t>
      </w:r>
      <w:r w:rsidR="00851A52">
        <w:rPr>
          <w:rFonts w:ascii="Calibri" w:hAnsi="Calibri"/>
          <w:b/>
          <w:sz w:val="28"/>
        </w:rPr>
        <w:br/>
      </w:r>
      <w:r w:rsidRPr="00851A52">
        <w:rPr>
          <w:rFonts w:ascii="Calibri" w:hAnsi="Calibri"/>
          <w:b/>
          <w:sz w:val="28"/>
        </w:rPr>
        <w:t>z dnia</w:t>
      </w:r>
      <w:r w:rsidR="00662582" w:rsidRPr="00851A52">
        <w:rPr>
          <w:rFonts w:ascii="Calibri" w:hAnsi="Calibri"/>
          <w:b/>
          <w:sz w:val="28"/>
        </w:rPr>
        <w:t xml:space="preserve"> </w:t>
      </w:r>
      <w:r w:rsidR="0057146B" w:rsidRPr="00851A52">
        <w:rPr>
          <w:rFonts w:ascii="Calibri" w:hAnsi="Calibri"/>
          <w:b/>
          <w:sz w:val="28"/>
        </w:rPr>
        <w:t>22</w:t>
      </w:r>
      <w:r w:rsidRPr="00851A52">
        <w:rPr>
          <w:rFonts w:ascii="Calibri" w:hAnsi="Calibri"/>
          <w:b/>
          <w:sz w:val="28"/>
        </w:rPr>
        <w:t xml:space="preserve"> </w:t>
      </w:r>
      <w:r w:rsidR="00662582" w:rsidRPr="00851A52">
        <w:rPr>
          <w:rFonts w:ascii="Calibri" w:hAnsi="Calibri"/>
          <w:b/>
          <w:sz w:val="28"/>
        </w:rPr>
        <w:t xml:space="preserve">grudnia </w:t>
      </w:r>
      <w:r w:rsidRPr="00851A52">
        <w:rPr>
          <w:rFonts w:ascii="Calibri" w:hAnsi="Calibri"/>
          <w:b/>
          <w:sz w:val="28"/>
        </w:rPr>
        <w:t>20</w:t>
      </w:r>
      <w:r w:rsidR="00662582" w:rsidRPr="00851A52">
        <w:rPr>
          <w:rFonts w:ascii="Calibri" w:hAnsi="Calibri"/>
          <w:b/>
          <w:sz w:val="28"/>
        </w:rPr>
        <w:t>21</w:t>
      </w:r>
      <w:r w:rsidRPr="00851A52">
        <w:rPr>
          <w:rFonts w:ascii="Calibri" w:hAnsi="Calibri"/>
          <w:b/>
          <w:sz w:val="28"/>
        </w:rPr>
        <w:t xml:space="preserve"> r.</w:t>
      </w:r>
    </w:p>
    <w:p w14:paraId="3FE5A975" w14:textId="77777777" w:rsidR="00EF5564" w:rsidRPr="00851A52" w:rsidRDefault="00EF5564" w:rsidP="00851A52">
      <w:pPr>
        <w:pStyle w:val="Tekstpodstawowy2"/>
        <w:spacing w:before="240" w:line="360" w:lineRule="auto"/>
        <w:jc w:val="center"/>
        <w:outlineLvl w:val="0"/>
        <w:rPr>
          <w:rFonts w:ascii="Calibri" w:hAnsi="Calibri"/>
        </w:rPr>
      </w:pPr>
      <w:r w:rsidRPr="00851A52">
        <w:rPr>
          <w:rFonts w:ascii="Calibri" w:hAnsi="Calibri"/>
        </w:rPr>
        <w:t xml:space="preserve">w sprawie wzorów druków harmonogramu pracy oraz wykazu godzin </w:t>
      </w:r>
      <w:r w:rsidR="00E003E5" w:rsidRPr="00851A52">
        <w:rPr>
          <w:rFonts w:ascii="Calibri" w:hAnsi="Calibri"/>
        </w:rPr>
        <w:t xml:space="preserve">pracy </w:t>
      </w:r>
      <w:r w:rsidR="00E003E5" w:rsidRPr="00851A52">
        <w:rPr>
          <w:rFonts w:ascii="Calibri" w:hAnsi="Calibri"/>
        </w:rPr>
        <w:br/>
      </w:r>
      <w:r w:rsidR="00384A9B" w:rsidRPr="00851A52">
        <w:rPr>
          <w:rFonts w:ascii="Calibri" w:hAnsi="Calibri"/>
        </w:rPr>
        <w:t xml:space="preserve">pracowników zatrudnionych </w:t>
      </w:r>
      <w:r w:rsidRPr="00851A52">
        <w:rPr>
          <w:rFonts w:ascii="Calibri" w:hAnsi="Calibri"/>
        </w:rPr>
        <w:t>przy pilnowaniu</w:t>
      </w:r>
      <w:bookmarkEnd w:id="0"/>
    </w:p>
    <w:p w14:paraId="68A2B1E9" w14:textId="3A2F7595" w:rsidR="00662582" w:rsidRPr="00851A52" w:rsidRDefault="00662582" w:rsidP="00851A52">
      <w:pPr>
        <w:pStyle w:val="Tekstpodstawowy2"/>
        <w:spacing w:before="240" w:after="120" w:line="360" w:lineRule="auto"/>
        <w:jc w:val="left"/>
        <w:rPr>
          <w:rFonts w:ascii="Calibri" w:hAnsi="Calibri"/>
          <w:b w:val="0"/>
        </w:rPr>
      </w:pPr>
      <w:r w:rsidRPr="00851A52">
        <w:rPr>
          <w:rFonts w:ascii="Calibri" w:hAnsi="Calibri"/>
          <w:b w:val="0"/>
        </w:rPr>
        <w:t xml:space="preserve">Na podstawie </w:t>
      </w:r>
      <w:r w:rsidR="00FA2374" w:rsidRPr="00851A52">
        <w:rPr>
          <w:rFonts w:ascii="Calibri" w:hAnsi="Calibri"/>
          <w:b w:val="0"/>
        </w:rPr>
        <w:t>art. 23 ustawy z dnia 20 lipca 2018 r. Prawo o szkolnictwie wyższym i nauce (tekst</w:t>
      </w:r>
      <w:r w:rsidR="00851A52">
        <w:rPr>
          <w:rFonts w:ascii="Calibri" w:hAnsi="Calibri"/>
          <w:b w:val="0"/>
        </w:rPr>
        <w:t> </w:t>
      </w:r>
      <w:r w:rsidR="00FA2374" w:rsidRPr="00851A52">
        <w:rPr>
          <w:rFonts w:ascii="Calibri" w:hAnsi="Calibri"/>
          <w:b w:val="0"/>
        </w:rPr>
        <w:t>jedn. Dz. U. z 2021 r. poz. 478, z późn. zm.) zarządza się, co następuje:</w:t>
      </w:r>
    </w:p>
    <w:p w14:paraId="449031A1" w14:textId="77777777" w:rsidR="00EF5564" w:rsidRPr="00851A52" w:rsidRDefault="00EF5564" w:rsidP="00851A52">
      <w:pPr>
        <w:keepNext/>
        <w:tabs>
          <w:tab w:val="left" w:pos="1985"/>
          <w:tab w:val="left" w:pos="5529"/>
        </w:tabs>
        <w:spacing w:before="120" w:line="360" w:lineRule="auto"/>
        <w:jc w:val="center"/>
        <w:outlineLvl w:val="1"/>
        <w:rPr>
          <w:rFonts w:ascii="Calibri" w:hAnsi="Calibri"/>
          <w:b/>
          <w:sz w:val="24"/>
        </w:rPr>
      </w:pPr>
      <w:r w:rsidRPr="00851A52">
        <w:rPr>
          <w:rFonts w:ascii="Calibri" w:hAnsi="Calibri"/>
          <w:b/>
          <w:sz w:val="24"/>
        </w:rPr>
        <w:t>§ 1.</w:t>
      </w:r>
    </w:p>
    <w:p w14:paraId="6ACCBC3C" w14:textId="33F1EA44" w:rsidR="00EF5564" w:rsidRPr="00851A52" w:rsidRDefault="00EF5564" w:rsidP="00851A52">
      <w:pPr>
        <w:pStyle w:val="Tekstpodstawowy3"/>
        <w:numPr>
          <w:ilvl w:val="0"/>
          <w:numId w:val="8"/>
        </w:numPr>
        <w:tabs>
          <w:tab w:val="clear" w:pos="360"/>
          <w:tab w:val="clear" w:pos="1985"/>
          <w:tab w:val="clear" w:pos="5529"/>
        </w:tabs>
        <w:spacing w:line="360" w:lineRule="auto"/>
        <w:ind w:left="340" w:hanging="340"/>
        <w:rPr>
          <w:rFonts w:ascii="Calibri" w:hAnsi="Calibri"/>
        </w:rPr>
      </w:pPr>
      <w:r w:rsidRPr="00851A52">
        <w:rPr>
          <w:rFonts w:ascii="Calibri" w:hAnsi="Calibri"/>
        </w:rPr>
        <w:t xml:space="preserve">Wprowadza się do stosowania </w:t>
      </w:r>
      <w:r w:rsidR="00615F32" w:rsidRPr="00851A52">
        <w:rPr>
          <w:rFonts w:ascii="Calibri" w:hAnsi="Calibri"/>
        </w:rPr>
        <w:t xml:space="preserve">wzory </w:t>
      </w:r>
      <w:r w:rsidRPr="00851A52">
        <w:rPr>
          <w:rFonts w:ascii="Calibri" w:hAnsi="Calibri"/>
        </w:rPr>
        <w:t>druk</w:t>
      </w:r>
      <w:r w:rsidR="00615F32" w:rsidRPr="00851A52">
        <w:rPr>
          <w:rFonts w:ascii="Calibri" w:hAnsi="Calibri"/>
        </w:rPr>
        <w:t>ów</w:t>
      </w:r>
      <w:r w:rsidRPr="00851A52">
        <w:rPr>
          <w:rFonts w:ascii="Calibri" w:hAnsi="Calibri"/>
        </w:rPr>
        <w:t xml:space="preserve"> harmonogramu pracy i wykazu godzin </w:t>
      </w:r>
      <w:r w:rsidR="00E003E5" w:rsidRPr="00851A52">
        <w:rPr>
          <w:rFonts w:ascii="Calibri" w:hAnsi="Calibri"/>
        </w:rPr>
        <w:t xml:space="preserve">pracy </w:t>
      </w:r>
      <w:r w:rsidR="00384A9B" w:rsidRPr="00851A52">
        <w:rPr>
          <w:rFonts w:ascii="Calibri" w:hAnsi="Calibri"/>
        </w:rPr>
        <w:t>pracowników zatrudnionych przy pilnowaniu</w:t>
      </w:r>
      <w:r w:rsidRPr="00851A52">
        <w:rPr>
          <w:rFonts w:ascii="Calibri" w:hAnsi="Calibri"/>
        </w:rPr>
        <w:t xml:space="preserve">, stanowiące </w:t>
      </w:r>
      <w:r w:rsidR="00E003E5" w:rsidRPr="00851A52">
        <w:rPr>
          <w:rFonts w:ascii="Calibri" w:hAnsi="Calibri"/>
        </w:rPr>
        <w:t xml:space="preserve">odpowiednio </w:t>
      </w:r>
      <w:r w:rsidRPr="00851A52">
        <w:rPr>
          <w:rFonts w:ascii="Calibri" w:hAnsi="Calibri"/>
        </w:rPr>
        <w:t>załączniki</w:t>
      </w:r>
      <w:r w:rsidR="00615F32" w:rsidRPr="00851A52">
        <w:rPr>
          <w:rFonts w:ascii="Calibri" w:hAnsi="Calibri"/>
        </w:rPr>
        <w:t xml:space="preserve"> nr 1 i 2</w:t>
      </w:r>
      <w:r w:rsidRPr="00851A52">
        <w:rPr>
          <w:rFonts w:ascii="Calibri" w:hAnsi="Calibri"/>
        </w:rPr>
        <w:t xml:space="preserve"> do</w:t>
      </w:r>
      <w:r w:rsidR="00851A52">
        <w:rPr>
          <w:rFonts w:ascii="Calibri" w:hAnsi="Calibri"/>
        </w:rPr>
        <w:t> </w:t>
      </w:r>
      <w:r w:rsidRPr="00851A52">
        <w:rPr>
          <w:rFonts w:ascii="Calibri" w:hAnsi="Calibri"/>
        </w:rPr>
        <w:t xml:space="preserve">niniejszego zarządzenia. </w:t>
      </w:r>
    </w:p>
    <w:p w14:paraId="4B5E4654" w14:textId="410F47ED" w:rsidR="00EF5564" w:rsidRPr="00851A52" w:rsidRDefault="00EF5564" w:rsidP="00851A52">
      <w:pPr>
        <w:pStyle w:val="Tekstpodstawowy3"/>
        <w:numPr>
          <w:ilvl w:val="0"/>
          <w:numId w:val="8"/>
        </w:numPr>
        <w:tabs>
          <w:tab w:val="clear" w:pos="360"/>
          <w:tab w:val="clear" w:pos="1985"/>
          <w:tab w:val="clear" w:pos="5529"/>
        </w:tabs>
        <w:spacing w:before="60" w:line="360" w:lineRule="auto"/>
        <w:ind w:left="340" w:hanging="340"/>
        <w:rPr>
          <w:rFonts w:ascii="Calibri" w:hAnsi="Calibri"/>
        </w:rPr>
      </w:pPr>
      <w:r w:rsidRPr="00851A52">
        <w:rPr>
          <w:rFonts w:ascii="Calibri" w:hAnsi="Calibri"/>
        </w:rPr>
        <w:t xml:space="preserve">Osoby sporządzające harmonogramy pracy i wykazy godzin </w:t>
      </w:r>
      <w:r w:rsidR="00D47B4A" w:rsidRPr="00851A52">
        <w:rPr>
          <w:rFonts w:ascii="Calibri" w:hAnsi="Calibri"/>
        </w:rPr>
        <w:t>pracy</w:t>
      </w:r>
      <w:r w:rsidRPr="00851A52">
        <w:rPr>
          <w:rFonts w:ascii="Calibri" w:hAnsi="Calibri"/>
        </w:rPr>
        <w:t xml:space="preserve"> są zobowiązane stosować wprowadzone wzory przedmiotowych dokumentów z możliwością ich rozbudowy, stosownie do potrzeb. Rozbudowa druku może wynikać jednak wyłącznie z</w:t>
      </w:r>
      <w:r w:rsidR="0057146B" w:rsidRPr="00851A52">
        <w:rPr>
          <w:rFonts w:ascii="Calibri" w:hAnsi="Calibri"/>
        </w:rPr>
        <w:t xml:space="preserve"> l</w:t>
      </w:r>
      <w:r w:rsidRPr="00851A52">
        <w:rPr>
          <w:rFonts w:ascii="Calibri" w:hAnsi="Calibri"/>
        </w:rPr>
        <w:t>iczby osób, której dany dokument dotyczy.</w:t>
      </w:r>
    </w:p>
    <w:p w14:paraId="7ABCDA28" w14:textId="77777777" w:rsidR="00EF5564" w:rsidRPr="00851A52" w:rsidRDefault="00EF5564" w:rsidP="00851A52">
      <w:pPr>
        <w:keepNext/>
        <w:spacing w:before="120" w:line="360" w:lineRule="auto"/>
        <w:jc w:val="center"/>
        <w:outlineLvl w:val="1"/>
        <w:rPr>
          <w:rFonts w:ascii="Calibri" w:hAnsi="Calibri"/>
          <w:b/>
          <w:sz w:val="24"/>
        </w:rPr>
      </w:pPr>
      <w:r w:rsidRPr="00851A52">
        <w:rPr>
          <w:rFonts w:ascii="Calibri" w:hAnsi="Calibri"/>
          <w:b/>
          <w:sz w:val="24"/>
        </w:rPr>
        <w:t>§ 2.</w:t>
      </w:r>
    </w:p>
    <w:p w14:paraId="3A0A21F9" w14:textId="5FE53594" w:rsidR="00EF5564" w:rsidRPr="00851A52" w:rsidRDefault="00EF5564" w:rsidP="00851A52">
      <w:pPr>
        <w:pStyle w:val="Tekstpodstawowy3"/>
        <w:spacing w:line="360" w:lineRule="auto"/>
        <w:rPr>
          <w:rFonts w:ascii="Calibri" w:hAnsi="Calibri"/>
        </w:rPr>
      </w:pPr>
      <w:r w:rsidRPr="00851A52">
        <w:rPr>
          <w:rFonts w:ascii="Calibri" w:hAnsi="Calibri"/>
        </w:rPr>
        <w:t xml:space="preserve">Harmonogramy pracy i wykazy godzin </w:t>
      </w:r>
      <w:r w:rsidR="00FA2374" w:rsidRPr="00851A52">
        <w:rPr>
          <w:rFonts w:ascii="Calibri" w:hAnsi="Calibri"/>
        </w:rPr>
        <w:t xml:space="preserve">pracy </w:t>
      </w:r>
      <w:r w:rsidRPr="00851A52">
        <w:rPr>
          <w:rFonts w:ascii="Calibri" w:hAnsi="Calibri"/>
        </w:rPr>
        <w:t>pracowników zatrudnionych przy pilnowaniu sporządza</w:t>
      </w:r>
      <w:r w:rsidR="00615F32" w:rsidRPr="00851A52">
        <w:rPr>
          <w:rFonts w:ascii="Calibri" w:hAnsi="Calibri"/>
        </w:rPr>
        <w:t xml:space="preserve"> administrator obiektu</w:t>
      </w:r>
      <w:r w:rsidR="009A78AC" w:rsidRPr="00851A52">
        <w:rPr>
          <w:rFonts w:ascii="Calibri" w:hAnsi="Calibri"/>
        </w:rPr>
        <w:t>/kierowni</w:t>
      </w:r>
      <w:r w:rsidR="0057146B" w:rsidRPr="00851A52">
        <w:rPr>
          <w:rFonts w:ascii="Calibri" w:hAnsi="Calibri"/>
        </w:rPr>
        <w:t>k</w:t>
      </w:r>
      <w:r w:rsidR="009A78AC" w:rsidRPr="00851A52">
        <w:rPr>
          <w:rFonts w:ascii="Calibri" w:hAnsi="Calibri"/>
        </w:rPr>
        <w:t xml:space="preserve"> Hoteli Asystenckich</w:t>
      </w:r>
      <w:r w:rsidR="0057146B" w:rsidRPr="00851A52">
        <w:rPr>
          <w:rFonts w:ascii="Calibri" w:hAnsi="Calibri"/>
        </w:rPr>
        <w:t xml:space="preserve">/kierownik </w:t>
      </w:r>
      <w:r w:rsidR="009A78AC" w:rsidRPr="00851A52">
        <w:rPr>
          <w:rFonts w:ascii="Calibri" w:hAnsi="Calibri"/>
        </w:rPr>
        <w:t>Osiedla Studenckiego</w:t>
      </w:r>
      <w:r w:rsidR="00615F32" w:rsidRPr="00851A52">
        <w:rPr>
          <w:rFonts w:ascii="Calibri" w:hAnsi="Calibri"/>
        </w:rPr>
        <w:t>.</w:t>
      </w:r>
    </w:p>
    <w:p w14:paraId="31C62799" w14:textId="77777777" w:rsidR="00EF5564" w:rsidRPr="00851A52" w:rsidRDefault="00EF5564" w:rsidP="00851A52">
      <w:pPr>
        <w:keepNext/>
        <w:spacing w:before="120" w:line="360" w:lineRule="auto"/>
        <w:jc w:val="center"/>
        <w:outlineLvl w:val="1"/>
        <w:rPr>
          <w:rFonts w:ascii="Calibri" w:hAnsi="Calibri"/>
          <w:b/>
          <w:sz w:val="24"/>
        </w:rPr>
      </w:pPr>
      <w:r w:rsidRPr="00851A52">
        <w:rPr>
          <w:rFonts w:ascii="Calibri" w:hAnsi="Calibri"/>
          <w:b/>
          <w:sz w:val="24"/>
        </w:rPr>
        <w:t xml:space="preserve">§ 3. </w:t>
      </w:r>
    </w:p>
    <w:p w14:paraId="19E9DFC4" w14:textId="7C660AB7" w:rsidR="00EF5564" w:rsidRPr="00851A52" w:rsidRDefault="00EF5564" w:rsidP="00851A52">
      <w:pPr>
        <w:pStyle w:val="Tekstpodstawowy"/>
        <w:numPr>
          <w:ilvl w:val="0"/>
          <w:numId w:val="7"/>
        </w:numPr>
        <w:tabs>
          <w:tab w:val="clear" w:pos="360"/>
        </w:tabs>
        <w:spacing w:line="360" w:lineRule="auto"/>
        <w:ind w:left="340" w:hanging="340"/>
        <w:jc w:val="left"/>
        <w:rPr>
          <w:rFonts w:ascii="Calibri" w:hAnsi="Calibri"/>
        </w:rPr>
      </w:pPr>
      <w:r w:rsidRPr="00851A52">
        <w:rPr>
          <w:rFonts w:ascii="Calibri" w:hAnsi="Calibri"/>
        </w:rPr>
        <w:t>Harmonogram pracy sporządza się z góry na dany okres rozliczeniowy i przedstawia pracownikowi do zapoznania przed rozpoczęciem okresu rozliczeniowego, co potwierdza on</w:t>
      </w:r>
      <w:r w:rsidR="008743B6">
        <w:rPr>
          <w:rFonts w:ascii="Calibri" w:hAnsi="Calibri"/>
        </w:rPr>
        <w:t> </w:t>
      </w:r>
      <w:r w:rsidRPr="00851A52">
        <w:rPr>
          <w:rFonts w:ascii="Calibri" w:hAnsi="Calibri"/>
        </w:rPr>
        <w:t>własnoręcznym podpisem.</w:t>
      </w:r>
      <w:r w:rsidR="00615F32" w:rsidRPr="00851A52">
        <w:rPr>
          <w:rFonts w:ascii="Calibri" w:hAnsi="Calibri"/>
        </w:rPr>
        <w:t xml:space="preserve"> </w:t>
      </w:r>
      <w:r w:rsidRPr="00851A52">
        <w:rPr>
          <w:rFonts w:ascii="Calibri" w:hAnsi="Calibri"/>
        </w:rPr>
        <w:t>Następnie harmonogram przekazuje się do Działu Kadr najpóźniej w</w:t>
      </w:r>
      <w:r w:rsidR="002E58D4" w:rsidRPr="00851A52">
        <w:rPr>
          <w:rFonts w:ascii="Calibri" w:hAnsi="Calibri"/>
        </w:rPr>
        <w:t> </w:t>
      </w:r>
      <w:r w:rsidRPr="00851A52">
        <w:rPr>
          <w:rFonts w:ascii="Calibri" w:hAnsi="Calibri"/>
        </w:rPr>
        <w:t>pierwszym dniu okresu rozliczeniowego.</w:t>
      </w:r>
    </w:p>
    <w:p w14:paraId="3C3A2B1C" w14:textId="326AB0F7" w:rsidR="00EF5564" w:rsidRPr="00851A52" w:rsidRDefault="00EF5564" w:rsidP="00851A52">
      <w:pPr>
        <w:pStyle w:val="Tekstpodstawowy"/>
        <w:numPr>
          <w:ilvl w:val="0"/>
          <w:numId w:val="7"/>
        </w:numPr>
        <w:tabs>
          <w:tab w:val="clear" w:pos="360"/>
        </w:tabs>
        <w:spacing w:before="60" w:line="360" w:lineRule="auto"/>
        <w:ind w:left="340" w:hanging="340"/>
        <w:jc w:val="left"/>
        <w:rPr>
          <w:rFonts w:ascii="Calibri" w:hAnsi="Calibri"/>
        </w:rPr>
      </w:pPr>
      <w:r w:rsidRPr="00851A52">
        <w:rPr>
          <w:rFonts w:ascii="Calibri" w:hAnsi="Calibri"/>
        </w:rPr>
        <w:t xml:space="preserve">Wykaz godzin </w:t>
      </w:r>
      <w:r w:rsidR="00FA2374" w:rsidRPr="00851A52">
        <w:rPr>
          <w:rFonts w:ascii="Calibri" w:hAnsi="Calibri"/>
        </w:rPr>
        <w:t xml:space="preserve">pracy </w:t>
      </w:r>
      <w:r w:rsidR="00E2765B" w:rsidRPr="00851A52">
        <w:rPr>
          <w:rFonts w:ascii="Calibri" w:hAnsi="Calibri"/>
        </w:rPr>
        <w:t>z</w:t>
      </w:r>
      <w:r w:rsidR="00615F32" w:rsidRPr="00851A52">
        <w:rPr>
          <w:rFonts w:ascii="Calibri" w:hAnsi="Calibri"/>
        </w:rPr>
        <w:t>a dany</w:t>
      </w:r>
      <w:r w:rsidR="00E2765B" w:rsidRPr="00851A52">
        <w:rPr>
          <w:rFonts w:ascii="Calibri" w:hAnsi="Calibri"/>
        </w:rPr>
        <w:t xml:space="preserve"> miesiąc</w:t>
      </w:r>
      <w:r w:rsidR="00615F32" w:rsidRPr="00851A52">
        <w:rPr>
          <w:rFonts w:ascii="Calibri" w:hAnsi="Calibri"/>
        </w:rPr>
        <w:t xml:space="preserve"> </w:t>
      </w:r>
      <w:r w:rsidRPr="00851A52">
        <w:rPr>
          <w:rFonts w:ascii="Calibri" w:hAnsi="Calibri"/>
        </w:rPr>
        <w:t xml:space="preserve">sporządza się w 2 egzemplarzach </w:t>
      </w:r>
      <w:r w:rsidR="00615F32" w:rsidRPr="00851A52">
        <w:rPr>
          <w:rFonts w:ascii="Calibri" w:hAnsi="Calibri"/>
        </w:rPr>
        <w:t xml:space="preserve">do 24. dnia każdego </w:t>
      </w:r>
      <w:r w:rsidRPr="00851A52">
        <w:rPr>
          <w:rFonts w:ascii="Calibri" w:hAnsi="Calibri"/>
        </w:rPr>
        <w:t>miesiąca i przekazuje do Działu Wynagrodzeń oraz Działu Kadr (po 1 egzemplarzu).</w:t>
      </w:r>
    </w:p>
    <w:p w14:paraId="1E94A0E6" w14:textId="77777777" w:rsidR="00EF5564" w:rsidRPr="00851A52" w:rsidRDefault="00EF5564" w:rsidP="00851A52">
      <w:pPr>
        <w:pStyle w:val="Tekstpodstawowy"/>
        <w:numPr>
          <w:ilvl w:val="0"/>
          <w:numId w:val="7"/>
        </w:numPr>
        <w:tabs>
          <w:tab w:val="clear" w:pos="360"/>
        </w:tabs>
        <w:spacing w:before="60" w:line="360" w:lineRule="auto"/>
        <w:ind w:left="340" w:hanging="340"/>
        <w:jc w:val="left"/>
        <w:rPr>
          <w:rFonts w:ascii="Calibri" w:hAnsi="Calibri"/>
        </w:rPr>
      </w:pPr>
      <w:r w:rsidRPr="00851A52">
        <w:rPr>
          <w:rFonts w:ascii="Calibri" w:hAnsi="Calibri"/>
        </w:rPr>
        <w:t>Wykaz godzin</w:t>
      </w:r>
      <w:r w:rsidR="00FA2374" w:rsidRPr="00851A52">
        <w:rPr>
          <w:rFonts w:ascii="Calibri" w:hAnsi="Calibri"/>
        </w:rPr>
        <w:t xml:space="preserve"> pracy</w:t>
      </w:r>
      <w:r w:rsidRPr="00851A52">
        <w:rPr>
          <w:rFonts w:ascii="Calibri" w:hAnsi="Calibri"/>
        </w:rPr>
        <w:t xml:space="preserve"> jest tożsamy z Kartą ewidencji czasu pracy, której obowiązek wypełniania wynika z odrębnego zarządzenia.</w:t>
      </w:r>
    </w:p>
    <w:p w14:paraId="46ED5538" w14:textId="77777777" w:rsidR="00EF5564" w:rsidRPr="00851A52" w:rsidRDefault="00EF5564" w:rsidP="00851A52">
      <w:pPr>
        <w:keepNext/>
        <w:spacing w:before="120" w:line="360" w:lineRule="auto"/>
        <w:jc w:val="center"/>
        <w:outlineLvl w:val="1"/>
        <w:rPr>
          <w:rFonts w:ascii="Calibri" w:hAnsi="Calibri"/>
          <w:b/>
          <w:sz w:val="24"/>
        </w:rPr>
      </w:pPr>
      <w:r w:rsidRPr="00851A52">
        <w:rPr>
          <w:rFonts w:ascii="Calibri" w:hAnsi="Calibri"/>
          <w:b/>
          <w:sz w:val="24"/>
        </w:rPr>
        <w:lastRenderedPageBreak/>
        <w:t>§ 4.</w:t>
      </w:r>
    </w:p>
    <w:p w14:paraId="19EB31FE" w14:textId="0F51E9BB" w:rsidR="00662582" w:rsidRPr="00851A52" w:rsidRDefault="002E58D4" w:rsidP="00851A52">
      <w:pPr>
        <w:spacing w:line="360" w:lineRule="auto"/>
        <w:rPr>
          <w:rFonts w:ascii="Calibri" w:hAnsi="Calibri"/>
          <w:sz w:val="24"/>
        </w:rPr>
      </w:pPr>
      <w:r w:rsidRPr="00851A52">
        <w:rPr>
          <w:rFonts w:ascii="Calibri" w:hAnsi="Calibri"/>
          <w:sz w:val="24"/>
        </w:rPr>
        <w:t xml:space="preserve">Traci moc </w:t>
      </w:r>
      <w:r w:rsidR="00662582" w:rsidRPr="00851A52">
        <w:rPr>
          <w:rFonts w:ascii="Calibri" w:hAnsi="Calibri"/>
          <w:sz w:val="24"/>
        </w:rPr>
        <w:t>zarządzenie nr 31 Rektora ZUT z dnia 21 stycznia 2009 r. w sprawie wprowadzenia wzorów (druków) harmonogramu czasu pracy oraz wykazu godzin przepracowanych – sporządzanych dla pracowników zatrudnionych przy pilnowaniu.</w:t>
      </w:r>
    </w:p>
    <w:p w14:paraId="6EE99F48" w14:textId="77777777" w:rsidR="00662582" w:rsidRPr="00851A52" w:rsidRDefault="00662582" w:rsidP="00851A52">
      <w:pPr>
        <w:keepNext/>
        <w:spacing w:before="120" w:line="360" w:lineRule="auto"/>
        <w:jc w:val="center"/>
        <w:outlineLvl w:val="1"/>
        <w:rPr>
          <w:rFonts w:ascii="Calibri" w:hAnsi="Calibri"/>
          <w:b/>
          <w:bCs/>
          <w:sz w:val="24"/>
        </w:rPr>
      </w:pPr>
      <w:r w:rsidRPr="00851A52">
        <w:rPr>
          <w:rFonts w:ascii="Calibri" w:hAnsi="Calibri"/>
          <w:b/>
          <w:bCs/>
          <w:sz w:val="24"/>
        </w:rPr>
        <w:t>§ 5.</w:t>
      </w:r>
    </w:p>
    <w:p w14:paraId="13908E56" w14:textId="77777777" w:rsidR="00EF5564" w:rsidRPr="00851A52" w:rsidRDefault="00EF5564" w:rsidP="00851A52">
      <w:pPr>
        <w:spacing w:line="360" w:lineRule="auto"/>
        <w:jc w:val="both"/>
        <w:rPr>
          <w:rFonts w:ascii="Calibri" w:hAnsi="Calibri"/>
          <w:sz w:val="24"/>
        </w:rPr>
      </w:pPr>
      <w:r w:rsidRPr="00851A52">
        <w:rPr>
          <w:rFonts w:ascii="Calibri" w:hAnsi="Calibri"/>
          <w:sz w:val="24"/>
        </w:rPr>
        <w:t>Zarządzenie wchodzi w życie z dniem podpisania</w:t>
      </w:r>
      <w:r w:rsidR="00FA2374" w:rsidRPr="00851A52">
        <w:rPr>
          <w:rFonts w:ascii="Calibri" w:hAnsi="Calibri"/>
          <w:sz w:val="24"/>
        </w:rPr>
        <w:t>.</w:t>
      </w:r>
    </w:p>
    <w:p w14:paraId="4AC7EA30" w14:textId="77777777" w:rsidR="00B27696" w:rsidRPr="00851A52" w:rsidRDefault="00B27696" w:rsidP="00851A52">
      <w:pPr>
        <w:spacing w:before="240" w:line="360" w:lineRule="auto"/>
        <w:ind w:left="5954"/>
        <w:jc w:val="center"/>
        <w:rPr>
          <w:rFonts w:ascii="Calibri" w:hAnsi="Calibri"/>
          <w:sz w:val="24"/>
          <w:szCs w:val="24"/>
        </w:rPr>
      </w:pPr>
      <w:bookmarkStart w:id="1" w:name="_Hlk91068483"/>
      <w:r w:rsidRPr="00851A52">
        <w:rPr>
          <w:rFonts w:ascii="Calibri" w:hAnsi="Calibri"/>
          <w:sz w:val="24"/>
          <w:szCs w:val="24"/>
        </w:rPr>
        <w:t xml:space="preserve">W zastępstwie </w:t>
      </w:r>
      <w:r w:rsidR="00EF5564" w:rsidRPr="00851A52">
        <w:rPr>
          <w:rFonts w:ascii="Calibri" w:hAnsi="Calibri"/>
          <w:sz w:val="24"/>
          <w:szCs w:val="24"/>
        </w:rPr>
        <w:t>Rektor</w:t>
      </w:r>
      <w:r w:rsidRPr="00851A52">
        <w:rPr>
          <w:rFonts w:ascii="Calibri" w:hAnsi="Calibri"/>
          <w:sz w:val="24"/>
          <w:szCs w:val="24"/>
        </w:rPr>
        <w:t>a</w:t>
      </w:r>
    </w:p>
    <w:p w14:paraId="2BB1326A" w14:textId="742D6C0B" w:rsidR="00EF5564" w:rsidRPr="00851A52" w:rsidRDefault="00B27696" w:rsidP="00851A52">
      <w:pPr>
        <w:spacing w:before="960" w:line="360" w:lineRule="auto"/>
        <w:ind w:left="5954"/>
        <w:jc w:val="center"/>
        <w:rPr>
          <w:rFonts w:ascii="Calibri" w:hAnsi="Calibri"/>
          <w:sz w:val="24"/>
          <w:szCs w:val="24"/>
        </w:rPr>
      </w:pPr>
      <w:r w:rsidRPr="00851A52">
        <w:rPr>
          <w:rFonts w:ascii="Calibri" w:hAnsi="Calibri"/>
          <w:sz w:val="24"/>
          <w:szCs w:val="24"/>
        </w:rPr>
        <w:t xml:space="preserve">prof. </w:t>
      </w:r>
      <w:r w:rsidR="00EF5564" w:rsidRPr="00851A52">
        <w:rPr>
          <w:rFonts w:ascii="Calibri" w:hAnsi="Calibri"/>
          <w:sz w:val="24"/>
          <w:szCs w:val="24"/>
        </w:rPr>
        <w:t xml:space="preserve">dr hab. inż. </w:t>
      </w:r>
      <w:r w:rsidR="00662582" w:rsidRPr="00851A52">
        <w:rPr>
          <w:rFonts w:ascii="Calibri" w:hAnsi="Calibri"/>
          <w:sz w:val="24"/>
          <w:szCs w:val="24"/>
        </w:rPr>
        <w:t>Jacek</w:t>
      </w:r>
      <w:r w:rsidRPr="00851A52">
        <w:rPr>
          <w:rFonts w:ascii="Calibri" w:hAnsi="Calibri"/>
          <w:sz w:val="24"/>
          <w:szCs w:val="24"/>
        </w:rPr>
        <w:t xml:space="preserve"> Przepiórski</w:t>
      </w:r>
      <w:r w:rsidR="00851A52">
        <w:rPr>
          <w:rFonts w:ascii="Calibri" w:hAnsi="Calibri"/>
          <w:sz w:val="24"/>
          <w:szCs w:val="24"/>
        </w:rPr>
        <w:br/>
      </w:r>
      <w:r w:rsidRPr="00851A52">
        <w:rPr>
          <w:rFonts w:ascii="Calibri" w:hAnsi="Calibri"/>
          <w:sz w:val="24"/>
          <w:szCs w:val="24"/>
        </w:rPr>
        <w:t>prorektor ds. nauki</w:t>
      </w:r>
      <w:bookmarkEnd w:id="1"/>
    </w:p>
    <w:sectPr w:rsidR="00EF5564" w:rsidRPr="00851A52">
      <w:pgSz w:w="11907" w:h="16840" w:code="9"/>
      <w:pgMar w:top="851" w:right="1134" w:bottom="1134" w:left="1418" w:header="0" w:footer="0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9145B"/>
    <w:multiLevelType w:val="singleLevel"/>
    <w:tmpl w:val="6E3C4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AE16A3"/>
    <w:multiLevelType w:val="singleLevel"/>
    <w:tmpl w:val="BFD6F828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 w15:restartNumberingAfterBreak="0">
    <w:nsid w:val="1AE741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EB19A4"/>
    <w:multiLevelType w:val="singleLevel"/>
    <w:tmpl w:val="6E3C4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A5947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D0325EA"/>
    <w:multiLevelType w:val="singleLevel"/>
    <w:tmpl w:val="5178DD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5F9645EF"/>
    <w:multiLevelType w:val="singleLevel"/>
    <w:tmpl w:val="6E3C4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2445B8B"/>
    <w:multiLevelType w:val="singleLevel"/>
    <w:tmpl w:val="6E3C4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9EF0B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CF"/>
    <w:rsid w:val="002E58D4"/>
    <w:rsid w:val="00384A9B"/>
    <w:rsid w:val="003C7BB5"/>
    <w:rsid w:val="0057146B"/>
    <w:rsid w:val="005F3548"/>
    <w:rsid w:val="00615F32"/>
    <w:rsid w:val="00662582"/>
    <w:rsid w:val="006E4197"/>
    <w:rsid w:val="00713997"/>
    <w:rsid w:val="007409CF"/>
    <w:rsid w:val="0080665A"/>
    <w:rsid w:val="00851A52"/>
    <w:rsid w:val="008743B6"/>
    <w:rsid w:val="009A78AC"/>
    <w:rsid w:val="00A61C7E"/>
    <w:rsid w:val="00B1443C"/>
    <w:rsid w:val="00B27696"/>
    <w:rsid w:val="00D3060F"/>
    <w:rsid w:val="00D47B4A"/>
    <w:rsid w:val="00DE0D14"/>
    <w:rsid w:val="00E003E5"/>
    <w:rsid w:val="00E2765B"/>
    <w:rsid w:val="00EF5564"/>
    <w:rsid w:val="00FA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3F109"/>
  <w15:chartTrackingRefBased/>
  <w15:docId w15:val="{16FBD073-A2E4-4968-B0E8-5D681B11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Arial" w:hAnsi="Arial"/>
      <w:b/>
      <w:sz w:val="16"/>
    </w:rPr>
  </w:style>
  <w:style w:type="paragraph" w:styleId="Nagwek5">
    <w:name w:val="heading 5"/>
    <w:basedOn w:val="Normalny"/>
    <w:next w:val="Normalny"/>
    <w:qFormat/>
    <w:pPr>
      <w:keepNext/>
      <w:tabs>
        <w:tab w:val="left" w:pos="1985"/>
      </w:tabs>
      <w:jc w:val="both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styleId="Tekstpodstawowy2">
    <w:name w:val="Body Text 2"/>
    <w:basedOn w:val="Normalny"/>
    <w:semiHidden/>
    <w:pPr>
      <w:jc w:val="both"/>
    </w:pPr>
    <w:rPr>
      <w:b/>
      <w:sz w:val="24"/>
    </w:rPr>
  </w:style>
  <w:style w:type="paragraph" w:styleId="Tekstpodstawowy3">
    <w:name w:val="Body Text 3"/>
    <w:basedOn w:val="Normalny"/>
    <w:semiHidden/>
    <w:pPr>
      <w:tabs>
        <w:tab w:val="left" w:pos="1985"/>
        <w:tab w:val="left" w:pos="5529"/>
      </w:tabs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1727</Characters>
  <Application>Microsoft Office Word</Application>
  <DocSecurity>4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155 Rektora ZUT  z dnia 22 grudnia 2021 r. w sprawie wzorów druków harmonogramu pracy oraz wykazu godzin pracy pracowników zatrudnionych przy pilnowaniu</vt:lpstr>
      <vt:lpstr>POLITECHNIKA</vt:lpstr>
    </vt:vector>
  </TitlesOfParts>
  <Company>PS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155 Rektora ZUT  z dnia 22 grudnia 2021 r. w sprawie wzorów druków harmonogramu pracy oraz wykazu godzin pracy pracowników zatrudnionych przy pilnowaniu</dc:title>
  <dc:subject/>
  <dc:creator>sadowska</dc:creator>
  <cp:keywords/>
  <cp:lastModifiedBy>Gabriela Pasturczak</cp:lastModifiedBy>
  <cp:revision>2</cp:revision>
  <cp:lastPrinted>2021-12-27T11:50:00Z</cp:lastPrinted>
  <dcterms:created xsi:type="dcterms:W3CDTF">2021-12-27T12:29:00Z</dcterms:created>
  <dcterms:modified xsi:type="dcterms:W3CDTF">2021-12-27T12:29:00Z</dcterms:modified>
</cp:coreProperties>
</file>