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80" w:rsidRPr="00BB418D" w:rsidRDefault="001601D0" w:rsidP="00B673B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431180" w:rsidRPr="00BB418D">
        <w:rPr>
          <w:b/>
          <w:sz w:val="36"/>
          <w:szCs w:val="36"/>
        </w:rPr>
        <w:t>ZARZ</w:t>
      </w:r>
      <w:r w:rsidR="00076445" w:rsidRPr="00BB418D">
        <w:rPr>
          <w:b/>
          <w:sz w:val="36"/>
          <w:szCs w:val="36"/>
        </w:rPr>
        <w:t>Ą</w:t>
      </w:r>
      <w:r w:rsidR="007C14B9" w:rsidRPr="00BB418D">
        <w:rPr>
          <w:b/>
          <w:sz w:val="36"/>
          <w:szCs w:val="36"/>
        </w:rPr>
        <w:t xml:space="preserve">DZENIE </w:t>
      </w:r>
      <w:r w:rsidR="00431180" w:rsidRPr="00BB418D">
        <w:rPr>
          <w:b/>
          <w:sz w:val="36"/>
          <w:szCs w:val="36"/>
        </w:rPr>
        <w:t>NR</w:t>
      </w:r>
      <w:r w:rsidR="009277E1" w:rsidRPr="00BB418D">
        <w:rPr>
          <w:b/>
          <w:sz w:val="36"/>
          <w:szCs w:val="36"/>
        </w:rPr>
        <w:t xml:space="preserve"> </w:t>
      </w:r>
      <w:r w:rsidR="00DA285B">
        <w:rPr>
          <w:b/>
          <w:sz w:val="36"/>
          <w:szCs w:val="36"/>
        </w:rPr>
        <w:t>35</w:t>
      </w:r>
    </w:p>
    <w:p w:rsidR="00431180" w:rsidRPr="00431180" w:rsidRDefault="00431180" w:rsidP="00431180">
      <w:pPr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:rsidR="00431180" w:rsidRDefault="00431180" w:rsidP="004973C3">
      <w:pPr>
        <w:spacing w:after="240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 w:rsidR="001059DD">
        <w:rPr>
          <w:b/>
          <w:sz w:val="28"/>
          <w:szCs w:val="28"/>
        </w:rPr>
        <w:t xml:space="preserve"> </w:t>
      </w:r>
      <w:r w:rsidR="00DA285B">
        <w:rPr>
          <w:b/>
          <w:sz w:val="28"/>
          <w:szCs w:val="28"/>
        </w:rPr>
        <w:t>2</w:t>
      </w:r>
      <w:r w:rsidR="006D01DC">
        <w:rPr>
          <w:b/>
          <w:sz w:val="28"/>
          <w:szCs w:val="28"/>
        </w:rPr>
        <w:t>8</w:t>
      </w:r>
      <w:r w:rsidR="0020701C">
        <w:rPr>
          <w:b/>
          <w:sz w:val="28"/>
          <w:szCs w:val="28"/>
        </w:rPr>
        <w:t xml:space="preserve"> </w:t>
      </w:r>
      <w:r w:rsidR="00CC05F2">
        <w:rPr>
          <w:b/>
          <w:sz w:val="28"/>
          <w:szCs w:val="28"/>
        </w:rPr>
        <w:t>czerwca</w:t>
      </w:r>
      <w:r w:rsidR="00137434">
        <w:rPr>
          <w:b/>
          <w:sz w:val="28"/>
          <w:szCs w:val="28"/>
        </w:rPr>
        <w:t xml:space="preserve"> </w:t>
      </w:r>
      <w:r w:rsidR="00FF145A">
        <w:rPr>
          <w:b/>
          <w:sz w:val="28"/>
          <w:szCs w:val="28"/>
        </w:rPr>
        <w:t>20</w:t>
      </w:r>
      <w:r w:rsidR="001059DD">
        <w:rPr>
          <w:b/>
          <w:sz w:val="28"/>
          <w:szCs w:val="28"/>
        </w:rPr>
        <w:t>1</w:t>
      </w:r>
      <w:r w:rsidR="00CC05F2">
        <w:rPr>
          <w:b/>
          <w:sz w:val="28"/>
          <w:szCs w:val="28"/>
        </w:rPr>
        <w:t>9</w:t>
      </w:r>
      <w:r w:rsidR="00FF145A">
        <w:rPr>
          <w:b/>
          <w:sz w:val="28"/>
          <w:szCs w:val="28"/>
        </w:rPr>
        <w:t xml:space="preserve"> r.</w:t>
      </w:r>
    </w:p>
    <w:p w:rsidR="00277BA6" w:rsidRDefault="00F0531C" w:rsidP="00F0531C">
      <w:pPr>
        <w:jc w:val="center"/>
        <w:rPr>
          <w:b/>
        </w:rPr>
      </w:pPr>
      <w:r>
        <w:rPr>
          <w:b/>
        </w:rPr>
        <w:t>zmieniające zarządzenie nr 34 Rektora ZUT z dnia 19 czerwca 2019 r.</w:t>
      </w:r>
      <w:r w:rsidR="00D43D63">
        <w:rPr>
          <w:b/>
        </w:rPr>
        <w:br/>
      </w:r>
      <w:r w:rsidR="00C65C56" w:rsidRPr="001E1EA3">
        <w:rPr>
          <w:b/>
        </w:rPr>
        <w:t>w sprawie</w:t>
      </w:r>
      <w:r w:rsidR="00D43D63">
        <w:rPr>
          <w:b/>
        </w:rPr>
        <w:t xml:space="preserve"> </w:t>
      </w:r>
      <w:r w:rsidR="001E1EA3">
        <w:rPr>
          <w:b/>
        </w:rPr>
        <w:t>kierowania na badania lekarskie</w:t>
      </w:r>
      <w:r w:rsidR="002D7439" w:rsidRPr="001E1EA3">
        <w:rPr>
          <w:b/>
        </w:rPr>
        <w:t xml:space="preserve"> </w:t>
      </w:r>
      <w:r w:rsidR="00C65C56" w:rsidRPr="001E1EA3">
        <w:rPr>
          <w:b/>
        </w:rPr>
        <w:t>kandydatów na studia</w:t>
      </w:r>
      <w:r w:rsidR="0083596B">
        <w:rPr>
          <w:b/>
        </w:rPr>
        <w:t xml:space="preserve"> </w:t>
      </w:r>
      <w:r w:rsidR="00CC05F2">
        <w:rPr>
          <w:b/>
        </w:rPr>
        <w:t xml:space="preserve">i do Szkoły </w:t>
      </w:r>
      <w:r w:rsidR="0083596B">
        <w:rPr>
          <w:b/>
        </w:rPr>
        <w:t xml:space="preserve">Doktorskiej </w:t>
      </w:r>
      <w:r w:rsidR="00C65C56" w:rsidRPr="001E1EA3">
        <w:rPr>
          <w:b/>
        </w:rPr>
        <w:t>oraz studentów</w:t>
      </w:r>
      <w:r w:rsidR="00B66187">
        <w:rPr>
          <w:b/>
        </w:rPr>
        <w:t xml:space="preserve"> i</w:t>
      </w:r>
      <w:r w:rsidR="0083596B">
        <w:rPr>
          <w:b/>
        </w:rPr>
        <w:t xml:space="preserve"> </w:t>
      </w:r>
      <w:r w:rsidR="00B66187">
        <w:rPr>
          <w:b/>
        </w:rPr>
        <w:t>doktorantów</w:t>
      </w:r>
      <w:r w:rsidR="00D43D63">
        <w:rPr>
          <w:b/>
        </w:rPr>
        <w:br/>
      </w:r>
      <w:r w:rsidR="00A651E0" w:rsidRPr="001E1EA3">
        <w:rPr>
          <w:b/>
        </w:rPr>
        <w:t xml:space="preserve">w </w:t>
      </w:r>
      <w:r w:rsidR="00C65C56" w:rsidRPr="001E1EA3">
        <w:rPr>
          <w:b/>
        </w:rPr>
        <w:t>Zachodniopomorski</w:t>
      </w:r>
      <w:r w:rsidR="00AE37FE">
        <w:rPr>
          <w:b/>
        </w:rPr>
        <w:t>m Uniwersytecie</w:t>
      </w:r>
      <w:r w:rsidR="00C65C56" w:rsidRPr="001E1EA3">
        <w:rPr>
          <w:b/>
        </w:rPr>
        <w:t xml:space="preserve"> Technologiczn</w:t>
      </w:r>
      <w:r w:rsidR="00AE37FE">
        <w:rPr>
          <w:b/>
        </w:rPr>
        <w:t>ym</w:t>
      </w:r>
      <w:r w:rsidR="00A651E0" w:rsidRPr="001E1EA3">
        <w:rPr>
          <w:b/>
        </w:rPr>
        <w:t xml:space="preserve"> w Szczecinie</w:t>
      </w:r>
      <w:r w:rsidR="00C65C56" w:rsidRPr="001E1EA3">
        <w:rPr>
          <w:b/>
        </w:rPr>
        <w:t xml:space="preserve"> </w:t>
      </w:r>
    </w:p>
    <w:p w:rsidR="00F0531C" w:rsidRPr="001E1EA3" w:rsidRDefault="00F0531C" w:rsidP="00F0531C">
      <w:pPr>
        <w:jc w:val="center"/>
        <w:rPr>
          <w:b/>
        </w:rPr>
      </w:pPr>
    </w:p>
    <w:p w:rsidR="001F4249" w:rsidRPr="00CE724E" w:rsidRDefault="00424969" w:rsidP="005054AF">
      <w:pPr>
        <w:tabs>
          <w:tab w:val="left" w:pos="0"/>
        </w:tabs>
        <w:jc w:val="both"/>
        <w:rPr>
          <w:bCs/>
        </w:rPr>
      </w:pPr>
      <w:r w:rsidRPr="002870F6">
        <w:t>Na podstawie art. 23 ustawy z dnia 20 lipca 2018 r. – Prawo o szkolnictwie wyższym i nauce (Dz. U. poz. 1668, z późn. zm.)</w:t>
      </w:r>
      <w:r w:rsidRPr="002870F6">
        <w:rPr>
          <w:spacing w:val="-4"/>
        </w:rPr>
        <w:t xml:space="preserve">, w związku z </w:t>
      </w:r>
      <w:r w:rsidR="00834863" w:rsidRPr="002870F6">
        <w:rPr>
          <w:bCs/>
        </w:rPr>
        <w:t xml:space="preserve"> rozporządzeni</w:t>
      </w:r>
      <w:r w:rsidRPr="002870F6">
        <w:rPr>
          <w:bCs/>
        </w:rPr>
        <w:t>em</w:t>
      </w:r>
      <w:r w:rsidR="00834863" w:rsidRPr="002870F6">
        <w:rPr>
          <w:bCs/>
        </w:rPr>
        <w:t xml:space="preserve"> Ministra Zdrowia</w:t>
      </w:r>
      <w:r w:rsidR="00D55B85" w:rsidRPr="002870F6">
        <w:rPr>
          <w:bCs/>
        </w:rPr>
        <w:t xml:space="preserve"> </w:t>
      </w:r>
      <w:r w:rsidR="001059DD" w:rsidRPr="002870F6">
        <w:rPr>
          <w:bCs/>
        </w:rPr>
        <w:t>z dnia 26</w:t>
      </w:r>
      <w:r w:rsidR="00834863" w:rsidRPr="002870F6">
        <w:rPr>
          <w:bCs/>
        </w:rPr>
        <w:t xml:space="preserve"> </w:t>
      </w:r>
      <w:r w:rsidR="00D55B85" w:rsidRPr="002870F6">
        <w:rPr>
          <w:bCs/>
        </w:rPr>
        <w:t>sierp</w:t>
      </w:r>
      <w:r w:rsidR="00834863" w:rsidRPr="002870F6">
        <w:rPr>
          <w:bCs/>
        </w:rPr>
        <w:t>nia</w:t>
      </w:r>
      <w:r w:rsidR="00834863" w:rsidRPr="00CE724E">
        <w:rPr>
          <w:bCs/>
        </w:rPr>
        <w:t xml:space="preserve"> </w:t>
      </w:r>
      <w:r w:rsidR="001059DD" w:rsidRPr="00CE724E">
        <w:rPr>
          <w:bCs/>
        </w:rPr>
        <w:t>2014</w:t>
      </w:r>
      <w:r w:rsidR="00834863" w:rsidRPr="00CE724E">
        <w:rPr>
          <w:bCs/>
        </w:rPr>
        <w:t xml:space="preserve"> r. w sprawie badań lekarskich kandy</w:t>
      </w:r>
      <w:r w:rsidR="001059DD" w:rsidRPr="00CE724E">
        <w:rPr>
          <w:bCs/>
        </w:rPr>
        <w:t xml:space="preserve">datów do szkół </w:t>
      </w:r>
      <w:r w:rsidR="00232916">
        <w:rPr>
          <w:bCs/>
        </w:rPr>
        <w:t>ponadpodstawowych</w:t>
      </w:r>
      <w:r w:rsidR="00240D56" w:rsidRPr="00CE724E">
        <w:rPr>
          <w:bCs/>
        </w:rPr>
        <w:t xml:space="preserve"> </w:t>
      </w:r>
      <w:r w:rsidR="00834863" w:rsidRPr="00CE724E">
        <w:rPr>
          <w:bCs/>
        </w:rPr>
        <w:t>lub wyższych</w:t>
      </w:r>
      <w:r w:rsidR="001059DD" w:rsidRPr="00CE724E">
        <w:rPr>
          <w:bCs/>
        </w:rPr>
        <w:t xml:space="preserve"> i na kwalifikacyjne kursy zawodowe</w:t>
      </w:r>
      <w:r w:rsidR="00834863" w:rsidRPr="00CE724E">
        <w:rPr>
          <w:bCs/>
        </w:rPr>
        <w:t>, uczniów tych szkół</w:t>
      </w:r>
      <w:r w:rsidR="00240D56" w:rsidRPr="00CE724E">
        <w:rPr>
          <w:bCs/>
        </w:rPr>
        <w:t>,</w:t>
      </w:r>
      <w:r w:rsidR="00834863" w:rsidRPr="00CE724E">
        <w:rPr>
          <w:bCs/>
        </w:rPr>
        <w:t xml:space="preserve"> studentów</w:t>
      </w:r>
      <w:r w:rsidR="001059DD" w:rsidRPr="00CE724E">
        <w:rPr>
          <w:bCs/>
        </w:rPr>
        <w:t>, słuchaczy kwalifikacyjnych kursów zawodowych oraz</w:t>
      </w:r>
      <w:r w:rsidR="00834863" w:rsidRPr="00CE724E">
        <w:rPr>
          <w:bCs/>
        </w:rPr>
        <w:t xml:space="preserve"> uczestników studiów doktoranckich</w:t>
      </w:r>
      <w:r w:rsidR="001059DD" w:rsidRPr="00CE724E">
        <w:rPr>
          <w:bCs/>
        </w:rPr>
        <w:t xml:space="preserve"> (</w:t>
      </w:r>
      <w:r w:rsidR="0023019E">
        <w:rPr>
          <w:bCs/>
        </w:rPr>
        <w:t xml:space="preserve">tekst jedn. </w:t>
      </w:r>
      <w:r w:rsidR="001059DD" w:rsidRPr="00CE724E">
        <w:rPr>
          <w:bCs/>
        </w:rPr>
        <w:t>Dz. U. z 201</w:t>
      </w:r>
      <w:r w:rsidR="0023019E">
        <w:rPr>
          <w:bCs/>
        </w:rPr>
        <w:t>9</w:t>
      </w:r>
      <w:r w:rsidR="001059DD" w:rsidRPr="00CE724E">
        <w:rPr>
          <w:bCs/>
        </w:rPr>
        <w:t xml:space="preserve"> r.</w:t>
      </w:r>
      <w:r w:rsidR="00EF642B" w:rsidRPr="00CE724E">
        <w:rPr>
          <w:bCs/>
        </w:rPr>
        <w:t>, poz.</w:t>
      </w:r>
      <w:r w:rsidR="001F4249" w:rsidRPr="00CE724E">
        <w:rPr>
          <w:bCs/>
        </w:rPr>
        <w:t xml:space="preserve"> </w:t>
      </w:r>
      <w:r w:rsidR="001059DD" w:rsidRPr="00CE724E">
        <w:rPr>
          <w:bCs/>
        </w:rPr>
        <w:t>1</w:t>
      </w:r>
      <w:r w:rsidR="0023019E">
        <w:rPr>
          <w:bCs/>
        </w:rPr>
        <w:t>41</w:t>
      </w:r>
      <w:r w:rsidR="001F4249" w:rsidRPr="00CE724E">
        <w:rPr>
          <w:bCs/>
        </w:rPr>
        <w:t>)</w:t>
      </w:r>
      <w:r w:rsidR="007C14B9" w:rsidRPr="00CE724E">
        <w:rPr>
          <w:bCs/>
        </w:rPr>
        <w:t>,</w:t>
      </w:r>
      <w:r w:rsidR="001F4249" w:rsidRPr="00CE724E">
        <w:rPr>
          <w:bCs/>
        </w:rPr>
        <w:t xml:space="preserve"> zarządza</w:t>
      </w:r>
      <w:r w:rsidR="00EF642B" w:rsidRPr="00CE724E">
        <w:rPr>
          <w:bCs/>
        </w:rPr>
        <w:t xml:space="preserve"> </w:t>
      </w:r>
      <w:r w:rsidR="001F4249" w:rsidRPr="00CE724E">
        <w:rPr>
          <w:bCs/>
        </w:rPr>
        <w:t>się, co następuje:</w:t>
      </w:r>
    </w:p>
    <w:p w:rsidR="009E60E2" w:rsidRDefault="009E60E2" w:rsidP="004973C3">
      <w:pPr>
        <w:spacing w:before="120"/>
        <w:jc w:val="center"/>
        <w:rPr>
          <w:b/>
          <w:color w:val="000000"/>
        </w:rPr>
      </w:pPr>
      <w:r w:rsidRPr="0007026C">
        <w:rPr>
          <w:b/>
          <w:color w:val="000000"/>
        </w:rPr>
        <w:t>§ 1.</w:t>
      </w:r>
    </w:p>
    <w:p w:rsidR="00F0531C" w:rsidRDefault="00F0531C" w:rsidP="00F0531C">
      <w:pPr>
        <w:jc w:val="both"/>
      </w:pPr>
      <w:r w:rsidRPr="00F0531C">
        <w:rPr>
          <w:color w:val="000000"/>
        </w:rPr>
        <w:t xml:space="preserve">W zarządzeniu </w:t>
      </w:r>
      <w:r w:rsidRPr="00F0531C">
        <w:t>nr 34 Rektora ZUT z dnia 19 czerwca 2019 r. w sprawie</w:t>
      </w:r>
      <w:r>
        <w:t xml:space="preserve"> </w:t>
      </w:r>
      <w:r w:rsidRPr="00F0531C">
        <w:t>kierowania na badania</w:t>
      </w:r>
      <w:r>
        <w:t xml:space="preserve"> </w:t>
      </w:r>
      <w:r w:rsidRPr="00F0531C">
        <w:t>lekarskie kandydatów na studia i do Szkoły Doktorskiej oraz studentów i doktorantów</w:t>
      </w:r>
      <w:r w:rsidRPr="00F0531C">
        <w:br/>
        <w:t>w Zachodniopomorskim Uniwersytecie Technologicznym w Szczecinie wprowadza się zmiany:</w:t>
      </w:r>
    </w:p>
    <w:p w:rsidR="00D43D63" w:rsidRPr="00D43D63" w:rsidRDefault="00A80E3F" w:rsidP="00A80E3F">
      <w:pPr>
        <w:pStyle w:val="Tekstblokowy"/>
        <w:numPr>
          <w:ilvl w:val="0"/>
          <w:numId w:val="40"/>
        </w:numPr>
        <w:spacing w:before="120" w:after="0" w:line="240" w:lineRule="auto"/>
        <w:ind w:right="0"/>
        <w:jc w:val="left"/>
        <w:rPr>
          <w:b/>
          <w:color w:val="000000"/>
        </w:rPr>
      </w:pPr>
      <w:r w:rsidRPr="005E48A8">
        <w:rPr>
          <w:color w:val="000000"/>
        </w:rPr>
        <w:t xml:space="preserve">§ </w:t>
      </w:r>
      <w:r>
        <w:rPr>
          <w:color w:val="000000"/>
        </w:rPr>
        <w:t>4</w:t>
      </w:r>
      <w:r w:rsidR="00D43D63">
        <w:rPr>
          <w:color w:val="000000"/>
        </w:rPr>
        <w:t>:</w:t>
      </w:r>
    </w:p>
    <w:p w:rsidR="00A80E3F" w:rsidRPr="00A80E3F" w:rsidRDefault="00A80E3F" w:rsidP="00D43D63">
      <w:pPr>
        <w:pStyle w:val="Tekstblokowy"/>
        <w:numPr>
          <w:ilvl w:val="0"/>
          <w:numId w:val="42"/>
        </w:numPr>
        <w:spacing w:after="0" w:line="240" w:lineRule="auto"/>
        <w:ind w:right="0"/>
        <w:jc w:val="left"/>
        <w:rPr>
          <w:b/>
          <w:color w:val="000000"/>
        </w:rPr>
      </w:pPr>
      <w:r>
        <w:rPr>
          <w:color w:val="000000"/>
        </w:rPr>
        <w:t>ust</w:t>
      </w:r>
      <w:r w:rsidR="00AB440E">
        <w:rPr>
          <w:color w:val="000000"/>
        </w:rPr>
        <w:t>.</w:t>
      </w:r>
      <w:r>
        <w:rPr>
          <w:color w:val="000000"/>
        </w:rPr>
        <w:t xml:space="preserve"> 1 otrzymuje brzmienie:</w:t>
      </w:r>
    </w:p>
    <w:p w:rsidR="00A80E3F" w:rsidRPr="00A80E3F" w:rsidRDefault="00A80E3F" w:rsidP="00D43D63">
      <w:pPr>
        <w:pStyle w:val="Tekstblokowy"/>
        <w:spacing w:after="0" w:line="240" w:lineRule="auto"/>
        <w:ind w:left="780" w:right="0" w:firstLine="0"/>
      </w:pPr>
      <w:r w:rsidRPr="00A80E3F">
        <w:rPr>
          <w:color w:val="000000"/>
        </w:rPr>
        <w:t>„1.</w:t>
      </w:r>
      <w:r w:rsidR="00E121FB">
        <w:rPr>
          <w:color w:val="000000"/>
        </w:rPr>
        <w:t xml:space="preserve"> </w:t>
      </w:r>
      <w:r>
        <w:t>Zaświadczenie lekarskie wydane przez lekarza jednostki służby medycyny pracy zawiera przede wszystkim orzeczenie o istnieniu lub braku przeciwwskazań zdrowotnych do wykonywania i pobierania praktycznej nauki zawodu, studiów, kwalifikacyjnych kursów zawodowych albo studiów doktoranckich, datę następnego badania lekarskiego, a także pouczenie o terminie i sposobie wniesienia odwołania</w:t>
      </w:r>
      <w:r w:rsidR="00D43D63">
        <w:t xml:space="preserve"> od zaświadczenia lekarskiego.”,</w:t>
      </w:r>
      <w:r w:rsidRPr="00A80E3F">
        <w:t xml:space="preserve"> </w:t>
      </w:r>
    </w:p>
    <w:p w:rsidR="00F0531C" w:rsidRPr="0099151F" w:rsidRDefault="0099151F" w:rsidP="00D43D63">
      <w:pPr>
        <w:pStyle w:val="Tekstblokowy"/>
        <w:numPr>
          <w:ilvl w:val="0"/>
          <w:numId w:val="42"/>
        </w:numPr>
        <w:spacing w:before="120" w:after="0" w:line="240" w:lineRule="auto"/>
        <w:ind w:right="0"/>
        <w:jc w:val="left"/>
        <w:rPr>
          <w:b/>
          <w:color w:val="000000"/>
        </w:rPr>
      </w:pPr>
      <w:r>
        <w:rPr>
          <w:color w:val="000000"/>
        </w:rPr>
        <w:t>ust.</w:t>
      </w:r>
      <w:r w:rsidR="00F0531C" w:rsidRPr="005E48A8">
        <w:rPr>
          <w:color w:val="000000"/>
        </w:rPr>
        <w:t xml:space="preserve"> </w:t>
      </w:r>
      <w:r w:rsidR="005E48A8" w:rsidRPr="005E48A8">
        <w:rPr>
          <w:color w:val="000000"/>
        </w:rPr>
        <w:t>3</w:t>
      </w:r>
      <w:r>
        <w:rPr>
          <w:color w:val="000000"/>
        </w:rPr>
        <w:t xml:space="preserve"> pkt 1 uchyla się </w:t>
      </w:r>
      <w:proofErr w:type="spellStart"/>
      <w:r w:rsidR="005E48A8">
        <w:t>tiret</w:t>
      </w:r>
      <w:proofErr w:type="spellEnd"/>
      <w:r w:rsidR="005E48A8">
        <w:t xml:space="preserve"> drugie</w:t>
      </w:r>
      <w:r>
        <w:t>;</w:t>
      </w:r>
    </w:p>
    <w:p w:rsidR="0099151F" w:rsidRPr="0099151F" w:rsidRDefault="0099151F" w:rsidP="00D43D63">
      <w:pPr>
        <w:pStyle w:val="Tekstblokowy"/>
        <w:numPr>
          <w:ilvl w:val="0"/>
          <w:numId w:val="40"/>
        </w:numPr>
        <w:spacing w:before="120" w:after="0" w:line="240" w:lineRule="auto"/>
        <w:ind w:right="0"/>
        <w:jc w:val="left"/>
        <w:rPr>
          <w:b/>
          <w:color w:val="000000"/>
        </w:rPr>
      </w:pPr>
      <w:r w:rsidRPr="005E48A8">
        <w:rPr>
          <w:color w:val="000000"/>
        </w:rPr>
        <w:t xml:space="preserve">§ </w:t>
      </w:r>
      <w:r>
        <w:rPr>
          <w:color w:val="000000"/>
        </w:rPr>
        <w:t>5 ust</w:t>
      </w:r>
      <w:r w:rsidR="00AB440E">
        <w:rPr>
          <w:color w:val="000000"/>
        </w:rPr>
        <w:t>.</w:t>
      </w:r>
      <w:r>
        <w:rPr>
          <w:color w:val="000000"/>
        </w:rPr>
        <w:t xml:space="preserve"> 3 otrzymuje brzmienie:</w:t>
      </w:r>
    </w:p>
    <w:p w:rsidR="0099151F" w:rsidRDefault="0099151F" w:rsidP="00D43D63">
      <w:pPr>
        <w:pStyle w:val="Tekstblokowy"/>
        <w:spacing w:after="0" w:line="240" w:lineRule="auto"/>
        <w:ind w:right="0" w:firstLine="0"/>
        <w:rPr>
          <w:color w:val="000000"/>
          <w:spacing w:val="-4"/>
        </w:rPr>
      </w:pPr>
      <w:r w:rsidRPr="0099151F">
        <w:rPr>
          <w:color w:val="000000"/>
        </w:rPr>
        <w:t xml:space="preserve">„3. Kontrolę i ewidencję zaświadczeń lekarskich studentów i doktorantów studiów doktoranckich </w:t>
      </w:r>
      <w:r w:rsidRPr="0099151F">
        <w:rPr>
          <w:color w:val="000000"/>
          <w:spacing w:val="-4"/>
        </w:rPr>
        <w:t>prowadzą dziekanaty, a doktorantów Szkoły Doktorskiej – Szkoła Doktorska.”</w:t>
      </w:r>
      <w:r w:rsidR="00A80E3F">
        <w:rPr>
          <w:color w:val="000000"/>
          <w:spacing w:val="-4"/>
        </w:rPr>
        <w:t>;</w:t>
      </w:r>
    </w:p>
    <w:p w:rsidR="0099151F" w:rsidRPr="0099151F" w:rsidRDefault="0099151F" w:rsidP="00D43D63">
      <w:pPr>
        <w:pStyle w:val="Tekstblokowy"/>
        <w:numPr>
          <w:ilvl w:val="0"/>
          <w:numId w:val="40"/>
        </w:numPr>
        <w:spacing w:before="120" w:after="0" w:line="240" w:lineRule="auto"/>
        <w:ind w:right="0"/>
        <w:jc w:val="left"/>
        <w:rPr>
          <w:color w:val="000000"/>
        </w:rPr>
      </w:pPr>
      <w:r w:rsidRPr="0099151F">
        <w:rPr>
          <w:color w:val="000000"/>
        </w:rPr>
        <w:t xml:space="preserve">załącznik </w:t>
      </w:r>
      <w:r w:rsidRPr="00D43D63">
        <w:rPr>
          <w:color w:val="000000"/>
        </w:rPr>
        <w:t>otrzymuje</w:t>
      </w:r>
      <w:r>
        <w:t xml:space="preserve"> brzmienie, jak stanowi załącznik do niniejszego zarządzenia.</w:t>
      </w:r>
    </w:p>
    <w:p w:rsidR="0099151F" w:rsidRDefault="0099151F" w:rsidP="0099151F">
      <w:pPr>
        <w:spacing w:before="240"/>
        <w:jc w:val="center"/>
        <w:rPr>
          <w:b/>
        </w:rPr>
      </w:pPr>
      <w:r>
        <w:rPr>
          <w:b/>
        </w:rPr>
        <w:t>§ 2.</w:t>
      </w:r>
    </w:p>
    <w:p w:rsidR="0099151F" w:rsidRDefault="0099151F" w:rsidP="0099151F">
      <w:pPr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99151F" w:rsidRDefault="0099151F" w:rsidP="0099151F">
      <w:pPr>
        <w:spacing w:before="360" w:after="840"/>
        <w:ind w:left="7090"/>
        <w:rPr>
          <w:szCs w:val="22"/>
        </w:rPr>
      </w:pPr>
      <w:r>
        <w:t xml:space="preserve">    Rektor</w:t>
      </w:r>
    </w:p>
    <w:p w:rsidR="0099151F" w:rsidRDefault="0099151F" w:rsidP="0099151F">
      <w:pPr>
        <w:spacing w:before="120"/>
        <w:jc w:val="right"/>
      </w:pPr>
      <w:r>
        <w:t>dr hab. inż. Jacek Wróbel, prof. ZUT</w:t>
      </w:r>
    </w:p>
    <w:p w:rsidR="0099151F" w:rsidRPr="0099151F" w:rsidRDefault="0099151F" w:rsidP="0099151F">
      <w:pPr>
        <w:pStyle w:val="Tekstblokowy"/>
        <w:spacing w:before="120" w:after="0" w:line="240" w:lineRule="auto"/>
        <w:ind w:left="1080" w:right="0" w:firstLine="0"/>
        <w:rPr>
          <w:color w:val="000000"/>
        </w:rPr>
      </w:pPr>
    </w:p>
    <w:p w:rsidR="00F0531C" w:rsidRPr="00F0531C" w:rsidRDefault="00F0531C" w:rsidP="00F0531C">
      <w:pPr>
        <w:pStyle w:val="Akapitzlist"/>
        <w:jc w:val="both"/>
      </w:pPr>
    </w:p>
    <w:p w:rsidR="00F0531C" w:rsidRDefault="00F0531C" w:rsidP="004973C3">
      <w:pPr>
        <w:pStyle w:val="Tekstblokowy"/>
        <w:spacing w:before="120" w:after="0" w:line="240" w:lineRule="auto"/>
        <w:ind w:right="0"/>
        <w:jc w:val="center"/>
        <w:rPr>
          <w:color w:val="000000"/>
        </w:rPr>
      </w:pPr>
    </w:p>
    <w:p w:rsidR="005E48A8" w:rsidRDefault="005E48A8" w:rsidP="004973C3">
      <w:pPr>
        <w:pStyle w:val="Tekstblokowy"/>
        <w:spacing w:before="120" w:after="0" w:line="240" w:lineRule="auto"/>
        <w:ind w:right="0"/>
        <w:jc w:val="center"/>
        <w:rPr>
          <w:color w:val="000000"/>
        </w:rPr>
      </w:pPr>
    </w:p>
    <w:p w:rsidR="005E48A8" w:rsidRDefault="005E48A8" w:rsidP="004973C3">
      <w:pPr>
        <w:pStyle w:val="Tekstblokowy"/>
        <w:spacing w:before="120" w:after="0" w:line="240" w:lineRule="auto"/>
        <w:ind w:right="0"/>
        <w:jc w:val="center"/>
        <w:rPr>
          <w:color w:val="000000"/>
        </w:rPr>
      </w:pPr>
    </w:p>
    <w:p w:rsidR="005E48A8" w:rsidRDefault="005E48A8" w:rsidP="004973C3">
      <w:pPr>
        <w:pStyle w:val="Tekstblokowy"/>
        <w:spacing w:before="120" w:after="0" w:line="240" w:lineRule="auto"/>
        <w:ind w:right="0"/>
        <w:jc w:val="center"/>
        <w:rPr>
          <w:color w:val="000000"/>
        </w:rPr>
      </w:pPr>
    </w:p>
    <w:p w:rsidR="005E48A8" w:rsidRDefault="005E48A8" w:rsidP="004973C3">
      <w:pPr>
        <w:pStyle w:val="Tekstblokowy"/>
        <w:spacing w:before="120" w:after="0" w:line="240" w:lineRule="auto"/>
        <w:ind w:right="0"/>
        <w:jc w:val="center"/>
        <w:rPr>
          <w:color w:val="000000"/>
        </w:rPr>
      </w:pPr>
    </w:p>
    <w:p w:rsidR="00DB40D3" w:rsidRPr="0007026C" w:rsidRDefault="00DB40D3" w:rsidP="0099151F">
      <w:pPr>
        <w:rPr>
          <w:color w:val="000000"/>
        </w:rPr>
        <w:sectPr w:rsidR="00DB40D3" w:rsidRPr="0007026C" w:rsidSect="00BB418D">
          <w:footerReference w:type="even" r:id="rId8"/>
          <w:footerReference w:type="default" r:id="rId9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:rsidR="009B5BAF" w:rsidRPr="00D43D63" w:rsidRDefault="00205896" w:rsidP="00DB40D3">
      <w:pPr>
        <w:jc w:val="right"/>
        <w:rPr>
          <w:bCs/>
          <w:sz w:val="20"/>
          <w:szCs w:val="20"/>
        </w:rPr>
      </w:pPr>
      <w:r w:rsidRPr="00D43D63">
        <w:rPr>
          <w:bCs/>
          <w:sz w:val="20"/>
          <w:szCs w:val="20"/>
        </w:rPr>
        <w:lastRenderedPageBreak/>
        <w:t>Załącznik</w:t>
      </w:r>
      <w:r w:rsidR="00DB40D3" w:rsidRPr="00D43D63">
        <w:rPr>
          <w:bCs/>
          <w:sz w:val="20"/>
          <w:szCs w:val="20"/>
        </w:rPr>
        <w:t xml:space="preserve"> </w:t>
      </w:r>
    </w:p>
    <w:p w:rsidR="00DB40D3" w:rsidRPr="00D43D63" w:rsidRDefault="00DB40D3" w:rsidP="00B66187">
      <w:pPr>
        <w:jc w:val="right"/>
        <w:rPr>
          <w:rFonts w:ascii="Courier New" w:hAnsi="Courier New" w:cs="Courier New"/>
          <w:sz w:val="20"/>
          <w:szCs w:val="20"/>
        </w:rPr>
      </w:pPr>
      <w:r w:rsidRPr="00D43D63">
        <w:rPr>
          <w:bCs/>
          <w:sz w:val="20"/>
          <w:szCs w:val="20"/>
        </w:rPr>
        <w:t xml:space="preserve">do </w:t>
      </w:r>
      <w:r w:rsidR="009B5BAF" w:rsidRPr="00D43D63">
        <w:rPr>
          <w:bCs/>
          <w:sz w:val="20"/>
          <w:szCs w:val="20"/>
        </w:rPr>
        <w:t>z</w:t>
      </w:r>
      <w:r w:rsidRPr="00D43D63">
        <w:rPr>
          <w:bCs/>
          <w:sz w:val="20"/>
          <w:szCs w:val="20"/>
        </w:rPr>
        <w:t xml:space="preserve">arządzenia </w:t>
      </w:r>
      <w:r w:rsidR="000B59C7" w:rsidRPr="00D43D63">
        <w:rPr>
          <w:bCs/>
          <w:sz w:val="20"/>
          <w:szCs w:val="20"/>
        </w:rPr>
        <w:t>n</w:t>
      </w:r>
      <w:r w:rsidRPr="00D43D63">
        <w:rPr>
          <w:bCs/>
          <w:sz w:val="20"/>
          <w:szCs w:val="20"/>
        </w:rPr>
        <w:t xml:space="preserve">r </w:t>
      </w:r>
      <w:r w:rsidR="00AA19A7" w:rsidRPr="00D43D63">
        <w:rPr>
          <w:bCs/>
          <w:sz w:val="20"/>
          <w:szCs w:val="20"/>
        </w:rPr>
        <w:t xml:space="preserve">35 </w:t>
      </w:r>
      <w:r w:rsidRPr="00D43D63">
        <w:rPr>
          <w:bCs/>
          <w:sz w:val="20"/>
          <w:szCs w:val="20"/>
        </w:rPr>
        <w:t>Rektora ZUT</w:t>
      </w:r>
      <w:r w:rsidR="009B5BAF" w:rsidRPr="00D43D63">
        <w:rPr>
          <w:bCs/>
          <w:sz w:val="20"/>
          <w:szCs w:val="20"/>
        </w:rPr>
        <w:t xml:space="preserve"> </w:t>
      </w:r>
      <w:r w:rsidRPr="00D43D63">
        <w:rPr>
          <w:bCs/>
          <w:sz w:val="20"/>
          <w:szCs w:val="20"/>
        </w:rPr>
        <w:t xml:space="preserve">z dnia </w:t>
      </w:r>
      <w:r w:rsidR="00DA285B" w:rsidRPr="00D43D63">
        <w:rPr>
          <w:bCs/>
          <w:sz w:val="20"/>
          <w:szCs w:val="20"/>
        </w:rPr>
        <w:t>2</w:t>
      </w:r>
      <w:r w:rsidR="006D01DC">
        <w:rPr>
          <w:bCs/>
          <w:sz w:val="20"/>
          <w:szCs w:val="20"/>
        </w:rPr>
        <w:t>8</w:t>
      </w:r>
      <w:r w:rsidR="00D43D63">
        <w:rPr>
          <w:bCs/>
          <w:sz w:val="20"/>
          <w:szCs w:val="20"/>
        </w:rPr>
        <w:t xml:space="preserve"> czerwca </w:t>
      </w:r>
      <w:r w:rsidR="00063DC8" w:rsidRPr="00D43D63">
        <w:rPr>
          <w:bCs/>
          <w:sz w:val="20"/>
          <w:szCs w:val="20"/>
        </w:rPr>
        <w:t>2019 r.</w:t>
      </w:r>
    </w:p>
    <w:p w:rsidR="00B66187" w:rsidRDefault="00E84B49" w:rsidP="00063DC8">
      <w:pPr>
        <w:shd w:val="clear" w:color="auto" w:fill="FFFFFF"/>
      </w:pPr>
      <w:r>
        <w:rPr>
          <w:sz w:val="16"/>
        </w:rPr>
        <w:t>(p</w:t>
      </w:r>
      <w:r w:rsidR="00DB40D3" w:rsidRPr="00DB40D3">
        <w:rPr>
          <w:sz w:val="16"/>
        </w:rPr>
        <w:t>ieczęć</w:t>
      </w:r>
      <w:r w:rsidR="009B5BAF">
        <w:rPr>
          <w:sz w:val="16"/>
        </w:rPr>
        <w:t xml:space="preserve"> ZUT</w:t>
      </w:r>
      <w:r>
        <w:rPr>
          <w:sz w:val="16"/>
        </w:rPr>
        <w:t>)</w:t>
      </w:r>
    </w:p>
    <w:p w:rsidR="0047772C" w:rsidRPr="00D43D63" w:rsidRDefault="0047772C" w:rsidP="0047772C">
      <w:pPr>
        <w:shd w:val="clear" w:color="auto" w:fill="FFFFFF"/>
        <w:ind w:left="6237"/>
        <w:rPr>
          <w:b/>
        </w:rPr>
      </w:pPr>
      <w:r w:rsidRPr="00D43D63">
        <w:rPr>
          <w:b/>
        </w:rPr>
        <w:t>Do</w:t>
      </w:r>
    </w:p>
    <w:p w:rsidR="00DB40D3" w:rsidRPr="00D43D63" w:rsidRDefault="0047772C" w:rsidP="00260FB5">
      <w:pPr>
        <w:shd w:val="clear" w:color="auto" w:fill="FFFFFF"/>
        <w:ind w:left="6237"/>
        <w:rPr>
          <w:b/>
        </w:rPr>
      </w:pPr>
      <w:r w:rsidRPr="00D43D63">
        <w:rPr>
          <w:b/>
        </w:rPr>
        <w:t>jednostki służby medycyny pracy</w:t>
      </w:r>
    </w:p>
    <w:p w:rsidR="00260FB5" w:rsidRPr="00DB40D3" w:rsidRDefault="00260FB5" w:rsidP="00260FB5">
      <w:pPr>
        <w:shd w:val="clear" w:color="auto" w:fill="FFFFFF"/>
        <w:ind w:left="6237"/>
        <w:rPr>
          <w:sz w:val="16"/>
          <w:szCs w:val="16"/>
        </w:rPr>
      </w:pPr>
    </w:p>
    <w:p w:rsidR="00DB40D3" w:rsidRDefault="00DB40D3" w:rsidP="00DB40D3">
      <w:pPr>
        <w:shd w:val="clear" w:color="auto" w:fill="FFFFFF"/>
        <w:jc w:val="center"/>
        <w:rPr>
          <w:b/>
          <w:bCs/>
        </w:rPr>
      </w:pPr>
    </w:p>
    <w:p w:rsidR="00DB40D3" w:rsidRPr="009B5BAF" w:rsidRDefault="00DB40D3" w:rsidP="00DB40D3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DB40D3" w:rsidRDefault="00DB40D3" w:rsidP="00DB40D3">
      <w:pPr>
        <w:shd w:val="clear" w:color="auto" w:fill="FFFFFF"/>
        <w:jc w:val="both"/>
      </w:pPr>
    </w:p>
    <w:p w:rsidR="009E336C" w:rsidRPr="009B5BAF" w:rsidRDefault="00CF01EB" w:rsidP="009B5BAF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 xml:space="preserve">podstawie </w:t>
      </w:r>
      <w:r w:rsidR="00E84B49" w:rsidRPr="00644D1B">
        <w:rPr>
          <w:bCs/>
        </w:rPr>
        <w:t xml:space="preserve">§ 3 ust. 1 </w:t>
      </w:r>
      <w:r w:rsidRPr="00644D1B">
        <w:rPr>
          <w:bCs/>
        </w:rPr>
        <w:t>rozporządzenia</w:t>
      </w:r>
      <w:r w:rsidRPr="009B5BAF">
        <w:rPr>
          <w:bCs/>
        </w:rPr>
        <w:t xml:space="preserve"> Ministra Zdrowia </w:t>
      </w:r>
      <w:r w:rsidR="007164A3" w:rsidRPr="009B5BAF">
        <w:rPr>
          <w:bCs/>
        </w:rPr>
        <w:t>z dnia 26</w:t>
      </w:r>
      <w:r w:rsidRPr="009B5BAF">
        <w:rPr>
          <w:bCs/>
        </w:rPr>
        <w:t xml:space="preserve"> sierpnia </w:t>
      </w:r>
      <w:r w:rsidR="007164A3" w:rsidRPr="009B5BAF">
        <w:rPr>
          <w:bCs/>
        </w:rPr>
        <w:t>2014</w:t>
      </w:r>
      <w:r w:rsidRPr="009B5BAF">
        <w:rPr>
          <w:bCs/>
        </w:rPr>
        <w:t xml:space="preserve"> r. </w:t>
      </w:r>
      <w:r w:rsidR="007164A3" w:rsidRPr="009B5BAF">
        <w:rPr>
          <w:bCs/>
        </w:rPr>
        <w:t>w sprawie badań lekarskich kandydatów do szkół p</w:t>
      </w:r>
      <w:r w:rsidR="00A80E3F">
        <w:rPr>
          <w:bCs/>
        </w:rPr>
        <w:t>onadpodstawowych</w:t>
      </w:r>
      <w:r w:rsidR="007164A3" w:rsidRPr="009B5BAF">
        <w:rPr>
          <w:bCs/>
        </w:rPr>
        <w:t xml:space="preserve"> lub wyższych i na kwalifikacyjne kursy zawodowe, uczniów tych szkół, studentów, słuchaczy kwalifikacyjnych kursów zawodowych oraz uczestników studiów doktoranckich (</w:t>
      </w:r>
      <w:r w:rsidR="0023019E">
        <w:rPr>
          <w:bCs/>
        </w:rPr>
        <w:t xml:space="preserve">tekst jedn. </w:t>
      </w:r>
      <w:r w:rsidR="007164A3" w:rsidRPr="009B5BAF">
        <w:rPr>
          <w:bCs/>
        </w:rPr>
        <w:t>Dz. U. z 201</w:t>
      </w:r>
      <w:r w:rsidR="0023019E">
        <w:rPr>
          <w:bCs/>
        </w:rPr>
        <w:t>9</w:t>
      </w:r>
      <w:r w:rsidR="007164A3" w:rsidRPr="009B5BAF">
        <w:rPr>
          <w:bCs/>
        </w:rPr>
        <w:t xml:space="preserve"> r., poz. 1</w:t>
      </w:r>
      <w:r w:rsidR="0023019E">
        <w:rPr>
          <w:bCs/>
        </w:rPr>
        <w:t>41</w:t>
      </w:r>
      <w:r w:rsidR="007164A3" w:rsidRPr="009B5BAF">
        <w:rPr>
          <w:bCs/>
        </w:rPr>
        <w:t xml:space="preserve">), </w:t>
      </w:r>
      <w:r w:rsidR="009E336C" w:rsidRPr="009B5BAF">
        <w:t xml:space="preserve"> k</w:t>
      </w:r>
      <w:r w:rsidR="00DB40D3" w:rsidRPr="009B5BAF">
        <w:t>ieruję na badania lekarskie</w:t>
      </w:r>
      <w:r w:rsidR="009E336C" w:rsidRPr="009B5BAF">
        <w:t>:</w:t>
      </w:r>
    </w:p>
    <w:p w:rsidR="00CF03D8" w:rsidRPr="00DB40D3" w:rsidRDefault="00CF03D8" w:rsidP="00DB40D3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9B5BAF" w:rsidTr="00115227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115227" w:rsidRDefault="00115227" w:rsidP="00147CDD">
            <w:pPr>
              <w:jc w:val="center"/>
              <w:rPr>
                <w:sz w:val="20"/>
                <w:szCs w:val="20"/>
              </w:rPr>
            </w:pPr>
          </w:p>
          <w:p w:rsidR="009B5BAF" w:rsidRPr="00786ADF" w:rsidRDefault="009B5BAF" w:rsidP="00147CD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B5BAF" w:rsidTr="009B5BAF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9B5BAF" w:rsidRDefault="009B5BAF" w:rsidP="00147CD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9B5BAF" w:rsidRPr="0046522A" w:rsidTr="009B5BAF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9B5BAF" w:rsidRPr="0046522A" w:rsidRDefault="009B5BAF" w:rsidP="004D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9B5BAF" w:rsidRPr="0046522A" w:rsidRDefault="009B5BAF" w:rsidP="004D25D8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B5BAF" w:rsidTr="00115227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9B5BAF" w:rsidRDefault="009B5BAF" w:rsidP="004D25D8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9B5BAF" w:rsidRDefault="009B5BAF" w:rsidP="004D25D8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>/</w:t>
            </w:r>
            <w:r w:rsidR="00E84B49">
              <w:rPr>
                <w:sz w:val="16"/>
              </w:rPr>
              <w:t xml:space="preserve">rodzaj, seria i nr </w:t>
            </w:r>
            <w:r w:rsidRPr="009B5BAF">
              <w:rPr>
                <w:sz w:val="16"/>
              </w:rPr>
              <w:t>dokument</w:t>
            </w:r>
            <w:r w:rsidR="00E84B49"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DB40D3" w:rsidRPr="00DB40D3" w:rsidRDefault="00DB40D3" w:rsidP="00DB40D3">
      <w:pPr>
        <w:shd w:val="clear" w:color="auto" w:fill="FFFFFF"/>
        <w:spacing w:line="360" w:lineRule="auto"/>
        <w:jc w:val="both"/>
        <w:rPr>
          <w:szCs w:val="20"/>
        </w:rPr>
      </w:pPr>
    </w:p>
    <w:p w:rsidR="00E75035" w:rsidRDefault="00A651E0" w:rsidP="00875FA0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>kandydat</w:t>
      </w:r>
      <w:r w:rsidR="00DB40D3" w:rsidRPr="00B20BF4">
        <w:rPr>
          <w:b/>
        </w:rPr>
        <w:t xml:space="preserve"> </w:t>
      </w:r>
      <w:r w:rsidR="0099151F">
        <w:rPr>
          <w:b/>
        </w:rPr>
        <w:t>na studia</w:t>
      </w:r>
      <w:r w:rsidRPr="00B20BF4">
        <w:rPr>
          <w:b/>
        </w:rPr>
        <w:t>/student</w:t>
      </w:r>
      <w:r w:rsidR="00DB40D3" w:rsidRPr="00DB40D3">
        <w:t>*</w:t>
      </w:r>
    </w:p>
    <w:p w:rsidR="00D43D63" w:rsidRDefault="00E75035" w:rsidP="00D43D63">
      <w:pPr>
        <w:shd w:val="clear" w:color="auto" w:fill="FFFFFF"/>
        <w:tabs>
          <w:tab w:val="center" w:leader="dot" w:pos="9923"/>
        </w:tabs>
        <w:spacing w:before="240"/>
        <w:jc w:val="both"/>
      </w:pPr>
      <w:r>
        <w:t>kierunek studiów</w:t>
      </w:r>
      <w:r w:rsidR="00352730">
        <w:t xml:space="preserve"> </w:t>
      </w:r>
      <w:r w:rsidR="00D43D63">
        <w:tab/>
      </w:r>
    </w:p>
    <w:p w:rsidR="00904299" w:rsidRDefault="00352730" w:rsidP="00D43D63">
      <w:pPr>
        <w:shd w:val="clear" w:color="auto" w:fill="FFFFFF"/>
        <w:tabs>
          <w:tab w:val="left" w:leader="dot" w:pos="284"/>
          <w:tab w:val="left" w:leader="dot" w:pos="9923"/>
        </w:tabs>
        <w:spacing w:before="240" w:line="360" w:lineRule="auto"/>
        <w:ind w:left="709" w:hanging="720"/>
      </w:pPr>
      <w:r>
        <w:t xml:space="preserve">studia stacjonarne/niestacjonarne*, pierwszego stopnia/drugiego stopnia*, </w:t>
      </w:r>
      <w:r w:rsidRPr="00A90EB9">
        <w:t>…</w:t>
      </w:r>
      <w:r w:rsidR="006D01DC">
        <w:t>..</w:t>
      </w:r>
      <w:r w:rsidRPr="00A90EB9">
        <w:t xml:space="preserve"> rok studiów</w:t>
      </w:r>
    </w:p>
    <w:p w:rsidR="00352730" w:rsidRPr="00115227" w:rsidRDefault="00352730" w:rsidP="00D43D63">
      <w:pPr>
        <w:shd w:val="clear" w:color="auto" w:fill="FFFFFF"/>
        <w:tabs>
          <w:tab w:val="center" w:leader="dot" w:pos="9923"/>
        </w:tabs>
        <w:spacing w:before="240"/>
        <w:jc w:val="both"/>
      </w:pPr>
      <w:r>
        <w:t xml:space="preserve">Wydział </w:t>
      </w:r>
      <w:r>
        <w:tab/>
      </w:r>
    </w:p>
    <w:p w:rsidR="00DB40D3" w:rsidRDefault="00DB40D3" w:rsidP="00F34307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DB40D3" w:rsidRPr="00DB40D3" w:rsidRDefault="00DB40D3" w:rsidP="00875FA0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>ka</w:t>
      </w:r>
      <w:r w:rsidR="00904299" w:rsidRPr="00B20BF4">
        <w:rPr>
          <w:b/>
        </w:rPr>
        <w:t xml:space="preserve">ndydat </w:t>
      </w:r>
      <w:r w:rsidR="00360D0E">
        <w:rPr>
          <w:b/>
        </w:rPr>
        <w:t>do Szkoły Doktorskiej</w:t>
      </w:r>
      <w:r w:rsidR="00904299" w:rsidRPr="00B20BF4">
        <w:rPr>
          <w:b/>
        </w:rPr>
        <w:t>/</w:t>
      </w:r>
      <w:r w:rsidR="00360D0E">
        <w:rPr>
          <w:b/>
        </w:rPr>
        <w:t>doktorant</w:t>
      </w:r>
      <w:r w:rsidRPr="00DB40D3">
        <w:t>*</w:t>
      </w:r>
    </w:p>
    <w:p w:rsidR="00677BA5" w:rsidRDefault="00677BA5" w:rsidP="003D6AA0">
      <w:pPr>
        <w:shd w:val="clear" w:color="auto" w:fill="FFFFFF"/>
        <w:tabs>
          <w:tab w:val="left" w:leader="dot" w:pos="284"/>
        </w:tabs>
        <w:ind w:hanging="720"/>
        <w:jc w:val="both"/>
      </w:pPr>
    </w:p>
    <w:p w:rsidR="00677BA5" w:rsidRDefault="00D43D63" w:rsidP="00D43D63">
      <w:pPr>
        <w:shd w:val="clear" w:color="auto" w:fill="FFFFFF"/>
        <w:tabs>
          <w:tab w:val="center" w:leader="dot" w:pos="9923"/>
        </w:tabs>
        <w:spacing w:before="240"/>
        <w:jc w:val="both"/>
      </w:pPr>
      <w:r>
        <w:t xml:space="preserve">dyscyplina naukowa </w:t>
      </w:r>
      <w:r>
        <w:tab/>
      </w:r>
    </w:p>
    <w:p w:rsidR="00DB40D3" w:rsidRPr="00DB40D3" w:rsidRDefault="00904299" w:rsidP="00D43D63">
      <w:pPr>
        <w:shd w:val="clear" w:color="auto" w:fill="FFFFFF"/>
        <w:spacing w:before="24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 w:rsidR="00D43D63">
        <w:t>, występujących w </w:t>
      </w:r>
      <w:r>
        <w:t xml:space="preserve">miejscu odbywania </w:t>
      </w:r>
      <w:r w:rsidR="00360D0E">
        <w:t>kształcenia</w:t>
      </w:r>
      <w:r w:rsidR="0072167C">
        <w:t xml:space="preserve"> badanej osoby</w:t>
      </w:r>
      <w:r w:rsidR="00DB40D3" w:rsidRPr="00DB40D3">
        <w:t>:</w:t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84B49" w:rsidRDefault="00E84B49" w:rsidP="00E84B49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DB40D3" w:rsidRPr="00DB40D3" w:rsidRDefault="00DB40D3" w:rsidP="00E84B49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84B49" w:rsidRDefault="00E84B49" w:rsidP="00E84B49">
      <w:pPr>
        <w:shd w:val="clear" w:color="auto" w:fill="FFFFFF"/>
      </w:pPr>
    </w:p>
    <w:p w:rsidR="00D43D63" w:rsidRDefault="00D43D63" w:rsidP="00E84B49">
      <w:pPr>
        <w:shd w:val="clear" w:color="auto" w:fill="FFFFFF"/>
      </w:pPr>
    </w:p>
    <w:p w:rsidR="00D43D63" w:rsidRDefault="00D43D63" w:rsidP="00E84B49">
      <w:pPr>
        <w:shd w:val="clear" w:color="auto" w:fill="FFFFFF"/>
      </w:pPr>
    </w:p>
    <w:p w:rsidR="00E84B49" w:rsidRDefault="00E84B49" w:rsidP="00E84B49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  <w:r w:rsidR="00D43D63">
        <w:t>.............</w:t>
      </w:r>
    </w:p>
    <w:p w:rsidR="00DB40D3" w:rsidRPr="00DB40D3" w:rsidRDefault="00DB40D3" w:rsidP="00FB610D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 w:rsidR="00E84B49">
        <w:rPr>
          <w:sz w:val="20"/>
          <w:szCs w:val="20"/>
        </w:rPr>
        <w:t>..............................</w:t>
      </w:r>
    </w:p>
    <w:p w:rsidR="00DB40D3" w:rsidRPr="00E84B49" w:rsidRDefault="00E84B49" w:rsidP="00FB610D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</w:t>
      </w:r>
      <w:r w:rsidR="007164A3" w:rsidRPr="00E84B49">
        <w:rPr>
          <w:sz w:val="16"/>
        </w:rPr>
        <w:t>p</w:t>
      </w:r>
      <w:r w:rsidR="00DB40D3" w:rsidRPr="00E84B49">
        <w:rPr>
          <w:sz w:val="16"/>
        </w:rPr>
        <w:t>iecz</w:t>
      </w:r>
      <w:r w:rsidR="00265D60">
        <w:rPr>
          <w:sz w:val="16"/>
        </w:rPr>
        <w:t xml:space="preserve">ątka </w:t>
      </w:r>
      <w:r w:rsidR="00DB40D3" w:rsidRPr="00E84B49">
        <w:rPr>
          <w:sz w:val="16"/>
        </w:rPr>
        <w:t>i podpis</w:t>
      </w:r>
    </w:p>
    <w:p w:rsidR="00DB40D3" w:rsidRPr="00B20BF4" w:rsidRDefault="00DB40D3" w:rsidP="00B20BF4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 w:rsidR="00E84B49">
        <w:rPr>
          <w:sz w:val="16"/>
        </w:rPr>
        <w:t>)</w:t>
      </w:r>
    </w:p>
    <w:sectPr w:rsidR="00DB40D3" w:rsidRPr="00B20BF4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DC" w:rsidRDefault="006D01DC">
      <w:r>
        <w:separator/>
      </w:r>
    </w:p>
  </w:endnote>
  <w:endnote w:type="continuationSeparator" w:id="0">
    <w:p w:rsidR="006D01DC" w:rsidRDefault="006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C" w:rsidRDefault="006D01DC" w:rsidP="00D773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1DC" w:rsidRDefault="006D0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C" w:rsidRDefault="006D0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DC" w:rsidRDefault="006D01DC">
      <w:r>
        <w:separator/>
      </w:r>
    </w:p>
  </w:footnote>
  <w:footnote w:type="continuationSeparator" w:id="0">
    <w:p w:rsidR="006D01DC" w:rsidRDefault="006D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B685FC7"/>
    <w:multiLevelType w:val="hybridMultilevel"/>
    <w:tmpl w:val="6C82151E"/>
    <w:lvl w:ilvl="0" w:tplc="346C90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1816"/>
    <w:multiLevelType w:val="hybridMultilevel"/>
    <w:tmpl w:val="0486CCCA"/>
    <w:lvl w:ilvl="0" w:tplc="91781C6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AA72E6E"/>
    <w:multiLevelType w:val="hybridMultilevel"/>
    <w:tmpl w:val="A5089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4D7"/>
    <w:multiLevelType w:val="hybridMultilevel"/>
    <w:tmpl w:val="7AF8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15476"/>
    <w:multiLevelType w:val="hybridMultilevel"/>
    <w:tmpl w:val="287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913A4"/>
    <w:multiLevelType w:val="hybridMultilevel"/>
    <w:tmpl w:val="D318DDBE"/>
    <w:lvl w:ilvl="0" w:tplc="88468848">
      <w:start w:val="1"/>
      <w:numFmt w:val="decimal"/>
      <w:lvlText w:val="%1)"/>
      <w:lvlJc w:val="left"/>
      <w:pPr>
        <w:ind w:left="360" w:hanging="360"/>
      </w:pPr>
      <w:rPr>
        <w:rFonts w:eastAsia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37"/>
  </w:num>
  <w:num w:numId="5">
    <w:abstractNumId w:val="8"/>
  </w:num>
  <w:num w:numId="6">
    <w:abstractNumId w:val="1"/>
  </w:num>
  <w:num w:numId="7">
    <w:abstractNumId w:val="13"/>
  </w:num>
  <w:num w:numId="8">
    <w:abstractNumId w:val="3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35"/>
  </w:num>
  <w:num w:numId="15">
    <w:abstractNumId w:val="17"/>
  </w:num>
  <w:num w:numId="16">
    <w:abstractNumId w:val="26"/>
  </w:num>
  <w:num w:numId="17">
    <w:abstractNumId w:val="2"/>
  </w:num>
  <w:num w:numId="18">
    <w:abstractNumId w:val="19"/>
  </w:num>
  <w:num w:numId="19">
    <w:abstractNumId w:val="10"/>
  </w:num>
  <w:num w:numId="20">
    <w:abstractNumId w:val="5"/>
  </w:num>
  <w:num w:numId="21">
    <w:abstractNumId w:val="11"/>
  </w:num>
  <w:num w:numId="22">
    <w:abstractNumId w:val="16"/>
  </w:num>
  <w:num w:numId="23">
    <w:abstractNumId w:val="36"/>
  </w:num>
  <w:num w:numId="24">
    <w:abstractNumId w:val="14"/>
  </w:num>
  <w:num w:numId="25">
    <w:abstractNumId w:val="39"/>
  </w:num>
  <w:num w:numId="26">
    <w:abstractNumId w:val="27"/>
  </w:num>
  <w:num w:numId="27">
    <w:abstractNumId w:val="15"/>
  </w:num>
  <w:num w:numId="28">
    <w:abstractNumId w:val="40"/>
  </w:num>
  <w:num w:numId="29">
    <w:abstractNumId w:val="6"/>
  </w:num>
  <w:num w:numId="30">
    <w:abstractNumId w:val="9"/>
  </w:num>
  <w:num w:numId="31">
    <w:abstractNumId w:val="33"/>
  </w:num>
  <w:num w:numId="32">
    <w:abstractNumId w:val="32"/>
  </w:num>
  <w:num w:numId="33">
    <w:abstractNumId w:val="4"/>
  </w:num>
  <w:num w:numId="34">
    <w:abstractNumId w:val="0"/>
  </w:num>
  <w:num w:numId="35">
    <w:abstractNumId w:val="20"/>
  </w:num>
  <w:num w:numId="36">
    <w:abstractNumId w:val="7"/>
  </w:num>
  <w:num w:numId="37">
    <w:abstractNumId w:val="22"/>
  </w:num>
  <w:num w:numId="38">
    <w:abstractNumId w:val="29"/>
  </w:num>
  <w:num w:numId="39">
    <w:abstractNumId w:val="24"/>
  </w:num>
  <w:num w:numId="40">
    <w:abstractNumId w:val="1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11CB9"/>
    <w:rsid w:val="000139E2"/>
    <w:rsid w:val="00015EC1"/>
    <w:rsid w:val="000319E1"/>
    <w:rsid w:val="00040D81"/>
    <w:rsid w:val="00052241"/>
    <w:rsid w:val="00055AD1"/>
    <w:rsid w:val="00063DC8"/>
    <w:rsid w:val="0007026C"/>
    <w:rsid w:val="00070FCF"/>
    <w:rsid w:val="00076445"/>
    <w:rsid w:val="00081FB7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7434"/>
    <w:rsid w:val="00147CDD"/>
    <w:rsid w:val="00157773"/>
    <w:rsid w:val="001601D0"/>
    <w:rsid w:val="001729A4"/>
    <w:rsid w:val="001924F5"/>
    <w:rsid w:val="001C222F"/>
    <w:rsid w:val="001C60BF"/>
    <w:rsid w:val="001D6250"/>
    <w:rsid w:val="001E1EA3"/>
    <w:rsid w:val="001E2B2E"/>
    <w:rsid w:val="001F4249"/>
    <w:rsid w:val="00201ABB"/>
    <w:rsid w:val="00205896"/>
    <w:rsid w:val="00206C56"/>
    <w:rsid w:val="0020701C"/>
    <w:rsid w:val="0023019E"/>
    <w:rsid w:val="00232916"/>
    <w:rsid w:val="00233772"/>
    <w:rsid w:val="00240D56"/>
    <w:rsid w:val="002506D1"/>
    <w:rsid w:val="00260FB5"/>
    <w:rsid w:val="00265D60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13309"/>
    <w:rsid w:val="00327671"/>
    <w:rsid w:val="003339B1"/>
    <w:rsid w:val="003348EA"/>
    <w:rsid w:val="00337869"/>
    <w:rsid w:val="00352730"/>
    <w:rsid w:val="00360D0E"/>
    <w:rsid w:val="00362A27"/>
    <w:rsid w:val="003742B4"/>
    <w:rsid w:val="00385569"/>
    <w:rsid w:val="003946C3"/>
    <w:rsid w:val="003D51B0"/>
    <w:rsid w:val="003D6AA0"/>
    <w:rsid w:val="003E172F"/>
    <w:rsid w:val="003F28E0"/>
    <w:rsid w:val="00401D8C"/>
    <w:rsid w:val="00413055"/>
    <w:rsid w:val="00424969"/>
    <w:rsid w:val="00431180"/>
    <w:rsid w:val="00455A38"/>
    <w:rsid w:val="0046522A"/>
    <w:rsid w:val="00467B38"/>
    <w:rsid w:val="00475672"/>
    <w:rsid w:val="0047772C"/>
    <w:rsid w:val="004811D1"/>
    <w:rsid w:val="004973C3"/>
    <w:rsid w:val="004A31F8"/>
    <w:rsid w:val="004A399D"/>
    <w:rsid w:val="004A3CB7"/>
    <w:rsid w:val="004A4BD0"/>
    <w:rsid w:val="004B5387"/>
    <w:rsid w:val="004B6C61"/>
    <w:rsid w:val="004B7B4B"/>
    <w:rsid w:val="004B7E96"/>
    <w:rsid w:val="004D25D8"/>
    <w:rsid w:val="004F2A70"/>
    <w:rsid w:val="004F399D"/>
    <w:rsid w:val="00503737"/>
    <w:rsid w:val="005054AF"/>
    <w:rsid w:val="00507E40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95613"/>
    <w:rsid w:val="005C7519"/>
    <w:rsid w:val="005D101A"/>
    <w:rsid w:val="005E16CF"/>
    <w:rsid w:val="005E48A8"/>
    <w:rsid w:val="005E49CF"/>
    <w:rsid w:val="005E5762"/>
    <w:rsid w:val="005F0DDB"/>
    <w:rsid w:val="005F0FD1"/>
    <w:rsid w:val="005F6988"/>
    <w:rsid w:val="006017FC"/>
    <w:rsid w:val="006108F1"/>
    <w:rsid w:val="00616D9C"/>
    <w:rsid w:val="00622627"/>
    <w:rsid w:val="00636AE1"/>
    <w:rsid w:val="00644D1B"/>
    <w:rsid w:val="00667456"/>
    <w:rsid w:val="00677562"/>
    <w:rsid w:val="00677BA5"/>
    <w:rsid w:val="006964FF"/>
    <w:rsid w:val="006A0692"/>
    <w:rsid w:val="006B0B4E"/>
    <w:rsid w:val="006C3999"/>
    <w:rsid w:val="006C3BD6"/>
    <w:rsid w:val="006D01DC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76F25"/>
    <w:rsid w:val="007854D6"/>
    <w:rsid w:val="00786ADF"/>
    <w:rsid w:val="00786B0B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1C3D"/>
    <w:rsid w:val="008F3498"/>
    <w:rsid w:val="00904299"/>
    <w:rsid w:val="009055C2"/>
    <w:rsid w:val="009138D1"/>
    <w:rsid w:val="00916B5A"/>
    <w:rsid w:val="00924CDA"/>
    <w:rsid w:val="00926EBD"/>
    <w:rsid w:val="009277E1"/>
    <w:rsid w:val="009319CB"/>
    <w:rsid w:val="00942458"/>
    <w:rsid w:val="009458AC"/>
    <w:rsid w:val="00945F7E"/>
    <w:rsid w:val="00947B03"/>
    <w:rsid w:val="00950C10"/>
    <w:rsid w:val="00983EFB"/>
    <w:rsid w:val="0098625D"/>
    <w:rsid w:val="00986F0D"/>
    <w:rsid w:val="009912CB"/>
    <w:rsid w:val="0099151F"/>
    <w:rsid w:val="009953CA"/>
    <w:rsid w:val="009A4FCA"/>
    <w:rsid w:val="009A66AF"/>
    <w:rsid w:val="009B5BAF"/>
    <w:rsid w:val="009B5CF7"/>
    <w:rsid w:val="009B6166"/>
    <w:rsid w:val="009B6205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651E0"/>
    <w:rsid w:val="00A707D4"/>
    <w:rsid w:val="00A74EA9"/>
    <w:rsid w:val="00A76629"/>
    <w:rsid w:val="00A76CA5"/>
    <w:rsid w:val="00A80E3F"/>
    <w:rsid w:val="00A90EB9"/>
    <w:rsid w:val="00A92341"/>
    <w:rsid w:val="00A9550A"/>
    <w:rsid w:val="00AA19A7"/>
    <w:rsid w:val="00AA4297"/>
    <w:rsid w:val="00AB440E"/>
    <w:rsid w:val="00AD46D4"/>
    <w:rsid w:val="00AD5E3C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91D2A"/>
    <w:rsid w:val="00B962D1"/>
    <w:rsid w:val="00BB418D"/>
    <w:rsid w:val="00BD4C52"/>
    <w:rsid w:val="00BE3BDE"/>
    <w:rsid w:val="00BE4AFA"/>
    <w:rsid w:val="00C1561D"/>
    <w:rsid w:val="00C258F5"/>
    <w:rsid w:val="00C309F0"/>
    <w:rsid w:val="00C46885"/>
    <w:rsid w:val="00C558A1"/>
    <w:rsid w:val="00C6257F"/>
    <w:rsid w:val="00C65C56"/>
    <w:rsid w:val="00C760E4"/>
    <w:rsid w:val="00C77C8F"/>
    <w:rsid w:val="00C802CD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FA8"/>
    <w:rsid w:val="00D42943"/>
    <w:rsid w:val="00D42DAC"/>
    <w:rsid w:val="00D43D63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A285B"/>
    <w:rsid w:val="00DB40D3"/>
    <w:rsid w:val="00DB75B3"/>
    <w:rsid w:val="00DB7BF9"/>
    <w:rsid w:val="00DC5E41"/>
    <w:rsid w:val="00DC6F11"/>
    <w:rsid w:val="00DE6BFF"/>
    <w:rsid w:val="00DE76D3"/>
    <w:rsid w:val="00E11EE0"/>
    <w:rsid w:val="00E121FB"/>
    <w:rsid w:val="00E25DAD"/>
    <w:rsid w:val="00E310AA"/>
    <w:rsid w:val="00E456EE"/>
    <w:rsid w:val="00E52C99"/>
    <w:rsid w:val="00E645C5"/>
    <w:rsid w:val="00E70D2F"/>
    <w:rsid w:val="00E75035"/>
    <w:rsid w:val="00E84B49"/>
    <w:rsid w:val="00E8548C"/>
    <w:rsid w:val="00E87B76"/>
    <w:rsid w:val="00EC47D8"/>
    <w:rsid w:val="00EF642B"/>
    <w:rsid w:val="00F01CBD"/>
    <w:rsid w:val="00F0531C"/>
    <w:rsid w:val="00F10CE0"/>
    <w:rsid w:val="00F27DDC"/>
    <w:rsid w:val="00F34307"/>
    <w:rsid w:val="00F35E8F"/>
    <w:rsid w:val="00F3736E"/>
    <w:rsid w:val="00F655EC"/>
    <w:rsid w:val="00F719DA"/>
    <w:rsid w:val="00F7399C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6ABF-2295-4C66-891A-7B6A413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NR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NR</dc:title>
  <dc:subject/>
  <dc:creator>grodek</dc:creator>
  <cp:keywords/>
  <dc:description/>
  <cp:lastModifiedBy>Magdalena Szymanowska</cp:lastModifiedBy>
  <cp:revision>2</cp:revision>
  <cp:lastPrinted>2019-06-26T08:07:00Z</cp:lastPrinted>
  <dcterms:created xsi:type="dcterms:W3CDTF">2019-07-01T13:01:00Z</dcterms:created>
  <dcterms:modified xsi:type="dcterms:W3CDTF">2019-07-01T13:01:00Z</dcterms:modified>
</cp:coreProperties>
</file>