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1D" w:rsidRPr="00D20397" w:rsidRDefault="00351A09" w:rsidP="00BC3B1D">
      <w:pPr>
        <w:pStyle w:val="BodySingle"/>
        <w:spacing w:line="276" w:lineRule="auto"/>
        <w:ind w:left="142" w:hanging="243"/>
        <w:jc w:val="center"/>
        <w:rPr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</w:pPr>
      <w:r>
        <w:rPr>
          <w:b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ZARZĄDZENIE NR 20</w:t>
      </w:r>
    </w:p>
    <w:p w:rsidR="00BC3B1D" w:rsidRPr="00D20397" w:rsidRDefault="00BC3B1D" w:rsidP="00BC3B1D">
      <w:pPr>
        <w:pStyle w:val="BodySingle"/>
        <w:spacing w:line="276" w:lineRule="auto"/>
        <w:jc w:val="center"/>
        <w:rPr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D20397">
        <w:rPr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Rektora Zachodniopomorskiego Uniwersytetu Technologicznego w Szczecinie</w:t>
      </w:r>
    </w:p>
    <w:p w:rsidR="00BC3B1D" w:rsidRPr="00D20397" w:rsidRDefault="00BC3B1D" w:rsidP="00BC3B1D">
      <w:pPr>
        <w:pStyle w:val="BodySingle"/>
        <w:spacing w:after="240" w:line="276" w:lineRule="auto"/>
        <w:jc w:val="center"/>
        <w:rPr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D20397">
        <w:rPr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z dnia </w:t>
      </w:r>
      <w:r w:rsidR="00351A09">
        <w:rPr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5</w:t>
      </w:r>
      <w:r w:rsidRPr="00D20397">
        <w:rPr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41EA6">
        <w:rPr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marca 2018</w:t>
      </w:r>
      <w:r w:rsidRPr="00D20397">
        <w:rPr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r.</w:t>
      </w:r>
    </w:p>
    <w:p w:rsidR="00BC3B1D" w:rsidRDefault="00BC3B1D" w:rsidP="00BC3B1D">
      <w:pPr>
        <w:pStyle w:val="BodySingle"/>
        <w:spacing w:line="276" w:lineRule="auto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zmieniające zarządzenie nr 40 z Rektora ZUT z dnia 23 lipca 2015 r. </w:t>
      </w:r>
    </w:p>
    <w:p w:rsidR="00BC3B1D" w:rsidRDefault="00BC3B1D" w:rsidP="00BC3B1D">
      <w:pPr>
        <w:pStyle w:val="BodySingle"/>
        <w:spacing w:line="276" w:lineRule="auto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D20397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sprawie rocznego wymiaru zajęć dydaktycznych oraz trybu obniżania </w:t>
      </w:r>
    </w:p>
    <w:p w:rsidR="00BC3B1D" w:rsidRPr="00D20397" w:rsidRDefault="00BC3B1D" w:rsidP="00BC3B1D">
      <w:pPr>
        <w:pStyle w:val="BodySingle"/>
        <w:spacing w:line="276" w:lineRule="auto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D20397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rocznego wymiaru zajęć dydaktycznych</w:t>
      </w:r>
    </w:p>
    <w:p w:rsidR="00BC3B1D" w:rsidRPr="00D20397" w:rsidRDefault="00BC3B1D" w:rsidP="00BC3B1D">
      <w:pPr>
        <w:pStyle w:val="BodySingle"/>
        <w:spacing w:before="240"/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D20397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 podstawie art. 130 ust. 3 i 4 ustawy z dnia 27 lipca 2005 r. Prawo o szkolnictwie wyższym (tekst jedn. Dz. U. z 2012 r. poz. 572, z późn. zm.) oraz § 38 ust. 1 statutu ZUT w związku z uchwałą nr 47 Senatu ZUT z dnia 25 maja 2009 r. w sprawie rocznego wymiaru zajęć dydaktycznych, zasad obliczania godzin dydaktycznych pracowników naukowo-dydaktycznych i dydaktycznych (z późn. zm.), zarządza się, co następuje:</w:t>
      </w:r>
    </w:p>
    <w:p w:rsidR="00BC3B1D" w:rsidRPr="00D20397" w:rsidRDefault="00BC3B1D" w:rsidP="00D41EA6">
      <w:pPr>
        <w:pStyle w:val="BodySingle"/>
        <w:spacing w:before="24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D20397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1.</w:t>
      </w:r>
    </w:p>
    <w:p w:rsidR="00BC3B1D" w:rsidRPr="004715B4" w:rsidRDefault="00BC3B1D" w:rsidP="00D41EA6">
      <w:pPr>
        <w:pStyle w:val="NumberList"/>
        <w:spacing w:before="120"/>
        <w:jc w:val="both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zarządzeniu nr 40 Rektora ZUT z dnia 23 lipca 2015 r. </w:t>
      </w:r>
      <w:r w:rsidRPr="00BC3B1D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sprawie rocznego wymiaru zajęć dydaktycznych oraz trybu obniżania rocznego wymiaru zajęć dydaktycznych</w:t>
      </w:r>
      <w:r w:rsidR="00D41EA6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z późn. zm., w § 4 ust. 2 uchyla się.</w:t>
      </w:r>
    </w:p>
    <w:p w:rsidR="00D41EA6" w:rsidRDefault="00D41EA6" w:rsidP="00D41EA6">
      <w:pPr>
        <w:pStyle w:val="BodySingle"/>
        <w:spacing w:before="24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D20397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r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</w:t>
      </w:r>
      <w:r w:rsidRPr="00D20397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D41EA6" w:rsidRPr="00D41EA6" w:rsidRDefault="00D41EA6" w:rsidP="00D41EA6">
      <w:pPr>
        <w:jc w:val="both"/>
        <w:rPr>
          <w:rFonts w:ascii="Times New Roman" w:hAnsi="Times New Roman" w:cs="Times New Roman"/>
          <w:sz w:val="24"/>
          <w:szCs w:val="24"/>
        </w:rPr>
      </w:pPr>
      <w:r w:rsidRPr="00D41EA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41EA6" w:rsidRDefault="00D41EA6" w:rsidP="00D41EA6">
      <w:pPr>
        <w:ind w:left="4500"/>
        <w:jc w:val="center"/>
        <w:rPr>
          <w:lang w:val="de-DE"/>
        </w:rPr>
      </w:pPr>
    </w:p>
    <w:p w:rsidR="00D41EA6" w:rsidRPr="00D41EA6" w:rsidRDefault="00351A09" w:rsidP="00D41EA6">
      <w:pPr>
        <w:ind w:left="4502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</w:t>
      </w:r>
      <w:r w:rsidRPr="00351A09">
        <w:rPr>
          <w:rFonts w:ascii="Times New Roman" w:hAnsi="Times New Roman" w:cs="Times New Roman"/>
          <w:sz w:val="24"/>
          <w:szCs w:val="24"/>
        </w:rPr>
        <w:t xml:space="preserve"> zastępstwie </w:t>
      </w:r>
      <w:r w:rsidR="00D41EA6" w:rsidRPr="00351A09">
        <w:rPr>
          <w:rFonts w:ascii="Times New Roman" w:hAnsi="Times New Roman" w:cs="Times New Roman"/>
          <w:sz w:val="24"/>
          <w:szCs w:val="24"/>
        </w:rPr>
        <w:t>Rektor</w:t>
      </w:r>
      <w:r w:rsidRPr="00351A09">
        <w:rPr>
          <w:rFonts w:ascii="Times New Roman" w:hAnsi="Times New Roman" w:cs="Times New Roman"/>
          <w:sz w:val="24"/>
          <w:szCs w:val="24"/>
        </w:rPr>
        <w:t>a</w:t>
      </w:r>
    </w:p>
    <w:p w:rsidR="00D41EA6" w:rsidRPr="00D41EA6" w:rsidRDefault="00D41EA6" w:rsidP="00D41EA6">
      <w:pPr>
        <w:ind w:left="4502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D41EA6" w:rsidRPr="00351A09" w:rsidRDefault="00D41EA6" w:rsidP="00D41EA6">
      <w:pPr>
        <w:ind w:left="4502"/>
        <w:jc w:val="center"/>
        <w:rPr>
          <w:rFonts w:ascii="Times New Roman" w:hAnsi="Times New Roman" w:cs="Times New Roman"/>
          <w:sz w:val="24"/>
          <w:szCs w:val="24"/>
        </w:rPr>
      </w:pPr>
    </w:p>
    <w:p w:rsidR="00351A09" w:rsidRDefault="00351A09" w:rsidP="00351A09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D41EA6" w:rsidRPr="00351A09">
        <w:rPr>
          <w:rFonts w:ascii="Times New Roman" w:hAnsi="Times New Roman" w:cs="Times New Roman"/>
          <w:sz w:val="24"/>
          <w:szCs w:val="24"/>
        </w:rPr>
        <w:t>dr</w:t>
      </w:r>
      <w:r w:rsidR="00D41EA6" w:rsidRPr="00D41EA6">
        <w:rPr>
          <w:rFonts w:ascii="Times New Roman" w:hAnsi="Times New Roman" w:cs="Times New Roman"/>
          <w:sz w:val="24"/>
          <w:szCs w:val="24"/>
          <w:lang w:val="de-DE"/>
        </w:rPr>
        <w:t xml:space="preserve"> ha</w:t>
      </w:r>
      <w:bookmarkStart w:id="0" w:name="_GoBack"/>
      <w:bookmarkEnd w:id="0"/>
      <w:r w:rsidR="00D41EA6" w:rsidRPr="00D41EA6">
        <w:rPr>
          <w:rFonts w:ascii="Times New Roman" w:hAnsi="Times New Roman" w:cs="Times New Roman"/>
          <w:sz w:val="24"/>
          <w:szCs w:val="24"/>
          <w:lang w:val="de-DE"/>
        </w:rPr>
        <w:t>b. inż.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Stefan</w:t>
      </w:r>
      <w:r w:rsidRPr="00351A09">
        <w:rPr>
          <w:rFonts w:ascii="Times New Roman" w:hAnsi="Times New Roman" w:cs="Times New Roman"/>
          <w:sz w:val="24"/>
          <w:szCs w:val="24"/>
        </w:rPr>
        <w:t xml:space="preserve"> Domek</w:t>
      </w:r>
    </w:p>
    <w:p w:rsidR="00D41EA6" w:rsidRPr="00D41EA6" w:rsidRDefault="00351A09" w:rsidP="00D41EA6">
      <w:pPr>
        <w:ind w:left="4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prorektor ds. organizacji i rozwoju uczelni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A91734" w:rsidRDefault="00D41EA6" w:rsidP="00D41EA6">
      <w:pPr>
        <w:pStyle w:val="BodySingle"/>
        <w:spacing w:before="120" w:after="60"/>
        <w:jc w:val="center"/>
      </w:pPr>
      <w:r>
        <w:t xml:space="preserve"> </w:t>
      </w:r>
    </w:p>
    <w:sectPr w:rsidR="00A91734" w:rsidSect="00BC3B1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A55AE"/>
    <w:multiLevelType w:val="singleLevel"/>
    <w:tmpl w:val="CB981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1D"/>
    <w:rsid w:val="0010680D"/>
    <w:rsid w:val="00351A09"/>
    <w:rsid w:val="003C0BD5"/>
    <w:rsid w:val="00A31500"/>
    <w:rsid w:val="00B46149"/>
    <w:rsid w:val="00BC3B1D"/>
    <w:rsid w:val="00D41EA6"/>
    <w:rsid w:val="00E36557"/>
    <w:rsid w:val="00E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D0C00-58DB-4329-B6A0-41F23DAE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rsid w:val="00BC3B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umberList">
    <w:name w:val="Number List"/>
    <w:basedOn w:val="Normalny"/>
    <w:rsid w:val="00BC3B1D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Pasturczak</dc:creator>
  <cp:keywords/>
  <dc:description/>
  <cp:lastModifiedBy>Gabriela Pasturczak</cp:lastModifiedBy>
  <cp:revision>2</cp:revision>
  <dcterms:created xsi:type="dcterms:W3CDTF">2018-03-05T12:17:00Z</dcterms:created>
  <dcterms:modified xsi:type="dcterms:W3CDTF">2018-03-05T12:17:00Z</dcterms:modified>
</cp:coreProperties>
</file>