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E0" w:rsidRPr="00D20397" w:rsidRDefault="00D417E0" w:rsidP="00E11F20">
      <w:pPr>
        <w:pStyle w:val="BodySingle"/>
        <w:spacing w:line="276" w:lineRule="auto"/>
        <w:jc w:val="center"/>
        <w:rPr>
          <w:b/>
          <w:sz w:val="32"/>
          <w:szCs w:val="32"/>
        </w:rPr>
      </w:pPr>
      <w:r w:rsidRPr="00D20397">
        <w:rPr>
          <w:b/>
          <w:sz w:val="32"/>
          <w:szCs w:val="32"/>
        </w:rPr>
        <w:t>ZARZĄDZ</w:t>
      </w:r>
      <w:bookmarkStart w:id="0" w:name="_GoBack"/>
      <w:bookmarkEnd w:id="0"/>
      <w:r w:rsidRPr="00D20397">
        <w:rPr>
          <w:b/>
          <w:sz w:val="32"/>
          <w:szCs w:val="32"/>
        </w:rPr>
        <w:t xml:space="preserve">ENIE NR </w:t>
      </w:r>
      <w:r w:rsidR="00CB0268">
        <w:rPr>
          <w:b/>
          <w:sz w:val="32"/>
          <w:szCs w:val="32"/>
        </w:rPr>
        <w:t>15</w:t>
      </w:r>
    </w:p>
    <w:p w:rsidR="00D417E0" w:rsidRPr="00D20397" w:rsidRDefault="00D417E0" w:rsidP="001B2A39">
      <w:pPr>
        <w:pStyle w:val="BodySingle"/>
        <w:spacing w:line="276" w:lineRule="auto"/>
        <w:jc w:val="center"/>
        <w:rPr>
          <w:b/>
          <w:sz w:val="28"/>
          <w:szCs w:val="28"/>
        </w:rPr>
      </w:pPr>
      <w:r w:rsidRPr="00D20397">
        <w:rPr>
          <w:b/>
          <w:sz w:val="28"/>
          <w:szCs w:val="28"/>
        </w:rPr>
        <w:t>Rektora Zachodniopomorskiego Uniwersytetu Technologicznego w Szczecinie</w:t>
      </w:r>
    </w:p>
    <w:p w:rsidR="00D417E0" w:rsidRPr="00D20397" w:rsidRDefault="00D417E0" w:rsidP="001B2A39">
      <w:pPr>
        <w:pStyle w:val="BodySingle"/>
        <w:spacing w:after="240" w:line="276" w:lineRule="auto"/>
        <w:jc w:val="center"/>
        <w:rPr>
          <w:b/>
          <w:sz w:val="28"/>
          <w:szCs w:val="28"/>
        </w:rPr>
      </w:pPr>
      <w:r w:rsidRPr="00D20397">
        <w:rPr>
          <w:b/>
          <w:sz w:val="28"/>
          <w:szCs w:val="28"/>
        </w:rPr>
        <w:t xml:space="preserve">z dnia </w:t>
      </w:r>
      <w:r w:rsidR="003F2662">
        <w:rPr>
          <w:b/>
          <w:sz w:val="28"/>
          <w:szCs w:val="28"/>
        </w:rPr>
        <w:t>1</w:t>
      </w:r>
      <w:r w:rsidR="00CB0268">
        <w:rPr>
          <w:b/>
          <w:sz w:val="28"/>
          <w:szCs w:val="28"/>
        </w:rPr>
        <w:t>9</w:t>
      </w:r>
      <w:r w:rsidR="001B2A39">
        <w:rPr>
          <w:b/>
          <w:sz w:val="28"/>
          <w:szCs w:val="28"/>
        </w:rPr>
        <w:t xml:space="preserve"> lutego 2018 r.</w:t>
      </w:r>
    </w:p>
    <w:p w:rsidR="001B2A39" w:rsidRDefault="007E54F8" w:rsidP="001B2A39">
      <w:pPr>
        <w:pStyle w:val="BodySingle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zmieniające</w:t>
      </w:r>
      <w:r w:rsidR="00D417E0">
        <w:rPr>
          <w:b/>
          <w:sz w:val="24"/>
          <w:szCs w:val="24"/>
        </w:rPr>
        <w:t xml:space="preserve"> zarządzeni</w:t>
      </w:r>
      <w:r w:rsidR="001B2A39">
        <w:rPr>
          <w:b/>
          <w:sz w:val="24"/>
          <w:szCs w:val="24"/>
        </w:rPr>
        <w:t>e</w:t>
      </w:r>
      <w:r w:rsidR="00D417E0">
        <w:rPr>
          <w:b/>
          <w:sz w:val="24"/>
          <w:szCs w:val="24"/>
        </w:rPr>
        <w:t xml:space="preserve"> nr 40 Rektora ZUT z dnia 23 lipca 2015 r. </w:t>
      </w:r>
    </w:p>
    <w:p w:rsidR="001B2A39" w:rsidRDefault="00D417E0" w:rsidP="001B2A39">
      <w:pPr>
        <w:pStyle w:val="BodySingle"/>
        <w:spacing w:line="276" w:lineRule="auto"/>
        <w:jc w:val="center"/>
        <w:rPr>
          <w:b/>
          <w:sz w:val="24"/>
          <w:szCs w:val="24"/>
        </w:rPr>
      </w:pPr>
      <w:r w:rsidRPr="00D20397">
        <w:rPr>
          <w:b/>
          <w:sz w:val="24"/>
          <w:szCs w:val="24"/>
        </w:rPr>
        <w:t xml:space="preserve">w sprawie rocznego wymiaru zajęć dydaktycznych </w:t>
      </w:r>
    </w:p>
    <w:p w:rsidR="00D417E0" w:rsidRPr="00D20397" w:rsidRDefault="00D417E0" w:rsidP="001B2A39">
      <w:pPr>
        <w:pStyle w:val="BodySingle"/>
        <w:spacing w:line="276" w:lineRule="auto"/>
        <w:jc w:val="center"/>
        <w:rPr>
          <w:b/>
          <w:sz w:val="24"/>
          <w:szCs w:val="24"/>
        </w:rPr>
      </w:pPr>
      <w:r w:rsidRPr="00D20397">
        <w:rPr>
          <w:b/>
          <w:sz w:val="24"/>
          <w:szCs w:val="24"/>
        </w:rPr>
        <w:t>oraz trybu obniżania rocznego wymiaru zajęć dydaktycznych</w:t>
      </w:r>
    </w:p>
    <w:p w:rsidR="00D417E0" w:rsidRPr="00D20397" w:rsidRDefault="00D417E0" w:rsidP="001B2A39">
      <w:pPr>
        <w:pStyle w:val="BodySingle"/>
        <w:spacing w:before="240" w:line="276" w:lineRule="auto"/>
        <w:jc w:val="both"/>
        <w:rPr>
          <w:sz w:val="24"/>
          <w:szCs w:val="24"/>
        </w:rPr>
      </w:pPr>
      <w:r w:rsidRPr="00D20397">
        <w:rPr>
          <w:sz w:val="24"/>
          <w:szCs w:val="24"/>
        </w:rPr>
        <w:t xml:space="preserve">Na podstawie art. 130 ust. 3 i 4 ustawy z dnia 27 lipca 2005 r. Prawo o szkolnictwie wyższym (tekst jedn. </w:t>
      </w:r>
      <w:r w:rsidR="00E71005">
        <w:rPr>
          <w:sz w:val="24"/>
          <w:szCs w:val="24"/>
        </w:rPr>
        <w:t>Dz. U. z 2017</w:t>
      </w:r>
      <w:r w:rsidRPr="0061042B">
        <w:rPr>
          <w:sz w:val="24"/>
          <w:szCs w:val="24"/>
        </w:rPr>
        <w:t xml:space="preserve"> r. poz.</w:t>
      </w:r>
      <w:r w:rsidR="00E71005">
        <w:rPr>
          <w:sz w:val="24"/>
          <w:szCs w:val="24"/>
        </w:rPr>
        <w:t xml:space="preserve"> 2183</w:t>
      </w:r>
      <w:r w:rsidRPr="0061042B">
        <w:rPr>
          <w:sz w:val="24"/>
          <w:szCs w:val="24"/>
        </w:rPr>
        <w:t>,</w:t>
      </w:r>
      <w:r w:rsidRPr="00D20397">
        <w:rPr>
          <w:sz w:val="24"/>
          <w:szCs w:val="24"/>
        </w:rPr>
        <w:t xml:space="preserve"> z późn. zm.) oraz § 38 ust. 1 sta</w:t>
      </w:r>
      <w:r>
        <w:rPr>
          <w:sz w:val="24"/>
          <w:szCs w:val="24"/>
        </w:rPr>
        <w:t>tutu ZUT w związku z uchwałą nr </w:t>
      </w:r>
      <w:r w:rsidRPr="00D20397">
        <w:rPr>
          <w:sz w:val="24"/>
          <w:szCs w:val="24"/>
        </w:rPr>
        <w:t>47 Senatu ZUT z dnia 25 maja 2009 r. w sprawie rocznego wymiaru zajęć dydaktycznych, zasad obliczania godzin dydaktycznych pracowników naukowo-dydaktycznych i dydaktycznych (z późn. zm.), zarządza się, co następuje:</w:t>
      </w:r>
    </w:p>
    <w:p w:rsidR="00D417E0" w:rsidRPr="008F3812" w:rsidRDefault="00D417E0" w:rsidP="001B2A39">
      <w:pPr>
        <w:pStyle w:val="BodySingle"/>
        <w:spacing w:before="120" w:line="276" w:lineRule="auto"/>
        <w:jc w:val="center"/>
        <w:rPr>
          <w:b/>
          <w:sz w:val="24"/>
          <w:szCs w:val="24"/>
        </w:rPr>
      </w:pPr>
      <w:r w:rsidRPr="00D20397">
        <w:rPr>
          <w:b/>
          <w:sz w:val="24"/>
          <w:szCs w:val="24"/>
        </w:rPr>
        <w:t>§ 1.</w:t>
      </w:r>
    </w:p>
    <w:p w:rsidR="00D417E0" w:rsidRPr="00E54FE8" w:rsidRDefault="00D417E0" w:rsidP="001B2A39">
      <w:pPr>
        <w:pStyle w:val="BodySingle"/>
        <w:spacing w:after="60" w:line="276" w:lineRule="auto"/>
        <w:jc w:val="both"/>
        <w:rPr>
          <w:sz w:val="24"/>
          <w:szCs w:val="24"/>
        </w:rPr>
      </w:pPr>
      <w:r w:rsidRPr="00E54FE8">
        <w:rPr>
          <w:sz w:val="24"/>
          <w:szCs w:val="24"/>
        </w:rPr>
        <w:t>W zarządzeniu nr 40 Rektora ZUT z dnia 23 lipca 2015 r</w:t>
      </w:r>
      <w:r w:rsidR="007E54F8" w:rsidRPr="00E54FE8">
        <w:rPr>
          <w:sz w:val="24"/>
          <w:szCs w:val="24"/>
        </w:rPr>
        <w:t>.</w:t>
      </w:r>
      <w:r w:rsidRPr="00E54FE8">
        <w:rPr>
          <w:sz w:val="24"/>
          <w:szCs w:val="24"/>
        </w:rPr>
        <w:t xml:space="preserve"> w sprawie rocznego wymiaru zajęć </w:t>
      </w:r>
      <w:r w:rsidRPr="00E54FE8">
        <w:rPr>
          <w:spacing w:val="-2"/>
          <w:sz w:val="24"/>
          <w:szCs w:val="24"/>
        </w:rPr>
        <w:t>dydaktycznych oraz trybu obniżania rocznego wymiaru zajęć dydaktycznych (z późn, zm.) wprowadza</w:t>
      </w:r>
      <w:r w:rsidRPr="00E54FE8">
        <w:rPr>
          <w:sz w:val="24"/>
          <w:szCs w:val="24"/>
        </w:rPr>
        <w:t xml:space="preserve"> się zmiany:</w:t>
      </w:r>
    </w:p>
    <w:p w:rsidR="007239AA" w:rsidRPr="00E54FE8" w:rsidRDefault="007239AA" w:rsidP="001B2A39">
      <w:pPr>
        <w:pStyle w:val="BodySingle"/>
        <w:keepNext/>
        <w:spacing w:before="120" w:after="60" w:line="276" w:lineRule="auto"/>
        <w:ind w:left="340" w:hanging="340"/>
        <w:rPr>
          <w:spacing w:val="-4"/>
          <w:sz w:val="24"/>
          <w:szCs w:val="24"/>
        </w:rPr>
      </w:pPr>
      <w:r w:rsidRPr="00E54FE8">
        <w:rPr>
          <w:spacing w:val="-4"/>
          <w:sz w:val="24"/>
          <w:szCs w:val="24"/>
        </w:rPr>
        <w:t xml:space="preserve">1) </w:t>
      </w:r>
      <w:r w:rsidR="007E54F8" w:rsidRPr="00E54FE8">
        <w:rPr>
          <w:spacing w:val="-4"/>
          <w:sz w:val="24"/>
          <w:szCs w:val="24"/>
        </w:rPr>
        <w:tab/>
      </w:r>
      <w:r w:rsidRPr="00E54FE8">
        <w:rPr>
          <w:spacing w:val="-4"/>
          <w:sz w:val="24"/>
          <w:szCs w:val="24"/>
        </w:rPr>
        <w:t xml:space="preserve">w § 2 ust. 3 pkt </w:t>
      </w:r>
      <w:r w:rsidR="00947EEC" w:rsidRPr="00E54FE8">
        <w:rPr>
          <w:spacing w:val="-4"/>
          <w:sz w:val="24"/>
          <w:szCs w:val="24"/>
        </w:rPr>
        <w:t>3</w:t>
      </w:r>
      <w:r w:rsidRPr="00E54FE8">
        <w:rPr>
          <w:spacing w:val="-4"/>
          <w:sz w:val="24"/>
          <w:szCs w:val="24"/>
        </w:rPr>
        <w:t xml:space="preserve"> otrzymuje brzmienie:</w:t>
      </w:r>
    </w:p>
    <w:p w:rsidR="007239AA" w:rsidRPr="00E54FE8" w:rsidRDefault="00E71005" w:rsidP="001B2A39">
      <w:pPr>
        <w:pStyle w:val="BodySingle"/>
        <w:spacing w:before="60" w:after="60" w:line="276" w:lineRule="auto"/>
        <w:ind w:left="340"/>
        <w:jc w:val="both"/>
        <w:rPr>
          <w:sz w:val="24"/>
          <w:szCs w:val="24"/>
        </w:rPr>
      </w:pPr>
      <w:r w:rsidRPr="00E54FE8">
        <w:rPr>
          <w:sz w:val="24"/>
          <w:szCs w:val="24"/>
        </w:rPr>
        <w:t>„3) z</w:t>
      </w:r>
      <w:r w:rsidR="007239AA" w:rsidRPr="00E54FE8">
        <w:rPr>
          <w:sz w:val="24"/>
          <w:szCs w:val="24"/>
        </w:rPr>
        <w:t>miany prowadzących zajęcia dydaktyczne dokonywane są za zgodą ich bezpośrednich przełożonych (przekazującego i przyjmującego dane zajęcia) oraz za wied</w:t>
      </w:r>
      <w:r w:rsidRPr="00E54FE8">
        <w:rPr>
          <w:sz w:val="24"/>
          <w:szCs w:val="24"/>
        </w:rPr>
        <w:t>zą zainteresowanych nauczycieli;”;</w:t>
      </w:r>
    </w:p>
    <w:p w:rsidR="00D417E0" w:rsidRPr="00E54FE8" w:rsidRDefault="003F2662" w:rsidP="001B2A39">
      <w:pPr>
        <w:pStyle w:val="BodySingle"/>
        <w:keepNext/>
        <w:spacing w:before="120" w:after="60" w:line="276" w:lineRule="auto"/>
        <w:ind w:left="340" w:hanging="34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7239AA" w:rsidRPr="00E54FE8">
        <w:rPr>
          <w:spacing w:val="-4"/>
          <w:sz w:val="24"/>
          <w:szCs w:val="24"/>
        </w:rPr>
        <w:t xml:space="preserve">) </w:t>
      </w:r>
      <w:r w:rsidR="007E54F8" w:rsidRPr="00E54FE8">
        <w:rPr>
          <w:spacing w:val="-4"/>
          <w:sz w:val="24"/>
          <w:szCs w:val="24"/>
        </w:rPr>
        <w:tab/>
      </w:r>
      <w:r w:rsidR="007239AA" w:rsidRPr="00E54FE8">
        <w:rPr>
          <w:spacing w:val="-4"/>
          <w:sz w:val="24"/>
          <w:szCs w:val="24"/>
        </w:rPr>
        <w:t xml:space="preserve">w § 6 ust. 3 otrzymuje brzmienie: </w:t>
      </w:r>
    </w:p>
    <w:p w:rsidR="007239AA" w:rsidRPr="00E54FE8" w:rsidRDefault="00E71005" w:rsidP="001B2A39">
      <w:pPr>
        <w:pStyle w:val="BodySingle"/>
        <w:spacing w:before="60" w:after="60" w:line="276" w:lineRule="auto"/>
        <w:ind w:left="340"/>
        <w:jc w:val="both"/>
        <w:rPr>
          <w:sz w:val="24"/>
          <w:szCs w:val="24"/>
        </w:rPr>
      </w:pPr>
      <w:r w:rsidRPr="00E54FE8">
        <w:rPr>
          <w:sz w:val="24"/>
          <w:szCs w:val="24"/>
        </w:rPr>
        <w:t xml:space="preserve">„3. </w:t>
      </w:r>
      <w:r w:rsidR="007239AA" w:rsidRPr="00E54FE8">
        <w:rPr>
          <w:sz w:val="24"/>
          <w:szCs w:val="24"/>
        </w:rPr>
        <w:t xml:space="preserve">Wymiar godzin – </w:t>
      </w:r>
      <w:r w:rsidR="003F2662">
        <w:rPr>
          <w:sz w:val="24"/>
          <w:szCs w:val="24"/>
        </w:rPr>
        <w:t>obliczony zgodnie z postanowieniem ust. 1 i 2</w:t>
      </w:r>
      <w:r w:rsidR="007239AA" w:rsidRPr="00E54FE8">
        <w:rPr>
          <w:sz w:val="24"/>
          <w:szCs w:val="24"/>
        </w:rPr>
        <w:t xml:space="preserve"> – zaokrągla się </w:t>
      </w:r>
      <w:r w:rsidR="003D6C2A">
        <w:rPr>
          <w:sz w:val="24"/>
          <w:szCs w:val="24"/>
        </w:rPr>
        <w:t>(zgodnie z </w:t>
      </w:r>
      <w:r w:rsidR="001B2A39" w:rsidRPr="00E54FE8">
        <w:rPr>
          <w:sz w:val="24"/>
          <w:szCs w:val="24"/>
        </w:rPr>
        <w:t xml:space="preserve">ogólnie przyjętą zasadą zaokrąglania) </w:t>
      </w:r>
      <w:r w:rsidR="007239AA" w:rsidRPr="00E54FE8">
        <w:rPr>
          <w:sz w:val="24"/>
          <w:szCs w:val="24"/>
        </w:rPr>
        <w:t>na koniec podsumowania wszystkich przedmiotów dla danego nauczyciela</w:t>
      </w:r>
      <w:r w:rsidR="0009341A" w:rsidRPr="00E54FE8">
        <w:rPr>
          <w:sz w:val="24"/>
          <w:szCs w:val="24"/>
        </w:rPr>
        <w:t>.</w:t>
      </w:r>
      <w:r w:rsidRPr="00E54FE8">
        <w:rPr>
          <w:sz w:val="24"/>
          <w:szCs w:val="24"/>
        </w:rPr>
        <w:t>”;</w:t>
      </w:r>
    </w:p>
    <w:p w:rsidR="0009341A" w:rsidRDefault="00E71005" w:rsidP="001B2A39">
      <w:pPr>
        <w:pStyle w:val="BodySingle"/>
        <w:keepNext/>
        <w:spacing w:before="120" w:after="60" w:line="276" w:lineRule="auto"/>
        <w:ind w:left="340" w:hanging="340"/>
        <w:rPr>
          <w:spacing w:val="-4"/>
          <w:sz w:val="24"/>
          <w:szCs w:val="24"/>
        </w:rPr>
      </w:pPr>
      <w:r>
        <w:rPr>
          <w:sz w:val="24"/>
          <w:szCs w:val="24"/>
        </w:rPr>
        <w:t>4</w:t>
      </w:r>
      <w:r w:rsidR="007239AA">
        <w:rPr>
          <w:sz w:val="24"/>
          <w:szCs w:val="24"/>
        </w:rPr>
        <w:t xml:space="preserve">) </w:t>
      </w:r>
      <w:r w:rsidR="001B2A39">
        <w:rPr>
          <w:sz w:val="24"/>
          <w:szCs w:val="24"/>
        </w:rPr>
        <w:tab/>
      </w:r>
      <w:r w:rsidR="007239AA">
        <w:rPr>
          <w:sz w:val="24"/>
          <w:szCs w:val="24"/>
        </w:rPr>
        <w:t xml:space="preserve">w </w:t>
      </w:r>
      <w:r w:rsidR="007239AA">
        <w:rPr>
          <w:spacing w:val="-4"/>
          <w:sz w:val="24"/>
          <w:szCs w:val="24"/>
        </w:rPr>
        <w:t xml:space="preserve">§ 10 </w:t>
      </w:r>
      <w:r w:rsidR="00FB2B6F">
        <w:rPr>
          <w:spacing w:val="-4"/>
          <w:sz w:val="24"/>
          <w:szCs w:val="24"/>
        </w:rPr>
        <w:t xml:space="preserve">dodaje się </w:t>
      </w:r>
      <w:r w:rsidR="007239AA">
        <w:rPr>
          <w:spacing w:val="-4"/>
          <w:sz w:val="24"/>
          <w:szCs w:val="24"/>
        </w:rPr>
        <w:t xml:space="preserve">ust. </w:t>
      </w:r>
      <w:r w:rsidR="00FB2B6F">
        <w:rPr>
          <w:spacing w:val="-4"/>
          <w:sz w:val="24"/>
          <w:szCs w:val="24"/>
        </w:rPr>
        <w:t>5</w:t>
      </w:r>
      <w:r w:rsidR="007239AA">
        <w:rPr>
          <w:spacing w:val="-4"/>
          <w:sz w:val="24"/>
          <w:szCs w:val="24"/>
        </w:rPr>
        <w:t xml:space="preserve"> </w:t>
      </w:r>
      <w:r w:rsidR="00FB2B6F">
        <w:rPr>
          <w:spacing w:val="-4"/>
          <w:sz w:val="24"/>
          <w:szCs w:val="24"/>
        </w:rPr>
        <w:t>w brzmieniu</w:t>
      </w:r>
      <w:r w:rsidR="007239AA">
        <w:rPr>
          <w:spacing w:val="-4"/>
          <w:sz w:val="24"/>
          <w:szCs w:val="24"/>
        </w:rPr>
        <w:t xml:space="preserve">: </w:t>
      </w:r>
    </w:p>
    <w:p w:rsidR="007239AA" w:rsidRDefault="00E71005" w:rsidP="001B2A39">
      <w:pPr>
        <w:pStyle w:val="BodySingle"/>
        <w:spacing w:before="60" w:after="60" w:line="276" w:lineRule="auto"/>
        <w:ind w:left="34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„</w:t>
      </w:r>
      <w:r w:rsidR="00FB2B6F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. </w:t>
      </w:r>
      <w:r w:rsidR="0009341A" w:rsidRPr="003F2662">
        <w:rPr>
          <w:spacing w:val="-4"/>
          <w:sz w:val="24"/>
          <w:szCs w:val="24"/>
        </w:rPr>
        <w:t>Rozlicz</w:t>
      </w:r>
      <w:r w:rsidR="00D51690">
        <w:rPr>
          <w:spacing w:val="-4"/>
          <w:sz w:val="24"/>
          <w:szCs w:val="24"/>
        </w:rPr>
        <w:t>a</w:t>
      </w:r>
      <w:r w:rsidR="0009341A" w:rsidRPr="003F2662">
        <w:rPr>
          <w:spacing w:val="-4"/>
          <w:sz w:val="24"/>
          <w:szCs w:val="24"/>
        </w:rPr>
        <w:t xml:space="preserve">nie zajęć </w:t>
      </w:r>
      <w:r w:rsidR="003F2662">
        <w:rPr>
          <w:spacing w:val="-4"/>
          <w:sz w:val="24"/>
          <w:szCs w:val="24"/>
        </w:rPr>
        <w:t xml:space="preserve">dydaktycznych </w:t>
      </w:r>
      <w:r w:rsidR="00FB2B6F">
        <w:rPr>
          <w:spacing w:val="-4"/>
          <w:sz w:val="24"/>
          <w:szCs w:val="24"/>
        </w:rPr>
        <w:t xml:space="preserve">w języku obcym </w:t>
      </w:r>
      <w:r w:rsidR="0009341A" w:rsidRPr="003F2662">
        <w:rPr>
          <w:spacing w:val="-4"/>
          <w:sz w:val="24"/>
          <w:szCs w:val="24"/>
        </w:rPr>
        <w:t xml:space="preserve">następuje po zakończeniu semestru, w którym </w:t>
      </w:r>
      <w:r w:rsidR="003F2662" w:rsidRPr="00FB2B6F">
        <w:rPr>
          <w:spacing w:val="-4"/>
          <w:sz w:val="24"/>
          <w:szCs w:val="24"/>
        </w:rPr>
        <w:t>te</w:t>
      </w:r>
      <w:r w:rsidR="003F2662" w:rsidRPr="003F2662">
        <w:rPr>
          <w:spacing w:val="-4"/>
          <w:sz w:val="24"/>
          <w:szCs w:val="24"/>
        </w:rPr>
        <w:t xml:space="preserve"> </w:t>
      </w:r>
      <w:r w:rsidR="0009341A" w:rsidRPr="003F2662">
        <w:rPr>
          <w:spacing w:val="-4"/>
          <w:sz w:val="24"/>
          <w:szCs w:val="24"/>
        </w:rPr>
        <w:t>zajęcia zostały</w:t>
      </w:r>
      <w:r w:rsidR="0009341A" w:rsidRPr="00B75D4B">
        <w:rPr>
          <w:sz w:val="24"/>
          <w:szCs w:val="24"/>
        </w:rPr>
        <w:t xml:space="preserve"> przeprowadzone.</w:t>
      </w:r>
      <w:r>
        <w:rPr>
          <w:spacing w:val="-4"/>
          <w:sz w:val="24"/>
          <w:szCs w:val="24"/>
        </w:rPr>
        <w:t>”.</w:t>
      </w:r>
    </w:p>
    <w:p w:rsidR="00D417E0" w:rsidRPr="008C745B" w:rsidRDefault="00D417E0" w:rsidP="001B2A39">
      <w:pPr>
        <w:pStyle w:val="BodySingle"/>
        <w:spacing w:before="120" w:line="276" w:lineRule="auto"/>
        <w:jc w:val="center"/>
        <w:rPr>
          <w:b/>
          <w:sz w:val="24"/>
          <w:szCs w:val="24"/>
        </w:rPr>
      </w:pPr>
      <w:r w:rsidRPr="008C745B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2.</w:t>
      </w:r>
    </w:p>
    <w:p w:rsidR="00D417E0" w:rsidRPr="004715B4" w:rsidRDefault="00D417E0" w:rsidP="001B2A39">
      <w:pPr>
        <w:pStyle w:val="BodySingle"/>
        <w:spacing w:line="276" w:lineRule="auto"/>
        <w:jc w:val="both"/>
        <w:rPr>
          <w:noProof w:val="0"/>
          <w:sz w:val="24"/>
        </w:rPr>
      </w:pPr>
      <w:r w:rsidRPr="004715B4">
        <w:rPr>
          <w:noProof w:val="0"/>
          <w:sz w:val="24"/>
        </w:rPr>
        <w:t>Zarządzenie wchodzi w ż</w:t>
      </w:r>
      <w:r w:rsidR="003F2662">
        <w:rPr>
          <w:noProof w:val="0"/>
          <w:sz w:val="24"/>
        </w:rPr>
        <w:t>ycie z dniem podpisania.</w:t>
      </w:r>
    </w:p>
    <w:p w:rsidR="00D417E0" w:rsidRPr="004715B4" w:rsidRDefault="00295D72" w:rsidP="00295D72">
      <w:pPr>
        <w:pStyle w:val="BodySingle"/>
        <w:spacing w:before="240" w:after="840"/>
        <w:ind w:left="4536"/>
        <w:jc w:val="center"/>
        <w:rPr>
          <w:noProof w:val="0"/>
          <w:sz w:val="24"/>
        </w:rPr>
      </w:pPr>
      <w:r>
        <w:rPr>
          <w:noProof w:val="0"/>
          <w:sz w:val="24"/>
        </w:rPr>
        <w:t xml:space="preserve">W zastępstwie </w:t>
      </w:r>
      <w:r w:rsidR="00D417E0">
        <w:rPr>
          <w:noProof w:val="0"/>
          <w:sz w:val="24"/>
        </w:rPr>
        <w:t>Rektor</w:t>
      </w:r>
      <w:r>
        <w:rPr>
          <w:noProof w:val="0"/>
          <w:sz w:val="24"/>
        </w:rPr>
        <w:t>a</w:t>
      </w:r>
    </w:p>
    <w:p w:rsidR="00D417E0" w:rsidRDefault="00295D72" w:rsidP="005B17FE">
      <w:pPr>
        <w:pStyle w:val="BodySingle"/>
        <w:ind w:left="4536"/>
        <w:jc w:val="center"/>
        <w:rPr>
          <w:noProof w:val="0"/>
          <w:sz w:val="24"/>
        </w:rPr>
      </w:pPr>
      <w:r>
        <w:rPr>
          <w:noProof w:val="0"/>
          <w:sz w:val="24"/>
        </w:rPr>
        <w:t xml:space="preserve">prof. </w:t>
      </w:r>
      <w:r w:rsidR="00D417E0" w:rsidRPr="004715B4">
        <w:rPr>
          <w:noProof w:val="0"/>
          <w:sz w:val="24"/>
        </w:rPr>
        <w:t xml:space="preserve">dr hab. inż. </w:t>
      </w:r>
      <w:r>
        <w:rPr>
          <w:noProof w:val="0"/>
          <w:sz w:val="24"/>
        </w:rPr>
        <w:t>Stefan Domek</w:t>
      </w:r>
    </w:p>
    <w:p w:rsidR="00295D72" w:rsidRPr="004715B4" w:rsidRDefault="00295D72" w:rsidP="005B17FE">
      <w:pPr>
        <w:pStyle w:val="BodySingle"/>
        <w:ind w:left="4536"/>
        <w:jc w:val="center"/>
        <w:rPr>
          <w:noProof w:val="0"/>
          <w:sz w:val="24"/>
        </w:rPr>
      </w:pPr>
      <w:r>
        <w:rPr>
          <w:noProof w:val="0"/>
          <w:sz w:val="24"/>
        </w:rPr>
        <w:t>prorektor ds. organizacji i rozwoju uczelni</w:t>
      </w:r>
    </w:p>
    <w:p w:rsidR="00D417E0" w:rsidRPr="004715B4" w:rsidRDefault="00D417E0" w:rsidP="00213CBE">
      <w:pPr>
        <w:pStyle w:val="BodySingle"/>
        <w:ind w:left="4536"/>
        <w:jc w:val="center"/>
        <w:rPr>
          <w:noProof w:val="0"/>
          <w:sz w:val="24"/>
        </w:rPr>
      </w:pPr>
      <w:r>
        <w:rPr>
          <w:noProof w:val="0"/>
          <w:sz w:val="24"/>
        </w:rPr>
        <w:t xml:space="preserve"> </w:t>
      </w:r>
    </w:p>
    <w:sectPr w:rsidR="00D417E0" w:rsidRPr="004715B4" w:rsidSect="001B2A39">
      <w:pgSz w:w="11906" w:h="16838" w:code="9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EC3" w:rsidRDefault="00550EC3" w:rsidP="004F5960">
      <w:r>
        <w:separator/>
      </w:r>
    </w:p>
  </w:endnote>
  <w:endnote w:type="continuationSeparator" w:id="0">
    <w:p w:rsidR="00550EC3" w:rsidRDefault="00550EC3" w:rsidP="004F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EC3" w:rsidRDefault="00550EC3" w:rsidP="004F5960">
      <w:r>
        <w:separator/>
      </w:r>
    </w:p>
  </w:footnote>
  <w:footnote w:type="continuationSeparator" w:id="0">
    <w:p w:rsidR="00550EC3" w:rsidRDefault="00550EC3" w:rsidP="004F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6AF7"/>
    <w:multiLevelType w:val="multilevel"/>
    <w:tmpl w:val="A2BA23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1E97642"/>
    <w:multiLevelType w:val="hybridMultilevel"/>
    <w:tmpl w:val="B6B84226"/>
    <w:lvl w:ilvl="0" w:tplc="29563B70">
      <w:start w:val="1"/>
      <w:numFmt w:val="decimal"/>
      <w:lvlText w:val="%1.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" w15:restartNumberingAfterBreak="0">
    <w:nsid w:val="028274B3"/>
    <w:multiLevelType w:val="singleLevel"/>
    <w:tmpl w:val="FB6628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 w15:restartNumberingAfterBreak="0">
    <w:nsid w:val="08485B8B"/>
    <w:multiLevelType w:val="hybridMultilevel"/>
    <w:tmpl w:val="BFF472F4"/>
    <w:lvl w:ilvl="0" w:tplc="9CE46E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FC876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64C8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964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464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A05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D2A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E27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9C6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A4099E"/>
    <w:multiLevelType w:val="hybridMultilevel"/>
    <w:tmpl w:val="47FCF47E"/>
    <w:lvl w:ilvl="0" w:tplc="2F007D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6A0F2E"/>
    <w:multiLevelType w:val="hybridMultilevel"/>
    <w:tmpl w:val="CA92B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5F7E56"/>
    <w:multiLevelType w:val="hybridMultilevel"/>
    <w:tmpl w:val="EB50F5CA"/>
    <w:lvl w:ilvl="0" w:tplc="5E847E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72C5E9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788BB1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805F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108B26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5E3E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EDEA3E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EE137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6908B5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05D75"/>
    <w:multiLevelType w:val="hybridMultilevel"/>
    <w:tmpl w:val="C85A9BEA"/>
    <w:lvl w:ilvl="0" w:tplc="FFFFFFFF">
      <w:start w:val="1"/>
      <w:numFmt w:val="decimal"/>
      <w:lvlText w:val="%1)"/>
      <w:lvlJc w:val="left"/>
      <w:pPr>
        <w:tabs>
          <w:tab w:val="num" w:pos="2974"/>
        </w:tabs>
        <w:ind w:left="2974" w:hanging="454"/>
      </w:pPr>
      <w:rPr>
        <w:rFonts w:cs="Times New Roman" w:hint="default"/>
      </w:rPr>
    </w:lvl>
    <w:lvl w:ilvl="1" w:tplc="CF00C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6A7F34"/>
    <w:multiLevelType w:val="hybridMultilevel"/>
    <w:tmpl w:val="7B1A206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9" w15:restartNumberingAfterBreak="0">
    <w:nsid w:val="22E97D65"/>
    <w:multiLevelType w:val="singleLevel"/>
    <w:tmpl w:val="A8CE8A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10" w15:restartNumberingAfterBreak="0">
    <w:nsid w:val="2424330D"/>
    <w:multiLevelType w:val="hybridMultilevel"/>
    <w:tmpl w:val="8428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9643C0"/>
    <w:multiLevelType w:val="hybridMultilevel"/>
    <w:tmpl w:val="BD061558"/>
    <w:lvl w:ilvl="0" w:tplc="D44E3B7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3D6809"/>
    <w:multiLevelType w:val="hybridMultilevel"/>
    <w:tmpl w:val="C70A6768"/>
    <w:lvl w:ilvl="0" w:tplc="1A404820">
      <w:start w:val="1"/>
      <w:numFmt w:val="lowerLetter"/>
      <w:lvlText w:val="%1)"/>
      <w:lvlJc w:val="left"/>
      <w:pPr>
        <w:tabs>
          <w:tab w:val="num" w:pos="2494"/>
        </w:tabs>
        <w:ind w:left="2494" w:hanging="360"/>
      </w:pPr>
      <w:rPr>
        <w:rFonts w:cs="Times New Roman" w:hint="default"/>
      </w:rPr>
    </w:lvl>
    <w:lvl w:ilvl="1" w:tplc="844CE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60F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18C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E2E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9AF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F07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F660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9A0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A704EF"/>
    <w:multiLevelType w:val="singleLevel"/>
    <w:tmpl w:val="87C4055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4" w15:restartNumberingAfterBreak="0">
    <w:nsid w:val="357E6966"/>
    <w:multiLevelType w:val="singleLevel"/>
    <w:tmpl w:val="CB981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3D6209AF"/>
    <w:multiLevelType w:val="singleLevel"/>
    <w:tmpl w:val="EB467186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16" w15:restartNumberingAfterBreak="0">
    <w:nsid w:val="3E19778C"/>
    <w:multiLevelType w:val="hybridMultilevel"/>
    <w:tmpl w:val="17C40AAC"/>
    <w:lvl w:ilvl="0" w:tplc="0415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7" w15:restartNumberingAfterBreak="0">
    <w:nsid w:val="3EF45B0B"/>
    <w:multiLevelType w:val="hybridMultilevel"/>
    <w:tmpl w:val="225A19EE"/>
    <w:lvl w:ilvl="0" w:tplc="B08459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44F53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266B36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AE3C4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645A7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9AC5C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7E95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68D6A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A4E694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2A55AE"/>
    <w:multiLevelType w:val="singleLevel"/>
    <w:tmpl w:val="CB981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24769C4"/>
    <w:multiLevelType w:val="hybridMultilevel"/>
    <w:tmpl w:val="8A100232"/>
    <w:lvl w:ilvl="0" w:tplc="62F6D14C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F96C39AE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1F36A020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9C76F5C6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3FC26F6A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CB6695A8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EAFEB3E0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4A621E68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F522A60E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20" w15:restartNumberingAfterBreak="0">
    <w:nsid w:val="431A74C5"/>
    <w:multiLevelType w:val="hybridMultilevel"/>
    <w:tmpl w:val="F914080C"/>
    <w:lvl w:ilvl="0" w:tplc="4B321366">
      <w:start w:val="1"/>
      <w:numFmt w:val="decimal"/>
      <w:lvlText w:val="%1."/>
      <w:lvlJc w:val="left"/>
      <w:pPr>
        <w:tabs>
          <w:tab w:val="num" w:pos="2417"/>
        </w:tabs>
        <w:ind w:left="2417" w:hanging="397"/>
      </w:pPr>
      <w:rPr>
        <w:rFonts w:cs="Times New Roman" w:hint="default"/>
        <w:b w:val="0"/>
        <w:i w:val="0"/>
        <w:sz w:val="24"/>
        <w:szCs w:val="24"/>
      </w:rPr>
    </w:lvl>
    <w:lvl w:ilvl="1" w:tplc="A0C63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928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802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42B9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30C2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504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AEEF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FA0D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47DB6A20"/>
    <w:multiLevelType w:val="hybridMultilevel"/>
    <w:tmpl w:val="18780B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E11AB7"/>
    <w:multiLevelType w:val="hybridMultilevel"/>
    <w:tmpl w:val="2EE20AAC"/>
    <w:lvl w:ilvl="0" w:tplc="F19EE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6853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EA0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8FA6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F45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D8F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965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30E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746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F46EAC"/>
    <w:multiLevelType w:val="hybridMultilevel"/>
    <w:tmpl w:val="735E41BC"/>
    <w:lvl w:ilvl="0" w:tplc="0415000F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A60F03"/>
    <w:multiLevelType w:val="hybridMultilevel"/>
    <w:tmpl w:val="4FB2EFA6"/>
    <w:lvl w:ilvl="0" w:tplc="95486B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1F401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AE6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F26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9C1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26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9645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C00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62A6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3E4452"/>
    <w:multiLevelType w:val="multilevel"/>
    <w:tmpl w:val="BE148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D35619A"/>
    <w:multiLevelType w:val="hybridMultilevel"/>
    <w:tmpl w:val="384C3382"/>
    <w:lvl w:ilvl="0" w:tplc="5582F79A">
      <w:start w:val="1"/>
      <w:numFmt w:val="decimal"/>
      <w:lvlText w:val="%1."/>
      <w:lvlJc w:val="left"/>
      <w:pPr>
        <w:tabs>
          <w:tab w:val="num" w:pos="1931"/>
        </w:tabs>
        <w:ind w:left="1931" w:hanging="397"/>
      </w:pPr>
      <w:rPr>
        <w:rFonts w:cs="Times New Roman" w:hint="default"/>
      </w:rPr>
    </w:lvl>
    <w:lvl w:ilvl="1" w:tplc="80723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B8D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3E4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906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06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E88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483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7A6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523EDB"/>
    <w:multiLevelType w:val="singleLevel"/>
    <w:tmpl w:val="84E4B4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28" w15:restartNumberingAfterBreak="0">
    <w:nsid w:val="73751054"/>
    <w:multiLevelType w:val="hybridMultilevel"/>
    <w:tmpl w:val="94B2D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6B11E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5"/>
  </w:num>
  <w:num w:numId="3">
    <w:abstractNumId w:val="9"/>
  </w:num>
  <w:num w:numId="4">
    <w:abstractNumId w:val="27"/>
  </w:num>
  <w:num w:numId="5">
    <w:abstractNumId w:val="14"/>
  </w:num>
  <w:num w:numId="6">
    <w:abstractNumId w:val="12"/>
  </w:num>
  <w:num w:numId="7">
    <w:abstractNumId w:val="19"/>
  </w:num>
  <w:num w:numId="8">
    <w:abstractNumId w:val="22"/>
  </w:num>
  <w:num w:numId="9">
    <w:abstractNumId w:val="3"/>
  </w:num>
  <w:num w:numId="10">
    <w:abstractNumId w:val="20"/>
  </w:num>
  <w:num w:numId="11">
    <w:abstractNumId w:val="26"/>
  </w:num>
  <w:num w:numId="12">
    <w:abstractNumId w:val="7"/>
  </w:num>
  <w:num w:numId="13">
    <w:abstractNumId w:val="24"/>
  </w:num>
  <w:num w:numId="14">
    <w:abstractNumId w:val="17"/>
  </w:num>
  <w:num w:numId="15">
    <w:abstractNumId w:val="6"/>
  </w:num>
  <w:num w:numId="16">
    <w:abstractNumId w:val="29"/>
  </w:num>
  <w:num w:numId="17">
    <w:abstractNumId w:val="2"/>
  </w:num>
  <w:num w:numId="18">
    <w:abstractNumId w:val="13"/>
  </w:num>
  <w:num w:numId="19">
    <w:abstractNumId w:val="15"/>
  </w:num>
  <w:num w:numId="20">
    <w:abstractNumId w:val="8"/>
  </w:num>
  <w:num w:numId="21">
    <w:abstractNumId w:val="1"/>
  </w:num>
  <w:num w:numId="22">
    <w:abstractNumId w:val="23"/>
  </w:num>
  <w:num w:numId="23">
    <w:abstractNumId w:val="5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0"/>
  </w:num>
  <w:num w:numId="27">
    <w:abstractNumId w:val="21"/>
  </w:num>
  <w:num w:numId="28">
    <w:abstractNumId w:val="11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61"/>
    <w:rsid w:val="000251A8"/>
    <w:rsid w:val="000622CE"/>
    <w:rsid w:val="00064079"/>
    <w:rsid w:val="000731A4"/>
    <w:rsid w:val="000845B9"/>
    <w:rsid w:val="0009341A"/>
    <w:rsid w:val="0009419A"/>
    <w:rsid w:val="000A4B21"/>
    <w:rsid w:val="000C451A"/>
    <w:rsid w:val="000D1CA5"/>
    <w:rsid w:val="000D35EE"/>
    <w:rsid w:val="000D5762"/>
    <w:rsid w:val="000D7A4E"/>
    <w:rsid w:val="000F2242"/>
    <w:rsid w:val="00114281"/>
    <w:rsid w:val="00126E2A"/>
    <w:rsid w:val="001308A4"/>
    <w:rsid w:val="0016620E"/>
    <w:rsid w:val="00173BAB"/>
    <w:rsid w:val="00190912"/>
    <w:rsid w:val="001946CB"/>
    <w:rsid w:val="001A1503"/>
    <w:rsid w:val="001A2395"/>
    <w:rsid w:val="001B2A39"/>
    <w:rsid w:val="001B359A"/>
    <w:rsid w:val="001E3F86"/>
    <w:rsid w:val="001F5BAA"/>
    <w:rsid w:val="0020043F"/>
    <w:rsid w:val="00211D25"/>
    <w:rsid w:val="00213CBE"/>
    <w:rsid w:val="0022385A"/>
    <w:rsid w:val="00223B83"/>
    <w:rsid w:val="00261D86"/>
    <w:rsid w:val="00275C9F"/>
    <w:rsid w:val="00295D72"/>
    <w:rsid w:val="002A17A4"/>
    <w:rsid w:val="002A45BA"/>
    <w:rsid w:val="002A6B75"/>
    <w:rsid w:val="002C7539"/>
    <w:rsid w:val="002D2DCA"/>
    <w:rsid w:val="002F147F"/>
    <w:rsid w:val="003004F4"/>
    <w:rsid w:val="003005C3"/>
    <w:rsid w:val="00307DB0"/>
    <w:rsid w:val="00340A04"/>
    <w:rsid w:val="00341772"/>
    <w:rsid w:val="00347817"/>
    <w:rsid w:val="0038008E"/>
    <w:rsid w:val="00384CDA"/>
    <w:rsid w:val="003A47C0"/>
    <w:rsid w:val="003D6C2A"/>
    <w:rsid w:val="003E0141"/>
    <w:rsid w:val="003E4806"/>
    <w:rsid w:val="003E6439"/>
    <w:rsid w:val="003F2662"/>
    <w:rsid w:val="00424890"/>
    <w:rsid w:val="00455258"/>
    <w:rsid w:val="00460895"/>
    <w:rsid w:val="00466939"/>
    <w:rsid w:val="004715B4"/>
    <w:rsid w:val="00481AEE"/>
    <w:rsid w:val="0048596C"/>
    <w:rsid w:val="00496E9D"/>
    <w:rsid w:val="004A60E0"/>
    <w:rsid w:val="004B429C"/>
    <w:rsid w:val="004B7000"/>
    <w:rsid w:val="004D1E56"/>
    <w:rsid w:val="004E7BA6"/>
    <w:rsid w:val="004F5960"/>
    <w:rsid w:val="004F5B39"/>
    <w:rsid w:val="00515318"/>
    <w:rsid w:val="0053602E"/>
    <w:rsid w:val="005402E2"/>
    <w:rsid w:val="0054360D"/>
    <w:rsid w:val="00544C9C"/>
    <w:rsid w:val="00547A23"/>
    <w:rsid w:val="00550EC3"/>
    <w:rsid w:val="005B17FE"/>
    <w:rsid w:val="005B3F5A"/>
    <w:rsid w:val="005B49F4"/>
    <w:rsid w:val="005B5CB3"/>
    <w:rsid w:val="005B7BEA"/>
    <w:rsid w:val="005C46A6"/>
    <w:rsid w:val="005C713B"/>
    <w:rsid w:val="005E28F7"/>
    <w:rsid w:val="005F0121"/>
    <w:rsid w:val="006054CB"/>
    <w:rsid w:val="0061042B"/>
    <w:rsid w:val="00620980"/>
    <w:rsid w:val="00633CFF"/>
    <w:rsid w:val="00646228"/>
    <w:rsid w:val="00650D8D"/>
    <w:rsid w:val="006669A5"/>
    <w:rsid w:val="00670A6C"/>
    <w:rsid w:val="00674FB4"/>
    <w:rsid w:val="00676324"/>
    <w:rsid w:val="00682177"/>
    <w:rsid w:val="00696515"/>
    <w:rsid w:val="006B39BE"/>
    <w:rsid w:val="006D432D"/>
    <w:rsid w:val="006D470F"/>
    <w:rsid w:val="006D4DA7"/>
    <w:rsid w:val="006D615E"/>
    <w:rsid w:val="006E38E3"/>
    <w:rsid w:val="006E6F83"/>
    <w:rsid w:val="00700600"/>
    <w:rsid w:val="007239AA"/>
    <w:rsid w:val="00736CC4"/>
    <w:rsid w:val="0075772C"/>
    <w:rsid w:val="00760BA1"/>
    <w:rsid w:val="0078341B"/>
    <w:rsid w:val="007906AF"/>
    <w:rsid w:val="007A58F2"/>
    <w:rsid w:val="007B7A40"/>
    <w:rsid w:val="007C527C"/>
    <w:rsid w:val="007E54F8"/>
    <w:rsid w:val="007F1775"/>
    <w:rsid w:val="007F65A0"/>
    <w:rsid w:val="00824CC9"/>
    <w:rsid w:val="00843C62"/>
    <w:rsid w:val="00853A24"/>
    <w:rsid w:val="00875B5D"/>
    <w:rsid w:val="00890EF1"/>
    <w:rsid w:val="00893F8A"/>
    <w:rsid w:val="008A55CE"/>
    <w:rsid w:val="008B229D"/>
    <w:rsid w:val="008B2BBE"/>
    <w:rsid w:val="008B5B22"/>
    <w:rsid w:val="008C745B"/>
    <w:rsid w:val="008E28B2"/>
    <w:rsid w:val="008F23E5"/>
    <w:rsid w:val="008F3812"/>
    <w:rsid w:val="009046F0"/>
    <w:rsid w:val="009214F1"/>
    <w:rsid w:val="0094702D"/>
    <w:rsid w:val="00947EEC"/>
    <w:rsid w:val="00971C0D"/>
    <w:rsid w:val="009742D7"/>
    <w:rsid w:val="00980D1C"/>
    <w:rsid w:val="0098125A"/>
    <w:rsid w:val="00996D67"/>
    <w:rsid w:val="009A070E"/>
    <w:rsid w:val="009D0940"/>
    <w:rsid w:val="00A06A85"/>
    <w:rsid w:val="00A10D2D"/>
    <w:rsid w:val="00A117F5"/>
    <w:rsid w:val="00A11843"/>
    <w:rsid w:val="00A15C8A"/>
    <w:rsid w:val="00A27A5D"/>
    <w:rsid w:val="00A311AD"/>
    <w:rsid w:val="00A3332E"/>
    <w:rsid w:val="00A345F6"/>
    <w:rsid w:val="00A43CF8"/>
    <w:rsid w:val="00A57466"/>
    <w:rsid w:val="00A62C0B"/>
    <w:rsid w:val="00A8318E"/>
    <w:rsid w:val="00A8398B"/>
    <w:rsid w:val="00A971B3"/>
    <w:rsid w:val="00AB6F92"/>
    <w:rsid w:val="00AB7901"/>
    <w:rsid w:val="00AC6703"/>
    <w:rsid w:val="00AD458F"/>
    <w:rsid w:val="00AF289A"/>
    <w:rsid w:val="00B26E8F"/>
    <w:rsid w:val="00B4415B"/>
    <w:rsid w:val="00B45071"/>
    <w:rsid w:val="00B51861"/>
    <w:rsid w:val="00B55891"/>
    <w:rsid w:val="00B578EA"/>
    <w:rsid w:val="00B64586"/>
    <w:rsid w:val="00B75D4B"/>
    <w:rsid w:val="00B853A7"/>
    <w:rsid w:val="00BC244E"/>
    <w:rsid w:val="00BC59F8"/>
    <w:rsid w:val="00BC628C"/>
    <w:rsid w:val="00BE0AF5"/>
    <w:rsid w:val="00C04D84"/>
    <w:rsid w:val="00C3090D"/>
    <w:rsid w:val="00C35363"/>
    <w:rsid w:val="00C43B55"/>
    <w:rsid w:val="00C51B6E"/>
    <w:rsid w:val="00C55D72"/>
    <w:rsid w:val="00C63193"/>
    <w:rsid w:val="00C7692A"/>
    <w:rsid w:val="00C9590F"/>
    <w:rsid w:val="00CB0268"/>
    <w:rsid w:val="00CB6907"/>
    <w:rsid w:val="00CC7564"/>
    <w:rsid w:val="00CE5723"/>
    <w:rsid w:val="00CF54D6"/>
    <w:rsid w:val="00D006CA"/>
    <w:rsid w:val="00D01151"/>
    <w:rsid w:val="00D0192B"/>
    <w:rsid w:val="00D01BCB"/>
    <w:rsid w:val="00D11272"/>
    <w:rsid w:val="00D20397"/>
    <w:rsid w:val="00D20F3E"/>
    <w:rsid w:val="00D417E0"/>
    <w:rsid w:val="00D43296"/>
    <w:rsid w:val="00D44B2D"/>
    <w:rsid w:val="00D51690"/>
    <w:rsid w:val="00D55359"/>
    <w:rsid w:val="00D6643C"/>
    <w:rsid w:val="00D67A67"/>
    <w:rsid w:val="00D75B86"/>
    <w:rsid w:val="00D9207E"/>
    <w:rsid w:val="00DB0865"/>
    <w:rsid w:val="00DD4CC9"/>
    <w:rsid w:val="00DF1AA5"/>
    <w:rsid w:val="00E100D3"/>
    <w:rsid w:val="00E10119"/>
    <w:rsid w:val="00E11F20"/>
    <w:rsid w:val="00E2381F"/>
    <w:rsid w:val="00E4527A"/>
    <w:rsid w:val="00E477AE"/>
    <w:rsid w:val="00E51022"/>
    <w:rsid w:val="00E54FE8"/>
    <w:rsid w:val="00E567A5"/>
    <w:rsid w:val="00E60224"/>
    <w:rsid w:val="00E71005"/>
    <w:rsid w:val="00E719B9"/>
    <w:rsid w:val="00E740DA"/>
    <w:rsid w:val="00E75E73"/>
    <w:rsid w:val="00E80671"/>
    <w:rsid w:val="00E848D2"/>
    <w:rsid w:val="00E856FE"/>
    <w:rsid w:val="00E9091E"/>
    <w:rsid w:val="00EC1DA5"/>
    <w:rsid w:val="00EC25D0"/>
    <w:rsid w:val="00EE5FA5"/>
    <w:rsid w:val="00EF2034"/>
    <w:rsid w:val="00F03907"/>
    <w:rsid w:val="00F05946"/>
    <w:rsid w:val="00F14B31"/>
    <w:rsid w:val="00F45CC5"/>
    <w:rsid w:val="00F45D63"/>
    <w:rsid w:val="00F510A3"/>
    <w:rsid w:val="00F53897"/>
    <w:rsid w:val="00F5735C"/>
    <w:rsid w:val="00F94A97"/>
    <w:rsid w:val="00FA15B4"/>
    <w:rsid w:val="00FA36F4"/>
    <w:rsid w:val="00FA5069"/>
    <w:rsid w:val="00FA6BEC"/>
    <w:rsid w:val="00FB2B6F"/>
    <w:rsid w:val="00FB5122"/>
    <w:rsid w:val="00FC38AF"/>
    <w:rsid w:val="00FC6BCA"/>
    <w:rsid w:val="00FD2554"/>
    <w:rsid w:val="00FE2D98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C6B0FF-706B-4CF9-BFFF-64C91640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51A"/>
    <w:rPr>
      <w:rFonts w:ascii="Tms Rmn" w:hAnsi="Tms Rmn"/>
      <w:noProof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C451A"/>
    <w:pPr>
      <w:keepNext/>
      <w:jc w:val="right"/>
      <w:outlineLvl w:val="0"/>
    </w:pPr>
    <w:rPr>
      <w:rFonts w:ascii="Times New Roman" w:hAnsi="Times New Roman"/>
      <w:b/>
      <w:noProof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192B"/>
    <w:rPr>
      <w:rFonts w:ascii="Cambria" w:hAnsi="Cambria" w:cs="Times New Roman"/>
      <w:b/>
      <w:bCs/>
      <w:noProof/>
      <w:kern w:val="32"/>
      <w:sz w:val="32"/>
      <w:szCs w:val="32"/>
    </w:rPr>
  </w:style>
  <w:style w:type="paragraph" w:customStyle="1" w:styleId="BodySingle">
    <w:name w:val="Body Single"/>
    <w:basedOn w:val="Normalny"/>
    <w:uiPriority w:val="99"/>
    <w:rsid w:val="000C451A"/>
    <w:rPr>
      <w:rFonts w:ascii="Times New Roman" w:hAnsi="Times New Roman"/>
    </w:rPr>
  </w:style>
  <w:style w:type="paragraph" w:customStyle="1" w:styleId="NumberList">
    <w:name w:val="Number List"/>
    <w:basedOn w:val="Normalny"/>
    <w:uiPriority w:val="99"/>
    <w:rsid w:val="000C451A"/>
  </w:style>
  <w:style w:type="paragraph" w:styleId="Tekstpodstawowy">
    <w:name w:val="Body Text"/>
    <w:basedOn w:val="Normalny"/>
    <w:link w:val="TekstpodstawowyZnak"/>
    <w:uiPriority w:val="99"/>
    <w:rsid w:val="000C451A"/>
    <w:pPr>
      <w:spacing w:after="120"/>
      <w:jc w:val="center"/>
    </w:pPr>
    <w:rPr>
      <w:rFonts w:ascii="Times New Roman" w:hAnsi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0192B"/>
    <w:rPr>
      <w:rFonts w:ascii="Tms Rmn" w:hAnsi="Tms Rmn" w:cs="Times New Roman"/>
      <w:noProof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0C451A"/>
    <w:pPr>
      <w:spacing w:after="240"/>
      <w:jc w:val="both"/>
    </w:pPr>
    <w:rPr>
      <w:rFonts w:ascii="Times New Roman" w:hAnsi="Times New Roman"/>
      <w:noProof w:val="0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0192B"/>
    <w:rPr>
      <w:rFonts w:ascii="Tms Rmn" w:hAnsi="Tms Rmn" w:cs="Times New Roman"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C4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0192B"/>
    <w:rPr>
      <w:rFonts w:cs="Times New Roman"/>
      <w:noProof/>
      <w:sz w:val="2"/>
    </w:rPr>
  </w:style>
  <w:style w:type="paragraph" w:styleId="Wcicienormalne">
    <w:name w:val="Normal Indent"/>
    <w:basedOn w:val="Normalny"/>
    <w:uiPriority w:val="99"/>
    <w:rsid w:val="000C451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4F596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F5960"/>
    <w:rPr>
      <w:rFonts w:ascii="Tms Rmn" w:hAnsi="Tms Rmn" w:cs="Times New Roman"/>
      <w:noProof/>
    </w:rPr>
  </w:style>
  <w:style w:type="character" w:styleId="Odwoanieprzypisudolnego">
    <w:name w:val="footnote reference"/>
    <w:basedOn w:val="Domylnaczcionkaakapitu"/>
    <w:uiPriority w:val="99"/>
    <w:rsid w:val="004F5960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C55D72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B2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26E8F"/>
    <w:rPr>
      <w:rFonts w:ascii="Tms Rmn" w:hAnsi="Tms Rmn" w:cs="Times New Roman"/>
      <w:noProof/>
    </w:rPr>
  </w:style>
  <w:style w:type="paragraph" w:styleId="Stopka">
    <w:name w:val="footer"/>
    <w:basedOn w:val="Normalny"/>
    <w:link w:val="StopkaZnak"/>
    <w:uiPriority w:val="99"/>
    <w:rsid w:val="00B2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26E8F"/>
    <w:rPr>
      <w:rFonts w:ascii="Tms Rmn" w:hAnsi="Tms Rmn" w:cs="Times New Roman"/>
      <w:noProof/>
    </w:rPr>
  </w:style>
  <w:style w:type="character" w:styleId="Odwoaniedokomentarza">
    <w:name w:val="annotation reference"/>
    <w:basedOn w:val="Domylnaczcionkaakapitu"/>
    <w:uiPriority w:val="99"/>
    <w:rsid w:val="000622C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0622CE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622CE"/>
    <w:rPr>
      <w:rFonts w:ascii="Tms Rmn" w:hAnsi="Tms Rmn" w:cs="Times New Roman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62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0622CE"/>
    <w:rPr>
      <w:rFonts w:ascii="Tms Rmn" w:hAnsi="Tms Rmn" w:cs="Times New Roman"/>
      <w:b/>
      <w:noProof/>
    </w:rPr>
  </w:style>
  <w:style w:type="table" w:styleId="Tabela-Siatka">
    <w:name w:val="Table Grid"/>
    <w:basedOn w:val="Standardowy"/>
    <w:uiPriority w:val="99"/>
    <w:locked/>
    <w:rsid w:val="005B17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45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</vt:lpstr>
    </vt:vector>
  </TitlesOfParts>
  <Company>DzNaucz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</dc:title>
  <dc:creator>ciszewska</dc:creator>
  <cp:lastModifiedBy>Gabriela Pasturczak</cp:lastModifiedBy>
  <cp:revision>3</cp:revision>
  <cp:lastPrinted>2018-02-14T09:46:00Z</cp:lastPrinted>
  <dcterms:created xsi:type="dcterms:W3CDTF">2018-02-19T10:31:00Z</dcterms:created>
  <dcterms:modified xsi:type="dcterms:W3CDTF">2018-02-20T08:47:00Z</dcterms:modified>
</cp:coreProperties>
</file>