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3CDF2" w14:textId="5D87865B" w:rsidR="00167B1A" w:rsidRPr="00167B1A" w:rsidRDefault="00167B1A" w:rsidP="00167B1A">
      <w:pPr>
        <w:spacing w:after="240" w:line="360" w:lineRule="auto"/>
        <w:jc w:val="center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7C0941">
        <w:rPr>
          <w:rFonts w:eastAsia="Times New Roman" w:cs="Arial"/>
          <w:b/>
          <w:bCs/>
          <w:sz w:val="24"/>
          <w:szCs w:val="24"/>
          <w:lang w:eastAsia="pl-PL"/>
        </w:rPr>
        <w:t xml:space="preserve">Podział i rozliczenie dotacji na fundusz wydzielonych środków na działalność naukową, wychowawczą, kulturalną </w:t>
      </w:r>
      <w:r>
        <w:rPr>
          <w:rFonts w:eastAsia="Times New Roman" w:cs="Arial"/>
          <w:b/>
          <w:bCs/>
          <w:sz w:val="24"/>
          <w:szCs w:val="24"/>
          <w:lang w:eastAsia="pl-PL"/>
        </w:rPr>
        <w:br/>
      </w:r>
      <w:r w:rsidRPr="007C0941">
        <w:rPr>
          <w:rFonts w:eastAsia="Times New Roman" w:cs="Arial"/>
          <w:b/>
          <w:bCs/>
          <w:sz w:val="24"/>
          <w:szCs w:val="24"/>
          <w:lang w:eastAsia="pl-PL"/>
        </w:rPr>
        <w:t>i sportowo-rekreacyjną doktorantów</w:t>
      </w:r>
    </w:p>
    <w:tbl>
      <w:tblPr>
        <w:tblW w:w="12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198"/>
        <w:gridCol w:w="1919"/>
        <w:gridCol w:w="1729"/>
        <w:gridCol w:w="1856"/>
        <w:gridCol w:w="2067"/>
      </w:tblGrid>
      <w:tr w:rsidR="007C0941" w:rsidRPr="007C0941" w14:paraId="08F45B31" w14:textId="77777777" w:rsidTr="000E23C4">
        <w:trPr>
          <w:trHeight w:val="765"/>
          <w:tblHeader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DB705C" w14:textId="77777777" w:rsidR="007C0941" w:rsidRPr="007C0941" w:rsidRDefault="007C0941" w:rsidP="00167B1A">
            <w:pPr>
              <w:pStyle w:val="Nagwek1"/>
              <w:spacing w:line="360" w:lineRule="auto"/>
              <w:jc w:val="center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pl-PL"/>
              </w:rPr>
            </w:pPr>
            <w:r w:rsidRPr="007C0941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14:paraId="0E724986" w14:textId="77777777" w:rsidR="007C0941" w:rsidRPr="007C0941" w:rsidRDefault="007C0941" w:rsidP="00167B1A">
            <w:pPr>
              <w:pStyle w:val="Nagwek1"/>
              <w:spacing w:line="360" w:lineRule="auto"/>
              <w:jc w:val="center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pl-PL"/>
              </w:rPr>
            </w:pPr>
            <w:r w:rsidRPr="007C0941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pl-PL"/>
              </w:rPr>
              <w:t>Nazwa Organizacji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14:paraId="517B53D3" w14:textId="77777777" w:rsidR="007C0941" w:rsidRPr="007C0941" w:rsidRDefault="007C0941" w:rsidP="00167B1A">
            <w:pPr>
              <w:pStyle w:val="Nagwek1"/>
              <w:spacing w:line="360" w:lineRule="auto"/>
              <w:jc w:val="center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pl-PL"/>
              </w:rPr>
            </w:pPr>
            <w:r w:rsidRPr="007C0941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pl-PL"/>
              </w:rPr>
              <w:t>Przyznane środki na 2020 r.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034B9DB2" w14:textId="77777777" w:rsidR="007C0941" w:rsidRPr="007C0941" w:rsidRDefault="007C0941" w:rsidP="00167B1A">
            <w:pPr>
              <w:pStyle w:val="Nagwek1"/>
              <w:spacing w:line="360" w:lineRule="auto"/>
              <w:jc w:val="center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pl-PL"/>
              </w:rPr>
            </w:pPr>
            <w:r w:rsidRPr="007C0941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pl-PL"/>
              </w:rPr>
              <w:t>Inne źródła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14:paraId="06ED798E" w14:textId="4A752669" w:rsidR="007C0941" w:rsidRPr="007C0941" w:rsidRDefault="007C0941" w:rsidP="00167B1A">
            <w:pPr>
              <w:pStyle w:val="Nagwek1"/>
              <w:spacing w:line="360" w:lineRule="auto"/>
              <w:jc w:val="center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pl-PL"/>
              </w:rPr>
            </w:pPr>
            <w:r w:rsidRPr="007C0941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pl-PL"/>
              </w:rPr>
              <w:t>Środki do wykorzystania w</w:t>
            </w:r>
            <w:r w:rsidR="00167B1A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pl-PL"/>
              </w:rPr>
              <w:t> </w:t>
            </w:r>
            <w:r w:rsidRPr="007C0941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pl-PL"/>
              </w:rPr>
              <w:t>2020 r.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5CDF6E" w14:textId="77777777" w:rsidR="007C0941" w:rsidRPr="007C0941" w:rsidRDefault="007C0941" w:rsidP="00167B1A">
            <w:pPr>
              <w:pStyle w:val="Nagwek1"/>
              <w:spacing w:line="360" w:lineRule="auto"/>
              <w:jc w:val="center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pl-PL"/>
              </w:rPr>
            </w:pPr>
            <w:r w:rsidRPr="007C0941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pl-PL"/>
              </w:rPr>
              <w:t>Środki wykorzystane w 2020 r.</w:t>
            </w:r>
          </w:p>
        </w:tc>
      </w:tr>
      <w:tr w:rsidR="007C0941" w:rsidRPr="007C0941" w14:paraId="335458D5" w14:textId="77777777" w:rsidTr="000E23C4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5B21FF" w14:textId="77777777" w:rsidR="007C0941" w:rsidRPr="00F936D1" w:rsidRDefault="007C0941" w:rsidP="00167B1A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98" w:type="dxa"/>
            <w:shd w:val="clear" w:color="auto" w:fill="auto"/>
            <w:vAlign w:val="bottom"/>
            <w:hideMark/>
          </w:tcPr>
          <w:p w14:paraId="4033FA25" w14:textId="77777777" w:rsidR="007C0941" w:rsidRPr="007C0941" w:rsidRDefault="007C0941" w:rsidP="00167B1A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C0941">
              <w:rPr>
                <w:rFonts w:eastAsia="Times New Roman" w:cs="Arial"/>
                <w:sz w:val="20"/>
                <w:szCs w:val="20"/>
                <w:lang w:eastAsia="pl-PL"/>
              </w:rPr>
              <w:t>Doktoranckie Koło Naukowe Rośliny Wodne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14:paraId="2510345C" w14:textId="77777777" w:rsidR="007C0941" w:rsidRPr="007C0941" w:rsidRDefault="007C0941" w:rsidP="00167B1A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C0941">
              <w:rPr>
                <w:rFonts w:eastAsia="Times New Roman" w:cs="Arial"/>
                <w:sz w:val="20"/>
                <w:szCs w:val="20"/>
                <w:lang w:eastAsia="pl-PL"/>
              </w:rPr>
              <w:t xml:space="preserve">9 175.00   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79B57BDE" w14:textId="77777777" w:rsidR="007C0941" w:rsidRPr="007C0941" w:rsidRDefault="007C0941" w:rsidP="00167B1A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C0941">
              <w:rPr>
                <w:rFonts w:eastAsia="Times New Roman" w:cs="Arial"/>
                <w:sz w:val="20"/>
                <w:szCs w:val="20"/>
                <w:lang w:eastAsia="pl-PL"/>
              </w:rPr>
              <w:t xml:space="preserve">2 710.00   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425DFAAB" w14:textId="77777777" w:rsidR="007C0941" w:rsidRPr="007C0941" w:rsidRDefault="007C0941" w:rsidP="00167B1A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C0941">
              <w:rPr>
                <w:rFonts w:eastAsia="Times New Roman" w:cs="Arial"/>
                <w:sz w:val="20"/>
                <w:szCs w:val="20"/>
                <w:lang w:eastAsia="pl-PL"/>
              </w:rPr>
              <w:t xml:space="preserve">11 885.00   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14:paraId="2A665840" w14:textId="77777777" w:rsidR="007C0941" w:rsidRPr="007C0941" w:rsidRDefault="007C0941" w:rsidP="00167B1A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C0941">
              <w:rPr>
                <w:rFonts w:eastAsia="Times New Roman" w:cs="Arial"/>
                <w:sz w:val="20"/>
                <w:szCs w:val="20"/>
                <w:lang w:eastAsia="pl-PL"/>
              </w:rPr>
              <w:t xml:space="preserve">11 535.67   </w:t>
            </w:r>
          </w:p>
        </w:tc>
      </w:tr>
      <w:tr w:rsidR="007C0941" w:rsidRPr="007C0941" w14:paraId="368150FB" w14:textId="77777777" w:rsidTr="000E23C4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E0A517" w14:textId="77777777" w:rsidR="007C0941" w:rsidRPr="00F936D1" w:rsidRDefault="007C0941" w:rsidP="00167B1A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98" w:type="dxa"/>
            <w:shd w:val="clear" w:color="auto" w:fill="auto"/>
            <w:vAlign w:val="bottom"/>
            <w:hideMark/>
          </w:tcPr>
          <w:p w14:paraId="562A48A8" w14:textId="77777777" w:rsidR="007C0941" w:rsidRPr="007C0941" w:rsidRDefault="007C0941" w:rsidP="00167B1A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C0941">
              <w:rPr>
                <w:rFonts w:eastAsia="Times New Roman" w:cs="Arial"/>
                <w:sz w:val="20"/>
                <w:szCs w:val="20"/>
                <w:lang w:eastAsia="pl-PL"/>
              </w:rPr>
              <w:t>Doktoranckie Koło Naukowe Rozwój Inteligentnych Obrabiarek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14:paraId="2F32450D" w14:textId="77777777" w:rsidR="007C0941" w:rsidRPr="007C0941" w:rsidRDefault="007C0941" w:rsidP="00167B1A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C0941">
              <w:rPr>
                <w:rFonts w:eastAsia="Times New Roman" w:cs="Arial"/>
                <w:sz w:val="20"/>
                <w:szCs w:val="20"/>
                <w:lang w:eastAsia="pl-PL"/>
              </w:rPr>
              <w:t xml:space="preserve">5 000.00   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368FCC67" w14:textId="77777777" w:rsidR="007C0941" w:rsidRPr="007C0941" w:rsidRDefault="007C0941" w:rsidP="00167B1A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C0941">
              <w:rPr>
                <w:rFonts w:eastAsia="Times New Roman" w:cs="Arial"/>
                <w:sz w:val="20"/>
                <w:szCs w:val="20"/>
                <w:lang w:eastAsia="pl-PL"/>
              </w:rPr>
              <w:t xml:space="preserve">0.00   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45A16C9A" w14:textId="77777777" w:rsidR="007C0941" w:rsidRPr="007C0941" w:rsidRDefault="007C0941" w:rsidP="00167B1A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C0941">
              <w:rPr>
                <w:rFonts w:eastAsia="Times New Roman" w:cs="Arial"/>
                <w:sz w:val="20"/>
                <w:szCs w:val="20"/>
                <w:lang w:eastAsia="pl-PL"/>
              </w:rPr>
              <w:t xml:space="preserve">0.00   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14:paraId="5CD019F9" w14:textId="77777777" w:rsidR="007C0941" w:rsidRPr="007C0941" w:rsidRDefault="007C0941" w:rsidP="00167B1A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C0941">
              <w:rPr>
                <w:rFonts w:eastAsia="Times New Roman" w:cs="Arial"/>
                <w:sz w:val="20"/>
                <w:szCs w:val="20"/>
                <w:lang w:eastAsia="pl-PL"/>
              </w:rPr>
              <w:t xml:space="preserve">0.00   </w:t>
            </w:r>
          </w:p>
        </w:tc>
      </w:tr>
      <w:tr w:rsidR="007C0941" w:rsidRPr="007C0941" w14:paraId="398BFC3C" w14:textId="77777777" w:rsidTr="000E23C4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0C79C3" w14:textId="77777777" w:rsidR="007C0941" w:rsidRPr="00F936D1" w:rsidRDefault="007C0941" w:rsidP="00167B1A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98" w:type="dxa"/>
            <w:shd w:val="clear" w:color="auto" w:fill="auto"/>
            <w:vAlign w:val="bottom"/>
            <w:hideMark/>
          </w:tcPr>
          <w:p w14:paraId="6BA7F9BD" w14:textId="77777777" w:rsidR="007C0941" w:rsidRPr="007C0941" w:rsidRDefault="007C0941" w:rsidP="00167B1A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C0941">
              <w:rPr>
                <w:rFonts w:eastAsia="Times New Roman" w:cs="Arial"/>
                <w:sz w:val="20"/>
                <w:szCs w:val="20"/>
                <w:lang w:eastAsia="pl-PL"/>
              </w:rPr>
              <w:t>Doktoranckie Koło Naukowe Zielona Chemia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14:paraId="2624C7F0" w14:textId="77777777" w:rsidR="007C0941" w:rsidRPr="007C0941" w:rsidRDefault="007C0941" w:rsidP="00167B1A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C0941">
              <w:rPr>
                <w:rFonts w:eastAsia="Times New Roman" w:cs="Arial"/>
                <w:sz w:val="20"/>
                <w:szCs w:val="20"/>
                <w:lang w:eastAsia="pl-PL"/>
              </w:rPr>
              <w:t xml:space="preserve">8 300.00   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6C171AD3" w14:textId="77777777" w:rsidR="007C0941" w:rsidRPr="007C0941" w:rsidRDefault="007C0941" w:rsidP="00167B1A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C0941">
              <w:rPr>
                <w:rFonts w:eastAsia="Times New Roman" w:cs="Arial"/>
                <w:sz w:val="20"/>
                <w:szCs w:val="20"/>
                <w:lang w:eastAsia="pl-PL"/>
              </w:rPr>
              <w:t xml:space="preserve">0.00   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4D6D0C49" w14:textId="77777777" w:rsidR="007C0941" w:rsidRPr="007C0941" w:rsidRDefault="007C0941" w:rsidP="00167B1A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C0941">
              <w:rPr>
                <w:rFonts w:eastAsia="Times New Roman" w:cs="Arial"/>
                <w:sz w:val="20"/>
                <w:szCs w:val="20"/>
                <w:lang w:eastAsia="pl-PL"/>
              </w:rPr>
              <w:t xml:space="preserve">8 300.00   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14:paraId="6B7D1B44" w14:textId="77777777" w:rsidR="007C0941" w:rsidRPr="007C0941" w:rsidRDefault="007C0941" w:rsidP="00167B1A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C0941">
              <w:rPr>
                <w:rFonts w:eastAsia="Times New Roman" w:cs="Arial"/>
                <w:sz w:val="20"/>
                <w:szCs w:val="20"/>
                <w:lang w:eastAsia="pl-PL"/>
              </w:rPr>
              <w:t xml:space="preserve">7 510.78   </w:t>
            </w:r>
          </w:p>
        </w:tc>
      </w:tr>
      <w:tr w:rsidR="007C0941" w:rsidRPr="007C0941" w14:paraId="7A8E2AA9" w14:textId="77777777" w:rsidTr="000E23C4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585F71" w14:textId="77777777" w:rsidR="007C0941" w:rsidRPr="00F936D1" w:rsidRDefault="007C0941" w:rsidP="00167B1A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98" w:type="dxa"/>
            <w:shd w:val="clear" w:color="auto" w:fill="auto"/>
            <w:vAlign w:val="bottom"/>
            <w:hideMark/>
          </w:tcPr>
          <w:p w14:paraId="3B523D21" w14:textId="77777777" w:rsidR="007C0941" w:rsidRPr="007C0941" w:rsidRDefault="007C0941" w:rsidP="00167B1A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C0941">
              <w:rPr>
                <w:rFonts w:eastAsia="Times New Roman" w:cs="Arial"/>
                <w:sz w:val="20"/>
                <w:szCs w:val="20"/>
                <w:lang w:eastAsia="pl-PL"/>
              </w:rPr>
              <w:t>Samorząd Doktorantów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14:paraId="5CFFF4FA" w14:textId="77777777" w:rsidR="007C0941" w:rsidRPr="007C0941" w:rsidRDefault="007C0941" w:rsidP="00167B1A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C0941">
              <w:rPr>
                <w:rFonts w:eastAsia="Times New Roman" w:cs="Arial"/>
                <w:sz w:val="20"/>
                <w:szCs w:val="20"/>
                <w:lang w:eastAsia="pl-PL"/>
              </w:rPr>
              <w:t xml:space="preserve">0.00   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6265FA6D" w14:textId="77777777" w:rsidR="007C0941" w:rsidRPr="007C0941" w:rsidRDefault="007C0941" w:rsidP="00167B1A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C0941">
              <w:rPr>
                <w:rFonts w:eastAsia="Times New Roman" w:cs="Arial"/>
                <w:sz w:val="20"/>
                <w:szCs w:val="20"/>
                <w:lang w:eastAsia="pl-PL"/>
              </w:rPr>
              <w:t xml:space="preserve">0.00   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7D451F1B" w14:textId="77777777" w:rsidR="007C0941" w:rsidRPr="007C0941" w:rsidRDefault="007C0941" w:rsidP="00167B1A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C0941">
              <w:rPr>
                <w:rFonts w:eastAsia="Times New Roman" w:cs="Arial"/>
                <w:sz w:val="20"/>
                <w:szCs w:val="20"/>
                <w:lang w:eastAsia="pl-PL"/>
              </w:rPr>
              <w:t xml:space="preserve">0.00   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14:paraId="5FC74425" w14:textId="77777777" w:rsidR="007C0941" w:rsidRPr="007C0941" w:rsidRDefault="007C0941" w:rsidP="00167B1A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C0941">
              <w:rPr>
                <w:rFonts w:eastAsia="Times New Roman" w:cs="Arial"/>
                <w:sz w:val="20"/>
                <w:szCs w:val="20"/>
                <w:lang w:eastAsia="pl-PL"/>
              </w:rPr>
              <w:t xml:space="preserve">0.00   </w:t>
            </w:r>
          </w:p>
        </w:tc>
      </w:tr>
      <w:tr w:rsidR="000E23C4" w:rsidRPr="007C0941" w14:paraId="32B8B2B8" w14:textId="77777777" w:rsidTr="000E23C4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E446FC" w14:textId="77777777" w:rsidR="000E23C4" w:rsidRPr="007C0941" w:rsidRDefault="000E23C4" w:rsidP="00167B1A">
            <w:pPr>
              <w:spacing w:after="0" w:line="36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7C094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198" w:type="dxa"/>
            <w:shd w:val="clear" w:color="auto" w:fill="auto"/>
            <w:vAlign w:val="center"/>
          </w:tcPr>
          <w:p w14:paraId="3B0792D3" w14:textId="2F7C9170" w:rsidR="000E23C4" w:rsidRPr="007C0941" w:rsidRDefault="000E23C4" w:rsidP="00167B1A">
            <w:pPr>
              <w:spacing w:after="0" w:line="36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14:paraId="2C988531" w14:textId="77777777" w:rsidR="000E23C4" w:rsidRPr="007C0941" w:rsidRDefault="000E23C4" w:rsidP="00167B1A">
            <w:pPr>
              <w:spacing w:after="0" w:line="36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7C094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22 475.00   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723A68C9" w14:textId="77777777" w:rsidR="000E23C4" w:rsidRPr="007C0941" w:rsidRDefault="000E23C4" w:rsidP="00167B1A">
            <w:pPr>
              <w:spacing w:after="0" w:line="36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7C094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2 710.00   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45D2EBDE" w14:textId="77777777" w:rsidR="000E23C4" w:rsidRPr="007C0941" w:rsidRDefault="000E23C4" w:rsidP="00167B1A">
            <w:pPr>
              <w:spacing w:after="0" w:line="36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7C094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20 185.00   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14:paraId="47AF7F6F" w14:textId="77777777" w:rsidR="000E23C4" w:rsidRPr="007C0941" w:rsidRDefault="000E23C4" w:rsidP="00167B1A">
            <w:pPr>
              <w:spacing w:after="0" w:line="36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7C094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19 046.45   </w:t>
            </w:r>
          </w:p>
        </w:tc>
      </w:tr>
    </w:tbl>
    <w:p w14:paraId="72AD1E2C" w14:textId="77777777" w:rsidR="003C32B9" w:rsidRDefault="003C32B9" w:rsidP="00167B1A">
      <w:pPr>
        <w:spacing w:line="360" w:lineRule="auto"/>
      </w:pPr>
    </w:p>
    <w:sectPr w:rsidR="003C32B9" w:rsidSect="007C09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43A"/>
    <w:multiLevelType w:val="hybridMultilevel"/>
    <w:tmpl w:val="5856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41"/>
    <w:rsid w:val="000E23C4"/>
    <w:rsid w:val="00167B1A"/>
    <w:rsid w:val="003C32B9"/>
    <w:rsid w:val="007C0941"/>
    <w:rsid w:val="0098442E"/>
    <w:rsid w:val="00A5043B"/>
    <w:rsid w:val="00F9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8CEC7F"/>
  <w15:chartTrackingRefBased/>
  <w15:docId w15:val="{BFD40C5F-1172-4724-AB5A-0F46AFD6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C0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09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9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Podział i rozliczenie dotacji na fundusz wydzielonych środków na działalność naukową, wychowawczą, kulturalną i sportowo-rekreacyjną doktorantów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 i rozliczenie dotacji na fundusz wydzielonych środków na działalność naukową, wychowawczą, kulturalną i sportowo-rekreacyjną doktorantów</dc:title>
  <dc:subject/>
  <dc:creator>Kinga Wolny</dc:creator>
  <cp:keywords/>
  <dc:description/>
  <cp:lastModifiedBy>Kinga Wolny</cp:lastModifiedBy>
  <cp:revision>2</cp:revision>
  <dcterms:created xsi:type="dcterms:W3CDTF">2021-09-29T12:08:00Z</dcterms:created>
  <dcterms:modified xsi:type="dcterms:W3CDTF">2021-09-29T12:08:00Z</dcterms:modified>
</cp:coreProperties>
</file>