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0689F" w14:textId="414A2392" w:rsidR="003044C6" w:rsidRPr="00E13E77" w:rsidRDefault="003044C6" w:rsidP="003044C6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 xml:space="preserve">Załącznik nr </w:t>
      </w:r>
      <w:r w:rsidR="00C648AC">
        <w:rPr>
          <w:b w:val="0"/>
          <w:bCs/>
          <w:smallCaps w:val="0"/>
        </w:rPr>
        <w:t xml:space="preserve">3 </w:t>
      </w:r>
      <w:r>
        <w:rPr>
          <w:b w:val="0"/>
          <w:bCs/>
          <w:smallCaps w:val="0"/>
        </w:rPr>
        <w:t>do u</w:t>
      </w:r>
      <w:r w:rsidRPr="00E13E77">
        <w:rPr>
          <w:b w:val="0"/>
          <w:bCs/>
          <w:smallCaps w:val="0"/>
        </w:rPr>
        <w:t>chwały nr</w:t>
      </w:r>
      <w:r w:rsidR="00CE62A2">
        <w:rPr>
          <w:b w:val="0"/>
          <w:bCs/>
          <w:smallCaps w:val="0"/>
        </w:rPr>
        <w:t xml:space="preserve"> </w:t>
      </w:r>
      <w:r w:rsidR="00003639">
        <w:rPr>
          <w:b w:val="0"/>
          <w:bCs/>
          <w:smallCaps w:val="0"/>
        </w:rPr>
        <w:t xml:space="preserve">104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31 maja 2021 r.</w:t>
      </w:r>
    </w:p>
    <w:p w14:paraId="749A4B90" w14:textId="38AD736E" w:rsidR="003044C6" w:rsidRPr="00E25DC7" w:rsidRDefault="003044C6" w:rsidP="003044C6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</w:t>
      </w:r>
      <w:r w:rsidR="00C648AC">
        <w:rPr>
          <w:bCs/>
          <w:smallCaps w:val="0"/>
          <w:sz w:val="24"/>
        </w:rPr>
        <w:t xml:space="preserve">Inżynierii Mechanicznej i Mechatroniki </w:t>
      </w:r>
    </w:p>
    <w:p w14:paraId="5E51CF2B" w14:textId="6D79B9BD" w:rsidR="003044C6" w:rsidRPr="00E25DC7" w:rsidRDefault="003044C6" w:rsidP="003044C6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 w:rsidR="00C648AC">
        <w:rPr>
          <w:bCs/>
          <w:smallCaps w:val="0"/>
          <w:sz w:val="24"/>
        </w:rPr>
        <w:t>mechatronika</w:t>
      </w:r>
      <w:r>
        <w:rPr>
          <w:bCs/>
          <w:smallCaps w:val="0"/>
          <w:sz w:val="24"/>
        </w:rPr>
        <w:t xml:space="preserve"> </w:t>
      </w:r>
    </w:p>
    <w:p w14:paraId="03858834" w14:textId="77777777" w:rsidR="003044C6" w:rsidRPr="00E25DC7" w:rsidRDefault="003044C6" w:rsidP="003044C6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drugiego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14:paraId="34C6F5BA" w14:textId="77777777" w:rsidR="003044C6" w:rsidRPr="00E25DC7" w:rsidRDefault="003044C6" w:rsidP="003044C6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proofErr w:type="spellStart"/>
      <w:r>
        <w:rPr>
          <w:b w:val="0"/>
          <w:bCs/>
          <w:smallCaps w:val="0"/>
          <w:sz w:val="24"/>
        </w:rPr>
        <w:t>ogólnoakademicki</w:t>
      </w:r>
      <w:proofErr w:type="spellEnd"/>
    </w:p>
    <w:p w14:paraId="4FCDBB4F" w14:textId="71D77162" w:rsidR="003044C6" w:rsidRDefault="003044C6" w:rsidP="003044C6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</w:t>
      </w:r>
      <w:r w:rsidRPr="003044C6">
        <w:rPr>
          <w:b w:val="0"/>
          <w:bCs/>
          <w:smallCaps w:val="0"/>
          <w:sz w:val="24"/>
        </w:rPr>
        <w:t>nauk inżynieryjno-technicznych</w:t>
      </w:r>
    </w:p>
    <w:p w14:paraId="22979E44" w14:textId="2954568E" w:rsidR="003044C6" w:rsidRDefault="003044C6" w:rsidP="003044C6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</w:t>
      </w:r>
      <w:r w:rsidR="00C648AC">
        <w:rPr>
          <w:b w:val="0"/>
          <w:bCs/>
          <w:smallCaps w:val="0"/>
          <w:sz w:val="24"/>
        </w:rPr>
        <w:t>inżyniera mechaniczna (85%), automatyka, elektronika i elektrotechnika (15%)</w:t>
      </w:r>
    </w:p>
    <w:p w14:paraId="2D9F6501" w14:textId="77777777" w:rsidR="003044C6" w:rsidRPr="00E25DC7" w:rsidRDefault="003044C6" w:rsidP="003044C6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Cs/>
          <w:smallCaps w:val="0"/>
          <w:sz w:val="24"/>
        </w:rPr>
        <w:t xml:space="preserve"> </w:t>
      </w:r>
      <w:r w:rsidRPr="005C6B75">
        <w:rPr>
          <w:b w:val="0"/>
          <w:smallCaps w:val="0"/>
          <w:sz w:val="24"/>
        </w:rPr>
        <w:t>magister</w:t>
      </w:r>
      <w:r>
        <w:rPr>
          <w:b w:val="0"/>
          <w:bCs/>
          <w:smallCaps w:val="0"/>
          <w:sz w:val="24"/>
        </w:rPr>
        <w:t xml:space="preserve"> inżynier</w:t>
      </w:r>
    </w:p>
    <w:p w14:paraId="6F1FBDDB" w14:textId="7377AB53" w:rsidR="003044C6" w:rsidRPr="00C648AC" w:rsidRDefault="003044C6" w:rsidP="000B333E">
      <w:pPr>
        <w:spacing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160"/>
        <w:gridCol w:w="3280"/>
        <w:gridCol w:w="3280"/>
      </w:tblGrid>
      <w:tr w:rsidR="00C648AC" w:rsidRPr="00C648AC" w14:paraId="227D6438" w14:textId="77777777" w:rsidTr="00C648AC">
        <w:trPr>
          <w:trHeight w:val="1399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E017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C648AC">
              <w:rPr>
                <w:rFonts w:ascii="Arial" w:hAnsi="Arial" w:cs="Arial"/>
                <w:bCs/>
                <w:smallCaps w:val="0"/>
              </w:rPr>
              <w:t>Kod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8C2AC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C648AC">
              <w:rPr>
                <w:rFonts w:ascii="Arial" w:hAnsi="Arial" w:cs="Arial"/>
                <w:bCs/>
                <w:smallCaps w:val="0"/>
              </w:rPr>
              <w:t>Efekt uczenia się dla programu studiów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250A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C648AC">
              <w:rPr>
                <w:rFonts w:ascii="Arial" w:hAnsi="Arial" w:cs="Arial"/>
                <w:bCs/>
                <w:smallCaps w:val="0"/>
              </w:rPr>
              <w:t>Odniesienie do efektów uczenia się dla kwalifikacji na poziomie 6, 7 lub 8 PRK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6C154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C648AC">
              <w:rPr>
                <w:rFonts w:ascii="Arial" w:hAnsi="Arial" w:cs="Arial"/>
                <w:bCs/>
                <w:smallCaps w:val="0"/>
              </w:rPr>
              <w:t>Odniesienie do efektów uczenia się prowadzących do uzyskania kompetencji inżynierskich (w przypadku studiów kończących się tytułem zawodowym inżyniera lub magistra inżyniera)</w:t>
            </w:r>
          </w:p>
        </w:tc>
      </w:tr>
      <w:tr w:rsidR="00C648AC" w:rsidRPr="00C648AC" w14:paraId="357CAF97" w14:textId="77777777" w:rsidTr="00C648AC">
        <w:trPr>
          <w:trHeight w:val="461"/>
        </w:trPr>
        <w:tc>
          <w:tcPr>
            <w:tcW w:w="15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26DD7" w14:textId="54364248" w:rsidR="00C648AC" w:rsidRPr="00C648AC" w:rsidRDefault="00C648AC" w:rsidP="000B333E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>
              <w:rPr>
                <w:rFonts w:ascii="Arial" w:hAnsi="Arial" w:cs="Arial"/>
                <w:bCs/>
                <w:smallCaps w:val="0"/>
              </w:rPr>
              <w:t>Wiedza</w:t>
            </w:r>
          </w:p>
        </w:tc>
      </w:tr>
      <w:tr w:rsidR="00C648AC" w:rsidRPr="00C648AC" w14:paraId="521FA696" w14:textId="77777777" w:rsidTr="00B34F54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86071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ME_2A_W01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88B38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ma poszerzoną i pogłębioną wiedzę z matematyki, fizyki i zakresu nauk technicznych, niezbędną do formułowania i rozwiązywania złożonych zadań z zakresu mechatroniki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1B7B6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1AF2F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648AC" w:rsidRPr="00C648AC" w14:paraId="1E12FAEC" w14:textId="77777777" w:rsidTr="000B333E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6AB06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ME_2A_W02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BD98C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ma wiedzę ogólną dotyczącą teorii i metod badawczych z dziedziny nauk technicznych w tym mechatroniki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5BDED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426C7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648AC" w:rsidRPr="00C648AC" w14:paraId="392EC177" w14:textId="77777777" w:rsidTr="00C648AC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0E455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ME_2A_W03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47E59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zna zaawansowane metody, techniki, narzędzia i technologie stosowane w obszarze mechatroniki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004A1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E8EB2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648AC" w:rsidRPr="00C648AC" w14:paraId="2012E6BB" w14:textId="77777777" w:rsidTr="00C648AC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0C4BA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ME_2A_W04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ECE2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 xml:space="preserve">ma uporządkowaną i podbudowaną teoretycznie wiedzę w zakresie zaawansowanego modelowania i symulacji układów </w:t>
            </w:r>
            <w:proofErr w:type="spellStart"/>
            <w:r w:rsidRPr="00C648AC">
              <w:rPr>
                <w:rFonts w:ascii="Arial" w:hAnsi="Arial" w:cs="Arial"/>
                <w:b w:val="0"/>
                <w:smallCaps w:val="0"/>
              </w:rPr>
              <w:t>mechatronicznych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87B9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E9428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648AC" w:rsidRPr="00C648AC" w14:paraId="2ECBCCA9" w14:textId="77777777" w:rsidTr="000B333E">
        <w:trPr>
          <w:trHeight w:val="737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A5713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ME_2A_W05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B1DCA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 xml:space="preserve">ma podbudowaną teoretycznie szczegółową wiedzę z zakresu elektroniki, </w:t>
            </w:r>
            <w:proofErr w:type="spellStart"/>
            <w:r w:rsidRPr="00C648AC">
              <w:rPr>
                <w:rFonts w:ascii="Arial" w:hAnsi="Arial" w:cs="Arial"/>
                <w:b w:val="0"/>
                <w:smallCaps w:val="0"/>
              </w:rPr>
              <w:t>sensoryki</w:t>
            </w:r>
            <w:proofErr w:type="spellEnd"/>
            <w:r w:rsidRPr="00C648AC">
              <w:rPr>
                <w:rFonts w:ascii="Arial" w:hAnsi="Arial" w:cs="Arial"/>
                <w:b w:val="0"/>
                <w:smallCaps w:val="0"/>
              </w:rPr>
              <w:t xml:space="preserve">, automatyki i </w:t>
            </w:r>
            <w:proofErr w:type="spellStart"/>
            <w:r w:rsidRPr="00C648AC">
              <w:rPr>
                <w:rFonts w:ascii="Arial" w:hAnsi="Arial" w:cs="Arial"/>
                <w:b w:val="0"/>
                <w:smallCaps w:val="0"/>
              </w:rPr>
              <w:t>aktuatorów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29677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32308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648AC" w:rsidRPr="00C648AC" w14:paraId="225303FD" w14:textId="77777777" w:rsidTr="000B333E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731C8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ME_2A_W06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D9CF4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ma wiedzę o aktualnych trendach rozwojowych i osiągnięciach z zakresu mechatroniki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AE135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E7A4E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648AC" w:rsidRPr="00C648AC" w14:paraId="5C8EF106" w14:textId="77777777" w:rsidTr="000B333E">
        <w:trPr>
          <w:trHeight w:val="79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CBE80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ME_2A_W07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51A2D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zna podstawowe praktyczne metody, techniki, narzędzia stosowane przy rozwiązywaniu złożonych zadań inżynierskich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A1CD9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164E8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648AC" w:rsidRPr="00C648AC" w14:paraId="78DFCD0E" w14:textId="77777777" w:rsidTr="000B333E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16AC3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lastRenderedPageBreak/>
              <w:t>ME_2A_W08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9B726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ma wiedzę niezbędną do rozumienia holistycznych uwarunkowań działalności inżynierskiej oraz pozwalającą na ich uwzględnianie w praktyce inżynierskiej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3ED78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9E511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</w:tr>
      <w:tr w:rsidR="00C648AC" w:rsidRPr="00C648AC" w14:paraId="6C0BB3C9" w14:textId="77777777" w:rsidTr="000B333E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A7B70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ME_2A_W09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E3A26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ma wiedzę z zakresu ekonomii, prawa, zarządzania, innowacyjności oraz prowadzenia działalności gospodarczej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9A210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B2CFC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</w:tr>
      <w:tr w:rsidR="00C648AC" w:rsidRPr="00C648AC" w14:paraId="139DF4FA" w14:textId="77777777" w:rsidTr="000B333E">
        <w:trPr>
          <w:trHeight w:val="73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D082E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ME_2A_W10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7E63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zna i rozumie podstawowe pojęcia i zasady z zakresu etyki, ochrony własności intelektualnej i prawa autorskiego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08636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9B52F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</w:tr>
      <w:tr w:rsidR="00C648AC" w:rsidRPr="00C648AC" w14:paraId="71AE0CE2" w14:textId="77777777" w:rsidTr="003C1F53">
        <w:trPr>
          <w:trHeight w:val="558"/>
        </w:trPr>
        <w:tc>
          <w:tcPr>
            <w:tcW w:w="151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FECD9" w14:textId="74E18B65" w:rsidR="00C648AC" w:rsidRPr="00C648AC" w:rsidRDefault="00C648AC" w:rsidP="000B333E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>
              <w:rPr>
                <w:rFonts w:ascii="Arial" w:hAnsi="Arial" w:cs="Arial"/>
                <w:bCs/>
                <w:smallCaps w:val="0"/>
              </w:rPr>
              <w:t xml:space="preserve">Umiejętności </w:t>
            </w:r>
          </w:p>
        </w:tc>
      </w:tr>
      <w:tr w:rsidR="00C648AC" w:rsidRPr="00C648AC" w14:paraId="2BD1220E" w14:textId="77777777" w:rsidTr="000B333E">
        <w:trPr>
          <w:trHeight w:val="1247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DCA7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ME_2A_U01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0C1F3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potrafi pozyskiwać informacje z literatury, baz danych oraz innych źródeł, także w języku obcym, potrafi analizować uzyskane informacje, dokonywać ich interpretacji i krytycznej oceny, a także wyciągać wnioski oraz formułować i wyczerpująco uzasadnić opinie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D3224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P7S_UK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93EA9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648AC" w:rsidRPr="00C648AC" w14:paraId="2DF7A21D" w14:textId="77777777" w:rsidTr="000B333E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42DD5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ME_2A_U02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0770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potrafi pracować indywidualnie i w zespole, kierować zespołami projektowymi i badawczymi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D4354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P7S_UO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CE015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648AC" w:rsidRPr="00C648AC" w14:paraId="5EFBD2EF" w14:textId="77777777" w:rsidTr="00C648AC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3052F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ME_2A_U03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A9CF6" w14:textId="7AE68BB9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 xml:space="preserve">potrafi przygotować opracowanie naukowe w języku polskim i </w:t>
            </w:r>
            <w:proofErr w:type="spellStart"/>
            <w:r w:rsidRPr="00C648AC">
              <w:rPr>
                <w:rFonts w:ascii="Arial" w:hAnsi="Arial" w:cs="Arial"/>
                <w:b w:val="0"/>
                <w:smallCaps w:val="0"/>
              </w:rPr>
              <w:t>obcym,potrafi</w:t>
            </w:r>
            <w:proofErr w:type="spellEnd"/>
            <w:r w:rsidRPr="00C648AC">
              <w:rPr>
                <w:rFonts w:ascii="Arial" w:hAnsi="Arial" w:cs="Arial"/>
                <w:b w:val="0"/>
                <w:smallCaps w:val="0"/>
              </w:rPr>
              <w:t xml:space="preserve"> przedstawiać wyniki własnych badań, prezentować własną wiedzę, umiejętności i kompetencje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6EBF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96602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648AC" w:rsidRPr="00C648AC" w14:paraId="116B4F21" w14:textId="77777777" w:rsidTr="00C648AC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80EA9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ME_2A_U04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7628D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potrafi przygotować i przedstawić prezentację ustną, dotyczących szczegółowych zagadnień z zakresu mechatroniki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B07C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B6927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648AC" w:rsidRPr="00C648AC" w14:paraId="15F8B33C" w14:textId="77777777" w:rsidTr="000B333E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59D0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ME_2A_U05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D5C93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potrafi określić kierunek i zrealizować proces samokształcenia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54F56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P7S_UU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19194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648AC" w:rsidRPr="00C648AC" w14:paraId="78C92733" w14:textId="77777777" w:rsidTr="00C648AC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0B295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ME_2A_U06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FB0EF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ma umiejętności językowe w zakresie mechatroniki, zgodnie z wymaganiami określonymi dla poziomu B2+ Europejskiego Systemu Opisu Kształcenia Językowego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37A25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1C110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648AC" w:rsidRPr="00C648AC" w14:paraId="25DF0872" w14:textId="77777777" w:rsidTr="000B333E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1BD86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ME_2A_U07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0A11B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potrafi posługiwać się technikami informacyjno-komunikacyjnymi właściwymi do realizacji zadań typowych dla działalności inżynierskiej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18A6F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P7S_UK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8A773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648AC" w:rsidRPr="00C648AC" w14:paraId="2A88CC48" w14:textId="77777777" w:rsidTr="000B333E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3BB4D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ME_2A_U08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57A86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potrafi pracować w zespołach, przewodzić pracom zespołów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42C4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P7S_UO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03C1B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648AC" w:rsidRPr="00C648AC" w14:paraId="562449C4" w14:textId="77777777" w:rsidTr="000B333E">
        <w:trPr>
          <w:trHeight w:val="96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1BB80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ME_2A_U09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2F312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potrafi wykorzystać do formułowania i rozwiązywania zadań inżynierskich i prostych problemów badawczych metody analityczne, symulacyjne i eksperymentalne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3BDA6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F6769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648AC" w:rsidRPr="00C648AC" w14:paraId="78C04152" w14:textId="77777777" w:rsidTr="000B333E">
        <w:trPr>
          <w:trHeight w:val="907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ECEC0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lastRenderedPageBreak/>
              <w:t>ME_2A_U10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E80D5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potrafi wykorzystać wiedzę z zakresu mechatroniki do realizacji typowych i nietypowych zadań projektowych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12020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A6708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648AC" w:rsidRPr="00C648AC" w14:paraId="36D56804" w14:textId="77777777" w:rsidTr="000B333E">
        <w:trPr>
          <w:trHeight w:val="79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6E9C5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ME_2A_U11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2CB28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potrafi formułować i testować hipotezy związane z prostymi problemami badawczymi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8BE44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7DD25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648AC" w:rsidRPr="00C648AC" w14:paraId="3065AA88" w14:textId="77777777" w:rsidTr="000B333E">
        <w:trPr>
          <w:trHeight w:val="79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43B38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ME_2A_U12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09E0D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potrafi pozyskiwać i analizować informacje z literatury przedmiotu, baz danych oraz innych właściwie dobranych źródeł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C0FDF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P7S_UU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9ABDE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648AC" w:rsidRPr="00C648AC" w14:paraId="5011B4DF" w14:textId="77777777" w:rsidTr="000B333E">
        <w:trPr>
          <w:trHeight w:val="90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C026A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ME_2A_U13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582A3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stosuje zasady bezpieczeństwa pracy przy realizacji zespołowych projektów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170CB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P7S_UO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103D3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648AC" w:rsidRPr="00C648AC" w14:paraId="68F45558" w14:textId="77777777" w:rsidTr="000B333E">
        <w:trPr>
          <w:trHeight w:val="90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4BE0E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ME_2A_U14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0045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 xml:space="preserve">potrafi rozwiązywać zagadnienia dotyczące niezawodności systemów </w:t>
            </w:r>
            <w:proofErr w:type="spellStart"/>
            <w:r w:rsidRPr="00C648AC">
              <w:rPr>
                <w:rFonts w:ascii="Arial" w:hAnsi="Arial" w:cs="Arial"/>
                <w:b w:val="0"/>
                <w:smallCaps w:val="0"/>
              </w:rPr>
              <w:t>mechatronicznych</w:t>
            </w:r>
            <w:proofErr w:type="spellEnd"/>
            <w:r w:rsidRPr="00C648AC">
              <w:rPr>
                <w:rFonts w:ascii="Arial" w:hAnsi="Arial" w:cs="Arial"/>
                <w:b w:val="0"/>
                <w:smallCaps w:val="0"/>
              </w:rPr>
              <w:t>, w tym, obliczania charakterystyk i parametrów niezawodnościowych, planowania sposobów testowania i diagnostyki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32119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9813E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648AC" w:rsidRPr="00C648AC" w14:paraId="6F6DEBD2" w14:textId="77777777" w:rsidTr="000B333E">
        <w:trPr>
          <w:trHeight w:val="96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B1140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ME_2A_U15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17688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potrafi poszerzać wiedzę w ramach realizowanych zadań interdyscyplinarnych, wykonać szczegółową analizę problemu, ocenić przydatność istniejących rozwiązań technicznych do jego realizacji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CEE50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P7S_UU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F4D2A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648AC" w:rsidRPr="00C648AC" w14:paraId="3CB7A549" w14:textId="77777777" w:rsidTr="000B333E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CDCE2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ME_2A_U16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2C536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potrafi wykonać analizę i zaproponować innowacyjne ulepszenia istniejących rozwiązań technicznych lub technologicznych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46CCE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ED98D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648AC" w:rsidRPr="00C648AC" w14:paraId="2AF8FA9E" w14:textId="77777777" w:rsidTr="000B333E">
        <w:trPr>
          <w:trHeight w:val="107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CC193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ME_2A_U17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B1F5C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 xml:space="preserve">posiada umiejętność doboru technik i narzędzi potrzebnych do wykonania zadania projektowego oraz samodzielnego wykonywania podstawowych projektów układów </w:t>
            </w:r>
            <w:proofErr w:type="spellStart"/>
            <w:r w:rsidRPr="00C648AC">
              <w:rPr>
                <w:rFonts w:ascii="Arial" w:hAnsi="Arial" w:cs="Arial"/>
                <w:b w:val="0"/>
                <w:smallCaps w:val="0"/>
              </w:rPr>
              <w:t>mechatronicznych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E91B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1A519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648AC" w:rsidRPr="00C648AC" w14:paraId="28B72F38" w14:textId="77777777" w:rsidTr="00C648AC">
        <w:trPr>
          <w:trHeight w:val="765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3386C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ME_2A_U18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84379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ma umiejętność projektowania i wdrażania innowacji technologicznych i organizacyjnych opartych na technologiach informacyjno-komunikacyjnych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17AA8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B690F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648AC" w:rsidRPr="00C648AC" w14:paraId="7AFEE7BC" w14:textId="77777777" w:rsidTr="000B333E">
        <w:trPr>
          <w:trHeight w:val="73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B45CC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ME_2A_U19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15D67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ma umiejętność organizowania pracy zespołowej, przydziału i harmonogramowania zadań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91E65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P7S_UO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FEAB3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648AC" w:rsidRPr="00C648AC" w14:paraId="25A1AB71" w14:textId="77777777" w:rsidTr="000B333E">
        <w:trPr>
          <w:trHeight w:val="73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D0E5C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ME_2A_U20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CAB07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potrafi dokonywać doboru metod symulacji, prognozowania  i optymalizacji w celu rozwiązania nietypowych problemów technicznych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9E996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2E240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648AC" w:rsidRPr="00C648AC" w14:paraId="7B6B6875" w14:textId="77777777" w:rsidTr="00C648AC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AC38D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ME_2A_U21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CC639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 xml:space="preserve">potrafi analizować budowę i zasady działania różnorodnych układów </w:t>
            </w:r>
            <w:proofErr w:type="spellStart"/>
            <w:r w:rsidRPr="00C648AC">
              <w:rPr>
                <w:rFonts w:ascii="Arial" w:hAnsi="Arial" w:cs="Arial"/>
                <w:b w:val="0"/>
                <w:smallCaps w:val="0"/>
              </w:rPr>
              <w:t>mechatronicznych</w:t>
            </w:r>
            <w:proofErr w:type="spellEnd"/>
            <w:r w:rsidRPr="00C648AC">
              <w:rPr>
                <w:rFonts w:ascii="Arial" w:hAnsi="Arial" w:cs="Arial"/>
                <w:b w:val="0"/>
                <w:smallCaps w:val="0"/>
              </w:rPr>
              <w:t>, potrafi zaplanować i przeprowadzić ich badania eksperymentalne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D55EC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5F0B6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648AC" w:rsidRPr="00C648AC" w14:paraId="6846AD69" w14:textId="77777777" w:rsidTr="00EF488B">
        <w:trPr>
          <w:trHeight w:val="505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0F8D3" w14:textId="7977D073" w:rsidR="00C648AC" w:rsidRPr="00C648AC" w:rsidRDefault="00C648AC" w:rsidP="000B333E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>
              <w:rPr>
                <w:rFonts w:ascii="Arial" w:hAnsi="Arial" w:cs="Arial"/>
                <w:bCs/>
                <w:smallCaps w:val="0"/>
              </w:rPr>
              <w:lastRenderedPageBreak/>
              <w:t>Kompetencje społeczne</w:t>
            </w:r>
          </w:p>
        </w:tc>
      </w:tr>
      <w:tr w:rsidR="00C648AC" w:rsidRPr="00C648AC" w14:paraId="18D644F4" w14:textId="77777777" w:rsidTr="00BD25DF">
        <w:trPr>
          <w:trHeight w:val="107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AACFD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ME_2A_K01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B3C9B" w14:textId="32CE95B0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potrafi myśleć i działać w sposób kreatywny i przedsiębiorczy, współdziałać i pracować w grupie, rozumie potrzebę i zna możliwości ciągłego dokształcania się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BFDA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CFB38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648AC" w:rsidRPr="00C648AC" w14:paraId="0E336689" w14:textId="77777777" w:rsidTr="00BD25DF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FFFAE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ME_2A_K02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0BB82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wykorzystuje wiedzę ekspertów w przypadku trudności z samodzielnym rozwiązaniem problemu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64975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P7S_KK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D088A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648AC" w:rsidRPr="00C648AC" w14:paraId="2F242B35" w14:textId="77777777" w:rsidTr="00BD25DF">
        <w:trPr>
          <w:trHeight w:val="737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14A24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ME_2A_K03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64602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potrafi krytycznie oceniać swoją wiedzę i pojawiające się nowe treści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88907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P7S_KK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A443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648AC" w:rsidRPr="00C648AC" w14:paraId="4C66F643" w14:textId="77777777" w:rsidTr="00BD25DF">
        <w:trPr>
          <w:trHeight w:val="73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A6141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ME_2A_K04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1BBA6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organizuje działalność na rzecz środowiska społecznego, inicjuje działania na rzecz interesu publicznego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8C29F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P7S_KO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F1625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648AC" w:rsidRPr="00C648AC" w14:paraId="08997563" w14:textId="77777777" w:rsidTr="00BD25DF">
        <w:trPr>
          <w:trHeight w:val="79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2525E" w14:textId="77777777" w:rsidR="00C648AC" w:rsidRPr="00C648AC" w:rsidRDefault="00C648AC" w:rsidP="000B333E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ME_2A_K05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E9472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odpowiedzialnie i etycznie wypełnia powierzone mu obowiązki zawodowe, podejmuje działania podtrzymujące etos wyuczonego zawodu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1D15F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P7S_KR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A224C" w14:textId="77777777" w:rsidR="00C648AC" w:rsidRPr="00C648AC" w:rsidRDefault="00C648AC" w:rsidP="000B333E">
            <w:pPr>
              <w:rPr>
                <w:rFonts w:ascii="Arial" w:hAnsi="Arial" w:cs="Arial"/>
                <w:b w:val="0"/>
                <w:smallCaps w:val="0"/>
              </w:rPr>
            </w:pPr>
            <w:r w:rsidRPr="00C648AC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</w:tbl>
    <w:p w14:paraId="1679B297" w14:textId="77777777" w:rsidR="003044C6" w:rsidRDefault="003044C6" w:rsidP="000B333E"/>
    <w:sectPr w:rsidR="003044C6" w:rsidSect="000B333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C6"/>
    <w:rsid w:val="00003639"/>
    <w:rsid w:val="000B333E"/>
    <w:rsid w:val="003044C6"/>
    <w:rsid w:val="00B34F54"/>
    <w:rsid w:val="00BD25DF"/>
    <w:rsid w:val="00C648AC"/>
    <w:rsid w:val="00C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83CC"/>
  <w15:chartTrackingRefBased/>
  <w15:docId w15:val="{192BD4AD-23EA-4FDD-B9C8-381F6348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4C6"/>
    <w:pPr>
      <w:spacing w:after="0" w:line="240" w:lineRule="auto"/>
    </w:pPr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36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639"/>
    <w:rPr>
      <w:rFonts w:ascii="Segoe UI" w:eastAsia="Times New Roman" w:hAnsi="Segoe UI" w:cs="Segoe UI"/>
      <w:b/>
      <w:smallCap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263C0-EEC4-4F97-81D5-CC5E62FC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Żuk-Błaszyk</dc:creator>
  <cp:keywords/>
  <dc:description/>
  <cp:lastModifiedBy>Magdalena Szymanowska</cp:lastModifiedBy>
  <cp:revision>3</cp:revision>
  <cp:lastPrinted>2021-06-01T10:29:00Z</cp:lastPrinted>
  <dcterms:created xsi:type="dcterms:W3CDTF">2021-06-01T09:42:00Z</dcterms:created>
  <dcterms:modified xsi:type="dcterms:W3CDTF">2021-06-01T10:50:00Z</dcterms:modified>
</cp:coreProperties>
</file>