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C33B" w14:textId="00618B87" w:rsidR="00240117" w:rsidRPr="00927625" w:rsidRDefault="00927625" w:rsidP="00346A3C">
      <w:pPr>
        <w:spacing w:line="360" w:lineRule="auto"/>
        <w:jc w:val="center"/>
        <w:outlineLvl w:val="0"/>
        <w:rPr>
          <w:rFonts w:ascii="Calibri" w:hAnsi="Calibri"/>
          <w:b/>
          <w:bCs/>
          <w:color w:val="000000"/>
          <w:sz w:val="32"/>
          <w:szCs w:val="32"/>
          <w:lang w:val="pl-PL"/>
        </w:rPr>
      </w:pPr>
      <w:r w:rsidRPr="00927625">
        <w:rPr>
          <w:rFonts w:ascii="Calibri" w:hAnsi="Calibri"/>
          <w:b/>
          <w:bCs/>
          <w:color w:val="000000"/>
          <w:sz w:val="32"/>
          <w:szCs w:val="32"/>
          <w:lang w:val="pl-PL"/>
        </w:rPr>
        <w:t>Zarządzenie nr 158</w:t>
      </w:r>
    </w:p>
    <w:p w14:paraId="24B17ACA" w14:textId="0513DE31" w:rsidR="00240117" w:rsidRPr="00927625" w:rsidRDefault="00E436A6" w:rsidP="00346A3C">
      <w:pPr>
        <w:spacing w:line="360" w:lineRule="auto"/>
        <w:jc w:val="center"/>
        <w:outlineLvl w:val="1"/>
        <w:rPr>
          <w:rFonts w:ascii="Calibri" w:hAnsi="Calibri"/>
          <w:b/>
          <w:bCs/>
          <w:color w:val="000000"/>
          <w:sz w:val="28"/>
          <w:szCs w:val="28"/>
          <w:lang w:val="pl-PL"/>
        </w:rPr>
      </w:pP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 xml:space="preserve">Rektora </w:t>
      </w:r>
      <w:r w:rsid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 xml:space="preserve">Zachodniopomorskiego Uniwersytetu Technologicznego </w:t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 xml:space="preserve">w Szczecinie </w:t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br/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>z dnia 30 grudn</w:t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 xml:space="preserve">ia </w:t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 xml:space="preserve">2021 </w:t>
      </w:r>
      <w:r w:rsidRPr="00927625">
        <w:rPr>
          <w:rFonts w:ascii="Calibri" w:hAnsi="Calibri"/>
          <w:b/>
          <w:bCs/>
          <w:color w:val="000000"/>
          <w:sz w:val="28"/>
          <w:szCs w:val="28"/>
          <w:lang w:val="pl-PL"/>
        </w:rPr>
        <w:t>r.</w:t>
      </w:r>
    </w:p>
    <w:p w14:paraId="47C04E61" w14:textId="29B1E376" w:rsidR="00240117" w:rsidRPr="00927625" w:rsidRDefault="00E436A6" w:rsidP="00346A3C">
      <w:pPr>
        <w:spacing w:before="216" w:line="360" w:lineRule="auto"/>
        <w:jc w:val="center"/>
        <w:outlineLvl w:val="0"/>
        <w:rPr>
          <w:rFonts w:ascii="Calibri" w:hAnsi="Calibri"/>
          <w:b/>
          <w:bCs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zmieniające zarządzenie nr 154 Rektora ZUT z dnia 22 grudnia 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20</w:t>
      </w:r>
      <w:r w:rsidR="00346A3C">
        <w:rPr>
          <w:rFonts w:ascii="Calibri" w:hAnsi="Calibri"/>
          <w:b/>
          <w:bCs/>
          <w:color w:val="000000"/>
          <w:sz w:val="24"/>
          <w:szCs w:val="24"/>
          <w:lang w:val="pl-PL"/>
        </w:rPr>
        <w:t>2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1 r, 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br/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w sprawie powołania Zespołu ds. dostępności 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do edukacji osób z niepełnosprawnoś</w:t>
      </w:r>
      <w:r w:rsidR="00346A3C">
        <w:rPr>
          <w:rFonts w:ascii="Calibri" w:hAnsi="Calibri"/>
          <w:b/>
          <w:bCs/>
          <w:color w:val="000000"/>
          <w:sz w:val="24"/>
          <w:szCs w:val="24"/>
          <w:lang w:val="pl-PL"/>
        </w:rPr>
        <w:t>ci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ą</w:t>
      </w:r>
    </w:p>
    <w:p w14:paraId="378BC584" w14:textId="06EE5DA3" w:rsidR="00240117" w:rsidRPr="00927625" w:rsidRDefault="00E436A6" w:rsidP="00927625">
      <w:pPr>
        <w:spacing w:before="252" w:line="360" w:lineRule="auto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color w:val="000000"/>
          <w:sz w:val="24"/>
          <w:szCs w:val="24"/>
          <w:lang w:val="pl-PL"/>
        </w:rPr>
        <w:t>Na podstawie art. 23 ustawy z dnia 20 lipca 2018 r. Prawo o szkolnictwie wyższym i nauce (tekst</w:t>
      </w:r>
      <w:r w:rsidR="00927625"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>jedn. Dz. U. z 2021 r. poz. 478</w:t>
      </w:r>
      <w:r w:rsidRPr="00927625">
        <w:rPr>
          <w:rFonts w:ascii="Calibri" w:hAnsi="Calibri"/>
          <w:color w:val="000000" w:themeColor="text1"/>
          <w:sz w:val="24"/>
          <w:szCs w:val="24"/>
          <w:lang w:val="pl-PL"/>
        </w:rPr>
        <w:t xml:space="preserve">, z </w:t>
      </w:r>
      <w:proofErr w:type="spellStart"/>
      <w:r w:rsidRPr="00927625">
        <w:rPr>
          <w:rFonts w:ascii="Calibri" w:hAnsi="Calibri"/>
          <w:color w:val="000000" w:themeColor="text1"/>
          <w:sz w:val="24"/>
          <w:szCs w:val="24"/>
          <w:lang w:val="pl-PL"/>
        </w:rPr>
        <w:t>późn</w:t>
      </w:r>
      <w:proofErr w:type="spellEnd"/>
      <w:r w:rsidRPr="00927625">
        <w:rPr>
          <w:rFonts w:ascii="Calibri" w:hAnsi="Calibri"/>
          <w:color w:val="000000" w:themeColor="text1"/>
          <w:sz w:val="24"/>
          <w:szCs w:val="24"/>
          <w:lang w:val="pl-PL"/>
        </w:rPr>
        <w:t>. zm</w:t>
      </w:r>
      <w:r w:rsidRPr="00927625">
        <w:rPr>
          <w:rFonts w:ascii="Calibri" w:hAnsi="Calibri"/>
          <w:color w:val="000000" w:themeColor="text1"/>
          <w:sz w:val="24"/>
          <w:szCs w:val="24"/>
          <w:lang w:val="pl-PL"/>
        </w:rPr>
        <w:t>.)</w:t>
      </w:r>
      <w:r w:rsidRPr="00927625">
        <w:rPr>
          <w:rFonts w:ascii="Calibri" w:hAnsi="Calibri"/>
          <w:color w:val="000000" w:themeColor="text1"/>
          <w:sz w:val="24"/>
          <w:szCs w:val="24"/>
          <w:lang w:val="pl-PL"/>
        </w:rPr>
        <w:t xml:space="preserve">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>zarządza się, co następuje:</w:t>
      </w:r>
    </w:p>
    <w:p w14:paraId="08253079" w14:textId="77777777" w:rsidR="00240117" w:rsidRPr="00927625" w:rsidRDefault="00E436A6" w:rsidP="00927625">
      <w:pPr>
        <w:spacing w:before="216" w:line="360" w:lineRule="auto"/>
        <w:ind w:left="4751"/>
        <w:outlineLvl w:val="1"/>
        <w:rPr>
          <w:rFonts w:ascii="Calibri" w:hAnsi="Calibri"/>
          <w:b/>
          <w:bCs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§ 1.</w:t>
      </w:r>
    </w:p>
    <w:p w14:paraId="15C14B6E" w14:textId="732D5A57" w:rsidR="00240117" w:rsidRPr="00927625" w:rsidRDefault="00E436A6" w:rsidP="00927625">
      <w:pPr>
        <w:spacing w:before="72" w:line="360" w:lineRule="auto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W zarządzeniu nr 154 Rektora ZUT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z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dnia 22 grudnia 2021 r. w sprawie powołania Zespołu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>ds.</w:t>
      </w:r>
      <w:r w:rsidR="00927625"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dostępności do edukacji osób z niepełnosprawnością w § 1 w pkt 5 w składzie osobowym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>konsultantów wewnętrznych ds. dydaktycznych wprowadza się zmiany:</w:t>
      </w:r>
    </w:p>
    <w:p w14:paraId="33777AA7" w14:textId="77777777" w:rsidR="00240117" w:rsidRPr="00927625" w:rsidRDefault="00E436A6" w:rsidP="00927625">
      <w:pPr>
        <w:numPr>
          <w:ilvl w:val="0"/>
          <w:numId w:val="1"/>
        </w:numPr>
        <w:tabs>
          <w:tab w:val="clear" w:pos="288"/>
          <w:tab w:val="decimal" w:pos="360"/>
        </w:tabs>
        <w:spacing w:line="360" w:lineRule="auto"/>
        <w:ind w:left="72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color w:val="000000"/>
          <w:sz w:val="24"/>
          <w:szCs w:val="24"/>
          <w:lang w:val="pl-PL"/>
        </w:rPr>
        <w:t>odwołuje się dr inż. Jolantę Janik (</w:t>
      </w:r>
      <w:proofErr w:type="spellStart"/>
      <w:r w:rsidRPr="00927625">
        <w:rPr>
          <w:rFonts w:ascii="Calibri" w:hAnsi="Calibri"/>
          <w:color w:val="000000"/>
          <w:sz w:val="24"/>
          <w:szCs w:val="24"/>
          <w:lang w:val="pl-PL"/>
        </w:rPr>
        <w:t>WTiICh</w:t>
      </w:r>
      <w:proofErr w:type="spellEnd"/>
      <w:r w:rsidRPr="00927625">
        <w:rPr>
          <w:rFonts w:ascii="Calibri" w:hAnsi="Calibri"/>
          <w:color w:val="000000"/>
          <w:sz w:val="24"/>
          <w:szCs w:val="24"/>
          <w:lang w:val="pl-PL"/>
        </w:rPr>
        <w:t>);</w:t>
      </w:r>
    </w:p>
    <w:p w14:paraId="09A91B48" w14:textId="77777777" w:rsidR="00240117" w:rsidRPr="00927625" w:rsidRDefault="00E436A6" w:rsidP="00927625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360" w:lineRule="auto"/>
        <w:ind w:left="72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powołuje się dr inż. Annę </w:t>
      </w:r>
      <w:proofErr w:type="spellStart"/>
      <w:r w:rsidRPr="00927625">
        <w:rPr>
          <w:rFonts w:ascii="Calibri" w:hAnsi="Calibri"/>
          <w:color w:val="000000"/>
          <w:sz w:val="24"/>
          <w:szCs w:val="24"/>
          <w:lang w:val="pl-PL"/>
        </w:rPr>
        <w:t>Kiełbus</w:t>
      </w:r>
      <w:proofErr w:type="spellEnd"/>
      <w:r w:rsidRPr="00927625">
        <w:rPr>
          <w:rFonts w:ascii="Calibri" w:hAnsi="Calibri"/>
          <w:color w:val="000000"/>
          <w:sz w:val="24"/>
          <w:szCs w:val="24"/>
          <w:lang w:val="pl-PL"/>
        </w:rPr>
        <w:t>-Rąpałę (</w:t>
      </w:r>
      <w:proofErr w:type="spellStart"/>
      <w:r w:rsidRPr="00927625">
        <w:rPr>
          <w:rFonts w:ascii="Calibri" w:hAnsi="Calibri"/>
          <w:color w:val="000000"/>
          <w:sz w:val="24"/>
          <w:szCs w:val="24"/>
          <w:lang w:val="pl-PL"/>
        </w:rPr>
        <w:t>WTiICh</w:t>
      </w:r>
      <w:proofErr w:type="spellEnd"/>
      <w:r w:rsidRPr="00927625">
        <w:rPr>
          <w:rFonts w:ascii="Calibri" w:hAnsi="Calibri"/>
          <w:color w:val="000000"/>
          <w:sz w:val="24"/>
          <w:szCs w:val="24"/>
          <w:lang w:val="pl-PL"/>
        </w:rPr>
        <w:t>).</w:t>
      </w:r>
    </w:p>
    <w:p w14:paraId="37885EFE" w14:textId="018AFB01" w:rsidR="00240117" w:rsidRPr="00927625" w:rsidRDefault="00E436A6" w:rsidP="00927625">
      <w:pPr>
        <w:spacing w:before="288" w:line="360" w:lineRule="auto"/>
        <w:ind w:left="4751"/>
        <w:outlineLvl w:val="1"/>
        <w:rPr>
          <w:rFonts w:ascii="Calibri" w:hAnsi="Calibri"/>
          <w:b/>
          <w:bCs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§</w:t>
      </w:r>
      <w:r w:rsid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 </w:t>
      </w:r>
      <w:r w:rsidRPr="00927625">
        <w:rPr>
          <w:rFonts w:ascii="Calibri" w:hAnsi="Calibri"/>
          <w:b/>
          <w:bCs/>
          <w:color w:val="000000"/>
          <w:sz w:val="24"/>
          <w:szCs w:val="24"/>
          <w:lang w:val="pl-PL"/>
        </w:rPr>
        <w:t>2.</w:t>
      </w:r>
    </w:p>
    <w:p w14:paraId="51440C71" w14:textId="625B66EF" w:rsidR="00240117" w:rsidRDefault="00E436A6" w:rsidP="00927625">
      <w:pPr>
        <w:spacing w:after="396" w:line="360" w:lineRule="auto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color w:val="000000"/>
          <w:sz w:val="24"/>
          <w:szCs w:val="24"/>
          <w:lang w:val="pl-PL"/>
        </w:rPr>
        <w:t>Z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 xml:space="preserve">arządzenie wchodzi w życie z dniem </w:t>
      </w:r>
      <w:r w:rsidRPr="00927625">
        <w:rPr>
          <w:rFonts w:ascii="Calibri" w:hAnsi="Calibri"/>
          <w:color w:val="000000"/>
          <w:sz w:val="24"/>
          <w:szCs w:val="24"/>
          <w:lang w:val="pl-PL"/>
        </w:rPr>
        <w:t>podpisania</w:t>
      </w:r>
    </w:p>
    <w:p w14:paraId="6788CA0B" w14:textId="4B195083" w:rsidR="00927625" w:rsidRPr="00927625" w:rsidRDefault="00927625" w:rsidP="00927625">
      <w:pPr>
        <w:spacing w:after="396" w:line="720" w:lineRule="auto"/>
        <w:ind w:left="5670"/>
        <w:jc w:val="center"/>
        <w:rPr>
          <w:rFonts w:ascii="Calibri" w:hAnsi="Calibri"/>
          <w:color w:val="000000"/>
          <w:sz w:val="24"/>
          <w:szCs w:val="24"/>
          <w:lang w:val="pl-PL"/>
        </w:rPr>
      </w:pPr>
      <w:r w:rsidRPr="00927625">
        <w:rPr>
          <w:rFonts w:ascii="Calibri" w:hAnsi="Calibri"/>
          <w:bCs/>
          <w:color w:val="000000"/>
          <w:sz w:val="24"/>
          <w:szCs w:val="24"/>
          <w:lang w:val="pl-PL"/>
        </w:rPr>
        <w:t>Rektor</w:t>
      </w:r>
      <w:r w:rsidRPr="00927625">
        <w:rPr>
          <w:rFonts w:ascii="Calibri" w:hAnsi="Calibri"/>
          <w:bCs/>
          <w:color w:val="000000"/>
          <w:sz w:val="24"/>
          <w:szCs w:val="24"/>
          <w:lang w:val="pl-PL"/>
        </w:rPr>
        <w:br/>
        <w:t>dr hab. inż. Jacek Wróbel, prof. ZUT</w:t>
      </w:r>
    </w:p>
    <w:sectPr w:rsidR="00927625" w:rsidRPr="00927625" w:rsidSect="00927625">
      <w:pgSz w:w="11918" w:h="16854"/>
      <w:pgMar w:top="920" w:right="1109" w:bottom="2552" w:left="11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31B"/>
    <w:multiLevelType w:val="multilevel"/>
    <w:tmpl w:val="3B64DD0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libri" w:hAnsi="Calibri" w:cs="Calibri" w:hint="default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7"/>
    <w:rsid w:val="00240117"/>
    <w:rsid w:val="00346A3C"/>
    <w:rsid w:val="00564715"/>
    <w:rsid w:val="00927625"/>
    <w:rsid w:val="00E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1B9E"/>
  <w15:docId w15:val="{8963CAEC-F608-41EA-A96A-BE57311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 Rektora ZUT z dnia 30 grudnia 2021 r. zmieniające zarządzenie nr 154 Rektora ZUT z dnia 22 grudnia 2021 r, w sprawie powołania Zespołu ds. dostępności do edukacji osób z niepełnosprawnością</dc:title>
  <dc:creator>Marta Buśko</dc:creator>
  <cp:lastModifiedBy>Marta Buśko</cp:lastModifiedBy>
  <cp:revision>5</cp:revision>
  <cp:lastPrinted>2022-01-10T12:47:00Z</cp:lastPrinted>
  <dcterms:created xsi:type="dcterms:W3CDTF">2022-01-10T12:41:00Z</dcterms:created>
  <dcterms:modified xsi:type="dcterms:W3CDTF">2022-01-10T12:48:00Z</dcterms:modified>
</cp:coreProperties>
</file>