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CC1F" w14:textId="59F5E4FA" w:rsidR="00E83CDC" w:rsidRPr="00366330" w:rsidRDefault="00AE26C7" w:rsidP="00366330">
      <w:pPr>
        <w:pStyle w:val="Tytu"/>
        <w:spacing w:line="360" w:lineRule="auto"/>
        <w:rPr>
          <w:rFonts w:asciiTheme="minorHAnsi" w:hAnsiTheme="minorHAnsi"/>
        </w:rPr>
      </w:pPr>
      <w:r w:rsidRPr="00366330">
        <w:rPr>
          <w:rFonts w:asciiTheme="minorHAnsi" w:hAnsiTheme="minorHAnsi"/>
          <w:caps w:val="0"/>
        </w:rPr>
        <w:t xml:space="preserve">Zarządzenie nr </w:t>
      </w:r>
      <w:r w:rsidR="00AA49FE" w:rsidRPr="00366330">
        <w:rPr>
          <w:rFonts w:asciiTheme="minorHAnsi" w:hAnsiTheme="minorHAnsi"/>
        </w:rPr>
        <w:t>59</w:t>
      </w:r>
    </w:p>
    <w:p w14:paraId="05BCB8ED" w14:textId="77777777" w:rsidR="00507D49" w:rsidRPr="00366330" w:rsidRDefault="00507D49" w:rsidP="00366330">
      <w:pPr>
        <w:pStyle w:val="Podtytu"/>
        <w:spacing w:line="360" w:lineRule="auto"/>
        <w:rPr>
          <w:rFonts w:asciiTheme="minorHAnsi" w:hAnsiTheme="minorHAnsi"/>
          <w:sz w:val="28"/>
          <w:szCs w:val="28"/>
        </w:rPr>
      </w:pPr>
      <w:r w:rsidRPr="00366330">
        <w:rPr>
          <w:rFonts w:asciiTheme="minorHAnsi" w:hAnsiTheme="minorHAnsi"/>
          <w:sz w:val="28"/>
          <w:szCs w:val="28"/>
        </w:rPr>
        <w:t>Rektora Zachodniopomorskiego Uniwersytetu Technologicznego w Szczecinie</w:t>
      </w:r>
      <w:r w:rsidR="009E689D" w:rsidRPr="00366330">
        <w:rPr>
          <w:rFonts w:asciiTheme="minorHAnsi" w:hAnsiTheme="minorHAnsi"/>
          <w:sz w:val="28"/>
          <w:szCs w:val="28"/>
        </w:rPr>
        <w:br/>
        <w:t>z dnia</w:t>
      </w:r>
      <w:r w:rsidR="00FE2680" w:rsidRPr="00366330">
        <w:rPr>
          <w:rFonts w:asciiTheme="minorHAnsi" w:hAnsiTheme="minorHAnsi"/>
          <w:sz w:val="28"/>
          <w:szCs w:val="28"/>
        </w:rPr>
        <w:t xml:space="preserve"> </w:t>
      </w:r>
      <w:r w:rsidR="00B52CAA" w:rsidRPr="00366330">
        <w:rPr>
          <w:rFonts w:asciiTheme="minorHAnsi" w:hAnsiTheme="minorHAnsi"/>
          <w:sz w:val="28"/>
          <w:szCs w:val="28"/>
        </w:rPr>
        <w:t xml:space="preserve">30 kwietnia </w:t>
      </w:r>
      <w:r w:rsidR="00FE2680" w:rsidRPr="00366330">
        <w:rPr>
          <w:rFonts w:asciiTheme="minorHAnsi" w:hAnsiTheme="minorHAnsi"/>
          <w:sz w:val="28"/>
          <w:szCs w:val="28"/>
        </w:rPr>
        <w:t>2020</w:t>
      </w:r>
      <w:r w:rsidR="008B02BD" w:rsidRPr="00366330">
        <w:rPr>
          <w:rFonts w:asciiTheme="minorHAnsi" w:hAnsiTheme="minorHAnsi"/>
          <w:sz w:val="28"/>
          <w:szCs w:val="28"/>
        </w:rPr>
        <w:t xml:space="preserve"> </w:t>
      </w:r>
      <w:r w:rsidRPr="00366330">
        <w:rPr>
          <w:rFonts w:asciiTheme="minorHAnsi" w:hAnsiTheme="minorHAnsi"/>
          <w:sz w:val="28"/>
          <w:szCs w:val="28"/>
        </w:rPr>
        <w:t>r.</w:t>
      </w:r>
    </w:p>
    <w:p w14:paraId="340F12A6" w14:textId="77777777" w:rsidR="00887687" w:rsidRPr="00366330" w:rsidRDefault="00C221FC" w:rsidP="00366330">
      <w:pPr>
        <w:pStyle w:val="Nagwek1"/>
        <w:spacing w:line="360" w:lineRule="auto"/>
        <w:rPr>
          <w:rFonts w:asciiTheme="minorHAnsi" w:hAnsiTheme="minorHAnsi"/>
        </w:rPr>
      </w:pPr>
      <w:r w:rsidRPr="00366330">
        <w:rPr>
          <w:rFonts w:asciiTheme="minorHAnsi" w:hAnsiTheme="minorHAnsi"/>
        </w:rPr>
        <w:t xml:space="preserve">w sprawie </w:t>
      </w:r>
      <w:r w:rsidR="00887687" w:rsidRPr="00366330">
        <w:rPr>
          <w:rFonts w:asciiTheme="minorHAnsi" w:hAnsiTheme="minorHAnsi"/>
        </w:rPr>
        <w:t>określenia harmonogramu organizacji roku akademickiego 2020/2021</w:t>
      </w:r>
      <w:r w:rsidR="00366330">
        <w:rPr>
          <w:rFonts w:asciiTheme="minorHAnsi" w:hAnsiTheme="minorHAnsi"/>
        </w:rPr>
        <w:br/>
      </w:r>
      <w:r w:rsidR="00531CBC" w:rsidRPr="00366330">
        <w:rPr>
          <w:rFonts w:asciiTheme="minorHAnsi" w:hAnsiTheme="minorHAnsi"/>
        </w:rPr>
        <w:t>Szko</w:t>
      </w:r>
      <w:r w:rsidR="00956B1E" w:rsidRPr="00366330">
        <w:rPr>
          <w:rFonts w:asciiTheme="minorHAnsi" w:hAnsiTheme="minorHAnsi"/>
        </w:rPr>
        <w:t>ły</w:t>
      </w:r>
      <w:r w:rsidR="00531CBC" w:rsidRPr="00366330">
        <w:rPr>
          <w:rFonts w:asciiTheme="minorHAnsi" w:hAnsiTheme="minorHAnsi"/>
        </w:rPr>
        <w:t xml:space="preserve"> Doktorskiej</w:t>
      </w:r>
      <w:r w:rsidR="00AA49FE" w:rsidRPr="00366330">
        <w:rPr>
          <w:rFonts w:asciiTheme="minorHAnsi" w:hAnsiTheme="minorHAnsi"/>
        </w:rPr>
        <w:br/>
        <w:t>w Zachodniopomorskim Uniwersytecie Technologicznym w Szczecinie</w:t>
      </w:r>
      <w:r w:rsidR="00531CBC" w:rsidRPr="00366330">
        <w:rPr>
          <w:rFonts w:asciiTheme="minorHAnsi" w:hAnsiTheme="minorHAnsi"/>
        </w:rPr>
        <w:t xml:space="preserve"> </w:t>
      </w:r>
    </w:p>
    <w:p w14:paraId="414B26C6" w14:textId="0E85B5B9" w:rsidR="00507D49" w:rsidRPr="00366330" w:rsidRDefault="00507D49" w:rsidP="00366330">
      <w:pPr>
        <w:pStyle w:val="podstawaprawna"/>
        <w:rPr>
          <w:rFonts w:ascii="Calibri" w:hAnsi="Calibri"/>
        </w:rPr>
      </w:pPr>
      <w:r w:rsidRPr="00366330">
        <w:rPr>
          <w:rFonts w:ascii="Calibri" w:hAnsi="Calibri"/>
        </w:rPr>
        <w:t xml:space="preserve">Na </w:t>
      </w:r>
      <w:r w:rsidRPr="00AE26C7">
        <w:rPr>
          <w:rFonts w:ascii="Calibri" w:hAnsi="Calibri"/>
          <w:color w:val="000000" w:themeColor="text1"/>
          <w:szCs w:val="24"/>
        </w:rPr>
        <w:t xml:space="preserve">podstawie </w:t>
      </w:r>
      <w:r w:rsidR="00D54981" w:rsidRPr="00AE26C7">
        <w:rPr>
          <w:rFonts w:ascii="Calibri" w:hAnsi="Calibri"/>
          <w:color w:val="000000" w:themeColor="text1"/>
          <w:szCs w:val="24"/>
        </w:rPr>
        <w:t>§</w:t>
      </w:r>
      <w:r w:rsidR="007E1D18" w:rsidRPr="00AE26C7">
        <w:rPr>
          <w:rFonts w:ascii="Calibri" w:hAnsi="Calibri"/>
          <w:color w:val="000000" w:themeColor="text1"/>
          <w:szCs w:val="24"/>
        </w:rPr>
        <w:t xml:space="preserve"> </w:t>
      </w:r>
      <w:r w:rsidR="00D54981" w:rsidRPr="00AE26C7">
        <w:rPr>
          <w:rFonts w:ascii="Calibri" w:hAnsi="Calibri"/>
          <w:color w:val="000000" w:themeColor="text1"/>
          <w:szCs w:val="24"/>
        </w:rPr>
        <w:t>3 ust. 6 Regulaminu szkoły doktorskiej w Zachodniopomorskim Uniwersytecie Technologicznym w Szczecinie</w:t>
      </w:r>
      <w:r w:rsidR="00D54981" w:rsidRPr="00AE26C7">
        <w:rPr>
          <w:rFonts w:ascii="Calibri" w:hAnsi="Calibri"/>
          <w:color w:val="000000" w:themeColor="text1"/>
        </w:rPr>
        <w:t xml:space="preserve"> </w:t>
      </w:r>
      <w:r w:rsidR="00956B1E" w:rsidRPr="00366330">
        <w:rPr>
          <w:rFonts w:ascii="Calibri" w:hAnsi="Calibri"/>
        </w:rPr>
        <w:t xml:space="preserve">(uchwała nr 32 Senatu ZUT z dnia 26 kwietnia 2019 r., z późn. zm.) </w:t>
      </w:r>
      <w:r w:rsidR="00D54981" w:rsidRPr="00366330">
        <w:rPr>
          <w:rFonts w:ascii="Calibri" w:hAnsi="Calibri"/>
        </w:rPr>
        <w:t>zarządza się, co następuje:</w:t>
      </w:r>
    </w:p>
    <w:p w14:paraId="7B1B43CE" w14:textId="1EFB70B0" w:rsidR="00C221FC" w:rsidRPr="00AE26C7" w:rsidRDefault="00C221FC" w:rsidP="00366330">
      <w:pPr>
        <w:pStyle w:val="paragraf"/>
        <w:outlineLvl w:val="1"/>
        <w:rPr>
          <w:color w:val="000000" w:themeColor="text1"/>
          <w:szCs w:val="24"/>
        </w:rPr>
      </w:pPr>
    </w:p>
    <w:p w14:paraId="600539C8" w14:textId="77777777" w:rsidR="00C221FC" w:rsidRPr="00366330" w:rsidRDefault="00B52CAA" w:rsidP="00366330">
      <w:pPr>
        <w:pStyle w:val="akapit"/>
        <w:spacing w:after="120" w:line="360" w:lineRule="auto"/>
        <w:jc w:val="left"/>
        <w:rPr>
          <w:rFonts w:asciiTheme="minorHAnsi" w:hAnsiTheme="minorHAnsi"/>
        </w:rPr>
      </w:pPr>
      <w:r w:rsidRPr="00366330">
        <w:rPr>
          <w:rFonts w:asciiTheme="minorHAnsi" w:hAnsiTheme="minorHAnsi"/>
        </w:rPr>
        <w:t>Ustala się następujący</w:t>
      </w:r>
      <w:r w:rsidR="00D50683" w:rsidRPr="00366330">
        <w:rPr>
          <w:rFonts w:asciiTheme="minorHAnsi" w:hAnsiTheme="minorHAnsi"/>
        </w:rPr>
        <w:t xml:space="preserve"> harmonogram organizacji roku akademickiego 2020/2021</w:t>
      </w:r>
      <w:r w:rsidR="00675B51" w:rsidRPr="00366330">
        <w:rPr>
          <w:rFonts w:asciiTheme="minorHAnsi" w:hAnsiTheme="minorHAnsi"/>
        </w:rPr>
        <w:t xml:space="preserve"> Szkoły Doktorskiej</w:t>
      </w:r>
      <w:r w:rsidRPr="00366330">
        <w:rPr>
          <w:rFonts w:asciiTheme="minorHAnsi" w:hAnsi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887687" w:rsidRPr="00366330" w14:paraId="5DEB2DD3" w14:textId="77777777" w:rsidTr="0087762E">
        <w:trPr>
          <w:trHeight w:val="624"/>
          <w:jc w:val="center"/>
        </w:trPr>
        <w:tc>
          <w:tcPr>
            <w:tcW w:w="8577" w:type="dxa"/>
            <w:gridSpan w:val="2"/>
            <w:shd w:val="clear" w:color="auto" w:fill="auto"/>
            <w:vAlign w:val="center"/>
          </w:tcPr>
          <w:p w14:paraId="4386A8EA" w14:textId="77777777" w:rsidR="004B1D3B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 xml:space="preserve">Rok akademicki </w:t>
            </w:r>
          </w:p>
          <w:p w14:paraId="200AEB22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 xml:space="preserve">1.10.2020 r. </w:t>
            </w:r>
            <w:r w:rsidR="004B1D3B" w:rsidRPr="00366330">
              <w:rPr>
                <w:rFonts w:asciiTheme="minorHAnsi" w:hAnsiTheme="minorHAnsi"/>
                <w:b/>
                <w:sz w:val="20"/>
              </w:rPr>
              <w:t xml:space="preserve">- </w:t>
            </w:r>
            <w:r w:rsidRPr="00366330">
              <w:rPr>
                <w:rFonts w:asciiTheme="minorHAnsi" w:hAnsiTheme="minorHAnsi"/>
                <w:b/>
                <w:sz w:val="20"/>
              </w:rPr>
              <w:t>30.09.2021 r.</w:t>
            </w:r>
          </w:p>
        </w:tc>
      </w:tr>
      <w:tr w:rsidR="00887687" w:rsidRPr="00366330" w14:paraId="25E339DA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249D384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 xml:space="preserve">I Semestr zimowy, </w:t>
            </w:r>
            <w:r w:rsidRPr="00366330">
              <w:rPr>
                <w:rFonts w:asciiTheme="minorHAnsi" w:hAnsiTheme="minorHAnsi"/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5443CF5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01.10.2020 r. – 28.02.2021 r</w:t>
            </w:r>
            <w:r w:rsidRPr="0036633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87687" w:rsidRPr="00366330" w14:paraId="55F87D20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92F388A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398BF87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02.10.2020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01.02.2021 r.</w:t>
            </w:r>
          </w:p>
        </w:tc>
      </w:tr>
      <w:tr w:rsidR="00887687" w:rsidRPr="00366330" w14:paraId="6FD41135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8E521B9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2) 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94B7BAA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23.12.2020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06.01.2021 r.</w:t>
            </w:r>
          </w:p>
        </w:tc>
      </w:tr>
      <w:tr w:rsidR="00887687" w:rsidRPr="00366330" w14:paraId="7A97C7FF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5A50009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3) 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5FF34C3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02.02.2021 r. – 14.02.2021 r.</w:t>
            </w:r>
          </w:p>
        </w:tc>
      </w:tr>
      <w:tr w:rsidR="00887687" w:rsidRPr="00366330" w14:paraId="6692AE8B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BE07374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CB9FFAE" w14:textId="77777777" w:rsidR="00887687" w:rsidRPr="00366330" w:rsidRDefault="00887687" w:rsidP="00366330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15.02.2021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28.02.2021 r.</w:t>
            </w:r>
          </w:p>
        </w:tc>
      </w:tr>
      <w:tr w:rsidR="00887687" w:rsidRPr="00366330" w14:paraId="6C9EB661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43EFFC3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 xml:space="preserve">II Semestr letni, </w:t>
            </w:r>
            <w:r w:rsidRPr="00366330">
              <w:rPr>
                <w:rFonts w:asciiTheme="minorHAnsi" w:hAnsiTheme="minorHAnsi"/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FE69995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01.03.2021 r. – 30.09.2021 r.</w:t>
            </w:r>
          </w:p>
        </w:tc>
      </w:tr>
      <w:tr w:rsidR="00887687" w:rsidRPr="00366330" w14:paraId="25F1E81F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FC78B7F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53F3C1C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01.03.2021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21.06.2021 r.</w:t>
            </w:r>
          </w:p>
        </w:tc>
      </w:tr>
      <w:tr w:rsidR="00887687" w:rsidRPr="00366330" w14:paraId="78392740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C62C0F5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2) 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3914CBA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02.04.2021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06.04.2021 r.</w:t>
            </w:r>
          </w:p>
        </w:tc>
      </w:tr>
      <w:tr w:rsidR="00887687" w:rsidRPr="00366330" w14:paraId="5BF5B17D" w14:textId="77777777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A3BE7B" w14:textId="77777777" w:rsidR="00887687" w:rsidRPr="00366330" w:rsidRDefault="00887687" w:rsidP="00366330">
            <w:pPr>
              <w:pStyle w:val="Akapitzlist"/>
              <w:spacing w:line="360" w:lineRule="auto"/>
              <w:ind w:left="389" w:hanging="220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3) 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BCF54D0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22.06.2021 r. – 04.07.2021 r.</w:t>
            </w:r>
          </w:p>
        </w:tc>
      </w:tr>
      <w:tr w:rsidR="00887687" w:rsidRPr="00366330" w14:paraId="4A3ED306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BA6E10C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C1484FE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 xml:space="preserve">05.07.2021 r. </w:t>
            </w:r>
            <w:r w:rsidRPr="00366330">
              <w:rPr>
                <w:rFonts w:asciiTheme="minorHAnsi" w:hAnsiTheme="minorHAnsi"/>
                <w:b/>
                <w:sz w:val="20"/>
              </w:rPr>
              <w:t>–</w:t>
            </w:r>
            <w:r w:rsidRPr="00366330">
              <w:rPr>
                <w:rFonts w:asciiTheme="minorHAnsi" w:hAnsiTheme="minorHAnsi"/>
                <w:sz w:val="20"/>
              </w:rPr>
              <w:t xml:space="preserve"> 30.09.2021 r.</w:t>
            </w:r>
          </w:p>
        </w:tc>
      </w:tr>
      <w:tr w:rsidR="00887687" w:rsidRPr="00366330" w14:paraId="6CB6DC28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7326358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31A22D4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12.07.2021 r. – 22.08.2021 r.</w:t>
            </w:r>
          </w:p>
        </w:tc>
      </w:tr>
      <w:tr w:rsidR="00887687" w:rsidRPr="00366330" w14:paraId="59831216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E28CCC3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E4433C6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sz w:val="20"/>
              </w:rPr>
              <w:t>01.09.2021 r. – 14.09.2021 r.</w:t>
            </w:r>
          </w:p>
        </w:tc>
      </w:tr>
      <w:tr w:rsidR="00887687" w:rsidRPr="00366330" w14:paraId="243FA1D9" w14:textId="77777777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459CA0F" w14:textId="77777777" w:rsidR="00887687" w:rsidRPr="00366330" w:rsidRDefault="00887687" w:rsidP="00366330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3A962C9" w14:textId="77777777" w:rsidR="00887687" w:rsidRPr="00366330" w:rsidRDefault="00887687" w:rsidP="0036633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66330">
              <w:rPr>
                <w:rFonts w:asciiTheme="minorHAnsi" w:hAnsiTheme="minorHAnsi"/>
                <w:b/>
                <w:sz w:val="20"/>
              </w:rPr>
              <w:t>15.09.2021 r. – 30.09.2021 r.</w:t>
            </w:r>
          </w:p>
        </w:tc>
      </w:tr>
    </w:tbl>
    <w:p w14:paraId="3830B9BB" w14:textId="181EB829" w:rsidR="00C221FC" w:rsidRPr="00AE26C7" w:rsidRDefault="00C221FC" w:rsidP="00366330">
      <w:pPr>
        <w:pStyle w:val="paragraf"/>
        <w:outlineLvl w:val="1"/>
        <w:rPr>
          <w:color w:val="000000" w:themeColor="text1"/>
          <w:szCs w:val="24"/>
        </w:rPr>
      </w:pPr>
    </w:p>
    <w:p w14:paraId="405201BE" w14:textId="77777777" w:rsidR="00B52CAA" w:rsidRPr="00AE26C7" w:rsidRDefault="00B52CAA" w:rsidP="00366330">
      <w:pPr>
        <w:pStyle w:val="akapit"/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AE26C7">
        <w:rPr>
          <w:rFonts w:asciiTheme="minorHAnsi" w:hAnsiTheme="minorHAnsi"/>
          <w:color w:val="000000" w:themeColor="text1"/>
          <w:szCs w:val="24"/>
        </w:rPr>
        <w:t>Szczegółow</w:t>
      </w:r>
      <w:r w:rsidR="00CB56EC" w:rsidRPr="00AE26C7">
        <w:rPr>
          <w:rFonts w:asciiTheme="minorHAnsi" w:hAnsiTheme="minorHAnsi"/>
          <w:color w:val="000000" w:themeColor="text1"/>
          <w:szCs w:val="24"/>
        </w:rPr>
        <w:t>y</w:t>
      </w:r>
      <w:r w:rsidRPr="00AE26C7">
        <w:rPr>
          <w:rFonts w:asciiTheme="minorHAnsi" w:hAnsiTheme="minorHAnsi"/>
          <w:color w:val="000000" w:themeColor="text1"/>
          <w:szCs w:val="24"/>
        </w:rPr>
        <w:t xml:space="preserve"> </w:t>
      </w:r>
      <w:r w:rsidR="00CB56EC" w:rsidRPr="00AE26C7">
        <w:rPr>
          <w:rFonts w:asciiTheme="minorHAnsi" w:hAnsiTheme="minorHAnsi"/>
          <w:color w:val="000000" w:themeColor="text1"/>
          <w:szCs w:val="24"/>
        </w:rPr>
        <w:t xml:space="preserve">harmonogram </w:t>
      </w:r>
      <w:r w:rsidRPr="00AE26C7">
        <w:rPr>
          <w:rFonts w:asciiTheme="minorHAnsi" w:hAnsiTheme="minorHAnsi"/>
          <w:color w:val="000000" w:themeColor="text1"/>
          <w:szCs w:val="24"/>
        </w:rPr>
        <w:t>organizacj</w:t>
      </w:r>
      <w:r w:rsidR="00CB56EC" w:rsidRPr="00AE26C7">
        <w:rPr>
          <w:rFonts w:asciiTheme="minorHAnsi" w:hAnsiTheme="minorHAnsi"/>
          <w:color w:val="000000" w:themeColor="text1"/>
          <w:szCs w:val="24"/>
        </w:rPr>
        <w:t>i</w:t>
      </w:r>
      <w:r w:rsidRPr="00AE26C7">
        <w:rPr>
          <w:rFonts w:asciiTheme="minorHAnsi" w:hAnsiTheme="minorHAnsi"/>
          <w:color w:val="000000" w:themeColor="text1"/>
          <w:szCs w:val="24"/>
        </w:rPr>
        <w:t xml:space="preserve"> roku akademickiego 2020/2021 </w:t>
      </w:r>
      <w:r w:rsidR="00531CBC" w:rsidRPr="00AE26C7">
        <w:rPr>
          <w:rFonts w:asciiTheme="minorHAnsi" w:hAnsiTheme="minorHAnsi"/>
          <w:color w:val="000000" w:themeColor="text1"/>
          <w:szCs w:val="24"/>
        </w:rPr>
        <w:t>Szkoły Doktorskiej</w:t>
      </w:r>
      <w:r w:rsidRPr="00AE26C7">
        <w:rPr>
          <w:rFonts w:asciiTheme="minorHAnsi" w:hAnsiTheme="minorHAnsi"/>
          <w:color w:val="000000" w:themeColor="text1"/>
          <w:szCs w:val="24"/>
        </w:rPr>
        <w:t xml:space="preserve"> stanowi załącznik do niniejszego zarządzenia. </w:t>
      </w:r>
    </w:p>
    <w:p w14:paraId="2519A274" w14:textId="121DFEE6" w:rsidR="00B52CAA" w:rsidRPr="00AE26C7" w:rsidRDefault="00B52CAA" w:rsidP="00366330">
      <w:pPr>
        <w:pStyle w:val="paragraf"/>
        <w:outlineLvl w:val="1"/>
        <w:rPr>
          <w:color w:val="000000" w:themeColor="text1"/>
          <w:szCs w:val="24"/>
        </w:rPr>
      </w:pPr>
    </w:p>
    <w:p w14:paraId="6379FA1B" w14:textId="77777777" w:rsidR="00AC5A7D" w:rsidRPr="00366330" w:rsidRDefault="00C221FC" w:rsidP="00366330">
      <w:pPr>
        <w:pStyle w:val="1wyliczanka0"/>
        <w:outlineLvl w:val="9"/>
      </w:pPr>
      <w:r w:rsidRPr="00366330">
        <w:t>Zarządzenie wchodzi w życie z dniem podpisania</w:t>
      </w:r>
    </w:p>
    <w:p w14:paraId="597CBFF7" w14:textId="77777777" w:rsidR="00E83CDC" w:rsidRDefault="00807FA8" w:rsidP="00366330">
      <w:pPr>
        <w:pStyle w:val="rektorpodpis"/>
        <w:outlineLvl w:val="9"/>
        <w:sectPr w:rsidR="00E83CDC" w:rsidSect="00E83CD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366330">
        <w:t>Rektor</w:t>
      </w:r>
      <w:r w:rsidR="00AC5A7D" w:rsidRPr="00366330">
        <w:br/>
      </w:r>
      <w:r w:rsidRPr="00366330">
        <w:t>dr hab. inż. Jacek Wróbel, prof. ZUT</w:t>
      </w:r>
      <w:r>
        <w:t xml:space="preserve"> </w:t>
      </w:r>
      <w:r w:rsidR="00E83CDC">
        <w:br w:type="page"/>
      </w:r>
    </w:p>
    <w:p w14:paraId="21DD3EA0" w14:textId="77777777" w:rsidR="00E83CDC" w:rsidRPr="00E83CDC" w:rsidRDefault="00E83CDC" w:rsidP="006E2102">
      <w:pPr>
        <w:jc w:val="right"/>
        <w:rPr>
          <w:sz w:val="16"/>
          <w:szCs w:val="16"/>
        </w:rPr>
      </w:pPr>
      <w:r w:rsidRPr="00E83CDC">
        <w:rPr>
          <w:sz w:val="16"/>
          <w:szCs w:val="16"/>
        </w:rPr>
        <w:lastRenderedPageBreak/>
        <w:t>Załącznik do</w:t>
      </w:r>
      <w:r w:rsidR="006E2102">
        <w:rPr>
          <w:sz w:val="16"/>
          <w:szCs w:val="16"/>
        </w:rPr>
        <w:t xml:space="preserve"> </w:t>
      </w:r>
      <w:r w:rsidRPr="00E83CDC">
        <w:rPr>
          <w:sz w:val="16"/>
          <w:szCs w:val="16"/>
        </w:rPr>
        <w:t>zarządzenia nr</w:t>
      </w:r>
      <w:r w:rsidR="004B1D3B">
        <w:rPr>
          <w:sz w:val="16"/>
          <w:szCs w:val="16"/>
        </w:rPr>
        <w:t xml:space="preserve"> </w:t>
      </w:r>
      <w:r w:rsidR="009604CD">
        <w:rPr>
          <w:sz w:val="16"/>
          <w:szCs w:val="16"/>
        </w:rPr>
        <w:t>59</w:t>
      </w:r>
      <w:r w:rsidRPr="00E83CDC">
        <w:rPr>
          <w:sz w:val="16"/>
          <w:szCs w:val="16"/>
        </w:rPr>
        <w:t xml:space="preserve"> Rektora ZUT z dnia </w:t>
      </w:r>
      <w:r w:rsidRPr="00D54981">
        <w:rPr>
          <w:sz w:val="16"/>
          <w:szCs w:val="16"/>
        </w:rPr>
        <w:t>30 kwietnia 2020</w:t>
      </w:r>
      <w:r w:rsidRPr="00E83CDC">
        <w:rPr>
          <w:sz w:val="16"/>
          <w:szCs w:val="16"/>
        </w:rPr>
        <w:t xml:space="preserve"> r.</w:t>
      </w:r>
    </w:p>
    <w:p w14:paraId="3FB83613" w14:textId="77777777" w:rsidR="00E83CDC" w:rsidRPr="00D15CC2" w:rsidRDefault="00D15CC2" w:rsidP="00E83CD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 xml:space="preserve">zczegółowy harmonogram organizacji roku akademickiego 2020/2021 </w:t>
      </w:r>
      <w:r w:rsidR="00531CBC" w:rsidRPr="00D54981">
        <w:rPr>
          <w:b/>
          <w:sz w:val="22"/>
          <w:szCs w:val="22"/>
        </w:rPr>
        <w:t>Szkoły Doktorskiej</w:t>
      </w:r>
    </w:p>
    <w:p w14:paraId="18FF485A" w14:textId="77777777" w:rsidR="00E83CDC" w:rsidRPr="00E83CDC" w:rsidRDefault="00E83CDC" w:rsidP="00366330">
      <w:pPr>
        <w:tabs>
          <w:tab w:val="left" w:pos="6237"/>
        </w:tabs>
        <w:spacing w:before="60" w:after="60"/>
        <w:jc w:val="center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636" w:type="dxa"/>
        <w:jc w:val="center"/>
        <w:tblLook w:val="04A0" w:firstRow="1" w:lastRow="0" w:firstColumn="1" w:lastColumn="0" w:noHBand="0" w:noVBand="1"/>
      </w:tblPr>
      <w:tblGrid>
        <w:gridCol w:w="1299"/>
        <w:gridCol w:w="560"/>
        <w:gridCol w:w="475"/>
        <w:gridCol w:w="476"/>
        <w:gridCol w:w="450"/>
        <w:gridCol w:w="537"/>
        <w:gridCol w:w="470"/>
        <w:gridCol w:w="477"/>
        <w:gridCol w:w="477"/>
        <w:gridCol w:w="476"/>
        <w:gridCol w:w="469"/>
        <w:gridCol w:w="477"/>
        <w:gridCol w:w="477"/>
        <w:gridCol w:w="477"/>
        <w:gridCol w:w="14"/>
        <w:gridCol w:w="429"/>
        <w:gridCol w:w="522"/>
        <w:gridCol w:w="476"/>
        <w:gridCol w:w="476"/>
        <w:gridCol w:w="446"/>
        <w:gridCol w:w="498"/>
        <w:gridCol w:w="477"/>
        <w:gridCol w:w="478"/>
        <w:gridCol w:w="396"/>
        <w:gridCol w:w="1827"/>
      </w:tblGrid>
      <w:tr w:rsidR="00E83CDC" w:rsidRPr="006E2102" w14:paraId="7E29326D" w14:textId="77777777" w:rsidTr="00DE7492">
        <w:trPr>
          <w:jc w:val="center"/>
        </w:trPr>
        <w:tc>
          <w:tcPr>
            <w:tcW w:w="1299" w:type="dxa"/>
            <w:vAlign w:val="center"/>
          </w:tcPr>
          <w:p w14:paraId="1487692F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29DAE44D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36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D75289A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874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2A3727D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36BF761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49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14:paraId="0FFE3981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</w:tcPr>
          <w:p w14:paraId="26F0C7AE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057F9111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0D808619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5225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3DC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CF9D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B1B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DB19D4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1EC63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A46A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285F00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5645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3B2AE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8CC3D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1E52FA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6E566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3F6C6F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3D3C38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4A6234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349414E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FF1AD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59985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4DA8369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9426B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141022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F98C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11F08C4C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09ECFCB1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3A6B8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072B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4205E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8CCBD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17B9D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5975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901AD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6F9A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47AF7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7C8747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6CD476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DCE67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6EAB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4AADB90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5A0338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6DE4E6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017097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77535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6A0DC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2433E3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75BD22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73F34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C3E9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8B26BD0" w14:textId="77777777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14:paraId="5443097D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ACFD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38454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06A8D7A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66628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83F4D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8913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0E0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A669AD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4DE89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0DFD5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3615F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2DA807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F27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023E3E4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BEA59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7880FB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073884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E46521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0AC7F8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3487A1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525305F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561919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EB308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83CDC" w:rsidRPr="006E2102" w14:paraId="7A0B286D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5FDED531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8F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78F4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59907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0786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DCE76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AAA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14AC1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F65E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5951A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42F99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31172F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17B8B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165E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3FF51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4E166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7614F7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1D7865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ED29D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0E68F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08214A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003B20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14:paraId="77494B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E5DA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1EDBD318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191AE85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5120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85E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AE5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77D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4C6B1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9817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6BBC0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CB35B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DD949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3D2B82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45EF95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34BCC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DEB7F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70D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0E0D2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2ABEB3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F37A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7AAD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F1362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25B395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19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6894D7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621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D15CC2" w:rsidRPr="006E2102" w14:paraId="38F44338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723E0A6B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2AEB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A33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2A6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5C4E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491FD74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593180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CF4A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32C3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5935F7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vAlign w:val="center"/>
          </w:tcPr>
          <w:p w14:paraId="21C2484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14:paraId="355A87E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vAlign w:val="center"/>
          </w:tcPr>
          <w:p w14:paraId="6D1D96A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32901F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73D729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vAlign w:val="center"/>
          </w:tcPr>
          <w:p w14:paraId="0B62E3F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vAlign w:val="center"/>
          </w:tcPr>
          <w:p w14:paraId="6BD0B9D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87D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1A3F9D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AB4445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14:paraId="60AE568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3B721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46A1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B5F13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71DDDFF7" w14:textId="77777777" w:rsidTr="00DE7492">
        <w:trPr>
          <w:trHeight w:val="227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38C92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6C9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D05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D63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92643A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14:paraId="0BFD874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B781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3D1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7043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EBA39F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394E1C6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4A4A8A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BE71DE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C7418B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CE400F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06B6B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69C44F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E58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0E4F4F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A964C7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FF8B6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3CE0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3B3B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14:paraId="43215C47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3540D154" w14:textId="77777777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67E5EE3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F03B3F" w14:textId="77777777"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1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14:paraId="6D1DD17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14:paraId="2BFA1D3F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AB5C62" w14:textId="77777777"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14:paraId="1F9613BE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5303DF69" w14:textId="77777777" w:rsidR="00E83CDC" w:rsidRPr="00D15CC2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569EA7BE" w14:textId="77777777" w:rsidR="00E83CDC" w:rsidRPr="00D15CC2" w:rsidRDefault="00E83CDC" w:rsidP="002B40AF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 r. (czwartek)</w:t>
            </w:r>
          </w:p>
        </w:tc>
      </w:tr>
      <w:tr w:rsidR="00E83CDC" w:rsidRPr="00D15CC2" w14:paraId="7EA2541F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5B803331" w14:textId="77777777" w:rsidR="00E83CDC" w:rsidRPr="00D15CC2" w:rsidRDefault="00E83CDC" w:rsidP="00E83CDC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6038D077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</w:t>
            </w:r>
            <w:proofErr w:type="gramStart"/>
            <w:r w:rsidRPr="00D15CC2">
              <w:rPr>
                <w:b/>
                <w:sz w:val="18"/>
                <w:szCs w:val="18"/>
              </w:rPr>
              <w:t>2020r.</w:t>
            </w:r>
            <w:proofErr w:type="gramEnd"/>
            <w:r w:rsidRPr="00D15CC2">
              <w:rPr>
                <w:b/>
                <w:sz w:val="18"/>
                <w:szCs w:val="18"/>
              </w:rPr>
              <w:t xml:space="preserve"> – 28.02.2021 r</w:t>
            </w:r>
            <w:r w:rsidRPr="00D15CC2">
              <w:rPr>
                <w:sz w:val="18"/>
                <w:szCs w:val="18"/>
              </w:rPr>
              <w:t>.</w:t>
            </w:r>
          </w:p>
        </w:tc>
      </w:tr>
      <w:tr w:rsidR="00E83CDC" w:rsidRPr="00D15CC2" w14:paraId="033B6FCE" w14:textId="77777777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348222DF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7F80975B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02.10.2020 r. – 01.02.2021 r.</w:t>
            </w:r>
          </w:p>
        </w:tc>
      </w:tr>
      <w:tr w:rsidR="00E83CDC" w:rsidRPr="00D15CC2" w14:paraId="76387E8E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1A3CDB20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2BAF1154" w14:textId="77777777"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D15CC2" w14:paraId="0AB682FD" w14:textId="77777777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14:paraId="705C12E1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174D4757" w14:textId="77777777" w:rsidR="00E83CDC" w:rsidRPr="00D15CC2" w:rsidRDefault="00E83CDC" w:rsidP="00E83CDC">
            <w:pPr>
              <w:ind w:left="113" w:hanging="108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02.02.2021 r. – 14.02.2021 r.</w:t>
            </w:r>
          </w:p>
        </w:tc>
      </w:tr>
      <w:tr w:rsidR="00E83CDC" w:rsidRPr="00D15CC2" w14:paraId="6B17FE38" w14:textId="77777777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16CBE819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D15CC2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2793C5CD" w14:textId="77777777" w:rsidR="00E83CDC" w:rsidRPr="00D15CC2" w:rsidRDefault="00E83CDC" w:rsidP="00E83CDC">
            <w:pPr>
              <w:rPr>
                <w:strike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15.02.2021 r. – 28.02.2021 r.</w:t>
            </w:r>
          </w:p>
        </w:tc>
      </w:tr>
      <w:tr w:rsidR="00E83CDC" w:rsidRPr="00D15CC2" w14:paraId="6C6396E1" w14:textId="77777777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14:paraId="1280A5C1" w14:textId="77777777" w:rsidR="00E83CDC" w:rsidRPr="00D15CC2" w:rsidRDefault="00DE7492" w:rsidP="006E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dniach: 30 października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 xml:space="preserve">(piątek) i 30 listopada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>(poniedziałek) 2020 r. należy przeprowadzić zajęcia, które zgodnie z planem realizowane są w środę</w:t>
            </w:r>
          </w:p>
        </w:tc>
      </w:tr>
    </w:tbl>
    <w:p w14:paraId="43A037AA" w14:textId="77777777" w:rsidR="00E83CDC" w:rsidRPr="0087762E" w:rsidRDefault="00E83CDC" w:rsidP="002B40AF">
      <w:pPr>
        <w:spacing w:before="6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309" w:type="dxa"/>
        <w:jc w:val="center"/>
        <w:tblLook w:val="04A0" w:firstRow="1" w:lastRow="0" w:firstColumn="1" w:lastColumn="0" w:noHBand="0" w:noVBand="1"/>
      </w:tblPr>
      <w:tblGrid>
        <w:gridCol w:w="1344"/>
        <w:gridCol w:w="364"/>
        <w:gridCol w:w="404"/>
        <w:gridCol w:w="405"/>
        <w:gridCol w:w="406"/>
        <w:gridCol w:w="406"/>
        <w:gridCol w:w="406"/>
        <w:gridCol w:w="406"/>
        <w:gridCol w:w="405"/>
        <w:gridCol w:w="485"/>
        <w:gridCol w:w="394"/>
        <w:gridCol w:w="405"/>
        <w:gridCol w:w="501"/>
        <w:gridCol w:w="516"/>
        <w:gridCol w:w="399"/>
        <w:gridCol w:w="405"/>
        <w:gridCol w:w="409"/>
        <w:gridCol w:w="405"/>
        <w:gridCol w:w="405"/>
        <w:gridCol w:w="405"/>
        <w:gridCol w:w="405"/>
        <w:gridCol w:w="405"/>
        <w:gridCol w:w="405"/>
        <w:gridCol w:w="366"/>
        <w:gridCol w:w="405"/>
        <w:gridCol w:w="405"/>
        <w:gridCol w:w="405"/>
        <w:gridCol w:w="405"/>
        <w:gridCol w:w="8"/>
        <w:gridCol w:w="397"/>
        <w:gridCol w:w="405"/>
        <w:gridCol w:w="405"/>
        <w:gridCol w:w="405"/>
        <w:gridCol w:w="8"/>
        <w:gridCol w:w="1205"/>
      </w:tblGrid>
      <w:tr w:rsidR="00E83CDC" w:rsidRPr="006E2102" w14:paraId="5E191F9F" w14:textId="77777777" w:rsidTr="00DE7492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4D65" w14:textId="77777777" w:rsidR="00E83CDC" w:rsidRPr="006E2102" w:rsidRDefault="00E83CDC" w:rsidP="00AD33C5">
            <w:pPr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129A17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70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C7D99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98609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61766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AC3868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94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A0DB1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  <w:gridSpan w:val="5"/>
            <w:tcBorders>
              <w:left w:val="single" w:sz="12" w:space="0" w:color="FF0000"/>
            </w:tcBorders>
            <w:vAlign w:val="center"/>
          </w:tcPr>
          <w:p w14:paraId="6A5D8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205" w:type="dxa"/>
          </w:tcPr>
          <w:p w14:paraId="221D6E31" w14:textId="77777777" w:rsidR="00E83CDC" w:rsidRPr="006E2102" w:rsidRDefault="00E83CDC" w:rsidP="00877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687B87AD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FE17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9C67E5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EE99C1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316A32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67F00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14B40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EFB13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511FDD9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E83DB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393C5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7106A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BC07A8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228E9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A4F5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165A6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3B4A3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3E127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ABE5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090F1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38572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</w:tcBorders>
            <w:vAlign w:val="center"/>
          </w:tcPr>
          <w:p w14:paraId="519146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14:paraId="4D54741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3BF67A9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79CA8D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6AB10C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14:paraId="254A08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243EF5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1E68DF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384AF2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14:paraId="2E49B3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5C8449C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vAlign w:val="center"/>
          </w:tcPr>
          <w:p w14:paraId="5A0ED32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3" w:type="dxa"/>
            <w:gridSpan w:val="2"/>
            <w:vAlign w:val="center"/>
          </w:tcPr>
          <w:p w14:paraId="05C819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112B1FA1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E2F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0E120B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B1AC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63F32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8FA5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ED1B45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DFFE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D2BBA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18E7F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2BAB96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068AC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2AAC5D8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18D65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88D0D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765BC6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39E511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3D328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76BDF5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70796BC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D29CB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14:paraId="476C005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1556A5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380CCF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5E86F4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7A63E9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65F56C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1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5BDCCDA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0CB38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14:paraId="4F4EA0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167070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vAlign w:val="center"/>
          </w:tcPr>
          <w:p w14:paraId="728A276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14:paraId="3915B7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3D9D6CA3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1218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FE7FBC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1B40C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36049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E6C0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26E9E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8CD2C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22A60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ECB44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71F48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62891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D6C24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8BE53E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8A654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0142F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178F9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90482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2D0823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C37C0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1D3E0A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685F29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25C37B0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5753A0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3E542E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14:paraId="3E7E4D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14:paraId="0E7E45F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1D4E17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7F7BB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55D696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24625F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14:paraId="6CF789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vAlign w:val="center"/>
          </w:tcPr>
          <w:p w14:paraId="6F6B43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14:paraId="00FE7A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54FB66A2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D853A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DCCE9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92593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A81A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8FB43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66DC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072DF5C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93AAD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3061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A1D23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AE29F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30D96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B56F5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20E3C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72C5D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06C1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A3E3B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0887E3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F5DCE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CB6C8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1B247F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6238312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20C1F7B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4C47EA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14:paraId="7E0DB8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14:paraId="6F7B78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6EC871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AA6C0A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0A392C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14:paraId="4E6235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vAlign w:val="center"/>
          </w:tcPr>
          <w:p w14:paraId="28AF96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vAlign w:val="center"/>
          </w:tcPr>
          <w:p w14:paraId="7332B3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3" w:type="dxa"/>
            <w:gridSpan w:val="2"/>
            <w:vAlign w:val="center"/>
          </w:tcPr>
          <w:p w14:paraId="7B1AFA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14:paraId="5B5F2F71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452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B73672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549FA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0A69F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48FE6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F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1AEE6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BD1D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1708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9A97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EC16F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2DD3D6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2E88B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E32F1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36AF1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8BD4F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1A9281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17465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697458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F740D7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1234F0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3B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8AA52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691ABF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14:paraId="422A9D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14:paraId="77EE187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042D1A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166D2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70B945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vAlign w:val="center"/>
          </w:tcPr>
          <w:p w14:paraId="0EA9105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vAlign w:val="center"/>
          </w:tcPr>
          <w:p w14:paraId="06E46D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14:paraId="044826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0845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3146D495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EA2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1B2E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7A1E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2D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8FE47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1E1609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vAlign w:val="center"/>
          </w:tcPr>
          <w:p w14:paraId="4E6BAF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14:paraId="1427C1D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54453F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F9A95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left w:val="single" w:sz="6" w:space="0" w:color="auto"/>
            </w:tcBorders>
            <w:vAlign w:val="center"/>
          </w:tcPr>
          <w:p w14:paraId="6865A3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14:paraId="1E3C07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vAlign w:val="center"/>
          </w:tcPr>
          <w:p w14:paraId="7FF412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517927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2FFEAF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14:paraId="589BF49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203D7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1873A5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793EA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0A8D9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18A31A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BD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42DCB37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14:paraId="27DCA5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56D677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14:paraId="7CC378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14:paraId="71E3F9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1E7A53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14:paraId="3EB97F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14:paraId="6D5F1E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vAlign w:val="center"/>
          </w:tcPr>
          <w:p w14:paraId="7530BC0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14:paraId="69AB84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FFA416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7C4D0747" w14:textId="77777777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23E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B611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81D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0F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46AFB8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E51353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724C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7EAD1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668AF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91DD1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F9B4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1185A6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F54BB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0A75D3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2FB053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1A92C3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6E9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203D73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4E4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F19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0CB6D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73111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2074DE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3E8119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9CC46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CB6BF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9E448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B4E1D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748FB9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5E91E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B4439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670F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BE0831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1D6F8614" w14:textId="77777777" w:rsidTr="00DE7492">
        <w:trPr>
          <w:trHeight w:val="28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21D39F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2" w:type="dxa"/>
            <w:gridSpan w:val="32"/>
            <w:tcBorders>
              <w:bottom w:val="single" w:sz="4" w:space="0" w:color="auto"/>
              <w:right w:val="single" w:sz="6" w:space="0" w:color="auto"/>
            </w:tcBorders>
          </w:tcPr>
          <w:p w14:paraId="26446B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F9FF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2B40AF" w14:paraId="5F92A89A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5A7769F5" w14:textId="77777777" w:rsidR="00E83CDC" w:rsidRPr="002B40AF" w:rsidRDefault="00E83CDC" w:rsidP="00D15CC2">
            <w:pPr>
              <w:spacing w:before="60"/>
              <w:rPr>
                <w:b/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3228BACA" w14:textId="77777777" w:rsidR="00E83CDC" w:rsidRPr="002B40AF" w:rsidRDefault="00E83CDC" w:rsidP="00D15CC2">
            <w:pPr>
              <w:spacing w:before="60"/>
              <w:ind w:left="113" w:hanging="108"/>
              <w:rPr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01.03.2021 r. – 30.09.2021 r.</w:t>
            </w:r>
          </w:p>
        </w:tc>
      </w:tr>
      <w:tr w:rsidR="00E83CDC" w:rsidRPr="00D15CC2" w14:paraId="11323266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185B1841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9BE3633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01.03.2021 r. – 21.06.</w:t>
            </w:r>
            <w:proofErr w:type="gramStart"/>
            <w:r w:rsidRPr="00D15CC2">
              <w:rPr>
                <w:sz w:val="18"/>
                <w:szCs w:val="18"/>
              </w:rPr>
              <w:t>2021r.</w:t>
            </w:r>
            <w:proofErr w:type="gramEnd"/>
          </w:p>
        </w:tc>
      </w:tr>
      <w:tr w:rsidR="00E83CDC" w:rsidRPr="00D15CC2" w14:paraId="53B5BEF0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4DC42DDF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A20B467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02.04.2021 r. – 06.04.2021 r.</w:t>
            </w:r>
          </w:p>
        </w:tc>
      </w:tr>
      <w:tr w:rsidR="00E83CDC" w:rsidRPr="00D15CC2" w14:paraId="461B87C8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7E6AF033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78DCDC2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22.06.2021 r. – 04.07.2021 r.</w:t>
            </w:r>
          </w:p>
        </w:tc>
      </w:tr>
      <w:tr w:rsidR="00E83CDC" w:rsidRPr="00D15CC2" w14:paraId="56C09B74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934EA9C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E192C2D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05.07.2021 r. – 30.09.2021 r.</w:t>
            </w:r>
          </w:p>
        </w:tc>
      </w:tr>
      <w:tr w:rsidR="00E83CDC" w:rsidRPr="00D15CC2" w14:paraId="1F300435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6189A91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8EE75F4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D15CC2" w14:paraId="7CD54FE9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01E34AE" w14:textId="77777777"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1D7BF5D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01.09.2021 r. – 14.09.2021 r.</w:t>
            </w:r>
          </w:p>
        </w:tc>
      </w:tr>
      <w:tr w:rsidR="00E83CDC" w:rsidRPr="00D15CC2" w14:paraId="070B5DE2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1E67AB09" w14:textId="77777777"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A1948D2" w14:textId="77777777"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D15CC2" w14:paraId="34EEDD01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5A1D666A" w14:textId="77777777" w:rsidR="00E83CDC" w:rsidRPr="00D15CC2" w:rsidRDefault="00DE7492" w:rsidP="00E8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dniu 31 marca (środa) 2021 r. należy przeprowadzić zajęcia, które zgodnie z planem realizowane są w czwartek</w:t>
            </w:r>
          </w:p>
        </w:tc>
      </w:tr>
      <w:tr w:rsidR="00E83CDC" w:rsidRPr="002B40AF" w14:paraId="1581B9D5" w14:textId="77777777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4AA149CD" w14:textId="77777777" w:rsidR="00E83CDC" w:rsidRPr="002B40AF" w:rsidRDefault="00E83CDC" w:rsidP="00E83CDC">
            <w:pPr>
              <w:rPr>
                <w:b/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 xml:space="preserve">dzień wolny od zajęć </w:t>
            </w:r>
            <w:r w:rsidRPr="00D15CC2">
              <w:rPr>
                <w:b/>
                <w:bCs w:val="0"/>
                <w:sz w:val="16"/>
                <w:szCs w:val="16"/>
              </w:rPr>
              <w:t>[</w:t>
            </w:r>
            <w:r w:rsidRPr="002B40AF">
              <w:rPr>
                <w:sz w:val="16"/>
                <w:szCs w:val="16"/>
              </w:rPr>
              <w:t>rektorski</w:t>
            </w:r>
            <w:r w:rsidRPr="00D15CC2">
              <w:rPr>
                <w:b/>
                <w:bCs w:val="0"/>
                <w:sz w:val="16"/>
                <w:szCs w:val="16"/>
              </w:rPr>
              <w:t>]</w:t>
            </w:r>
            <w:r w:rsidRPr="002B40AF">
              <w:rPr>
                <w:sz w:val="16"/>
                <w:szCs w:val="16"/>
              </w:rPr>
              <w:t>:</w:t>
            </w:r>
          </w:p>
        </w:tc>
        <w:tc>
          <w:tcPr>
            <w:tcW w:w="10456" w:type="dxa"/>
            <w:shd w:val="clear" w:color="auto" w:fill="auto"/>
          </w:tcPr>
          <w:p w14:paraId="28992088" w14:textId="77777777" w:rsidR="00E83CDC" w:rsidRPr="002B40AF" w:rsidRDefault="00E83CDC" w:rsidP="00E83CDC">
            <w:pPr>
              <w:rPr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>27.05.2021 r. (czwartek) - Juwenalia</w:t>
            </w:r>
          </w:p>
        </w:tc>
      </w:tr>
      <w:tr w:rsidR="00D15CC2" w:rsidRPr="002B40AF" w14:paraId="1EF90166" w14:textId="77777777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2CC2CB3D" w14:textId="77777777"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  <w:tc>
          <w:tcPr>
            <w:tcW w:w="10456" w:type="dxa"/>
            <w:shd w:val="clear" w:color="auto" w:fill="auto"/>
          </w:tcPr>
          <w:p w14:paraId="47FBB91A" w14:textId="77777777"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</w:tr>
    </w:tbl>
    <w:p w14:paraId="51B76F8F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DE7492">
      <w:pgSz w:w="16838" w:h="11906" w:orient="landscape" w:code="9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CD3E5560"/>
    <w:lvl w:ilvl="0" w:tplc="AD2633C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7"/>
    <w:rsid w:val="000E4004"/>
    <w:rsid w:val="001D049C"/>
    <w:rsid w:val="001D3EF7"/>
    <w:rsid w:val="002B40AF"/>
    <w:rsid w:val="002F1774"/>
    <w:rsid w:val="00347E51"/>
    <w:rsid w:val="00366330"/>
    <w:rsid w:val="003C0BD5"/>
    <w:rsid w:val="004B1D3B"/>
    <w:rsid w:val="00507D49"/>
    <w:rsid w:val="00531CBC"/>
    <w:rsid w:val="0053358C"/>
    <w:rsid w:val="005B0F6A"/>
    <w:rsid w:val="00605389"/>
    <w:rsid w:val="006079A3"/>
    <w:rsid w:val="0061662A"/>
    <w:rsid w:val="00644907"/>
    <w:rsid w:val="00675B51"/>
    <w:rsid w:val="006E2102"/>
    <w:rsid w:val="00710720"/>
    <w:rsid w:val="00766018"/>
    <w:rsid w:val="00787289"/>
    <w:rsid w:val="007E1D18"/>
    <w:rsid w:val="00807FA8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56B1E"/>
    <w:rsid w:val="009604CD"/>
    <w:rsid w:val="00961652"/>
    <w:rsid w:val="009879BD"/>
    <w:rsid w:val="009E689D"/>
    <w:rsid w:val="00A325E4"/>
    <w:rsid w:val="00A924C5"/>
    <w:rsid w:val="00AA49FE"/>
    <w:rsid w:val="00AA6883"/>
    <w:rsid w:val="00AC5A7D"/>
    <w:rsid w:val="00AD33C5"/>
    <w:rsid w:val="00AE26C7"/>
    <w:rsid w:val="00B46149"/>
    <w:rsid w:val="00B52CAA"/>
    <w:rsid w:val="00C221FC"/>
    <w:rsid w:val="00CB56EC"/>
    <w:rsid w:val="00CC4A14"/>
    <w:rsid w:val="00D0080F"/>
    <w:rsid w:val="00D15CC2"/>
    <w:rsid w:val="00D50683"/>
    <w:rsid w:val="00D54981"/>
    <w:rsid w:val="00D85605"/>
    <w:rsid w:val="00DC41EE"/>
    <w:rsid w:val="00DE7492"/>
    <w:rsid w:val="00E123B1"/>
    <w:rsid w:val="00E36557"/>
    <w:rsid w:val="00E437A8"/>
    <w:rsid w:val="00E60239"/>
    <w:rsid w:val="00E83CDC"/>
    <w:rsid w:val="00EE0E88"/>
    <w:rsid w:val="00F07F3B"/>
    <w:rsid w:val="00F36A77"/>
    <w:rsid w:val="00F44643"/>
    <w:rsid w:val="00F56C58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C82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66330"/>
    <w:pPr>
      <w:spacing w:before="240" w:line="360" w:lineRule="auto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6633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0">
    <w:name w:val="1. wyliczanka"/>
    <w:basedOn w:val="paragraf"/>
    <w:link w:val="1wyliczankaZnak"/>
    <w:qFormat/>
    <w:rsid w:val="00366330"/>
    <w:pPr>
      <w:numPr>
        <w:numId w:val="0"/>
      </w:numPr>
      <w:spacing w:before="0" w:after="60"/>
      <w:jc w:val="both"/>
      <w:outlineLvl w:val="0"/>
    </w:pPr>
    <w:rPr>
      <w:rFonts w:ascii="Calibri" w:hAnsi="Calibri"/>
      <w:b w:val="0"/>
    </w:rPr>
  </w:style>
  <w:style w:type="paragraph" w:customStyle="1" w:styleId="1wyliczanka">
    <w:name w:val="1) wyliczanka"/>
    <w:basedOn w:val="1wyliczanka0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0"/>
    <w:rsid w:val="00366330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0"/>
    <w:link w:val="akapitZnak"/>
    <w:qFormat/>
    <w:rsid w:val="00E437A8"/>
  </w:style>
  <w:style w:type="paragraph" w:customStyle="1" w:styleId="1akwyliczanka">
    <w:name w:val="1)ak wyliczanka"/>
    <w:basedOn w:val="1wyliczanka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0"/>
    <w:link w:val="rektorpodpisZnak"/>
    <w:qFormat/>
    <w:rsid w:val="00D85605"/>
    <w:p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z dnia 30 kwietnia 2020 r. w sprawie określenia harmonogramu organizacji roku akademickiego 2020/2021 Szkoły Doktorskiej w Zachodniopomorskim Uniwersytecie Technologicznym w Szczecinie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30 kwietnia 2020 r. w sprawie określenia harmonogramu organizacji roku akademickiego 2020/2021 Szkoły Doktorskiej w Zachodniopomorskim Uniwersytecie Technologicznym w Szczecinie</dc:title>
  <dc:subject/>
  <dc:creator>ZUT</dc:creator>
  <cp:keywords/>
  <dc:description/>
  <cp:lastModifiedBy>Marta Buśko</cp:lastModifiedBy>
  <cp:revision>5</cp:revision>
  <cp:lastPrinted>2020-04-30T08:32:00Z</cp:lastPrinted>
  <dcterms:created xsi:type="dcterms:W3CDTF">2020-05-04T10:07:00Z</dcterms:created>
  <dcterms:modified xsi:type="dcterms:W3CDTF">2022-01-10T12:51:00Z</dcterms:modified>
</cp:coreProperties>
</file>