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989" w14:textId="77777777" w:rsidR="000E3E06" w:rsidRPr="002748E5" w:rsidRDefault="002748E5" w:rsidP="002748E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2748E5">
        <w:rPr>
          <w:rFonts w:ascii="Calibri" w:hAnsi="Calibri"/>
          <w:b/>
          <w:sz w:val="32"/>
        </w:rPr>
        <w:t xml:space="preserve">Zarządzenie nr </w:t>
      </w:r>
      <w:r w:rsidR="00A93F0B" w:rsidRPr="002748E5">
        <w:rPr>
          <w:rFonts w:ascii="Calibri" w:hAnsi="Calibri"/>
          <w:b/>
          <w:sz w:val="32"/>
        </w:rPr>
        <w:t>17</w:t>
      </w:r>
      <w:r w:rsidR="003752D1" w:rsidRPr="002748E5">
        <w:rPr>
          <w:rFonts w:ascii="Calibri" w:hAnsi="Calibri"/>
          <w:b/>
          <w:sz w:val="32"/>
        </w:rPr>
        <w:t>5</w:t>
      </w:r>
    </w:p>
    <w:p w14:paraId="5C88C208" w14:textId="77777777" w:rsidR="000E3E06" w:rsidRPr="002748E5" w:rsidRDefault="000E3E06" w:rsidP="002748E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2748E5">
        <w:rPr>
          <w:rFonts w:ascii="Calibri" w:hAnsi="Calibri"/>
          <w:b/>
          <w:sz w:val="28"/>
        </w:rPr>
        <w:t>Rektora Zachodniopomorskiego Uniwersytetu Technologicznego w Szczecinie</w:t>
      </w:r>
      <w:r w:rsidR="002748E5" w:rsidRPr="002748E5">
        <w:rPr>
          <w:rFonts w:ascii="Calibri" w:hAnsi="Calibri"/>
          <w:b/>
          <w:sz w:val="28"/>
        </w:rPr>
        <w:br/>
      </w:r>
      <w:r w:rsidRPr="002748E5">
        <w:rPr>
          <w:rFonts w:ascii="Calibri" w:hAnsi="Calibri"/>
          <w:b/>
          <w:sz w:val="28"/>
        </w:rPr>
        <w:t xml:space="preserve">z dnia </w:t>
      </w:r>
      <w:r w:rsidR="00A93F0B" w:rsidRPr="002748E5">
        <w:rPr>
          <w:rFonts w:ascii="Calibri" w:hAnsi="Calibri"/>
          <w:b/>
          <w:sz w:val="28"/>
        </w:rPr>
        <w:t>30</w:t>
      </w:r>
      <w:r w:rsidR="00E951BD" w:rsidRPr="002748E5">
        <w:rPr>
          <w:rFonts w:ascii="Calibri" w:hAnsi="Calibri"/>
          <w:b/>
          <w:sz w:val="28"/>
        </w:rPr>
        <w:t xml:space="preserve"> </w:t>
      </w:r>
      <w:r w:rsidR="008F7E7C" w:rsidRPr="002748E5">
        <w:rPr>
          <w:rFonts w:ascii="Calibri" w:hAnsi="Calibri"/>
          <w:b/>
          <w:sz w:val="28"/>
        </w:rPr>
        <w:t>października</w:t>
      </w:r>
      <w:r w:rsidR="00DA3075" w:rsidRPr="002748E5">
        <w:rPr>
          <w:rFonts w:ascii="Calibri" w:hAnsi="Calibri"/>
          <w:b/>
          <w:sz w:val="28"/>
        </w:rPr>
        <w:t xml:space="preserve"> </w:t>
      </w:r>
      <w:r w:rsidR="00E951BD" w:rsidRPr="002748E5">
        <w:rPr>
          <w:rFonts w:ascii="Calibri" w:hAnsi="Calibri"/>
          <w:b/>
          <w:sz w:val="28"/>
        </w:rPr>
        <w:t>20</w:t>
      </w:r>
      <w:r w:rsidR="000721B7" w:rsidRPr="002748E5">
        <w:rPr>
          <w:rFonts w:ascii="Calibri" w:hAnsi="Calibri"/>
          <w:b/>
          <w:sz w:val="28"/>
        </w:rPr>
        <w:t>20</w:t>
      </w:r>
      <w:r w:rsidRPr="002748E5">
        <w:rPr>
          <w:rFonts w:ascii="Calibri" w:hAnsi="Calibri"/>
          <w:b/>
          <w:sz w:val="28"/>
        </w:rPr>
        <w:t xml:space="preserve"> r.</w:t>
      </w:r>
    </w:p>
    <w:p w14:paraId="05889104" w14:textId="77777777" w:rsidR="00887711" w:rsidRPr="002748E5" w:rsidRDefault="00817719" w:rsidP="002748E5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2748E5">
        <w:rPr>
          <w:rFonts w:ascii="Calibri" w:hAnsi="Calibri"/>
          <w:b/>
          <w:sz w:val="24"/>
          <w:szCs w:val="24"/>
        </w:rPr>
        <w:t xml:space="preserve">w sprawie </w:t>
      </w:r>
      <w:r w:rsidR="001F178A" w:rsidRPr="002748E5">
        <w:rPr>
          <w:rFonts w:ascii="Calibri" w:hAnsi="Calibri"/>
          <w:b/>
          <w:sz w:val="24"/>
          <w:szCs w:val="24"/>
        </w:rPr>
        <w:t>uruchomienia</w:t>
      </w:r>
      <w:r w:rsidRPr="002748E5">
        <w:rPr>
          <w:rFonts w:ascii="Calibri" w:hAnsi="Calibri"/>
          <w:b/>
          <w:sz w:val="24"/>
          <w:szCs w:val="24"/>
        </w:rPr>
        <w:t xml:space="preserve"> studiów podyplomowych</w:t>
      </w:r>
      <w:r w:rsidR="002748E5" w:rsidRPr="002748E5">
        <w:rPr>
          <w:rFonts w:ascii="Calibri" w:hAnsi="Calibri"/>
          <w:b/>
          <w:sz w:val="24"/>
          <w:szCs w:val="24"/>
        </w:rPr>
        <w:br/>
      </w:r>
      <w:r w:rsidRPr="002748E5">
        <w:rPr>
          <w:rFonts w:ascii="Calibri" w:hAnsi="Calibri"/>
          <w:b/>
          <w:sz w:val="24"/>
          <w:szCs w:val="24"/>
        </w:rPr>
        <w:t>pn.</w:t>
      </w:r>
      <w:r w:rsidR="0034794C" w:rsidRPr="002748E5">
        <w:rPr>
          <w:rFonts w:ascii="Calibri" w:hAnsi="Calibri"/>
          <w:b/>
          <w:sz w:val="24"/>
          <w:szCs w:val="24"/>
        </w:rPr>
        <w:t xml:space="preserve"> </w:t>
      </w:r>
      <w:r w:rsidR="001F178A" w:rsidRPr="002748E5">
        <w:rPr>
          <w:rFonts w:ascii="Calibri" w:hAnsi="Calibri"/>
          <w:b/>
          <w:sz w:val="24"/>
          <w:szCs w:val="24"/>
        </w:rPr>
        <w:t>Rehabilitacja zwierząt</w:t>
      </w:r>
    </w:p>
    <w:p w14:paraId="632FED57" w14:textId="53606CCC" w:rsidR="0072584C" w:rsidRPr="00401552" w:rsidRDefault="0072584C" w:rsidP="002748E5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§</w:t>
      </w:r>
      <w:r w:rsidR="00160BBB" w:rsidRPr="00401552">
        <w:rPr>
          <w:color w:val="000000" w:themeColor="text1"/>
          <w:sz w:val="24"/>
          <w:szCs w:val="24"/>
        </w:rPr>
        <w:t xml:space="preserve"> 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 xml:space="preserve">2 ust. 2 </w:t>
      </w:r>
      <w:r w:rsidRPr="00401552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nr 45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606B8F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11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lipca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9</w:t>
      </w:r>
      <w:r w:rsidR="002748E5" w:rsidRPr="00401552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>r.</w:t>
      </w:r>
      <w:r w:rsidR="00E472CC" w:rsidRPr="00401552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="00606B8F" w:rsidRPr="00401552">
        <w:rPr>
          <w:rFonts w:ascii="Calibri" w:hAnsi="Calibri"/>
          <w:color w:val="000000" w:themeColor="text1"/>
          <w:sz w:val="24"/>
          <w:szCs w:val="24"/>
        </w:rPr>
        <w:t xml:space="preserve">z </w:t>
      </w:r>
      <w:proofErr w:type="spellStart"/>
      <w:r w:rsidR="00606B8F" w:rsidRPr="00401552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606B8F" w:rsidRPr="00401552">
        <w:rPr>
          <w:rFonts w:ascii="Calibri" w:hAnsi="Calibri"/>
          <w:color w:val="000000" w:themeColor="text1"/>
          <w:sz w:val="24"/>
          <w:szCs w:val="24"/>
        </w:rPr>
        <w:t>. zm.</w:t>
      </w:r>
      <w:r w:rsidR="00E472CC" w:rsidRPr="00401552">
        <w:rPr>
          <w:rFonts w:ascii="Calibri" w:hAnsi="Calibri"/>
          <w:color w:val="000000" w:themeColor="text1"/>
          <w:sz w:val="24"/>
          <w:szCs w:val="24"/>
        </w:rPr>
        <w:t>)</w:t>
      </w:r>
      <w:r w:rsidR="00606B8F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01552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40B106DC" w14:textId="09518395" w:rsidR="0072584C" w:rsidRPr="00401552" w:rsidRDefault="0072584C" w:rsidP="002748E5">
      <w:pPr>
        <w:pStyle w:val="Nagwek2"/>
        <w:rPr>
          <w:color w:val="000000" w:themeColor="text1"/>
          <w:szCs w:val="24"/>
        </w:rPr>
      </w:pPr>
      <w:r w:rsidRPr="00401552">
        <w:rPr>
          <w:color w:val="000000" w:themeColor="text1"/>
          <w:szCs w:val="24"/>
        </w:rPr>
        <w:t>§ 1.</w:t>
      </w:r>
    </w:p>
    <w:p w14:paraId="6261011C" w14:textId="77777777" w:rsidR="0072584C" w:rsidRPr="00401552" w:rsidRDefault="005458E0" w:rsidP="002748E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uruchamia się</w:t>
      </w:r>
      <w:r w:rsidR="00E04C1C" w:rsidRPr="00401552">
        <w:rPr>
          <w:rFonts w:ascii="Calibri" w:hAnsi="Calibri"/>
          <w:color w:val="000000" w:themeColor="text1"/>
          <w:sz w:val="24"/>
          <w:szCs w:val="24"/>
        </w:rPr>
        <w:t xml:space="preserve"> studi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a</w:t>
      </w:r>
      <w:r w:rsidR="00E04C1C" w:rsidRPr="00401552">
        <w:rPr>
          <w:rFonts w:ascii="Calibri" w:hAnsi="Calibri"/>
          <w:color w:val="000000" w:themeColor="text1"/>
          <w:sz w:val="24"/>
          <w:szCs w:val="24"/>
        </w:rPr>
        <w:t xml:space="preserve"> podyplomow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e</w:t>
      </w:r>
      <w:r w:rsidR="0072584C" w:rsidRPr="00401552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40155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1F178A" w:rsidRPr="00401552">
        <w:rPr>
          <w:rFonts w:ascii="Calibri" w:hAnsi="Calibri"/>
          <w:b/>
          <w:color w:val="000000" w:themeColor="text1"/>
          <w:sz w:val="24"/>
          <w:szCs w:val="24"/>
        </w:rPr>
        <w:t>Rehabilitacja zwierząt</w:t>
      </w:r>
      <w:r w:rsidR="0072584C" w:rsidRPr="00401552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40155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3E746B2F" w14:textId="77777777" w:rsidR="00571EB1" w:rsidRPr="00401552" w:rsidRDefault="00571EB1" w:rsidP="002748E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Biotechnologii i Hodowli Zwierząt</w:t>
      </w:r>
      <w:r w:rsidRPr="00401552">
        <w:rPr>
          <w:rFonts w:ascii="Calibri" w:hAnsi="Calibri"/>
          <w:color w:val="000000" w:themeColor="text1"/>
          <w:sz w:val="24"/>
          <w:szCs w:val="24"/>
        </w:rPr>
        <w:t>.</w:t>
      </w:r>
    </w:p>
    <w:p w14:paraId="1340C604" w14:textId="77777777" w:rsidR="0072584C" w:rsidRPr="00401552" w:rsidRDefault="0072584C" w:rsidP="002748E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401552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8921DB" w:rsidRPr="00401552">
        <w:rPr>
          <w:rFonts w:ascii="Calibri" w:hAnsi="Calibri"/>
          <w:color w:val="000000" w:themeColor="text1"/>
          <w:sz w:val="24"/>
          <w:szCs w:val="24"/>
        </w:rPr>
        <w:t xml:space="preserve">i 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5</w:t>
      </w:r>
      <w:r w:rsidR="00E472CC" w:rsidRPr="00401552">
        <w:rPr>
          <w:rFonts w:ascii="Calibri" w:hAnsi="Calibri"/>
          <w:color w:val="000000" w:themeColor="text1"/>
          <w:sz w:val="24"/>
          <w:szCs w:val="24"/>
        </w:rPr>
        <w:t>.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63</w:t>
      </w:r>
      <w:r w:rsidR="00B3691F" w:rsidRPr="00401552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401552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36F9360F" w14:textId="77777777" w:rsidR="0072584C" w:rsidRPr="00401552" w:rsidRDefault="0072584C" w:rsidP="002748E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F178A" w:rsidRPr="00401552">
        <w:rPr>
          <w:rFonts w:ascii="Calibri" w:hAnsi="Calibri"/>
          <w:color w:val="000000" w:themeColor="text1"/>
          <w:sz w:val="24"/>
          <w:szCs w:val="24"/>
        </w:rPr>
        <w:t>1</w:t>
      </w:r>
      <w:r w:rsidR="008921DB" w:rsidRPr="00401552">
        <w:rPr>
          <w:rFonts w:ascii="Calibri" w:hAnsi="Calibri"/>
          <w:color w:val="000000" w:themeColor="text1"/>
          <w:sz w:val="24"/>
          <w:szCs w:val="24"/>
        </w:rPr>
        <w:t xml:space="preserve"> października 20</w:t>
      </w:r>
      <w:r w:rsidR="000721B7" w:rsidRPr="00401552">
        <w:rPr>
          <w:rFonts w:ascii="Calibri" w:hAnsi="Calibri"/>
          <w:color w:val="000000" w:themeColor="text1"/>
          <w:sz w:val="24"/>
          <w:szCs w:val="24"/>
        </w:rPr>
        <w:t>20</w:t>
      </w:r>
      <w:r w:rsidR="008921DB" w:rsidRPr="00401552">
        <w:rPr>
          <w:rFonts w:ascii="Calibri" w:hAnsi="Calibri"/>
          <w:color w:val="000000" w:themeColor="text1"/>
          <w:sz w:val="24"/>
          <w:szCs w:val="24"/>
        </w:rPr>
        <w:t xml:space="preserve"> r. do 30</w:t>
      </w:r>
      <w:r w:rsidR="0034794C" w:rsidRPr="0040155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921DB" w:rsidRPr="00401552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401552">
        <w:rPr>
          <w:rFonts w:ascii="Calibri" w:hAnsi="Calibri"/>
          <w:color w:val="000000" w:themeColor="text1"/>
          <w:sz w:val="24"/>
          <w:szCs w:val="24"/>
        </w:rPr>
        <w:t xml:space="preserve"> 202</w:t>
      </w:r>
      <w:r w:rsidR="000721B7" w:rsidRPr="00401552">
        <w:rPr>
          <w:rFonts w:ascii="Calibri" w:hAnsi="Calibri"/>
          <w:color w:val="000000" w:themeColor="text1"/>
          <w:sz w:val="24"/>
          <w:szCs w:val="24"/>
        </w:rPr>
        <w:t>1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119BB68B" w14:textId="1FE89F22" w:rsidR="0072584C" w:rsidRPr="00401552" w:rsidRDefault="0072584C" w:rsidP="002748E5">
      <w:pPr>
        <w:pStyle w:val="Nagwek2"/>
        <w:rPr>
          <w:color w:val="000000" w:themeColor="text1"/>
          <w:szCs w:val="24"/>
        </w:rPr>
      </w:pPr>
      <w:r w:rsidRPr="00401552">
        <w:rPr>
          <w:color w:val="000000" w:themeColor="text1"/>
          <w:szCs w:val="24"/>
        </w:rPr>
        <w:t>§</w:t>
      </w:r>
      <w:r w:rsidR="00160BBB" w:rsidRPr="00401552">
        <w:rPr>
          <w:color w:val="000000" w:themeColor="text1"/>
          <w:szCs w:val="24"/>
        </w:rPr>
        <w:t xml:space="preserve"> </w:t>
      </w:r>
      <w:r w:rsidRPr="00401552">
        <w:rPr>
          <w:color w:val="000000" w:themeColor="text1"/>
          <w:szCs w:val="24"/>
        </w:rPr>
        <w:t>2.</w:t>
      </w:r>
    </w:p>
    <w:p w14:paraId="1DB6A4DA" w14:textId="77777777" w:rsidR="0072584C" w:rsidRPr="00401552" w:rsidRDefault="0072584C" w:rsidP="002748E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>Szczegółowe zasady prowadzenia studiów podyplomowych określa Regulamin studiów podyplomowych w</w:t>
      </w:r>
      <w:r w:rsidR="00E472CC" w:rsidRPr="00401552">
        <w:rPr>
          <w:rFonts w:ascii="Calibri" w:hAnsi="Calibri"/>
          <w:color w:val="000000" w:themeColor="text1"/>
          <w:sz w:val="24"/>
          <w:szCs w:val="24"/>
        </w:rPr>
        <w:t> </w:t>
      </w:r>
      <w:r w:rsidRPr="00401552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Szczecinie. </w:t>
      </w:r>
    </w:p>
    <w:p w14:paraId="02DEF513" w14:textId="5028B523" w:rsidR="0072584C" w:rsidRPr="00401552" w:rsidRDefault="0072584C" w:rsidP="002748E5">
      <w:pPr>
        <w:pStyle w:val="Nagwek2"/>
        <w:rPr>
          <w:color w:val="000000" w:themeColor="text1"/>
          <w:szCs w:val="24"/>
        </w:rPr>
      </w:pPr>
      <w:r w:rsidRPr="00401552">
        <w:rPr>
          <w:color w:val="000000" w:themeColor="text1"/>
          <w:szCs w:val="24"/>
        </w:rPr>
        <w:t>§</w:t>
      </w:r>
      <w:r w:rsidR="00160BBB" w:rsidRPr="00401552">
        <w:rPr>
          <w:color w:val="000000" w:themeColor="text1"/>
          <w:szCs w:val="24"/>
        </w:rPr>
        <w:t xml:space="preserve"> </w:t>
      </w:r>
      <w:r w:rsidRPr="00401552">
        <w:rPr>
          <w:color w:val="000000" w:themeColor="text1"/>
          <w:szCs w:val="24"/>
        </w:rPr>
        <w:t>3.</w:t>
      </w:r>
    </w:p>
    <w:p w14:paraId="3E6C7E05" w14:textId="77777777" w:rsidR="0072584C" w:rsidRPr="00401552" w:rsidRDefault="0072584C" w:rsidP="002748E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401552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632B4E6C" w14:textId="77777777" w:rsidR="000E3E06" w:rsidRPr="002748E5" w:rsidRDefault="00606B8F" w:rsidP="00160BBB">
      <w:pPr>
        <w:spacing w:before="600" w:after="720" w:line="720" w:lineRule="auto"/>
        <w:ind w:left="4820"/>
        <w:jc w:val="center"/>
        <w:rPr>
          <w:rFonts w:ascii="Calibri" w:hAnsi="Calibri"/>
          <w:sz w:val="24"/>
          <w:szCs w:val="24"/>
        </w:rPr>
      </w:pPr>
      <w:r w:rsidRPr="002748E5">
        <w:rPr>
          <w:rFonts w:ascii="Calibri" w:hAnsi="Calibri"/>
          <w:sz w:val="24"/>
          <w:szCs w:val="24"/>
        </w:rPr>
        <w:t>Rektor</w:t>
      </w:r>
      <w:r w:rsidR="00160BBB">
        <w:rPr>
          <w:rFonts w:ascii="Calibri" w:hAnsi="Calibri"/>
          <w:sz w:val="24"/>
          <w:szCs w:val="24"/>
        </w:rPr>
        <w:br/>
      </w:r>
      <w:r w:rsidRPr="002748E5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2748E5" w:rsidSect="00535499">
      <w:pgSz w:w="11906" w:h="16838"/>
      <w:pgMar w:top="851" w:right="991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E351" w14:textId="77777777" w:rsidR="00EE5530" w:rsidRDefault="00EE5530">
      <w:r>
        <w:separator/>
      </w:r>
    </w:p>
  </w:endnote>
  <w:endnote w:type="continuationSeparator" w:id="0">
    <w:p w14:paraId="32B0CA20" w14:textId="77777777" w:rsidR="00EE5530" w:rsidRDefault="00E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72FB" w14:textId="77777777" w:rsidR="00EE5530" w:rsidRDefault="00EE5530">
      <w:r>
        <w:separator/>
      </w:r>
    </w:p>
  </w:footnote>
  <w:footnote w:type="continuationSeparator" w:id="0">
    <w:p w14:paraId="0580A79C" w14:textId="77777777" w:rsidR="00EE5530" w:rsidRDefault="00EE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721B7"/>
    <w:rsid w:val="000B4375"/>
    <w:rsid w:val="000B697F"/>
    <w:rsid w:val="000E3E06"/>
    <w:rsid w:val="000F3568"/>
    <w:rsid w:val="001000D7"/>
    <w:rsid w:val="00132A73"/>
    <w:rsid w:val="0014712B"/>
    <w:rsid w:val="00147BFD"/>
    <w:rsid w:val="00147F56"/>
    <w:rsid w:val="00160BBB"/>
    <w:rsid w:val="001A6A23"/>
    <w:rsid w:val="001D6052"/>
    <w:rsid w:val="001F178A"/>
    <w:rsid w:val="00225CB4"/>
    <w:rsid w:val="00227DDA"/>
    <w:rsid w:val="002748E5"/>
    <w:rsid w:val="00283971"/>
    <w:rsid w:val="002849FC"/>
    <w:rsid w:val="002A68FF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52D1"/>
    <w:rsid w:val="00376F3D"/>
    <w:rsid w:val="00376F55"/>
    <w:rsid w:val="00386985"/>
    <w:rsid w:val="003A3AFC"/>
    <w:rsid w:val="003B153A"/>
    <w:rsid w:val="003C5553"/>
    <w:rsid w:val="003E4DB5"/>
    <w:rsid w:val="00401552"/>
    <w:rsid w:val="00423D22"/>
    <w:rsid w:val="004319E7"/>
    <w:rsid w:val="00437BE7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F0E0C"/>
    <w:rsid w:val="00802027"/>
    <w:rsid w:val="00817719"/>
    <w:rsid w:val="00836BDA"/>
    <w:rsid w:val="00852D08"/>
    <w:rsid w:val="008705F2"/>
    <w:rsid w:val="00887711"/>
    <w:rsid w:val="00891153"/>
    <w:rsid w:val="008921DB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51F9"/>
    <w:rsid w:val="009C7570"/>
    <w:rsid w:val="009D5C4E"/>
    <w:rsid w:val="009D7347"/>
    <w:rsid w:val="009E1484"/>
    <w:rsid w:val="00A165DB"/>
    <w:rsid w:val="00A62B65"/>
    <w:rsid w:val="00A93F0B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8708D"/>
    <w:rsid w:val="00B90F2F"/>
    <w:rsid w:val="00B93A10"/>
    <w:rsid w:val="00BD4032"/>
    <w:rsid w:val="00BF1B87"/>
    <w:rsid w:val="00C05848"/>
    <w:rsid w:val="00C12CD1"/>
    <w:rsid w:val="00C132CF"/>
    <w:rsid w:val="00C228DC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472CC"/>
    <w:rsid w:val="00E577A0"/>
    <w:rsid w:val="00E8691E"/>
    <w:rsid w:val="00E951BD"/>
    <w:rsid w:val="00EC606E"/>
    <w:rsid w:val="00EE5530"/>
    <w:rsid w:val="00F01C17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1CC8B"/>
  <w15:chartTrackingRefBased/>
  <w15:docId w15:val="{6817FC40-858F-44EF-850F-7E412F8F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2748E5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 Rektora ZUT w Szczecinie z dnia 30 października 2020 r. w sprawie uruchomienia studiów podyplomowych pn. Rehabilitacja zwierząt</dc:title>
  <dc:subject/>
  <dc:creator>meller</dc:creator>
  <cp:keywords/>
  <cp:lastModifiedBy>Marta Buśko</cp:lastModifiedBy>
  <cp:revision>6</cp:revision>
  <cp:lastPrinted>2017-06-23T08:43:00Z</cp:lastPrinted>
  <dcterms:created xsi:type="dcterms:W3CDTF">2020-11-01T10:41:00Z</dcterms:created>
  <dcterms:modified xsi:type="dcterms:W3CDTF">2021-11-08T10:25:00Z</dcterms:modified>
</cp:coreProperties>
</file>