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79B7" w14:textId="73BD710B" w:rsidR="00A91734" w:rsidRPr="00434AA3" w:rsidRDefault="00434AA3" w:rsidP="00434AA3">
      <w:pPr>
        <w:pStyle w:val="Tytu"/>
        <w:spacing w:line="360" w:lineRule="auto"/>
        <w:rPr>
          <w:rFonts w:ascii="Calibri" w:hAnsi="Calibri" w:cs="Calibri"/>
          <w:kern w:val="0"/>
        </w:rPr>
      </w:pPr>
      <w:r w:rsidRPr="00434AA3">
        <w:rPr>
          <w:rFonts w:ascii="Calibri" w:hAnsi="Calibri" w:cs="Calibri"/>
          <w:caps w:val="0"/>
          <w:kern w:val="0"/>
        </w:rPr>
        <w:t xml:space="preserve">Zarządzenie nr </w:t>
      </w:r>
      <w:r w:rsidR="00F96775" w:rsidRPr="00434AA3">
        <w:rPr>
          <w:rFonts w:ascii="Calibri" w:hAnsi="Calibri" w:cs="Calibri"/>
          <w:kern w:val="0"/>
        </w:rPr>
        <w:t>136</w:t>
      </w:r>
    </w:p>
    <w:p w14:paraId="01580873" w14:textId="77777777" w:rsidR="00507D49" w:rsidRPr="00434AA3" w:rsidRDefault="00507D49" w:rsidP="00434AA3">
      <w:pPr>
        <w:pStyle w:val="Podtytu"/>
        <w:spacing w:after="0" w:line="360" w:lineRule="auto"/>
        <w:rPr>
          <w:rFonts w:ascii="Calibri" w:hAnsi="Calibri" w:cs="Calibri"/>
          <w:sz w:val="28"/>
          <w:szCs w:val="28"/>
        </w:rPr>
      </w:pPr>
      <w:r w:rsidRPr="00434AA3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434AA3">
        <w:rPr>
          <w:rFonts w:ascii="Calibri" w:hAnsi="Calibri" w:cs="Calibri"/>
          <w:sz w:val="28"/>
          <w:szCs w:val="28"/>
        </w:rPr>
        <w:br/>
        <w:t xml:space="preserve">z dnia </w:t>
      </w:r>
      <w:r w:rsidR="00F96775" w:rsidRPr="00434AA3">
        <w:rPr>
          <w:rFonts w:ascii="Calibri" w:hAnsi="Calibri" w:cs="Calibri"/>
          <w:sz w:val="28"/>
          <w:szCs w:val="28"/>
        </w:rPr>
        <w:t>28</w:t>
      </w:r>
      <w:r w:rsidR="00FE2680" w:rsidRPr="00434AA3">
        <w:rPr>
          <w:rFonts w:ascii="Calibri" w:hAnsi="Calibri" w:cs="Calibri"/>
          <w:sz w:val="28"/>
          <w:szCs w:val="28"/>
        </w:rPr>
        <w:t xml:space="preserve"> </w:t>
      </w:r>
      <w:r w:rsidR="00FF1C52" w:rsidRPr="00434AA3">
        <w:rPr>
          <w:rFonts w:ascii="Calibri" w:hAnsi="Calibri" w:cs="Calibri"/>
          <w:sz w:val="28"/>
          <w:szCs w:val="28"/>
        </w:rPr>
        <w:t xml:space="preserve">września </w:t>
      </w:r>
      <w:r w:rsidR="00FE2680" w:rsidRPr="00434AA3">
        <w:rPr>
          <w:rFonts w:ascii="Calibri" w:hAnsi="Calibri" w:cs="Calibri"/>
          <w:sz w:val="28"/>
          <w:szCs w:val="28"/>
        </w:rPr>
        <w:t>2020</w:t>
      </w:r>
      <w:r w:rsidR="008B02BD" w:rsidRPr="00434AA3">
        <w:rPr>
          <w:rFonts w:ascii="Calibri" w:hAnsi="Calibri" w:cs="Calibri"/>
          <w:sz w:val="28"/>
          <w:szCs w:val="28"/>
        </w:rPr>
        <w:t xml:space="preserve"> </w:t>
      </w:r>
      <w:r w:rsidRPr="00434AA3">
        <w:rPr>
          <w:rFonts w:ascii="Calibri" w:hAnsi="Calibri" w:cs="Calibri"/>
          <w:sz w:val="28"/>
          <w:szCs w:val="28"/>
        </w:rPr>
        <w:t>r.</w:t>
      </w:r>
    </w:p>
    <w:p w14:paraId="2948C246" w14:textId="77777777" w:rsidR="00507D49" w:rsidRPr="00434AA3" w:rsidRDefault="00C221FC" w:rsidP="00434AA3">
      <w:pPr>
        <w:pStyle w:val="Nagwek1"/>
        <w:spacing w:line="360" w:lineRule="auto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w sprawie </w:t>
      </w:r>
      <w:r w:rsidR="00FF1C52" w:rsidRPr="00434AA3">
        <w:rPr>
          <w:rFonts w:ascii="Calibri" w:hAnsi="Calibri" w:cs="Calibri"/>
        </w:rPr>
        <w:t>powołania komisji rektorskiej ds. nagród i odznaczeń</w:t>
      </w:r>
      <w:r w:rsidR="00293674" w:rsidRPr="00434AA3">
        <w:rPr>
          <w:rFonts w:ascii="Calibri" w:hAnsi="Calibri" w:cs="Calibri"/>
        </w:rPr>
        <w:br/>
      </w:r>
      <w:r w:rsidR="00FF1C52" w:rsidRPr="00434AA3">
        <w:rPr>
          <w:rFonts w:ascii="Calibri" w:hAnsi="Calibri" w:cs="Calibri"/>
        </w:rPr>
        <w:t>na kadencję 2020-2024</w:t>
      </w:r>
    </w:p>
    <w:p w14:paraId="6751CE7F" w14:textId="2855AE5F" w:rsidR="00507D49" w:rsidRPr="00434AA3" w:rsidRDefault="00507D49" w:rsidP="00434AA3">
      <w:pPr>
        <w:pStyle w:val="podstawaprawna"/>
      </w:pPr>
      <w:r w:rsidRPr="00434AA3">
        <w:t xml:space="preserve">Na podstawie art. </w:t>
      </w:r>
      <w:r w:rsidR="00C221FC" w:rsidRPr="00434AA3">
        <w:t xml:space="preserve">23 </w:t>
      </w:r>
      <w:r w:rsidRPr="00434AA3">
        <w:t xml:space="preserve">ustawy z dnia 20 lipca 2018 r. Prawo o szkolnictwie </w:t>
      </w:r>
      <w:r w:rsidR="00FE2680" w:rsidRPr="00434AA3">
        <w:t>wyższym i nauce (tekst</w:t>
      </w:r>
      <w:r w:rsidR="00434AA3">
        <w:t> </w:t>
      </w:r>
      <w:r w:rsidR="00FE2680" w:rsidRPr="00434AA3">
        <w:t xml:space="preserve">jedn. Dz. U. z 2020 r. poz. </w:t>
      </w:r>
      <w:r w:rsidRPr="00434AA3">
        <w:t>8</w:t>
      </w:r>
      <w:r w:rsidR="00FE2680" w:rsidRPr="00434AA3">
        <w:t>5</w:t>
      </w:r>
      <w:r w:rsidR="00E82F00" w:rsidRPr="00434AA3">
        <w:t xml:space="preserve">, z </w:t>
      </w:r>
      <w:proofErr w:type="spellStart"/>
      <w:r w:rsidR="00E82F00" w:rsidRPr="00434AA3">
        <w:t>późn</w:t>
      </w:r>
      <w:proofErr w:type="spellEnd"/>
      <w:r w:rsidR="00E82F00" w:rsidRPr="00434AA3">
        <w:t>. zm.</w:t>
      </w:r>
      <w:r w:rsidRPr="00434AA3">
        <w:t>)</w:t>
      </w:r>
      <w:r w:rsidR="00605389" w:rsidRPr="00434AA3">
        <w:t>, zarządza się</w:t>
      </w:r>
      <w:r w:rsidR="000E4004" w:rsidRPr="00434AA3">
        <w:t>,</w:t>
      </w:r>
      <w:r w:rsidR="00605389" w:rsidRPr="00434AA3">
        <w:t xml:space="preserve"> co następuje:</w:t>
      </w:r>
    </w:p>
    <w:p w14:paraId="486BC606" w14:textId="457AD915" w:rsidR="00C221FC" w:rsidRPr="009F147F" w:rsidRDefault="00C221FC" w:rsidP="00434AA3">
      <w:pPr>
        <w:pStyle w:val="paragraf"/>
        <w:rPr>
          <w:color w:val="000000" w:themeColor="text1"/>
          <w:szCs w:val="24"/>
        </w:rPr>
      </w:pPr>
    </w:p>
    <w:p w14:paraId="6998BB47" w14:textId="77777777" w:rsidR="00F96775" w:rsidRPr="00434AA3" w:rsidRDefault="00F96775" w:rsidP="00434AA3">
      <w:pPr>
        <w:pStyle w:val="akapit"/>
        <w:spacing w:line="360" w:lineRule="auto"/>
        <w:rPr>
          <w:rFonts w:ascii="Calibri" w:hAnsi="Calibri" w:cs="Calibri"/>
        </w:rPr>
      </w:pPr>
      <w:r w:rsidRPr="00434AA3">
        <w:rPr>
          <w:rFonts w:ascii="Calibri" w:hAnsi="Calibri" w:cs="Calibri"/>
        </w:rPr>
        <w:t>Powołuje się komisję rektorską ds. nagród i odznaczeń na kadencję 2020-2024, w składzie:</w:t>
      </w:r>
    </w:p>
    <w:p w14:paraId="24991673" w14:textId="5C59C787" w:rsidR="00EA0921" w:rsidRPr="009F147F" w:rsidRDefault="009F147F" w:rsidP="009F147F">
      <w:pPr>
        <w:pStyle w:val="akapit"/>
        <w:numPr>
          <w:ilvl w:val="1"/>
          <w:numId w:val="27"/>
        </w:numPr>
        <w:tabs>
          <w:tab w:val="left" w:pos="5103"/>
        </w:tabs>
        <w:spacing w:before="60" w:line="360" w:lineRule="auto"/>
        <w:ind w:left="170" w:hanging="284"/>
        <w:rPr>
          <w:rFonts w:ascii="Calibri" w:hAnsi="Calibri" w:cs="Calibri"/>
        </w:rPr>
      </w:pPr>
      <w:r w:rsidRPr="009F147F">
        <w:rPr>
          <w:rFonts w:ascii="Calibri" w:hAnsi="Calibri" w:cs="Calibri"/>
        </w:rPr>
        <w:t>P</w:t>
      </w:r>
      <w:r w:rsidR="00EA0921" w:rsidRPr="009F147F">
        <w:rPr>
          <w:rFonts w:ascii="Calibri" w:hAnsi="Calibri" w:cs="Calibri"/>
        </w:rPr>
        <w:t>rzewodniczący</w:t>
      </w:r>
      <w:r>
        <w:rPr>
          <w:rFonts w:ascii="Calibri" w:hAnsi="Calibri" w:cs="Calibri"/>
        </w:rPr>
        <w:br/>
      </w:r>
      <w:r w:rsidR="00EA0921" w:rsidRPr="009F147F">
        <w:rPr>
          <w:rFonts w:ascii="Calibri" w:hAnsi="Calibri" w:cs="Calibri"/>
        </w:rPr>
        <w:t xml:space="preserve">prof. dr hab. inż. Ryszard Pałka </w:t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F96775" w:rsidRPr="009F147F">
        <w:rPr>
          <w:rFonts w:ascii="Calibri" w:hAnsi="Calibri" w:cs="Calibri"/>
        </w:rPr>
        <w:tab/>
      </w:r>
      <w:r w:rsidR="00EA0921" w:rsidRPr="009F147F">
        <w:rPr>
          <w:rFonts w:ascii="Calibri" w:hAnsi="Calibri" w:cs="Calibri"/>
        </w:rPr>
        <w:tab/>
      </w:r>
      <w:r w:rsidR="00EA0921" w:rsidRPr="009F147F">
        <w:rPr>
          <w:rFonts w:ascii="Calibri" w:hAnsi="Calibri" w:cs="Calibri"/>
        </w:rPr>
        <w:tab/>
      </w:r>
      <w:r w:rsidR="00EA0921" w:rsidRPr="009F147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0921" w:rsidRPr="009F147F">
        <w:rPr>
          <w:rFonts w:ascii="Calibri" w:hAnsi="Calibri" w:cs="Calibri"/>
        </w:rPr>
        <w:t>(WE)</w:t>
      </w:r>
    </w:p>
    <w:p w14:paraId="1FFEFD97" w14:textId="6146241C" w:rsidR="00EA0921" w:rsidRPr="00434AA3" w:rsidRDefault="00EA0921" w:rsidP="00434AA3">
      <w:pPr>
        <w:pStyle w:val="akapit"/>
        <w:numPr>
          <w:ilvl w:val="1"/>
          <w:numId w:val="27"/>
        </w:numPr>
        <w:spacing w:before="60" w:line="360" w:lineRule="auto"/>
        <w:ind w:left="284" w:hanging="284"/>
        <w:rPr>
          <w:rFonts w:ascii="Calibri" w:hAnsi="Calibri" w:cs="Calibri"/>
        </w:rPr>
      </w:pPr>
      <w:r w:rsidRPr="00434AA3">
        <w:rPr>
          <w:rFonts w:ascii="Calibri" w:hAnsi="Calibri" w:cs="Calibri"/>
        </w:rPr>
        <w:t>członkowie:</w:t>
      </w:r>
    </w:p>
    <w:p w14:paraId="14534C18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dr hab. inż. arch. Krzysztof </w:t>
      </w:r>
      <w:proofErr w:type="spellStart"/>
      <w:r w:rsidRPr="00434AA3">
        <w:rPr>
          <w:rFonts w:ascii="Calibri" w:hAnsi="Calibri" w:cs="Calibri"/>
        </w:rPr>
        <w:t>Bizio</w:t>
      </w:r>
      <w:proofErr w:type="spellEnd"/>
      <w:r w:rsidRPr="00434AA3">
        <w:rPr>
          <w:rFonts w:ascii="Calibri" w:hAnsi="Calibri" w:cs="Calibri"/>
        </w:rPr>
        <w:t xml:space="preserve">, prof. ZUT </w:t>
      </w:r>
      <w:r w:rsidR="00F96775" w:rsidRPr="00434AA3">
        <w:rPr>
          <w:rFonts w:ascii="Calibri" w:hAnsi="Calibri" w:cs="Calibri"/>
        </w:rPr>
        <w:tab/>
      </w:r>
      <w:r w:rsidR="00F96775" w:rsidRPr="00434AA3">
        <w:rPr>
          <w:rFonts w:ascii="Calibri" w:hAnsi="Calibri" w:cs="Calibri"/>
        </w:rPr>
        <w:tab/>
      </w:r>
      <w:r w:rsidR="00F96775"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>(WA)</w:t>
      </w:r>
    </w:p>
    <w:p w14:paraId="5A9AFE12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prof. dr hab. inż. Włodzimierz </w:t>
      </w:r>
      <w:proofErr w:type="spellStart"/>
      <w:r w:rsidRPr="00434AA3">
        <w:rPr>
          <w:rFonts w:ascii="Calibri" w:hAnsi="Calibri" w:cs="Calibri"/>
        </w:rPr>
        <w:t>Kiernożycki</w:t>
      </w:r>
      <w:proofErr w:type="spellEnd"/>
      <w:r w:rsidRPr="00434AA3">
        <w:rPr>
          <w:rFonts w:ascii="Calibri" w:hAnsi="Calibri" w:cs="Calibri"/>
        </w:rPr>
        <w:t xml:space="preserve"> </w:t>
      </w:r>
      <w:r w:rsidR="00F96775" w:rsidRPr="00434AA3">
        <w:rPr>
          <w:rFonts w:ascii="Calibri" w:hAnsi="Calibri" w:cs="Calibri"/>
        </w:rPr>
        <w:tab/>
      </w:r>
      <w:r w:rsidR="00F96775"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WBiIŚ</w:t>
      </w:r>
      <w:proofErr w:type="spellEnd"/>
      <w:r w:rsidRPr="00434AA3">
        <w:rPr>
          <w:rFonts w:ascii="Calibri" w:hAnsi="Calibri" w:cs="Calibri"/>
        </w:rPr>
        <w:t>)</w:t>
      </w:r>
    </w:p>
    <w:p w14:paraId="0711F214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>dr hab. inż. Beata Seremak, prof. ZUT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WBiHZ</w:t>
      </w:r>
      <w:proofErr w:type="spellEnd"/>
      <w:r w:rsidRPr="00434AA3">
        <w:rPr>
          <w:rFonts w:ascii="Calibri" w:hAnsi="Calibri" w:cs="Calibri"/>
        </w:rPr>
        <w:t>)</w:t>
      </w:r>
    </w:p>
    <w:p w14:paraId="56808E34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dr hab. Grażyna </w:t>
      </w:r>
      <w:proofErr w:type="spellStart"/>
      <w:r w:rsidRPr="00434AA3">
        <w:rPr>
          <w:rFonts w:ascii="Calibri" w:hAnsi="Calibri" w:cs="Calibri"/>
        </w:rPr>
        <w:t>Karmowska</w:t>
      </w:r>
      <w:proofErr w:type="spellEnd"/>
      <w:r w:rsidRPr="00434AA3">
        <w:rPr>
          <w:rFonts w:ascii="Calibri" w:hAnsi="Calibri" w:cs="Calibri"/>
        </w:rPr>
        <w:t xml:space="preserve">, prof. ZUT 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WEkon</w:t>
      </w:r>
      <w:proofErr w:type="spellEnd"/>
      <w:r w:rsidRPr="00434AA3">
        <w:rPr>
          <w:rFonts w:ascii="Calibri" w:hAnsi="Calibri" w:cs="Calibri"/>
        </w:rPr>
        <w:t>)</w:t>
      </w:r>
    </w:p>
    <w:p w14:paraId="1CDC4FC9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>dr inż. Radosław Maciaszczyk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(WI)</w:t>
      </w:r>
    </w:p>
    <w:p w14:paraId="4AEDA544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dr hab. inż. Andrzej </w:t>
      </w:r>
      <w:proofErr w:type="spellStart"/>
      <w:r w:rsidRPr="00434AA3">
        <w:rPr>
          <w:rFonts w:ascii="Calibri" w:hAnsi="Calibri" w:cs="Calibri"/>
        </w:rPr>
        <w:t>Jardzioch</w:t>
      </w:r>
      <w:proofErr w:type="spellEnd"/>
      <w:r w:rsidRPr="00434AA3">
        <w:rPr>
          <w:rFonts w:ascii="Calibri" w:hAnsi="Calibri" w:cs="Calibri"/>
        </w:rPr>
        <w:t>, prof. ZUT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WIMiM</w:t>
      </w:r>
      <w:proofErr w:type="spellEnd"/>
      <w:r w:rsidRPr="00434AA3">
        <w:rPr>
          <w:rFonts w:ascii="Calibri" w:hAnsi="Calibri" w:cs="Calibri"/>
        </w:rPr>
        <w:t>)</w:t>
      </w:r>
    </w:p>
    <w:p w14:paraId="19E9F3FA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>prof. dr hab. inż. Cezary Podsiadło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WKŚiR</w:t>
      </w:r>
      <w:proofErr w:type="spellEnd"/>
      <w:r w:rsidRPr="00434AA3">
        <w:rPr>
          <w:rFonts w:ascii="Calibri" w:hAnsi="Calibri" w:cs="Calibri"/>
        </w:rPr>
        <w:t>)</w:t>
      </w:r>
    </w:p>
    <w:p w14:paraId="3F41823B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>dr hab. inż. Sławomir Lisiecki, prof. ZUT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WNoŻiR</w:t>
      </w:r>
      <w:proofErr w:type="spellEnd"/>
      <w:r w:rsidRPr="00434AA3">
        <w:rPr>
          <w:rFonts w:ascii="Calibri" w:hAnsi="Calibri" w:cs="Calibri"/>
        </w:rPr>
        <w:t>)</w:t>
      </w:r>
    </w:p>
    <w:p w14:paraId="4F2DE50E" w14:textId="77777777" w:rsidR="00EA0921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>prof. dr hab. inż. Beata Tryba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WTiICh</w:t>
      </w:r>
      <w:proofErr w:type="spellEnd"/>
      <w:r w:rsidRPr="00434AA3">
        <w:rPr>
          <w:rFonts w:ascii="Calibri" w:hAnsi="Calibri" w:cs="Calibri"/>
        </w:rPr>
        <w:t>)</w:t>
      </w:r>
    </w:p>
    <w:p w14:paraId="2EB918D6" w14:textId="77777777" w:rsidR="00C221FC" w:rsidRPr="00434AA3" w:rsidRDefault="00EA0921" w:rsidP="00434AA3">
      <w:pPr>
        <w:pStyle w:val="akapit"/>
        <w:tabs>
          <w:tab w:val="left" w:pos="5103"/>
        </w:tabs>
        <w:spacing w:line="360" w:lineRule="auto"/>
        <w:ind w:left="170"/>
        <w:rPr>
          <w:rFonts w:ascii="Calibri" w:hAnsi="Calibri" w:cs="Calibri"/>
        </w:rPr>
      </w:pPr>
      <w:r w:rsidRPr="00434AA3">
        <w:rPr>
          <w:rFonts w:ascii="Calibri" w:hAnsi="Calibri" w:cs="Calibri"/>
        </w:rPr>
        <w:t xml:space="preserve">prof. dr hab. inż. </w:t>
      </w:r>
      <w:proofErr w:type="spellStart"/>
      <w:r w:rsidRPr="00434AA3">
        <w:rPr>
          <w:rFonts w:ascii="Calibri" w:hAnsi="Calibri" w:cs="Calibri"/>
        </w:rPr>
        <w:t>Sergiy</w:t>
      </w:r>
      <w:proofErr w:type="spellEnd"/>
      <w:r w:rsidRPr="00434AA3">
        <w:rPr>
          <w:rFonts w:ascii="Calibri" w:hAnsi="Calibri" w:cs="Calibri"/>
        </w:rPr>
        <w:t xml:space="preserve"> </w:t>
      </w:r>
      <w:proofErr w:type="spellStart"/>
      <w:r w:rsidRPr="00434AA3">
        <w:rPr>
          <w:rFonts w:ascii="Calibri" w:hAnsi="Calibri" w:cs="Calibri"/>
        </w:rPr>
        <w:t>Filin</w:t>
      </w:r>
      <w:proofErr w:type="spellEnd"/>
      <w:r w:rsidRPr="00434AA3">
        <w:rPr>
          <w:rFonts w:ascii="Calibri" w:hAnsi="Calibri" w:cs="Calibri"/>
        </w:rPr>
        <w:t xml:space="preserve"> </w:t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</w:r>
      <w:r w:rsidRPr="00434AA3">
        <w:rPr>
          <w:rFonts w:ascii="Calibri" w:hAnsi="Calibri" w:cs="Calibri"/>
        </w:rPr>
        <w:tab/>
        <w:t>(</w:t>
      </w:r>
      <w:proofErr w:type="spellStart"/>
      <w:r w:rsidRPr="00434AA3">
        <w:rPr>
          <w:rFonts w:ascii="Calibri" w:hAnsi="Calibri" w:cs="Calibri"/>
        </w:rPr>
        <w:t>WTMiT</w:t>
      </w:r>
      <w:proofErr w:type="spellEnd"/>
      <w:r w:rsidRPr="00434AA3">
        <w:rPr>
          <w:rFonts w:ascii="Calibri" w:hAnsi="Calibri" w:cs="Calibri"/>
        </w:rPr>
        <w:t>)</w:t>
      </w:r>
    </w:p>
    <w:p w14:paraId="0DFA9FEA" w14:textId="1C8D822E" w:rsidR="00C221FC" w:rsidRPr="009F147F" w:rsidRDefault="00C221FC" w:rsidP="00434AA3">
      <w:pPr>
        <w:pStyle w:val="paragraf"/>
        <w:rPr>
          <w:color w:val="000000" w:themeColor="text1"/>
          <w:szCs w:val="24"/>
        </w:rPr>
      </w:pPr>
    </w:p>
    <w:p w14:paraId="62D58323" w14:textId="77777777" w:rsidR="00AC5A7D" w:rsidRPr="00434AA3" w:rsidRDefault="00C221FC" w:rsidP="00434AA3">
      <w:pPr>
        <w:pStyle w:val="akapit"/>
        <w:spacing w:line="360" w:lineRule="auto"/>
        <w:rPr>
          <w:rFonts w:ascii="Calibri" w:hAnsi="Calibri" w:cs="Calibri"/>
        </w:rPr>
      </w:pPr>
      <w:r w:rsidRPr="00434AA3">
        <w:rPr>
          <w:rFonts w:ascii="Calibri" w:hAnsi="Calibri" w:cs="Calibri"/>
        </w:rPr>
        <w:t>Zarządzenie wchodzi w życie z dniem podpisania</w:t>
      </w:r>
      <w:r w:rsidR="00A00273" w:rsidRPr="00434AA3">
        <w:rPr>
          <w:rFonts w:ascii="Calibri" w:hAnsi="Calibri" w:cs="Calibri"/>
        </w:rPr>
        <w:t>.</w:t>
      </w:r>
    </w:p>
    <w:p w14:paraId="3414B938" w14:textId="77777777" w:rsidR="00807FA8" w:rsidRPr="00434AA3" w:rsidRDefault="00807FA8" w:rsidP="00434AA3">
      <w:pPr>
        <w:pStyle w:val="rektorpodpis"/>
      </w:pPr>
      <w:r w:rsidRPr="00434AA3">
        <w:t>Rektor</w:t>
      </w:r>
      <w:r w:rsidR="00AC5A7D" w:rsidRPr="00434AA3">
        <w:br/>
      </w:r>
      <w:r w:rsidRPr="00434AA3">
        <w:t xml:space="preserve">dr hab. inż. Jacek Wróbel, prof. ZUT </w:t>
      </w:r>
    </w:p>
    <w:sectPr w:rsidR="00807FA8" w:rsidRPr="00434AA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2B95DEF"/>
    <w:multiLevelType w:val="hybridMultilevel"/>
    <w:tmpl w:val="B5BE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B9301764"/>
    <w:lvl w:ilvl="0" w:tplc="CE5E9EF6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5823"/>
    <w:multiLevelType w:val="hybridMultilevel"/>
    <w:tmpl w:val="1ED0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9"/>
    <w:rsid w:val="000012E3"/>
    <w:rsid w:val="000E4004"/>
    <w:rsid w:val="001D049C"/>
    <w:rsid w:val="00226C37"/>
    <w:rsid w:val="00293674"/>
    <w:rsid w:val="00294B48"/>
    <w:rsid w:val="002F1774"/>
    <w:rsid w:val="00347E51"/>
    <w:rsid w:val="003C0BD5"/>
    <w:rsid w:val="003E1F59"/>
    <w:rsid w:val="00434AA3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A07A8"/>
    <w:rsid w:val="008B02BD"/>
    <w:rsid w:val="008C47EB"/>
    <w:rsid w:val="008D3161"/>
    <w:rsid w:val="008F0845"/>
    <w:rsid w:val="008F1F7C"/>
    <w:rsid w:val="00961652"/>
    <w:rsid w:val="009E689D"/>
    <w:rsid w:val="009F147F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0921"/>
    <w:rsid w:val="00EE0E88"/>
    <w:rsid w:val="00F36A77"/>
    <w:rsid w:val="00F56C58"/>
    <w:rsid w:val="00F96775"/>
    <w:rsid w:val="00FA370F"/>
    <w:rsid w:val="00FE2680"/>
    <w:rsid w:val="00FF1C5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9543"/>
  <w15:chartTrackingRefBased/>
  <w15:docId w15:val="{79F63794-4CAA-4FA4-87D5-5CA772A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34AA3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34AA3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34AA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34AA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34AA3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34AA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Zachodniopomorskiego Uniwersytetu Technologicznego w Szczecinie z dnia 28 września 2020 r. w sprawie powołania komisji rektorskiej ds. nagród i odznaczeń na kadencję 2020-2024</dc:title>
  <dc:subject/>
  <dc:creator>Anita Wiśniewska</dc:creator>
  <cp:keywords/>
  <dc:description/>
  <cp:lastModifiedBy>Marta Buśko</cp:lastModifiedBy>
  <cp:revision>4</cp:revision>
  <cp:lastPrinted>2020-09-28T08:00:00Z</cp:lastPrinted>
  <dcterms:created xsi:type="dcterms:W3CDTF">2020-09-28T13:08:00Z</dcterms:created>
  <dcterms:modified xsi:type="dcterms:W3CDTF">2022-01-13T13:30:00Z</dcterms:modified>
</cp:coreProperties>
</file>