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084" w14:textId="77777777" w:rsidR="003B5042" w:rsidRPr="00144937" w:rsidRDefault="00A35343" w:rsidP="00482CBC">
      <w:pPr>
        <w:pStyle w:val="Tytu"/>
        <w:spacing w:line="360" w:lineRule="auto"/>
        <w:outlineLvl w:val="0"/>
        <w:rPr>
          <w:rFonts w:ascii="Calibri" w:hAnsi="Calibri"/>
          <w:kern w:val="0"/>
        </w:rPr>
      </w:pPr>
      <w:r w:rsidRPr="00144937">
        <w:rPr>
          <w:rFonts w:ascii="Calibri" w:hAnsi="Calibri"/>
          <w:kern w:val="0"/>
          <w:sz w:val="32"/>
        </w:rPr>
        <w:t>Zarządzenie nr</w:t>
      </w:r>
      <w:r w:rsidR="00D346B1" w:rsidRPr="00144937">
        <w:rPr>
          <w:rFonts w:ascii="Calibri" w:hAnsi="Calibri"/>
          <w:kern w:val="0"/>
          <w:sz w:val="32"/>
        </w:rPr>
        <w:t xml:space="preserve"> </w:t>
      </w:r>
      <w:r w:rsidR="00752F63" w:rsidRPr="00144937">
        <w:rPr>
          <w:rFonts w:ascii="Calibri" w:hAnsi="Calibri"/>
          <w:kern w:val="0"/>
          <w:sz w:val="32"/>
        </w:rPr>
        <w:t>114</w:t>
      </w:r>
    </w:p>
    <w:p w14:paraId="3D9E2851" w14:textId="77777777" w:rsidR="003B5042" w:rsidRPr="00144937" w:rsidRDefault="004C623F" w:rsidP="00482CBC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 w:val="0"/>
          <w:kern w:val="0"/>
        </w:rPr>
      </w:pPr>
      <w:r w:rsidRPr="00144937">
        <w:rPr>
          <w:rFonts w:ascii="Calibri" w:hAnsi="Calibri"/>
          <w:i w:val="0"/>
          <w:kern w:val="0"/>
          <w:sz w:val="28"/>
        </w:rPr>
        <w:t>Rektora Zachodniopomorskiego Uniwersytetu Technologicznego w Szczecinie</w:t>
      </w:r>
      <w:r w:rsidR="00A35343" w:rsidRPr="00144937">
        <w:rPr>
          <w:rFonts w:ascii="Calibri" w:hAnsi="Calibri"/>
          <w:i w:val="0"/>
          <w:kern w:val="0"/>
          <w:sz w:val="28"/>
        </w:rPr>
        <w:br/>
      </w:r>
      <w:r w:rsidRPr="00144937">
        <w:rPr>
          <w:rFonts w:ascii="Calibri" w:hAnsi="Calibri"/>
          <w:i w:val="0"/>
          <w:iCs w:val="0"/>
          <w:kern w:val="0"/>
          <w:sz w:val="28"/>
        </w:rPr>
        <w:t>z dnia</w:t>
      </w:r>
      <w:r w:rsidR="00752F63" w:rsidRPr="00144937">
        <w:rPr>
          <w:rFonts w:ascii="Calibri" w:hAnsi="Calibri"/>
          <w:i w:val="0"/>
          <w:iCs w:val="0"/>
          <w:kern w:val="0"/>
          <w:sz w:val="28"/>
        </w:rPr>
        <w:t xml:space="preserve"> 27</w:t>
      </w:r>
      <w:r w:rsidR="00495358" w:rsidRPr="00144937">
        <w:rPr>
          <w:rFonts w:ascii="Calibri" w:hAnsi="Calibri"/>
          <w:i w:val="0"/>
          <w:iCs w:val="0"/>
          <w:kern w:val="0"/>
          <w:sz w:val="28"/>
        </w:rPr>
        <w:t xml:space="preserve"> sierpnia</w:t>
      </w:r>
      <w:r w:rsidR="00D346B1" w:rsidRPr="00144937">
        <w:rPr>
          <w:rFonts w:ascii="Calibri" w:hAnsi="Calibri"/>
          <w:i w:val="0"/>
          <w:iCs w:val="0"/>
          <w:kern w:val="0"/>
          <w:sz w:val="28"/>
        </w:rPr>
        <w:t xml:space="preserve"> 2020</w:t>
      </w:r>
      <w:r w:rsidRPr="00144937">
        <w:rPr>
          <w:rFonts w:ascii="Calibri" w:hAnsi="Calibri"/>
          <w:i w:val="0"/>
          <w:iCs w:val="0"/>
          <w:kern w:val="0"/>
          <w:sz w:val="28"/>
        </w:rPr>
        <w:t xml:space="preserve"> r.</w:t>
      </w:r>
    </w:p>
    <w:p w14:paraId="777D8663" w14:textId="77777777" w:rsidR="003B5042" w:rsidRPr="00144937" w:rsidRDefault="00495358" w:rsidP="00482CBC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kern w:val="0"/>
          <w:sz w:val="24"/>
        </w:rPr>
      </w:pPr>
      <w:r w:rsidRPr="00144937">
        <w:rPr>
          <w:rFonts w:ascii="Calibri" w:hAnsi="Calibri"/>
          <w:b/>
          <w:bCs/>
          <w:kern w:val="0"/>
          <w:sz w:val="24"/>
        </w:rPr>
        <w:t>zmieniające zarządzenie nr 104 Rektora ZUT z dnia 17 lipca 2020 r.</w:t>
      </w:r>
      <w:r w:rsidR="00456B22" w:rsidRPr="00144937">
        <w:rPr>
          <w:rFonts w:ascii="Calibri" w:hAnsi="Calibri"/>
          <w:b/>
          <w:bCs/>
          <w:kern w:val="0"/>
          <w:sz w:val="24"/>
        </w:rPr>
        <w:t xml:space="preserve"> </w:t>
      </w:r>
      <w:r w:rsidR="00024239" w:rsidRPr="00144937">
        <w:rPr>
          <w:rFonts w:ascii="Calibri" w:hAnsi="Calibri"/>
          <w:b/>
          <w:bCs/>
          <w:kern w:val="0"/>
          <w:sz w:val="24"/>
        </w:rPr>
        <w:br/>
      </w:r>
      <w:r w:rsidRPr="00144937">
        <w:rPr>
          <w:rFonts w:ascii="Calibri" w:hAnsi="Calibri"/>
          <w:b/>
          <w:bCs/>
          <w:kern w:val="0"/>
          <w:sz w:val="24"/>
        </w:rPr>
        <w:t xml:space="preserve">w sprawie ustalenia </w:t>
      </w:r>
      <w:r w:rsidR="004C623F" w:rsidRPr="00144937">
        <w:rPr>
          <w:rFonts w:ascii="Calibri" w:hAnsi="Calibri"/>
          <w:b/>
          <w:bCs/>
          <w:kern w:val="0"/>
          <w:sz w:val="24"/>
        </w:rPr>
        <w:t xml:space="preserve">terminów rekrutacji </w:t>
      </w:r>
      <w:r w:rsidR="00D752A5" w:rsidRPr="00144937">
        <w:rPr>
          <w:rFonts w:ascii="Calibri" w:hAnsi="Calibri"/>
          <w:b/>
          <w:bCs/>
          <w:kern w:val="0"/>
          <w:sz w:val="24"/>
        </w:rPr>
        <w:t xml:space="preserve">kandydatów </w:t>
      </w:r>
      <w:r w:rsidR="00101FB4" w:rsidRPr="00144937">
        <w:rPr>
          <w:rFonts w:ascii="Calibri" w:hAnsi="Calibri"/>
          <w:b/>
          <w:bCs/>
          <w:kern w:val="0"/>
          <w:sz w:val="24"/>
        </w:rPr>
        <w:t xml:space="preserve">na I rok kształcenia </w:t>
      </w:r>
      <w:r w:rsidR="00101FB4" w:rsidRPr="00144937">
        <w:rPr>
          <w:rFonts w:ascii="Calibri" w:hAnsi="Calibri"/>
          <w:b/>
          <w:bCs/>
          <w:kern w:val="0"/>
          <w:sz w:val="24"/>
        </w:rPr>
        <w:br/>
        <w:t>w</w:t>
      </w:r>
      <w:r w:rsidR="004C623F" w:rsidRPr="00144937">
        <w:rPr>
          <w:rFonts w:ascii="Calibri" w:hAnsi="Calibri"/>
          <w:b/>
          <w:bCs/>
          <w:kern w:val="0"/>
          <w:sz w:val="24"/>
        </w:rPr>
        <w:t xml:space="preserve"> Szko</w:t>
      </w:r>
      <w:r w:rsidR="00101FB4" w:rsidRPr="00144937">
        <w:rPr>
          <w:rFonts w:ascii="Calibri" w:hAnsi="Calibri"/>
          <w:b/>
          <w:bCs/>
          <w:kern w:val="0"/>
          <w:sz w:val="24"/>
        </w:rPr>
        <w:t>le</w:t>
      </w:r>
      <w:r w:rsidR="004C623F" w:rsidRPr="00144937">
        <w:rPr>
          <w:rFonts w:ascii="Calibri" w:hAnsi="Calibri"/>
          <w:b/>
          <w:bCs/>
          <w:kern w:val="0"/>
          <w:sz w:val="24"/>
        </w:rPr>
        <w:t xml:space="preserve"> Doktorskiej</w:t>
      </w:r>
      <w:r w:rsidR="00DE477C" w:rsidRPr="00144937">
        <w:rPr>
          <w:rFonts w:ascii="Calibri" w:hAnsi="Calibri"/>
          <w:b/>
          <w:bCs/>
          <w:kern w:val="0"/>
          <w:sz w:val="24"/>
        </w:rPr>
        <w:br/>
      </w:r>
      <w:r w:rsidR="004C623F" w:rsidRPr="00144937">
        <w:rPr>
          <w:rFonts w:ascii="Calibri" w:hAnsi="Calibri"/>
          <w:b/>
          <w:bCs/>
          <w:kern w:val="0"/>
          <w:sz w:val="24"/>
        </w:rPr>
        <w:t>w Zachodniopomorskim Uniwersytecie Technologicznym w Szczecinie</w:t>
      </w:r>
      <w:r w:rsidR="00DE477C" w:rsidRPr="00144937">
        <w:rPr>
          <w:rFonts w:ascii="Calibri" w:hAnsi="Calibri"/>
          <w:b/>
          <w:bCs/>
          <w:kern w:val="0"/>
          <w:sz w:val="24"/>
        </w:rPr>
        <w:br/>
      </w:r>
      <w:r w:rsidR="004C623F" w:rsidRPr="00144937">
        <w:rPr>
          <w:rFonts w:ascii="Calibri" w:hAnsi="Calibri"/>
          <w:b/>
          <w:bCs/>
          <w:kern w:val="0"/>
          <w:sz w:val="24"/>
        </w:rPr>
        <w:t>w roku akademickim 2020/2021</w:t>
      </w:r>
    </w:p>
    <w:p w14:paraId="25997170" w14:textId="2AD74969" w:rsidR="003B5042" w:rsidRPr="00216C4A" w:rsidRDefault="004C623F" w:rsidP="00A35343">
      <w:pPr>
        <w:pStyle w:val="Standard"/>
        <w:spacing w:line="360" w:lineRule="auto"/>
        <w:rPr>
          <w:rFonts w:ascii="Calibri" w:hAnsi="Calibri"/>
          <w:color w:val="000000" w:themeColor="text1"/>
          <w:kern w:val="0"/>
          <w:sz w:val="24"/>
          <w:szCs w:val="24"/>
        </w:rPr>
      </w:pPr>
      <w:r w:rsidRPr="00144937">
        <w:rPr>
          <w:rFonts w:ascii="Calibri" w:hAnsi="Calibri"/>
          <w:kern w:val="0"/>
          <w:sz w:val="24"/>
          <w:szCs w:val="24"/>
        </w:rPr>
        <w:t>Na podstawie art. 23 ust. 2 pkt</w:t>
      </w:r>
      <w:r w:rsidR="00456B22" w:rsidRPr="00144937">
        <w:rPr>
          <w:rFonts w:ascii="Calibri" w:hAnsi="Calibri"/>
          <w:kern w:val="0"/>
          <w:sz w:val="24"/>
          <w:szCs w:val="24"/>
        </w:rPr>
        <w:t xml:space="preserve"> </w:t>
      </w:r>
      <w:r w:rsidRPr="00144937">
        <w:rPr>
          <w:rFonts w:ascii="Calibri" w:hAnsi="Calibri"/>
          <w:kern w:val="0"/>
          <w:sz w:val="24"/>
          <w:szCs w:val="24"/>
        </w:rPr>
        <w:t>2 ustawy z dnia 20 lipca 218 r. Prawo o szkolnic</w:t>
      </w:r>
      <w:bookmarkStart w:id="0" w:name="Bookmark"/>
      <w:bookmarkEnd w:id="0"/>
      <w:r w:rsidRPr="00144937">
        <w:rPr>
          <w:rFonts w:ascii="Calibri" w:hAnsi="Calibri"/>
          <w:kern w:val="0"/>
          <w:sz w:val="24"/>
          <w:szCs w:val="24"/>
        </w:rPr>
        <w:t xml:space="preserve">twie wyższym </w:t>
      </w:r>
      <w:r w:rsidRPr="00216C4A">
        <w:rPr>
          <w:rFonts w:ascii="Calibri" w:hAnsi="Calibri"/>
          <w:color w:val="000000" w:themeColor="text1"/>
          <w:kern w:val="0"/>
          <w:sz w:val="24"/>
          <w:szCs w:val="24"/>
        </w:rPr>
        <w:t>i</w:t>
      </w:r>
      <w:r w:rsidR="00A35343" w:rsidRPr="00216C4A">
        <w:rPr>
          <w:rFonts w:ascii="Calibri" w:hAnsi="Calibri"/>
          <w:color w:val="000000" w:themeColor="text1"/>
          <w:kern w:val="0"/>
          <w:sz w:val="24"/>
          <w:szCs w:val="24"/>
        </w:rPr>
        <w:t> </w:t>
      </w:r>
      <w:r w:rsidRPr="00216C4A">
        <w:rPr>
          <w:rFonts w:ascii="Calibri" w:hAnsi="Calibri"/>
          <w:color w:val="000000" w:themeColor="text1"/>
          <w:kern w:val="0"/>
          <w:sz w:val="24"/>
          <w:szCs w:val="24"/>
        </w:rPr>
        <w:t>nauce (tekst jedn. Dz. U. z 2020 r.</w:t>
      </w:r>
      <w:r w:rsidR="00B16D23" w:rsidRPr="00216C4A">
        <w:rPr>
          <w:rFonts w:ascii="Calibri" w:hAnsi="Calibri"/>
          <w:color w:val="000000" w:themeColor="text1"/>
          <w:kern w:val="0"/>
          <w:sz w:val="24"/>
          <w:szCs w:val="24"/>
        </w:rPr>
        <w:t>,</w:t>
      </w:r>
      <w:r w:rsidRPr="00216C4A">
        <w:rPr>
          <w:rFonts w:ascii="Calibri" w:hAnsi="Calibri"/>
          <w:color w:val="000000" w:themeColor="text1"/>
          <w:kern w:val="0"/>
          <w:sz w:val="24"/>
          <w:szCs w:val="24"/>
        </w:rPr>
        <w:t xml:space="preserve"> poz. 85, z </w:t>
      </w:r>
      <w:proofErr w:type="spellStart"/>
      <w:r w:rsidRPr="00216C4A">
        <w:rPr>
          <w:rFonts w:ascii="Calibri" w:hAnsi="Calibri"/>
          <w:color w:val="000000" w:themeColor="text1"/>
          <w:kern w:val="0"/>
          <w:sz w:val="24"/>
          <w:szCs w:val="24"/>
        </w:rPr>
        <w:t>późń</w:t>
      </w:r>
      <w:proofErr w:type="spellEnd"/>
      <w:r w:rsidRPr="00216C4A">
        <w:rPr>
          <w:rFonts w:ascii="Calibri" w:hAnsi="Calibri"/>
          <w:color w:val="000000" w:themeColor="text1"/>
          <w:kern w:val="0"/>
          <w:sz w:val="24"/>
          <w:szCs w:val="24"/>
        </w:rPr>
        <w:t xml:space="preserve">. zm.) </w:t>
      </w:r>
      <w:r w:rsidR="00DE477C" w:rsidRPr="00216C4A">
        <w:rPr>
          <w:rFonts w:ascii="Calibri" w:hAnsi="Calibri"/>
          <w:color w:val="000000" w:themeColor="text1"/>
          <w:kern w:val="0"/>
          <w:sz w:val="24"/>
          <w:szCs w:val="24"/>
        </w:rPr>
        <w:t>w związku z §</w:t>
      </w:r>
      <w:r w:rsidR="00144937" w:rsidRPr="00216C4A">
        <w:rPr>
          <w:rFonts w:ascii="Calibri" w:hAnsi="Calibri"/>
          <w:bCs/>
          <w:color w:val="000000" w:themeColor="text1"/>
          <w:kern w:val="0"/>
          <w:sz w:val="24"/>
          <w:szCs w:val="24"/>
        </w:rPr>
        <w:t xml:space="preserve"> </w:t>
      </w:r>
      <w:r w:rsidR="00DE477C" w:rsidRPr="00216C4A">
        <w:rPr>
          <w:rFonts w:ascii="Calibri" w:hAnsi="Calibri"/>
          <w:color w:val="000000" w:themeColor="text1"/>
          <w:kern w:val="0"/>
          <w:sz w:val="24"/>
          <w:szCs w:val="24"/>
        </w:rPr>
        <w:t xml:space="preserve">2 ust. 5 uchwały nr 72 Senatu ZUT z dnia </w:t>
      </w:r>
      <w:r w:rsidR="003E3E33" w:rsidRPr="00216C4A">
        <w:rPr>
          <w:rFonts w:ascii="Calibri" w:hAnsi="Calibri"/>
          <w:color w:val="000000" w:themeColor="text1"/>
          <w:kern w:val="0"/>
          <w:sz w:val="24"/>
          <w:szCs w:val="24"/>
        </w:rPr>
        <w:t>27 kwietnia 2020 r. w sprawie określenia Zasad rekrutacji na I rok kształcenia w</w:t>
      </w:r>
      <w:r w:rsidR="00A35343" w:rsidRPr="00216C4A">
        <w:rPr>
          <w:rFonts w:ascii="Calibri" w:hAnsi="Calibri"/>
          <w:color w:val="000000" w:themeColor="text1"/>
          <w:kern w:val="0"/>
          <w:sz w:val="24"/>
          <w:szCs w:val="24"/>
        </w:rPr>
        <w:t> </w:t>
      </w:r>
      <w:r w:rsidR="003E3E33" w:rsidRPr="00216C4A">
        <w:rPr>
          <w:rFonts w:ascii="Calibri" w:hAnsi="Calibri"/>
          <w:color w:val="000000" w:themeColor="text1"/>
          <w:kern w:val="0"/>
          <w:sz w:val="24"/>
          <w:szCs w:val="24"/>
        </w:rPr>
        <w:t>Szkole Doktorskiej w Zachodniopomorskim Uniwersytecie Technologicznym w Szczecinie w roku akademickim 2020/2021</w:t>
      </w:r>
      <w:r w:rsidR="00DE477C" w:rsidRPr="00216C4A">
        <w:rPr>
          <w:rFonts w:ascii="Calibri" w:hAnsi="Calibri"/>
          <w:color w:val="000000" w:themeColor="text1"/>
          <w:kern w:val="0"/>
          <w:sz w:val="24"/>
          <w:szCs w:val="24"/>
        </w:rPr>
        <w:t xml:space="preserve"> </w:t>
      </w:r>
      <w:r w:rsidRPr="00216C4A">
        <w:rPr>
          <w:rFonts w:ascii="Calibri" w:hAnsi="Calibri"/>
          <w:color w:val="000000" w:themeColor="text1"/>
          <w:kern w:val="0"/>
          <w:sz w:val="24"/>
          <w:szCs w:val="24"/>
        </w:rPr>
        <w:t>zarządza się, co następuje:</w:t>
      </w:r>
    </w:p>
    <w:p w14:paraId="0AA197B4" w14:textId="7ED57C78" w:rsidR="003B5042" w:rsidRPr="00216C4A" w:rsidRDefault="004C623F" w:rsidP="00482CBC">
      <w:pPr>
        <w:pStyle w:val="Standard"/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kern w:val="0"/>
          <w:sz w:val="24"/>
          <w:szCs w:val="24"/>
        </w:rPr>
      </w:pPr>
      <w:r w:rsidRPr="00216C4A">
        <w:rPr>
          <w:rFonts w:ascii="Calibri" w:hAnsi="Calibri"/>
          <w:b/>
          <w:color w:val="000000" w:themeColor="text1"/>
          <w:kern w:val="0"/>
          <w:sz w:val="24"/>
          <w:szCs w:val="24"/>
        </w:rPr>
        <w:t>§ 1.</w:t>
      </w:r>
    </w:p>
    <w:p w14:paraId="744588D6" w14:textId="1226674C" w:rsidR="00660EC1" w:rsidRPr="00216C4A" w:rsidRDefault="00495358" w:rsidP="00A35343">
      <w:pPr>
        <w:pStyle w:val="StandardowyB"/>
        <w:spacing w:after="60" w:line="360" w:lineRule="auto"/>
        <w:jc w:val="left"/>
        <w:rPr>
          <w:rFonts w:ascii="Calibri" w:hAnsi="Calibri"/>
          <w:b w:val="0"/>
          <w:color w:val="000000" w:themeColor="text1"/>
          <w:kern w:val="0"/>
          <w:szCs w:val="24"/>
        </w:rPr>
      </w:pPr>
      <w:r w:rsidRPr="00216C4A">
        <w:rPr>
          <w:rFonts w:ascii="Calibri" w:hAnsi="Calibri"/>
          <w:b w:val="0"/>
          <w:color w:val="000000" w:themeColor="text1"/>
          <w:kern w:val="0"/>
          <w:szCs w:val="24"/>
        </w:rPr>
        <w:t>W zarządzeniu nr 104 Rektora ZUT z dnia 17 lipca 2020 r. w sprawie ustalenia terminów rekrutacji kandydatów na I rok kształcenia w Szkole Doktorskiej w Zachodniopomorskim Uniwersytecie Technologicznym w Szczecinie w roku akademickim 2020/2021</w:t>
      </w:r>
      <w:r w:rsidR="00C201AA" w:rsidRPr="00216C4A">
        <w:rPr>
          <w:rFonts w:ascii="Calibri" w:hAnsi="Calibri"/>
          <w:b w:val="0"/>
          <w:color w:val="000000" w:themeColor="text1"/>
          <w:kern w:val="0"/>
          <w:szCs w:val="24"/>
        </w:rPr>
        <w:t xml:space="preserve"> </w:t>
      </w:r>
      <w:r w:rsidR="00024239" w:rsidRPr="00216C4A">
        <w:rPr>
          <w:rFonts w:ascii="Calibri" w:hAnsi="Calibri"/>
          <w:b w:val="0"/>
          <w:color w:val="000000" w:themeColor="text1"/>
          <w:kern w:val="0"/>
          <w:szCs w:val="24"/>
        </w:rPr>
        <w:t>w §</w:t>
      </w:r>
      <w:r w:rsidR="00144937" w:rsidRPr="00216C4A">
        <w:rPr>
          <w:rFonts w:ascii="Calibri" w:hAnsi="Calibri"/>
          <w:bCs/>
          <w:color w:val="000000" w:themeColor="text1"/>
          <w:kern w:val="0"/>
          <w:szCs w:val="24"/>
        </w:rPr>
        <w:t xml:space="preserve"> </w:t>
      </w:r>
      <w:r w:rsidR="00024239" w:rsidRPr="00216C4A">
        <w:rPr>
          <w:rFonts w:ascii="Calibri" w:hAnsi="Calibri"/>
          <w:b w:val="0"/>
          <w:color w:val="000000" w:themeColor="text1"/>
          <w:kern w:val="0"/>
          <w:szCs w:val="24"/>
        </w:rPr>
        <w:t>1</w:t>
      </w:r>
      <w:r w:rsidRPr="00216C4A">
        <w:rPr>
          <w:rFonts w:ascii="Calibri" w:hAnsi="Calibri"/>
          <w:b w:val="0"/>
          <w:color w:val="000000" w:themeColor="text1"/>
          <w:kern w:val="0"/>
          <w:szCs w:val="24"/>
        </w:rPr>
        <w:t xml:space="preserve">wprowadza się </w:t>
      </w:r>
      <w:r w:rsidR="00660EC1" w:rsidRPr="00216C4A">
        <w:rPr>
          <w:rFonts w:ascii="Calibri" w:hAnsi="Calibri"/>
          <w:b w:val="0"/>
          <w:color w:val="000000" w:themeColor="text1"/>
          <w:kern w:val="0"/>
          <w:szCs w:val="24"/>
        </w:rPr>
        <w:t>zmiany</w:t>
      </w:r>
      <w:r w:rsidR="00C201AA" w:rsidRPr="00216C4A">
        <w:rPr>
          <w:rFonts w:ascii="Calibri" w:hAnsi="Calibri"/>
          <w:b w:val="0"/>
          <w:color w:val="000000" w:themeColor="text1"/>
          <w:kern w:val="0"/>
          <w:szCs w:val="24"/>
        </w:rPr>
        <w:t>:</w:t>
      </w:r>
    </w:p>
    <w:p w14:paraId="2A9F7FA4" w14:textId="77777777" w:rsidR="003B5042" w:rsidRPr="00144937" w:rsidRDefault="00495358" w:rsidP="00A35343">
      <w:pPr>
        <w:pStyle w:val="StandardowyB"/>
        <w:numPr>
          <w:ilvl w:val="0"/>
          <w:numId w:val="6"/>
        </w:numPr>
        <w:spacing w:line="360" w:lineRule="auto"/>
        <w:jc w:val="left"/>
        <w:rPr>
          <w:rFonts w:ascii="Calibri" w:hAnsi="Calibri"/>
          <w:b w:val="0"/>
          <w:kern w:val="0"/>
        </w:rPr>
      </w:pPr>
      <w:r w:rsidRPr="00144937">
        <w:rPr>
          <w:rFonts w:ascii="Calibri" w:hAnsi="Calibri"/>
          <w:b w:val="0"/>
          <w:kern w:val="0"/>
        </w:rPr>
        <w:t>pkt 3 otrzymuje brzmienie:</w:t>
      </w:r>
    </w:p>
    <w:p w14:paraId="43F080D5" w14:textId="77777777" w:rsidR="00660EC1" w:rsidRPr="00144937" w:rsidRDefault="00024239" w:rsidP="00A35343">
      <w:pPr>
        <w:pStyle w:val="StandardowyB"/>
        <w:tabs>
          <w:tab w:val="left" w:pos="7797"/>
        </w:tabs>
        <w:spacing w:line="360" w:lineRule="auto"/>
        <w:ind w:left="360"/>
        <w:jc w:val="left"/>
        <w:rPr>
          <w:rFonts w:ascii="Calibri" w:hAnsi="Calibri"/>
          <w:b w:val="0"/>
          <w:kern w:val="0"/>
        </w:rPr>
      </w:pPr>
      <w:r w:rsidRPr="00144937">
        <w:rPr>
          <w:rFonts w:ascii="Calibri" w:hAnsi="Calibri"/>
          <w:b w:val="0"/>
          <w:kern w:val="0"/>
        </w:rPr>
        <w:t xml:space="preserve">„3) </w:t>
      </w:r>
      <w:r w:rsidR="00660EC1" w:rsidRPr="00144937">
        <w:rPr>
          <w:rFonts w:ascii="Calibri" w:hAnsi="Calibri"/>
          <w:b w:val="0"/>
          <w:kern w:val="0"/>
        </w:rPr>
        <w:t xml:space="preserve">ogłoszenie wyników I etapu postępowania kwalifikacyjnego </w:t>
      </w:r>
      <w:r w:rsidRPr="00144937">
        <w:rPr>
          <w:rFonts w:ascii="Calibri" w:hAnsi="Calibri"/>
          <w:b w:val="0"/>
          <w:kern w:val="0"/>
        </w:rPr>
        <w:tab/>
      </w:r>
      <w:r w:rsidR="00660EC1" w:rsidRPr="00144937">
        <w:rPr>
          <w:rFonts w:ascii="Calibri" w:hAnsi="Calibri"/>
          <w:b w:val="0"/>
          <w:kern w:val="0"/>
        </w:rPr>
        <w:t>3.09.2020 r.</w:t>
      </w:r>
      <w:r w:rsidR="00AB7C4E" w:rsidRPr="00144937">
        <w:rPr>
          <w:rFonts w:ascii="Calibri" w:hAnsi="Calibri"/>
          <w:b w:val="0"/>
          <w:kern w:val="0"/>
        </w:rPr>
        <w:t>”</w:t>
      </w:r>
    </w:p>
    <w:p w14:paraId="7C8B4570" w14:textId="77777777" w:rsidR="00660EC1" w:rsidRPr="00144937" w:rsidRDefault="00660EC1" w:rsidP="00A35343">
      <w:pPr>
        <w:pStyle w:val="StandardowyB"/>
        <w:numPr>
          <w:ilvl w:val="0"/>
          <w:numId w:val="6"/>
        </w:numPr>
        <w:spacing w:line="360" w:lineRule="auto"/>
        <w:jc w:val="left"/>
        <w:rPr>
          <w:rFonts w:ascii="Calibri" w:hAnsi="Calibri"/>
          <w:b w:val="0"/>
          <w:kern w:val="0"/>
        </w:rPr>
      </w:pPr>
      <w:r w:rsidRPr="00144937">
        <w:rPr>
          <w:rFonts w:ascii="Calibri" w:hAnsi="Calibri"/>
          <w:b w:val="0"/>
          <w:kern w:val="0"/>
        </w:rPr>
        <w:t>pkt 4 otrzymuje brzmienie:</w:t>
      </w:r>
    </w:p>
    <w:p w14:paraId="05F3E6A2" w14:textId="77777777" w:rsidR="00495358" w:rsidRPr="00144937" w:rsidRDefault="00024239" w:rsidP="00A35343">
      <w:pPr>
        <w:pStyle w:val="StandardowyB"/>
        <w:tabs>
          <w:tab w:val="right" w:pos="7371"/>
        </w:tabs>
        <w:spacing w:after="120" w:line="360" w:lineRule="auto"/>
        <w:ind w:left="360"/>
        <w:jc w:val="left"/>
        <w:rPr>
          <w:rFonts w:ascii="Calibri" w:hAnsi="Calibri"/>
          <w:b w:val="0"/>
          <w:kern w:val="0"/>
        </w:rPr>
      </w:pPr>
      <w:r w:rsidRPr="00144937">
        <w:rPr>
          <w:rFonts w:ascii="Calibri" w:hAnsi="Calibri"/>
          <w:b w:val="0"/>
          <w:kern w:val="0"/>
        </w:rPr>
        <w:t>„4) r</w:t>
      </w:r>
      <w:r w:rsidR="00660EC1" w:rsidRPr="00144937">
        <w:rPr>
          <w:rFonts w:ascii="Calibri" w:hAnsi="Calibri"/>
          <w:b w:val="0"/>
          <w:kern w:val="0"/>
        </w:rPr>
        <w:t>ozmowy kwalifikacyjne (II etap postępowania kwalifikacyjnego):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A35343" w:rsidRPr="00144937" w14:paraId="11AF42C6" w14:textId="77777777" w:rsidTr="00A35343">
        <w:trPr>
          <w:trHeight w:val="454"/>
          <w:tblHeader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37B96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Finansowanie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9262C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Dyscyplina naukowa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0A496A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Terminy rozmów kwalifikacyjnych</w:t>
            </w:r>
          </w:p>
        </w:tc>
      </w:tr>
      <w:tr w:rsidR="00A35343" w:rsidRPr="00144937" w14:paraId="4143735E" w14:textId="77777777" w:rsidTr="00A35343">
        <w:trPr>
          <w:trHeight w:val="340"/>
        </w:trPr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14:paraId="0BA1628D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Finansowana w ramach subwencji wydziałowych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14:paraId="494E6CAD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Architektura i urbanistyka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  <w:vAlign w:val="center"/>
          </w:tcPr>
          <w:p w14:paraId="60ABFE30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7.09.2020 r.</w:t>
            </w:r>
          </w:p>
        </w:tc>
      </w:tr>
      <w:tr w:rsidR="00A35343" w:rsidRPr="00144937" w14:paraId="3A3C038E" w14:textId="77777777" w:rsidTr="00A35343">
        <w:trPr>
          <w:trHeight w:val="340"/>
        </w:trPr>
        <w:tc>
          <w:tcPr>
            <w:tcW w:w="2694" w:type="dxa"/>
            <w:vMerge/>
          </w:tcPr>
          <w:p w14:paraId="53ADC79F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CFFCDF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Automatyka, elektronika i elektrotechnika</w:t>
            </w:r>
          </w:p>
        </w:tc>
        <w:tc>
          <w:tcPr>
            <w:tcW w:w="3118" w:type="dxa"/>
            <w:vMerge/>
          </w:tcPr>
          <w:p w14:paraId="6224D63E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35343" w:rsidRPr="00144937" w14:paraId="6DC03816" w14:textId="77777777" w:rsidTr="00A35343">
        <w:trPr>
          <w:trHeight w:val="340"/>
        </w:trPr>
        <w:tc>
          <w:tcPr>
            <w:tcW w:w="2694" w:type="dxa"/>
            <w:vMerge/>
          </w:tcPr>
          <w:p w14:paraId="2B61422B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D342E75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Informatyka techniczna i telekomunikacja</w:t>
            </w:r>
          </w:p>
        </w:tc>
        <w:tc>
          <w:tcPr>
            <w:tcW w:w="3118" w:type="dxa"/>
            <w:vMerge/>
          </w:tcPr>
          <w:p w14:paraId="65E7193D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35343" w:rsidRPr="00144937" w14:paraId="210FC23F" w14:textId="77777777" w:rsidTr="00A35343">
        <w:trPr>
          <w:trHeight w:val="340"/>
        </w:trPr>
        <w:tc>
          <w:tcPr>
            <w:tcW w:w="2694" w:type="dxa"/>
            <w:vMerge/>
          </w:tcPr>
          <w:p w14:paraId="023498A9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36D137D4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Inżynieria chemiczna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13578ED8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35343" w:rsidRPr="00144937" w14:paraId="287613CA" w14:textId="77777777" w:rsidTr="00A35343">
        <w:trPr>
          <w:trHeight w:val="340"/>
        </w:trPr>
        <w:tc>
          <w:tcPr>
            <w:tcW w:w="2694" w:type="dxa"/>
            <w:vMerge/>
          </w:tcPr>
          <w:p w14:paraId="749BB331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14:paraId="14364382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Inżynieria lądowa i transport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00C88A80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8.09.2020 r.</w:t>
            </w:r>
          </w:p>
        </w:tc>
      </w:tr>
      <w:tr w:rsidR="00A35343" w:rsidRPr="00144937" w14:paraId="264FB517" w14:textId="77777777" w:rsidTr="00A35343">
        <w:trPr>
          <w:trHeight w:val="340"/>
        </w:trPr>
        <w:tc>
          <w:tcPr>
            <w:tcW w:w="2694" w:type="dxa"/>
            <w:vMerge/>
          </w:tcPr>
          <w:p w14:paraId="54E1E434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14:paraId="78FC9097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Inżynieria materiałowa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  <w:vAlign w:val="center"/>
          </w:tcPr>
          <w:p w14:paraId="0C43F662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9.09.2020 r.</w:t>
            </w:r>
          </w:p>
        </w:tc>
      </w:tr>
      <w:tr w:rsidR="00A35343" w:rsidRPr="00144937" w14:paraId="661960FC" w14:textId="77777777" w:rsidTr="00A35343">
        <w:trPr>
          <w:trHeight w:val="340"/>
        </w:trPr>
        <w:tc>
          <w:tcPr>
            <w:tcW w:w="2694" w:type="dxa"/>
            <w:vMerge/>
          </w:tcPr>
          <w:p w14:paraId="5AE302A1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1E8BB12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Inżynieria mechaniczna</w:t>
            </w:r>
          </w:p>
        </w:tc>
        <w:tc>
          <w:tcPr>
            <w:tcW w:w="3118" w:type="dxa"/>
            <w:vMerge/>
            <w:vAlign w:val="center"/>
          </w:tcPr>
          <w:p w14:paraId="685D808C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35343" w:rsidRPr="00144937" w14:paraId="23035239" w14:textId="77777777" w:rsidTr="00A35343">
        <w:trPr>
          <w:trHeight w:val="340"/>
        </w:trPr>
        <w:tc>
          <w:tcPr>
            <w:tcW w:w="2694" w:type="dxa"/>
            <w:vMerge/>
          </w:tcPr>
          <w:p w14:paraId="76AA937D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08E90A7D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F441C6C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35343" w:rsidRPr="00144937" w14:paraId="06948AC1" w14:textId="77777777" w:rsidTr="00A35343">
        <w:trPr>
          <w:trHeight w:val="340"/>
        </w:trPr>
        <w:tc>
          <w:tcPr>
            <w:tcW w:w="2694" w:type="dxa"/>
            <w:vMerge/>
          </w:tcPr>
          <w:p w14:paraId="51761944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14:paraId="3AB42743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Rolnictwo i ogrodnictwo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  <w:vAlign w:val="center"/>
          </w:tcPr>
          <w:p w14:paraId="2C52FBD9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10.09.2020 r.</w:t>
            </w:r>
          </w:p>
        </w:tc>
      </w:tr>
      <w:tr w:rsidR="00A35343" w:rsidRPr="00144937" w14:paraId="6D9B5CCD" w14:textId="77777777" w:rsidTr="00A35343">
        <w:trPr>
          <w:trHeight w:val="340"/>
        </w:trPr>
        <w:tc>
          <w:tcPr>
            <w:tcW w:w="2694" w:type="dxa"/>
            <w:vMerge/>
          </w:tcPr>
          <w:p w14:paraId="0B9BB634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A9A32F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Technologia żywności i żywienia</w:t>
            </w:r>
          </w:p>
        </w:tc>
        <w:tc>
          <w:tcPr>
            <w:tcW w:w="3118" w:type="dxa"/>
            <w:vMerge/>
          </w:tcPr>
          <w:p w14:paraId="59E6280D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35343" w:rsidRPr="00144937" w14:paraId="4E49B2B8" w14:textId="77777777" w:rsidTr="00A35343">
        <w:trPr>
          <w:trHeight w:val="340"/>
        </w:trPr>
        <w:tc>
          <w:tcPr>
            <w:tcW w:w="2694" w:type="dxa"/>
            <w:vMerge/>
            <w:tcBorders>
              <w:bottom w:val="single" w:sz="8" w:space="0" w:color="auto"/>
            </w:tcBorders>
          </w:tcPr>
          <w:p w14:paraId="7C441BC1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5BE9C1E8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Zootechnika i rybactwo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31C0D8CB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35343" w:rsidRPr="00144937" w14:paraId="027573A9" w14:textId="77777777" w:rsidTr="00A35343">
        <w:trPr>
          <w:trHeight w:val="539"/>
        </w:trPr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14:paraId="7C5A27EA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Finansowana z programu „Doktorat wdrożeniowy”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29BA2B81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6623B220" w14:textId="77777777" w:rsidR="00A35343" w:rsidRPr="00144937" w:rsidRDefault="00A35343" w:rsidP="00A3534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144937">
              <w:rPr>
                <w:rFonts w:ascii="Calibri" w:hAnsi="Calibri"/>
                <w:kern w:val="0"/>
                <w:sz w:val="20"/>
                <w:szCs w:val="20"/>
              </w:rPr>
              <w:t>8.09.2020 r.</w:t>
            </w:r>
          </w:p>
        </w:tc>
      </w:tr>
    </w:tbl>
    <w:p w14:paraId="6EE2BB6F" w14:textId="61F36D4A" w:rsidR="003B5042" w:rsidRPr="00216C4A" w:rsidRDefault="00495358" w:rsidP="00482CBC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  <w:color w:val="000000" w:themeColor="text1"/>
          <w:kern w:val="0"/>
        </w:rPr>
      </w:pPr>
      <w:r w:rsidRPr="00216C4A">
        <w:rPr>
          <w:rFonts w:ascii="Calibri" w:hAnsi="Calibri"/>
          <w:b/>
          <w:color w:val="000000" w:themeColor="text1"/>
          <w:kern w:val="0"/>
        </w:rPr>
        <w:lastRenderedPageBreak/>
        <w:t>§ 2</w:t>
      </w:r>
      <w:r w:rsidR="004C623F" w:rsidRPr="00216C4A">
        <w:rPr>
          <w:rFonts w:ascii="Calibri" w:hAnsi="Calibri"/>
          <w:b/>
          <w:color w:val="000000" w:themeColor="text1"/>
          <w:kern w:val="0"/>
        </w:rPr>
        <w:t>.</w:t>
      </w:r>
    </w:p>
    <w:p w14:paraId="0B3D9581" w14:textId="77777777" w:rsidR="003B5042" w:rsidRPr="00144937" w:rsidRDefault="004C623F" w:rsidP="00A35343">
      <w:pPr>
        <w:pStyle w:val="Standard"/>
        <w:spacing w:line="360" w:lineRule="auto"/>
        <w:rPr>
          <w:rFonts w:ascii="Calibri" w:hAnsi="Calibri"/>
          <w:kern w:val="0"/>
          <w:sz w:val="24"/>
          <w:szCs w:val="24"/>
        </w:rPr>
      </w:pPr>
      <w:r w:rsidRPr="00144937">
        <w:rPr>
          <w:rFonts w:ascii="Calibri" w:hAnsi="Calibri"/>
          <w:kern w:val="0"/>
          <w:sz w:val="24"/>
          <w:szCs w:val="24"/>
        </w:rPr>
        <w:t>Zarządzenie wchodzi w życie z dniem</w:t>
      </w:r>
      <w:r w:rsidR="006B7F78" w:rsidRPr="00144937">
        <w:rPr>
          <w:rFonts w:ascii="Calibri" w:hAnsi="Calibri"/>
          <w:kern w:val="0"/>
          <w:sz w:val="24"/>
          <w:szCs w:val="24"/>
        </w:rPr>
        <w:t xml:space="preserve"> podpisania</w:t>
      </w:r>
      <w:r w:rsidRPr="00144937">
        <w:rPr>
          <w:rFonts w:ascii="Calibri" w:hAnsi="Calibri"/>
          <w:kern w:val="0"/>
          <w:sz w:val="24"/>
          <w:szCs w:val="24"/>
        </w:rPr>
        <w:t>.</w:t>
      </w:r>
    </w:p>
    <w:p w14:paraId="549D29F0" w14:textId="52B48BD2" w:rsidR="00DD4EC8" w:rsidRDefault="004C623F" w:rsidP="00A35343">
      <w:pPr>
        <w:pStyle w:val="Standard"/>
        <w:spacing w:before="240" w:line="720" w:lineRule="auto"/>
        <w:ind w:left="5103"/>
        <w:jc w:val="center"/>
        <w:rPr>
          <w:rFonts w:ascii="Calibri" w:hAnsi="Calibri"/>
          <w:kern w:val="0"/>
          <w:sz w:val="24"/>
          <w:szCs w:val="24"/>
        </w:rPr>
      </w:pPr>
      <w:r w:rsidRPr="00144937">
        <w:rPr>
          <w:rFonts w:ascii="Calibri" w:hAnsi="Calibri"/>
          <w:kern w:val="0"/>
          <w:sz w:val="24"/>
          <w:szCs w:val="24"/>
        </w:rPr>
        <w:t>Rektor</w:t>
      </w:r>
      <w:r w:rsidR="00C11E69" w:rsidRPr="00144937">
        <w:rPr>
          <w:rFonts w:ascii="Calibri" w:hAnsi="Calibri"/>
          <w:kern w:val="0"/>
          <w:sz w:val="24"/>
          <w:szCs w:val="24"/>
        </w:rPr>
        <w:br/>
      </w:r>
      <w:r w:rsidRPr="00144937">
        <w:rPr>
          <w:rFonts w:ascii="Calibri" w:hAnsi="Calibri"/>
          <w:kern w:val="0"/>
          <w:sz w:val="24"/>
          <w:szCs w:val="24"/>
        </w:rPr>
        <w:t>dr hab. inż. Jacek Wróbel, prof. ZUT</w:t>
      </w:r>
    </w:p>
    <w:sectPr w:rsidR="00DD4EC8" w:rsidSect="00002523">
      <w:footerReference w:type="default" r:id="rId7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0490" w14:textId="77777777" w:rsidR="00F8286E" w:rsidRDefault="00F8286E">
      <w:pPr>
        <w:spacing w:after="0" w:line="240" w:lineRule="auto"/>
      </w:pPr>
      <w:r>
        <w:separator/>
      </w:r>
    </w:p>
  </w:endnote>
  <w:endnote w:type="continuationSeparator" w:id="0">
    <w:p w14:paraId="43AC7401" w14:textId="77777777" w:rsidR="00F8286E" w:rsidRDefault="00F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1C34" w14:textId="77777777" w:rsidR="00CF14AA" w:rsidRPr="00002523" w:rsidRDefault="00F8286E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1FD1" w14:textId="77777777" w:rsidR="00F8286E" w:rsidRDefault="00F828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60660C" w14:textId="77777777" w:rsidR="00F8286E" w:rsidRDefault="00F8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4239"/>
    <w:rsid w:val="00026ECA"/>
    <w:rsid w:val="0006288D"/>
    <w:rsid w:val="0008423A"/>
    <w:rsid w:val="000E17A0"/>
    <w:rsid w:val="00101FB4"/>
    <w:rsid w:val="00144937"/>
    <w:rsid w:val="00150AD9"/>
    <w:rsid w:val="001E2D96"/>
    <w:rsid w:val="001E7404"/>
    <w:rsid w:val="001F5A36"/>
    <w:rsid w:val="00216C4A"/>
    <w:rsid w:val="003B5042"/>
    <w:rsid w:val="003E3E33"/>
    <w:rsid w:val="00456B22"/>
    <w:rsid w:val="00482CBC"/>
    <w:rsid w:val="00495358"/>
    <w:rsid w:val="004C623F"/>
    <w:rsid w:val="004E1B57"/>
    <w:rsid w:val="0050328E"/>
    <w:rsid w:val="005C2A9F"/>
    <w:rsid w:val="005F12C7"/>
    <w:rsid w:val="00605689"/>
    <w:rsid w:val="00660EC1"/>
    <w:rsid w:val="006B7F78"/>
    <w:rsid w:val="00752F63"/>
    <w:rsid w:val="007702B4"/>
    <w:rsid w:val="008823BA"/>
    <w:rsid w:val="009076B1"/>
    <w:rsid w:val="00A35343"/>
    <w:rsid w:val="00A966CC"/>
    <w:rsid w:val="00AB7C4E"/>
    <w:rsid w:val="00B151D9"/>
    <w:rsid w:val="00B16D23"/>
    <w:rsid w:val="00BE16C7"/>
    <w:rsid w:val="00C11E69"/>
    <w:rsid w:val="00C201AA"/>
    <w:rsid w:val="00D346B1"/>
    <w:rsid w:val="00D752A5"/>
    <w:rsid w:val="00D7758F"/>
    <w:rsid w:val="00DD137F"/>
    <w:rsid w:val="00DD4EC8"/>
    <w:rsid w:val="00DE477C"/>
    <w:rsid w:val="00DF2E2E"/>
    <w:rsid w:val="00E0658B"/>
    <w:rsid w:val="00EC2D0E"/>
    <w:rsid w:val="00F118F0"/>
    <w:rsid w:val="00F8286E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68EA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dnia17 lipca 2020 r. zmieniające 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Zachodniopomorskiego Uniwersytetu Technologicznego w Szczecinie z dnia 27 sierpnia 2020 r. zmieniające zarządzenie nr 104 Rektora ZUT z dnia 17 lipca 2020 r. w sprawie ustalenia terminów rekrutacji kandydatów na I rok kształcenia w Szkole Doktorskiej w Zachodniopomorskim Uniwersytecie Technologicznym w Szczecinie w roku akademickim 2020/2021</dc:title>
  <dc:creator>Kinga Wolny</dc:creator>
  <cp:lastModifiedBy>Marta Buśko</cp:lastModifiedBy>
  <cp:revision>7</cp:revision>
  <cp:lastPrinted>2020-07-17T07:18:00Z</cp:lastPrinted>
  <dcterms:created xsi:type="dcterms:W3CDTF">2020-09-02T08:30:00Z</dcterms:created>
  <dcterms:modified xsi:type="dcterms:W3CDTF">2022-01-13T12:19:00Z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