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5382" w14:textId="77777777" w:rsidR="00D2652C" w:rsidRPr="00F46088" w:rsidRDefault="00363BCE" w:rsidP="00AF7069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F46088">
        <w:rPr>
          <w:rFonts w:ascii="Calibri" w:hAnsi="Calibri"/>
          <w:sz w:val="32"/>
        </w:rPr>
        <w:t xml:space="preserve">Zarządzenie nr </w:t>
      </w:r>
      <w:r w:rsidR="00E8045C" w:rsidRPr="00F46088">
        <w:rPr>
          <w:rFonts w:ascii="Calibri" w:hAnsi="Calibri"/>
          <w:sz w:val="32"/>
        </w:rPr>
        <w:t>47</w:t>
      </w:r>
    </w:p>
    <w:p w14:paraId="6B0A8521" w14:textId="77777777" w:rsidR="00D2652C" w:rsidRPr="00F46088" w:rsidRDefault="00D2652C" w:rsidP="00AF7069">
      <w:pPr>
        <w:pStyle w:val="Podtytu"/>
        <w:spacing w:line="360" w:lineRule="auto"/>
        <w:jc w:val="center"/>
        <w:outlineLvl w:val="1"/>
        <w:rPr>
          <w:rFonts w:ascii="Calibri" w:hAnsi="Calibri"/>
          <w:bCs/>
          <w:i w:val="0"/>
          <w:iCs/>
          <w:sz w:val="28"/>
        </w:rPr>
      </w:pPr>
      <w:r w:rsidRPr="00F46088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037C59" w:rsidRPr="00F46088">
        <w:rPr>
          <w:rFonts w:ascii="Calibri" w:hAnsi="Calibri"/>
          <w:i w:val="0"/>
          <w:iCs/>
          <w:sz w:val="28"/>
        </w:rPr>
        <w:br/>
      </w:r>
      <w:r w:rsidRPr="00F46088">
        <w:rPr>
          <w:rFonts w:ascii="Calibri" w:hAnsi="Calibri"/>
          <w:bCs/>
          <w:i w:val="0"/>
          <w:iCs/>
          <w:sz w:val="28"/>
        </w:rPr>
        <w:t xml:space="preserve">z dnia </w:t>
      </w:r>
      <w:r w:rsidR="006A28BA" w:rsidRPr="00F46088">
        <w:rPr>
          <w:rFonts w:ascii="Calibri" w:hAnsi="Calibri"/>
          <w:bCs/>
          <w:i w:val="0"/>
          <w:iCs/>
          <w:sz w:val="28"/>
        </w:rPr>
        <w:t xml:space="preserve">5 </w:t>
      </w:r>
      <w:r w:rsidR="00AA2384" w:rsidRPr="00F46088">
        <w:rPr>
          <w:rFonts w:ascii="Calibri" w:hAnsi="Calibri"/>
          <w:bCs/>
          <w:i w:val="0"/>
          <w:iCs/>
          <w:sz w:val="28"/>
        </w:rPr>
        <w:t xml:space="preserve">sierpnia </w:t>
      </w:r>
      <w:r w:rsidRPr="00F46088">
        <w:rPr>
          <w:rFonts w:ascii="Calibri" w:hAnsi="Calibri"/>
          <w:bCs/>
          <w:i w:val="0"/>
          <w:iCs/>
          <w:sz w:val="28"/>
        </w:rPr>
        <w:t>2019 r.</w:t>
      </w:r>
    </w:p>
    <w:p w14:paraId="0DA23A34" w14:textId="77777777" w:rsidR="00D2652C" w:rsidRPr="00F46088" w:rsidRDefault="00D2652C" w:rsidP="00AF7069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F46088">
        <w:rPr>
          <w:rFonts w:ascii="Calibri" w:hAnsi="Calibri"/>
          <w:b/>
          <w:bCs/>
          <w:sz w:val="24"/>
        </w:rPr>
        <w:t xml:space="preserve">w sprawie </w:t>
      </w:r>
      <w:r w:rsidR="00671108" w:rsidRPr="00F46088">
        <w:rPr>
          <w:rFonts w:ascii="Calibri" w:hAnsi="Calibri"/>
          <w:b/>
          <w:bCs/>
          <w:sz w:val="24"/>
        </w:rPr>
        <w:t xml:space="preserve">powołania </w:t>
      </w:r>
      <w:r w:rsidRPr="00F46088">
        <w:rPr>
          <w:rFonts w:ascii="Calibri" w:hAnsi="Calibri"/>
          <w:b/>
          <w:bCs/>
          <w:sz w:val="24"/>
        </w:rPr>
        <w:t xml:space="preserve">komisji rekrutacyjnych </w:t>
      </w:r>
      <w:r w:rsidR="00E8045C" w:rsidRPr="00F46088">
        <w:rPr>
          <w:rFonts w:ascii="Calibri" w:hAnsi="Calibri"/>
          <w:b/>
          <w:bCs/>
          <w:sz w:val="24"/>
        </w:rPr>
        <w:t>do naboru kandydatów</w:t>
      </w:r>
      <w:r w:rsidR="00671108" w:rsidRPr="00F46088">
        <w:rPr>
          <w:rFonts w:ascii="Calibri" w:hAnsi="Calibri"/>
          <w:b/>
          <w:bCs/>
          <w:sz w:val="24"/>
        </w:rPr>
        <w:t xml:space="preserve"> na I rok</w:t>
      </w:r>
      <w:r w:rsidR="00A506A9" w:rsidRPr="00F46088">
        <w:rPr>
          <w:rFonts w:ascii="Calibri" w:hAnsi="Calibri"/>
          <w:b/>
          <w:bCs/>
          <w:sz w:val="24"/>
        </w:rPr>
        <w:t xml:space="preserve"> kształcenia</w:t>
      </w:r>
      <w:r w:rsidR="00671108" w:rsidRPr="00F46088">
        <w:rPr>
          <w:rFonts w:ascii="Calibri" w:hAnsi="Calibri"/>
          <w:b/>
          <w:bCs/>
          <w:sz w:val="24"/>
        </w:rPr>
        <w:br/>
      </w:r>
      <w:r w:rsidR="00A506A9" w:rsidRPr="00F46088">
        <w:rPr>
          <w:rFonts w:ascii="Calibri" w:hAnsi="Calibri"/>
          <w:b/>
          <w:bCs/>
          <w:color w:val="000000"/>
          <w:sz w:val="24"/>
        </w:rPr>
        <w:t xml:space="preserve">w </w:t>
      </w:r>
      <w:r w:rsidR="006B1F0B" w:rsidRPr="00F46088">
        <w:rPr>
          <w:rFonts w:ascii="Calibri" w:hAnsi="Calibri"/>
          <w:b/>
          <w:bCs/>
          <w:color w:val="000000"/>
          <w:sz w:val="24"/>
        </w:rPr>
        <w:t>S</w:t>
      </w:r>
      <w:r w:rsidR="00A506A9" w:rsidRPr="00F46088">
        <w:rPr>
          <w:rFonts w:ascii="Calibri" w:hAnsi="Calibri"/>
          <w:b/>
          <w:bCs/>
          <w:color w:val="000000"/>
          <w:sz w:val="24"/>
        </w:rPr>
        <w:t>zkole</w:t>
      </w:r>
      <w:r w:rsidRPr="00F46088">
        <w:rPr>
          <w:rFonts w:ascii="Calibri" w:hAnsi="Calibri"/>
          <w:b/>
          <w:bCs/>
          <w:color w:val="000000"/>
          <w:sz w:val="24"/>
        </w:rPr>
        <w:t xml:space="preserve"> </w:t>
      </w:r>
      <w:r w:rsidR="006B1F0B" w:rsidRPr="00F46088">
        <w:rPr>
          <w:rFonts w:ascii="Calibri" w:hAnsi="Calibri"/>
          <w:b/>
          <w:bCs/>
          <w:sz w:val="24"/>
        </w:rPr>
        <w:t>D</w:t>
      </w:r>
      <w:r w:rsidR="00671108" w:rsidRPr="00F46088">
        <w:rPr>
          <w:rFonts w:ascii="Calibri" w:hAnsi="Calibri"/>
          <w:b/>
          <w:bCs/>
          <w:sz w:val="24"/>
        </w:rPr>
        <w:t xml:space="preserve">oktorskiej </w:t>
      </w:r>
      <w:r w:rsidRPr="00F46088">
        <w:rPr>
          <w:rFonts w:ascii="Calibri" w:hAnsi="Calibri"/>
          <w:b/>
          <w:bCs/>
          <w:sz w:val="24"/>
        </w:rPr>
        <w:t xml:space="preserve">w Zachodniopomorskim Uniwersytecie Technologicznym w Szczecinie </w:t>
      </w:r>
      <w:r w:rsidR="00037C59" w:rsidRPr="00F46088">
        <w:rPr>
          <w:rFonts w:ascii="Calibri" w:hAnsi="Calibri"/>
          <w:b/>
          <w:bCs/>
          <w:sz w:val="24"/>
        </w:rPr>
        <w:br/>
      </w:r>
      <w:r w:rsidR="00AA2384" w:rsidRPr="00F46088">
        <w:rPr>
          <w:rFonts w:ascii="Calibri" w:hAnsi="Calibri"/>
          <w:b/>
          <w:bCs/>
          <w:sz w:val="24"/>
        </w:rPr>
        <w:t>na rok</w:t>
      </w:r>
      <w:r w:rsidRPr="00F46088">
        <w:rPr>
          <w:rFonts w:ascii="Calibri" w:hAnsi="Calibri"/>
          <w:b/>
          <w:bCs/>
          <w:sz w:val="24"/>
        </w:rPr>
        <w:t xml:space="preserve"> akademicki 2019/2020</w:t>
      </w:r>
    </w:p>
    <w:p w14:paraId="239F9012" w14:textId="17DB0524" w:rsidR="00D2652C" w:rsidRPr="002B0587" w:rsidRDefault="00D2652C" w:rsidP="0027664F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B0587">
        <w:rPr>
          <w:rFonts w:ascii="Calibri" w:hAnsi="Calibri"/>
          <w:color w:val="000000" w:themeColor="text1"/>
          <w:sz w:val="24"/>
          <w:szCs w:val="24"/>
        </w:rPr>
        <w:t>Na podstawie art. 23 ust. 2 pkt 2 ustawy z dnia 20 lipca 2</w:t>
      </w:r>
      <w:r w:rsidR="002C2EF2" w:rsidRPr="002B0587">
        <w:rPr>
          <w:rFonts w:ascii="Calibri" w:hAnsi="Calibri"/>
          <w:color w:val="000000" w:themeColor="text1"/>
          <w:sz w:val="24"/>
          <w:szCs w:val="24"/>
        </w:rPr>
        <w:t>0</w:t>
      </w:r>
      <w:r w:rsidRPr="002B0587">
        <w:rPr>
          <w:rFonts w:ascii="Calibri" w:hAnsi="Calibri"/>
          <w:color w:val="000000" w:themeColor="text1"/>
          <w:sz w:val="24"/>
          <w:szCs w:val="24"/>
        </w:rPr>
        <w:t>18 r.</w:t>
      </w:r>
      <w:r w:rsidR="00430ADE" w:rsidRPr="002B0587">
        <w:rPr>
          <w:rFonts w:ascii="Calibri" w:hAnsi="Calibri"/>
          <w:color w:val="000000" w:themeColor="text1"/>
          <w:sz w:val="24"/>
          <w:szCs w:val="24"/>
        </w:rPr>
        <w:t xml:space="preserve"> Prawo o szkolnictwie wyższym i </w:t>
      </w:r>
      <w:r w:rsidRPr="002B0587">
        <w:rPr>
          <w:rFonts w:ascii="Calibri" w:hAnsi="Calibri"/>
          <w:color w:val="000000" w:themeColor="text1"/>
          <w:sz w:val="24"/>
          <w:szCs w:val="24"/>
        </w:rPr>
        <w:t xml:space="preserve">nauce (Dz. U. poz. 1668, z późn. zm.) </w:t>
      </w:r>
      <w:r w:rsidR="00904316" w:rsidRPr="002B0587">
        <w:rPr>
          <w:rFonts w:ascii="Calibri" w:hAnsi="Calibri"/>
          <w:color w:val="000000" w:themeColor="text1"/>
          <w:sz w:val="24"/>
          <w:szCs w:val="24"/>
        </w:rPr>
        <w:t xml:space="preserve">w związku z </w:t>
      </w:r>
      <w:r w:rsidRPr="002B0587">
        <w:rPr>
          <w:rFonts w:ascii="Calibri" w:hAnsi="Calibri"/>
          <w:color w:val="000000" w:themeColor="text1"/>
          <w:sz w:val="24"/>
          <w:szCs w:val="24"/>
        </w:rPr>
        <w:t>§</w:t>
      </w:r>
      <w:r w:rsidR="008B417A" w:rsidRPr="002B058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B0587">
        <w:rPr>
          <w:rFonts w:ascii="Calibri" w:hAnsi="Calibri"/>
          <w:color w:val="000000" w:themeColor="text1"/>
          <w:sz w:val="24"/>
          <w:szCs w:val="24"/>
        </w:rPr>
        <w:t xml:space="preserve">2 ust. 1 </w:t>
      </w:r>
      <w:r w:rsidR="00F2405B" w:rsidRPr="002B0587">
        <w:rPr>
          <w:rFonts w:ascii="Calibri" w:hAnsi="Calibri"/>
          <w:color w:val="000000" w:themeColor="text1"/>
          <w:sz w:val="24"/>
          <w:szCs w:val="24"/>
        </w:rPr>
        <w:t xml:space="preserve">Zasad rekrutacji na I </w:t>
      </w:r>
      <w:r w:rsidR="002712BE" w:rsidRPr="002B0587">
        <w:rPr>
          <w:rFonts w:ascii="Calibri" w:hAnsi="Calibri"/>
          <w:color w:val="000000" w:themeColor="text1"/>
          <w:sz w:val="24"/>
          <w:szCs w:val="24"/>
        </w:rPr>
        <w:t xml:space="preserve">rok w Szkole Doktorskiej w Zachodniopomorskim Uniwersytecie Technologicznym w Szczecinie na rok akademicki 2019/2020, wprowadzonych </w:t>
      </w:r>
      <w:r w:rsidR="00EB2A48" w:rsidRPr="002B0587">
        <w:rPr>
          <w:rFonts w:ascii="Calibri" w:hAnsi="Calibri"/>
          <w:color w:val="000000" w:themeColor="text1"/>
          <w:sz w:val="24"/>
          <w:szCs w:val="24"/>
        </w:rPr>
        <w:t>uchwałą</w:t>
      </w:r>
      <w:r w:rsidR="002712BE" w:rsidRPr="002B0587">
        <w:rPr>
          <w:rFonts w:ascii="Calibri" w:hAnsi="Calibri"/>
          <w:color w:val="000000" w:themeColor="text1"/>
          <w:sz w:val="24"/>
          <w:szCs w:val="24"/>
        </w:rPr>
        <w:t xml:space="preserve"> nr 67 Senatu ZUT z dnia 27 maja 2019 r.</w:t>
      </w:r>
      <w:r w:rsidR="00EB2A48" w:rsidRPr="002B0587">
        <w:rPr>
          <w:rFonts w:ascii="Calibri" w:hAnsi="Calibri"/>
          <w:color w:val="000000" w:themeColor="text1"/>
          <w:sz w:val="24"/>
          <w:szCs w:val="24"/>
        </w:rPr>
        <w:t>,</w:t>
      </w:r>
      <w:r w:rsidRPr="002B0587">
        <w:rPr>
          <w:rFonts w:ascii="Calibri" w:hAnsi="Calibri"/>
          <w:color w:val="000000" w:themeColor="text1"/>
          <w:sz w:val="24"/>
          <w:szCs w:val="24"/>
        </w:rPr>
        <w:t xml:space="preserve"> zarządza się, co następuje:</w:t>
      </w:r>
    </w:p>
    <w:p w14:paraId="3B66B857" w14:textId="7FED4050" w:rsidR="00D2652C" w:rsidRPr="002B0587" w:rsidRDefault="00D2652C" w:rsidP="00037C59">
      <w:pPr>
        <w:pStyle w:val="paragraf"/>
        <w:ind w:left="0" w:firstLine="426"/>
        <w:rPr>
          <w:szCs w:val="24"/>
        </w:rPr>
      </w:pPr>
    </w:p>
    <w:p w14:paraId="6EBAA51D" w14:textId="77777777" w:rsidR="00CF38B6" w:rsidRPr="00F46088" w:rsidRDefault="00AA2384" w:rsidP="0027664F">
      <w:pPr>
        <w:pStyle w:val="StandardowyB"/>
        <w:spacing w:after="120" w:line="360" w:lineRule="auto"/>
        <w:jc w:val="left"/>
        <w:rPr>
          <w:rFonts w:ascii="Calibri" w:hAnsi="Calibri"/>
          <w:color w:val="000000"/>
        </w:rPr>
      </w:pPr>
      <w:r w:rsidRPr="00F46088">
        <w:rPr>
          <w:rFonts w:ascii="Calibri" w:hAnsi="Calibri"/>
          <w:b w:val="0"/>
          <w:color w:val="000000"/>
        </w:rPr>
        <w:t>P</w:t>
      </w:r>
      <w:r w:rsidR="0006558C" w:rsidRPr="00F46088">
        <w:rPr>
          <w:rFonts w:ascii="Calibri" w:hAnsi="Calibri"/>
          <w:b w:val="0"/>
          <w:color w:val="000000"/>
        </w:rPr>
        <w:t xml:space="preserve">owołuje się komisje rekrutacyjne </w:t>
      </w:r>
      <w:r w:rsidR="006E1D81" w:rsidRPr="00F46088">
        <w:rPr>
          <w:rFonts w:ascii="Calibri" w:hAnsi="Calibri"/>
          <w:b w:val="0"/>
          <w:color w:val="000000"/>
        </w:rPr>
        <w:t xml:space="preserve">do naboru </w:t>
      </w:r>
      <w:r w:rsidR="0006558C" w:rsidRPr="00F46088">
        <w:rPr>
          <w:rFonts w:ascii="Calibri" w:hAnsi="Calibri"/>
          <w:b w:val="0"/>
          <w:color w:val="000000"/>
        </w:rPr>
        <w:t xml:space="preserve">kandydatów na I rok </w:t>
      </w:r>
      <w:r w:rsidR="00671108" w:rsidRPr="00F46088">
        <w:rPr>
          <w:rFonts w:ascii="Calibri" w:hAnsi="Calibri"/>
          <w:b w:val="0"/>
          <w:color w:val="000000"/>
        </w:rPr>
        <w:t>kształcenia</w:t>
      </w:r>
      <w:r w:rsidR="0006558C" w:rsidRPr="00F46088">
        <w:rPr>
          <w:rFonts w:ascii="Calibri" w:hAnsi="Calibri"/>
          <w:b w:val="0"/>
          <w:color w:val="000000"/>
        </w:rPr>
        <w:t xml:space="preserve"> </w:t>
      </w:r>
      <w:r w:rsidR="006E1D81" w:rsidRPr="00F46088">
        <w:rPr>
          <w:rFonts w:ascii="Calibri" w:hAnsi="Calibri"/>
          <w:b w:val="0"/>
          <w:color w:val="000000"/>
        </w:rPr>
        <w:t>w danej dyscyplinie naukowej w </w:t>
      </w:r>
      <w:r w:rsidR="00671108" w:rsidRPr="00F46088">
        <w:rPr>
          <w:rFonts w:ascii="Calibri" w:hAnsi="Calibri"/>
          <w:b w:val="0"/>
          <w:color w:val="000000"/>
        </w:rPr>
        <w:t>Szkole</w:t>
      </w:r>
      <w:r w:rsidR="005B52EF" w:rsidRPr="00F46088">
        <w:rPr>
          <w:rFonts w:ascii="Calibri" w:hAnsi="Calibri"/>
          <w:b w:val="0"/>
          <w:color w:val="000000"/>
        </w:rPr>
        <w:t xml:space="preserve"> Doktorskiej</w:t>
      </w:r>
      <w:r w:rsidR="002712BE" w:rsidRPr="00F46088">
        <w:rPr>
          <w:rFonts w:ascii="Calibri" w:hAnsi="Calibri"/>
          <w:b w:val="0"/>
          <w:color w:val="000000"/>
        </w:rPr>
        <w:t xml:space="preserve"> </w:t>
      </w:r>
      <w:r w:rsidR="0006558C" w:rsidRPr="00F46088">
        <w:rPr>
          <w:rFonts w:ascii="Calibri" w:hAnsi="Calibri"/>
          <w:b w:val="0"/>
          <w:color w:val="000000"/>
        </w:rPr>
        <w:t>w </w:t>
      </w:r>
      <w:r w:rsidR="00D2652C" w:rsidRPr="00F46088">
        <w:rPr>
          <w:rFonts w:ascii="Calibri" w:hAnsi="Calibri"/>
          <w:b w:val="0"/>
          <w:color w:val="000000"/>
        </w:rPr>
        <w:t>Zachodniopomorskim Uniwersytecie Technologicznym w</w:t>
      </w:r>
      <w:r w:rsidR="00F46088">
        <w:rPr>
          <w:rFonts w:ascii="Calibri" w:hAnsi="Calibri"/>
          <w:b w:val="0"/>
          <w:color w:val="000000"/>
        </w:rPr>
        <w:t> </w:t>
      </w:r>
      <w:r w:rsidR="00D2652C" w:rsidRPr="00F46088">
        <w:rPr>
          <w:rFonts w:ascii="Calibri" w:hAnsi="Calibri"/>
          <w:b w:val="0"/>
          <w:color w:val="000000"/>
        </w:rPr>
        <w:t>Szczecinie na rok akademicki 2019/2020</w:t>
      </w:r>
      <w:r w:rsidR="006E1D81" w:rsidRPr="00F46088">
        <w:rPr>
          <w:rFonts w:ascii="Calibri" w:hAnsi="Calibri"/>
          <w:b w:val="0"/>
          <w:color w:val="000000"/>
        </w:rPr>
        <w:t xml:space="preserve"> w składzie</w:t>
      </w:r>
      <w:r w:rsidR="002712BE" w:rsidRPr="00F46088">
        <w:rPr>
          <w:rFonts w:ascii="Calibri" w:hAnsi="Calibri"/>
          <w:b w:val="0"/>
          <w:color w:val="000000"/>
        </w:rPr>
        <w:t>: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608"/>
        <w:gridCol w:w="5403"/>
      </w:tblGrid>
      <w:tr w:rsidR="00C4393B" w:rsidRPr="00F46088" w14:paraId="1455536D" w14:textId="77777777" w:rsidTr="0027664F">
        <w:trPr>
          <w:cantSplit/>
          <w:trHeight w:val="454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95D3CA1" w14:textId="77777777" w:rsidR="00C4393B" w:rsidRPr="00F46088" w:rsidRDefault="00C4393B" w:rsidP="0027664F">
            <w:pPr>
              <w:pStyle w:val="tabelaBold"/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F46088">
              <w:rPr>
                <w:rFonts w:ascii="Calibri" w:hAnsi="Calibri"/>
                <w:szCs w:val="22"/>
              </w:rPr>
              <w:t>Dziedzina naukowa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B9FF6" w14:textId="77777777" w:rsidR="00C4393B" w:rsidRPr="00F46088" w:rsidRDefault="00C4393B" w:rsidP="0027664F">
            <w:pPr>
              <w:pStyle w:val="tabelaBold"/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F46088">
              <w:rPr>
                <w:rFonts w:ascii="Calibri" w:hAnsi="Calibri"/>
                <w:szCs w:val="22"/>
              </w:rPr>
              <w:t>Lp.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2649867" w14:textId="77777777" w:rsidR="00C4393B" w:rsidRPr="00F46088" w:rsidRDefault="00C4393B" w:rsidP="0027664F">
            <w:pPr>
              <w:pStyle w:val="tabelaBold"/>
              <w:spacing w:line="360" w:lineRule="auto"/>
              <w:jc w:val="center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Dyscyplina naukowa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83780CF" w14:textId="77777777" w:rsidR="00C4393B" w:rsidRPr="00F46088" w:rsidRDefault="00C4393B" w:rsidP="0027664F">
            <w:pPr>
              <w:pStyle w:val="tabelaBold"/>
              <w:spacing w:line="360" w:lineRule="auto"/>
              <w:jc w:val="center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Skład komisji rekrutacyjnej</w:t>
            </w:r>
          </w:p>
        </w:tc>
      </w:tr>
      <w:tr w:rsidR="00C4393B" w:rsidRPr="00F46088" w14:paraId="4026D70D" w14:textId="77777777" w:rsidTr="008B6B5B">
        <w:trPr>
          <w:cantSplit/>
          <w:trHeight w:val="454"/>
          <w:jc w:val="center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286E485A" w14:textId="77777777" w:rsidR="00C4393B" w:rsidRPr="00F46088" w:rsidRDefault="00363BCE" w:rsidP="0027664F">
            <w:pPr>
              <w:pStyle w:val="tabela"/>
              <w:tabs>
                <w:tab w:val="left" w:pos="383"/>
              </w:tabs>
              <w:spacing w:line="360" w:lineRule="auto"/>
              <w:ind w:left="113" w:right="113"/>
              <w:jc w:val="center"/>
              <w:rPr>
                <w:rFonts w:ascii="Calibri" w:hAnsi="Calibri"/>
                <w:szCs w:val="22"/>
              </w:rPr>
            </w:pPr>
            <w:r w:rsidRPr="00F46088">
              <w:rPr>
                <w:rFonts w:ascii="Calibri" w:hAnsi="Calibri"/>
                <w:szCs w:val="22"/>
              </w:rPr>
              <w:t>Inżynieryjno-Techniczna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A70AD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F46088">
              <w:rPr>
                <w:rFonts w:ascii="Calibri" w:hAnsi="Calibri"/>
                <w:szCs w:val="22"/>
                <w:lang w:val="de-DE"/>
              </w:rPr>
              <w:t>1</w:t>
            </w:r>
            <w:r w:rsidR="006E1D81" w:rsidRPr="00F46088">
              <w:rPr>
                <w:rFonts w:ascii="Calibri" w:hAnsi="Calibri"/>
                <w:szCs w:val="22"/>
                <w:lang w:val="de-DE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C21575E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architektura i urbanistyka</w:t>
            </w:r>
          </w:p>
        </w:tc>
        <w:tc>
          <w:tcPr>
            <w:tcW w:w="5403" w:type="dxa"/>
            <w:shd w:val="clear" w:color="auto" w:fill="auto"/>
          </w:tcPr>
          <w:p w14:paraId="662185AA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2F11C6C4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prof. dr hab. inż. </w:t>
            </w:r>
            <w:r w:rsidR="00AD117D"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arch. </w:t>
            </w:r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Waldemar </w:t>
            </w:r>
            <w:proofErr w:type="spellStart"/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>Marzęcki</w:t>
            </w:r>
            <w:proofErr w:type="spellEnd"/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14:paraId="58031848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prof. dr hab. inż. </w:t>
            </w:r>
            <w:r w:rsidR="00AD117D" w:rsidRPr="00F46088">
              <w:rPr>
                <w:rFonts w:ascii="Calibri" w:hAnsi="Calibri"/>
                <w:sz w:val="22"/>
                <w:szCs w:val="22"/>
              </w:rPr>
              <w:t xml:space="preserve">arch.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Zbigniew Paszkowski</w:t>
            </w:r>
          </w:p>
          <w:p w14:paraId="09C75C26" w14:textId="77777777" w:rsidR="00C4393B" w:rsidRPr="00F46088" w:rsidRDefault="00C4393B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6E1D81" w:rsidRPr="00F46088">
              <w:rPr>
                <w:rFonts w:ascii="Calibri" w:hAnsi="Calibri"/>
                <w:sz w:val="22"/>
                <w:szCs w:val="22"/>
              </w:rPr>
              <w:t>–</w:t>
            </w:r>
            <w:r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55024123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2D14DEDF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6DFFD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F46088">
              <w:rPr>
                <w:rFonts w:ascii="Calibri" w:hAnsi="Calibri"/>
                <w:szCs w:val="22"/>
              </w:rPr>
              <w:t>2</w:t>
            </w:r>
            <w:r w:rsidR="006E1D81" w:rsidRPr="00F46088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BBB19F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 xml:space="preserve">automatyka, </w:t>
            </w:r>
            <w:r w:rsidR="00D13420" w:rsidRPr="00F46088">
              <w:rPr>
                <w:rFonts w:ascii="Calibri" w:hAnsi="Calibri"/>
              </w:rPr>
              <w:t>elektronika</w:t>
            </w:r>
            <w:r w:rsidR="00D13420" w:rsidRPr="00F46088">
              <w:rPr>
                <w:rFonts w:ascii="Calibri" w:hAnsi="Calibri"/>
                <w:lang w:val="de-DE"/>
              </w:rPr>
              <w:t xml:space="preserve"> i</w:t>
            </w:r>
            <w:r w:rsidR="00D13420" w:rsidRPr="00F46088">
              <w:rPr>
                <w:rFonts w:ascii="Calibri" w:hAnsi="Calibri"/>
              </w:rPr>
              <w:t> </w:t>
            </w:r>
            <w:r w:rsidRPr="00F46088">
              <w:rPr>
                <w:rFonts w:ascii="Calibri" w:hAnsi="Calibri"/>
              </w:rPr>
              <w:t>elektrotechnika</w:t>
            </w:r>
          </w:p>
        </w:tc>
        <w:tc>
          <w:tcPr>
            <w:tcW w:w="5403" w:type="dxa"/>
            <w:shd w:val="clear" w:color="auto" w:fill="auto"/>
          </w:tcPr>
          <w:p w14:paraId="2999E9E5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10AEB476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Stanisław Gratkowski</w:t>
            </w:r>
          </w:p>
          <w:p w14:paraId="194DC42C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Paweł Dworak, prof. ZUT</w:t>
            </w:r>
          </w:p>
          <w:p w14:paraId="576B9364" w14:textId="77777777" w:rsidR="00C4393B" w:rsidRPr="00F46088" w:rsidRDefault="00904316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Kinga Wolny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4C3E17C0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5289C570" w14:textId="77777777" w:rsidR="00C4393B" w:rsidRPr="00F46088" w:rsidRDefault="00C4393B" w:rsidP="0027664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83ED8" w14:textId="77777777" w:rsidR="00C4393B" w:rsidRPr="00F46088" w:rsidRDefault="006E1D81" w:rsidP="0027664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C3FA02F" w14:textId="77777777" w:rsidR="00C4393B" w:rsidRPr="00F46088" w:rsidRDefault="00D13420" w:rsidP="0027664F">
            <w:pPr>
              <w:pStyle w:val="tabela"/>
              <w:spacing w:line="360" w:lineRule="auto"/>
              <w:ind w:left="60"/>
              <w:rPr>
                <w:rFonts w:ascii="Calibri" w:hAnsi="Calibri"/>
                <w:lang w:val="de-DE"/>
              </w:rPr>
            </w:pPr>
            <w:r w:rsidRPr="00F46088">
              <w:rPr>
                <w:rFonts w:ascii="Calibri" w:hAnsi="Calibri"/>
              </w:rPr>
              <w:t>informatyka techniczna i </w:t>
            </w:r>
            <w:r w:rsidR="00C4393B" w:rsidRPr="00F46088">
              <w:rPr>
                <w:rFonts w:ascii="Calibri" w:hAnsi="Calibri"/>
              </w:rPr>
              <w:t>telekomunikacja</w:t>
            </w:r>
          </w:p>
        </w:tc>
        <w:tc>
          <w:tcPr>
            <w:tcW w:w="5403" w:type="dxa"/>
            <w:shd w:val="clear" w:color="auto" w:fill="auto"/>
          </w:tcPr>
          <w:p w14:paraId="0FF1225D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30C003DB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Stanisław Gratkowski</w:t>
            </w:r>
          </w:p>
          <w:p w14:paraId="5160B9A1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P</w:t>
            </w:r>
            <w:r w:rsidR="008F1204" w:rsidRPr="00F46088">
              <w:rPr>
                <w:rFonts w:ascii="Calibri" w:hAnsi="Calibri"/>
                <w:sz w:val="22"/>
                <w:szCs w:val="22"/>
              </w:rPr>
              <w:t>rzemysław Klęsk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06BE43DD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Kinga Wolny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01F22AF5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05220FDF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79FCD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4</w:t>
            </w:r>
            <w:r w:rsidR="006E1D81" w:rsidRPr="00F46088">
              <w:rPr>
                <w:rFonts w:ascii="Calibri" w:hAnsi="Calibri"/>
                <w:b w:val="0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34A4162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inżynieria chemiczna</w:t>
            </w:r>
          </w:p>
        </w:tc>
        <w:tc>
          <w:tcPr>
            <w:tcW w:w="5403" w:type="dxa"/>
            <w:shd w:val="clear" w:color="auto" w:fill="auto"/>
          </w:tcPr>
          <w:p w14:paraId="42BB1223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1DB391C6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Joanna Karcz</w:t>
            </w:r>
          </w:p>
          <w:p w14:paraId="0CEC103B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Agnieszka Wróblewska</w:t>
            </w:r>
          </w:p>
          <w:p w14:paraId="57375CDB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Urszula Kordas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1424615D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4266B3F9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132F6C" w14:textId="77777777" w:rsidR="00C4393B" w:rsidRPr="00F46088" w:rsidRDefault="006E1D81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5)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00F3C84" w14:textId="77777777" w:rsidR="00C4393B" w:rsidRPr="00F46088" w:rsidRDefault="008B6B5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inżynieria lądowa i </w:t>
            </w:r>
            <w:r w:rsidR="00C4393B" w:rsidRPr="00F46088">
              <w:rPr>
                <w:rFonts w:ascii="Calibri" w:hAnsi="Calibri"/>
              </w:rPr>
              <w:t>transport</w:t>
            </w:r>
            <w:r w:rsidR="00C4393B" w:rsidRPr="00F46088" w:rsidDel="00E31279">
              <w:rPr>
                <w:rFonts w:ascii="Calibri" w:hAnsi="Calibri"/>
              </w:rPr>
              <w:t xml:space="preserve"> </w:t>
            </w:r>
          </w:p>
        </w:tc>
        <w:tc>
          <w:tcPr>
            <w:tcW w:w="5403" w:type="dxa"/>
            <w:shd w:val="clear" w:color="auto" w:fill="auto"/>
          </w:tcPr>
          <w:p w14:paraId="13917E94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4FB1B986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– </w:t>
            </w:r>
            <w:r w:rsidR="00AD117D" w:rsidRPr="00F46088">
              <w:rPr>
                <w:rFonts w:ascii="Calibri" w:hAnsi="Calibri"/>
                <w:sz w:val="22"/>
                <w:szCs w:val="22"/>
                <w:lang w:val="en-US"/>
              </w:rPr>
              <w:t>prof. dr hab. inż. Zygmunt Me</w:t>
            </w:r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>yer</w:t>
            </w:r>
          </w:p>
          <w:p w14:paraId="702727A3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Anna Głowacka, prof. ZUT</w:t>
            </w:r>
          </w:p>
          <w:p w14:paraId="29288FE1" w14:textId="77777777" w:rsidR="00C4393B" w:rsidRPr="00F46088" w:rsidRDefault="006A28BA" w:rsidP="0027664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Urszula Kordas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3F06CF43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52B7F038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78076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  <w:lang w:val="de-DE"/>
              </w:rPr>
              <w:t>6</w:t>
            </w:r>
            <w:r w:rsidR="006E1D81" w:rsidRPr="00F46088">
              <w:rPr>
                <w:rFonts w:ascii="Calibri" w:hAnsi="Calibri"/>
                <w:b w:val="0"/>
                <w:lang w:val="de-DE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A583330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  <w:lang w:val="de-DE"/>
              </w:rPr>
            </w:pPr>
            <w:r w:rsidRPr="00F46088">
              <w:rPr>
                <w:rFonts w:ascii="Calibri" w:hAnsi="Calibri"/>
              </w:rPr>
              <w:t>inżynieria materiałowa</w:t>
            </w:r>
          </w:p>
        </w:tc>
        <w:tc>
          <w:tcPr>
            <w:tcW w:w="5403" w:type="dxa"/>
            <w:shd w:val="clear" w:color="auto" w:fill="auto"/>
          </w:tcPr>
          <w:p w14:paraId="54B0B03F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19664BBD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Beata Michalkiewicz</w:t>
            </w:r>
          </w:p>
          <w:p w14:paraId="047445E4" w14:textId="77777777" w:rsidR="007A56AF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7A56AF" w:rsidRPr="00F46088">
              <w:rPr>
                <w:rFonts w:ascii="Calibri" w:hAnsi="Calibri"/>
                <w:sz w:val="22"/>
                <w:szCs w:val="22"/>
              </w:rPr>
              <w:t xml:space="preserve">dr hab. inż. Elżbieta </w:t>
            </w:r>
            <w:proofErr w:type="spellStart"/>
            <w:r w:rsidR="007A56AF" w:rsidRPr="00F46088">
              <w:rPr>
                <w:rFonts w:ascii="Calibri" w:hAnsi="Calibri"/>
                <w:sz w:val="22"/>
                <w:szCs w:val="22"/>
              </w:rPr>
              <w:t>Piesowicz</w:t>
            </w:r>
            <w:proofErr w:type="spellEnd"/>
            <w:r w:rsidR="007A56AF" w:rsidRPr="00F46088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7BA9E017" w14:textId="77777777" w:rsidR="00C4393B" w:rsidRPr="00F46088" w:rsidRDefault="006A28BA" w:rsidP="0027664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Kinga Wolny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242048E5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034A0F64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3D1ED5" w14:textId="77777777" w:rsidR="00C4393B" w:rsidRPr="00F46088" w:rsidRDefault="006E1D81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7)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2D4B15E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inżynieria mechaniczna</w:t>
            </w:r>
          </w:p>
        </w:tc>
        <w:tc>
          <w:tcPr>
            <w:tcW w:w="5403" w:type="dxa"/>
            <w:shd w:val="clear" w:color="auto" w:fill="auto"/>
          </w:tcPr>
          <w:p w14:paraId="34A5216A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3DFFB72D" w14:textId="77777777" w:rsidR="007A56AF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7A56AF" w:rsidRPr="00F46088">
              <w:rPr>
                <w:rFonts w:ascii="Calibri" w:hAnsi="Calibri"/>
                <w:sz w:val="22"/>
                <w:szCs w:val="22"/>
              </w:rPr>
              <w:t xml:space="preserve">dr hab. inż. Elżbieta </w:t>
            </w:r>
            <w:proofErr w:type="spellStart"/>
            <w:r w:rsidR="007A56AF" w:rsidRPr="00F46088">
              <w:rPr>
                <w:rFonts w:ascii="Calibri" w:hAnsi="Calibri"/>
                <w:sz w:val="22"/>
                <w:szCs w:val="22"/>
              </w:rPr>
              <w:t>Piesowicz</w:t>
            </w:r>
            <w:proofErr w:type="spellEnd"/>
            <w:r w:rsidR="007A56AF" w:rsidRPr="00F46088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162317C3" w14:textId="77777777" w:rsidR="003455CF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3455CF" w:rsidRPr="00F46088">
              <w:rPr>
                <w:rFonts w:ascii="Calibri" w:hAnsi="Calibri"/>
                <w:sz w:val="22"/>
                <w:szCs w:val="22"/>
              </w:rPr>
              <w:t xml:space="preserve">dr hab. inż. Bartosz </w:t>
            </w:r>
            <w:proofErr w:type="spellStart"/>
            <w:r w:rsidR="003455CF" w:rsidRPr="00F46088">
              <w:rPr>
                <w:rFonts w:ascii="Calibri" w:hAnsi="Calibri"/>
                <w:sz w:val="22"/>
                <w:szCs w:val="22"/>
              </w:rPr>
              <w:t>Powałka</w:t>
            </w:r>
            <w:proofErr w:type="spellEnd"/>
            <w:r w:rsidR="003455CF" w:rsidRPr="00F46088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5B534238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>mgr inż. Kinga Wolny –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47F8EEE6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059937E9" w14:textId="77777777" w:rsidR="00C4393B" w:rsidRPr="00F46088" w:rsidRDefault="00C4393B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29A64" w14:textId="77777777" w:rsidR="00C4393B" w:rsidRPr="00F46088" w:rsidRDefault="006E1D81" w:rsidP="0027664F">
            <w:pPr>
              <w:pStyle w:val="Nagwek5"/>
              <w:keepNext w:val="0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8)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8E9E9BD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inżynieria środowiska, górnictwo i energetyka</w:t>
            </w:r>
          </w:p>
        </w:tc>
        <w:tc>
          <w:tcPr>
            <w:tcW w:w="5403" w:type="dxa"/>
            <w:shd w:val="clear" w:color="auto" w:fill="auto"/>
          </w:tcPr>
          <w:p w14:paraId="60B8B15A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2878C4A8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46088">
              <w:rPr>
                <w:rFonts w:ascii="Calibri" w:hAnsi="Calibri"/>
                <w:sz w:val="22"/>
                <w:szCs w:val="22"/>
                <w:lang w:val="en-US"/>
              </w:rPr>
              <w:t xml:space="preserve">– </w:t>
            </w:r>
            <w:r w:rsidR="00AD117D" w:rsidRPr="00F46088">
              <w:rPr>
                <w:rFonts w:ascii="Calibri" w:hAnsi="Calibri"/>
                <w:sz w:val="22"/>
                <w:szCs w:val="22"/>
                <w:lang w:val="en-US"/>
              </w:rPr>
              <w:t>prof. dr hab. inż. Zygmunt Me</w:t>
            </w:r>
            <w:r w:rsidR="00C4393B" w:rsidRPr="00F46088">
              <w:rPr>
                <w:rFonts w:ascii="Calibri" w:hAnsi="Calibri"/>
                <w:sz w:val="22"/>
                <w:szCs w:val="22"/>
                <w:lang w:val="en-US"/>
              </w:rPr>
              <w:t>yer</w:t>
            </w:r>
          </w:p>
          <w:p w14:paraId="3C1D1748" w14:textId="77777777" w:rsidR="00C4393B" w:rsidRPr="00F46088" w:rsidRDefault="006E1D81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Arkadiusz Telesiński</w:t>
            </w:r>
          </w:p>
          <w:p w14:paraId="4312EC1D" w14:textId="77777777" w:rsidR="00C4393B" w:rsidRPr="00F46088" w:rsidRDefault="00C4393B" w:rsidP="0027664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mgr inż. Kinga Wolny </w:t>
            </w:r>
            <w:r w:rsidR="006E1D81" w:rsidRPr="00F46088">
              <w:rPr>
                <w:rFonts w:ascii="Calibri" w:hAnsi="Calibri"/>
                <w:sz w:val="22"/>
                <w:szCs w:val="22"/>
              </w:rPr>
              <w:t>–</w:t>
            </w:r>
            <w:r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64A3F762" w14:textId="77777777" w:rsidTr="008B6B5B">
        <w:trPr>
          <w:cantSplit/>
          <w:trHeight w:val="454"/>
          <w:jc w:val="center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33F1C9A5" w14:textId="77777777" w:rsidR="00C4393B" w:rsidRPr="00F46088" w:rsidRDefault="00363BCE" w:rsidP="0027664F">
            <w:pPr>
              <w:pStyle w:val="Nagwek5"/>
              <w:spacing w:line="360" w:lineRule="auto"/>
              <w:ind w:left="113" w:right="113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Rolnicza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17B7B" w14:textId="77777777" w:rsidR="00C4393B" w:rsidRPr="00F46088" w:rsidRDefault="006E1D81" w:rsidP="0027664F">
            <w:pPr>
              <w:pStyle w:val="Nagwek5"/>
              <w:spacing w:line="360" w:lineRule="auto"/>
              <w:jc w:val="center"/>
              <w:rPr>
                <w:rFonts w:ascii="Calibri" w:hAnsi="Calibri"/>
                <w:b w:val="0"/>
              </w:rPr>
            </w:pPr>
            <w:r w:rsidRPr="00F46088">
              <w:rPr>
                <w:rFonts w:ascii="Calibri" w:hAnsi="Calibri"/>
                <w:b w:val="0"/>
              </w:rPr>
              <w:t>9)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7B14E5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rolnictwo i ogrodnictwo</w:t>
            </w:r>
          </w:p>
        </w:tc>
        <w:tc>
          <w:tcPr>
            <w:tcW w:w="5403" w:type="dxa"/>
            <w:shd w:val="clear" w:color="auto" w:fill="auto"/>
          </w:tcPr>
          <w:p w14:paraId="34DD6EA8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2DEAF83A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prof. dr hab. inż. Cezary Podsiadło</w:t>
            </w:r>
          </w:p>
          <w:p w14:paraId="2A4190B4" w14:textId="77777777" w:rsidR="00E43EE5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A5179C" w:rsidRPr="00F46088">
              <w:rPr>
                <w:rFonts w:ascii="Calibri" w:hAnsi="Calibri"/>
                <w:sz w:val="22"/>
                <w:szCs w:val="22"/>
              </w:rPr>
              <w:t xml:space="preserve">prof. </w:t>
            </w:r>
            <w:r w:rsidR="00E43EE5" w:rsidRPr="00F46088">
              <w:rPr>
                <w:rFonts w:ascii="Calibri" w:hAnsi="Calibri"/>
                <w:sz w:val="22"/>
                <w:szCs w:val="22"/>
              </w:rPr>
              <w:t xml:space="preserve">dr hab. inż. </w:t>
            </w:r>
            <w:r w:rsidR="00A5179C" w:rsidRPr="00F46088">
              <w:rPr>
                <w:rFonts w:ascii="Calibri" w:hAnsi="Calibri"/>
                <w:sz w:val="22"/>
                <w:szCs w:val="22"/>
              </w:rPr>
              <w:t xml:space="preserve">Dorota </w:t>
            </w:r>
            <w:proofErr w:type="spellStart"/>
            <w:r w:rsidR="00A5179C" w:rsidRPr="00F46088">
              <w:rPr>
                <w:rFonts w:ascii="Calibri" w:hAnsi="Calibri"/>
                <w:sz w:val="22"/>
                <w:szCs w:val="22"/>
              </w:rPr>
              <w:t>Jadczak</w:t>
            </w:r>
            <w:proofErr w:type="spellEnd"/>
          </w:p>
          <w:p w14:paraId="305915BE" w14:textId="77777777" w:rsidR="00C4393B" w:rsidRPr="00F46088" w:rsidRDefault="00C4393B" w:rsidP="0027664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D13420" w:rsidRPr="00F46088">
              <w:rPr>
                <w:rFonts w:ascii="Calibri" w:hAnsi="Calibri"/>
                <w:sz w:val="22"/>
                <w:szCs w:val="22"/>
              </w:rPr>
              <w:t>–</w:t>
            </w:r>
            <w:r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08ED825F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</w:tcPr>
          <w:p w14:paraId="015650E2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99F41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F46088">
              <w:rPr>
                <w:rFonts w:ascii="Calibri" w:hAnsi="Calibri"/>
                <w:szCs w:val="22"/>
                <w:lang w:val="de-DE"/>
              </w:rPr>
              <w:t>10</w:t>
            </w:r>
            <w:r w:rsidR="006E1D81" w:rsidRPr="00F46088">
              <w:rPr>
                <w:rFonts w:ascii="Calibri" w:hAnsi="Calibri"/>
                <w:szCs w:val="22"/>
                <w:lang w:val="de-DE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A0F6072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t</w:t>
            </w:r>
            <w:r w:rsidR="00D13420" w:rsidRPr="00F46088">
              <w:rPr>
                <w:rFonts w:ascii="Calibri" w:hAnsi="Calibri"/>
              </w:rPr>
              <w:t>echnologia żywności i </w:t>
            </w:r>
            <w:r w:rsidRPr="00F46088">
              <w:rPr>
                <w:rFonts w:ascii="Calibri" w:hAnsi="Calibri"/>
              </w:rPr>
              <w:t>żywienia</w:t>
            </w:r>
          </w:p>
        </w:tc>
        <w:tc>
          <w:tcPr>
            <w:tcW w:w="5403" w:type="dxa"/>
            <w:shd w:val="clear" w:color="auto" w:fill="auto"/>
          </w:tcPr>
          <w:p w14:paraId="1AF3E6EF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19EF196C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Marek Kotowicz</w:t>
            </w:r>
          </w:p>
          <w:p w14:paraId="04AEF95D" w14:textId="77777777" w:rsidR="00E43EE5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E43EE5" w:rsidRPr="00F46088">
              <w:rPr>
                <w:rFonts w:ascii="Calibri" w:hAnsi="Calibri"/>
                <w:sz w:val="22"/>
                <w:szCs w:val="22"/>
              </w:rPr>
              <w:t xml:space="preserve">dr hab. inż. </w:t>
            </w:r>
            <w:r w:rsidR="00A5179C" w:rsidRPr="00F46088">
              <w:rPr>
                <w:rFonts w:ascii="Calibri" w:hAnsi="Calibri"/>
                <w:sz w:val="22"/>
                <w:szCs w:val="22"/>
              </w:rPr>
              <w:t>Joanna Sadowska, prof. ZUT</w:t>
            </w:r>
          </w:p>
          <w:p w14:paraId="47A10FF2" w14:textId="77777777" w:rsidR="00C4393B" w:rsidRPr="00F46088" w:rsidRDefault="00C4393B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6A28BA" w:rsidRPr="00F46088">
              <w:rPr>
                <w:rFonts w:ascii="Calibri" w:hAnsi="Calibri"/>
                <w:sz w:val="22"/>
                <w:szCs w:val="22"/>
              </w:rPr>
              <w:t>–</w:t>
            </w:r>
            <w:r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  <w:tr w:rsidR="00C4393B" w:rsidRPr="00F46088" w14:paraId="6D4E9CD2" w14:textId="77777777" w:rsidTr="008B6B5B">
        <w:trPr>
          <w:cantSplit/>
          <w:trHeight w:val="454"/>
          <w:jc w:val="center"/>
        </w:trPr>
        <w:tc>
          <w:tcPr>
            <w:tcW w:w="1242" w:type="dxa"/>
            <w:vMerge/>
            <w:shd w:val="clear" w:color="auto" w:fill="auto"/>
          </w:tcPr>
          <w:p w14:paraId="1AAF269E" w14:textId="77777777" w:rsidR="00C4393B" w:rsidRPr="00F46088" w:rsidRDefault="00C4393B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694667" w14:textId="77777777" w:rsidR="00C4393B" w:rsidRPr="00F46088" w:rsidRDefault="006E1D81" w:rsidP="0027664F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Cs w:val="22"/>
                <w:lang w:val="de-DE"/>
              </w:rPr>
            </w:pPr>
            <w:r w:rsidRPr="00F46088">
              <w:rPr>
                <w:rFonts w:ascii="Calibri" w:hAnsi="Calibri"/>
                <w:szCs w:val="22"/>
                <w:lang w:val="de-DE"/>
              </w:rPr>
              <w:t>11)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DBEB06F" w14:textId="77777777" w:rsidR="00C4393B" w:rsidRPr="00F46088" w:rsidRDefault="00C4393B" w:rsidP="0027664F">
            <w:pPr>
              <w:pStyle w:val="tabela"/>
              <w:spacing w:line="360" w:lineRule="auto"/>
              <w:ind w:left="60"/>
              <w:rPr>
                <w:rFonts w:ascii="Calibri" w:hAnsi="Calibri"/>
              </w:rPr>
            </w:pPr>
            <w:r w:rsidRPr="00F46088">
              <w:rPr>
                <w:rFonts w:ascii="Calibri" w:hAnsi="Calibri"/>
              </w:rPr>
              <w:t>zootechnika i rybactwo</w:t>
            </w:r>
          </w:p>
        </w:tc>
        <w:tc>
          <w:tcPr>
            <w:tcW w:w="5403" w:type="dxa"/>
            <w:shd w:val="clear" w:color="auto" w:fill="auto"/>
          </w:tcPr>
          <w:p w14:paraId="17839C6B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>dr hab. inż. Rafał Rakoczy, prof. ZUT – przewodniczący</w:t>
            </w:r>
          </w:p>
          <w:p w14:paraId="2F1485B8" w14:textId="77777777" w:rsidR="00C4393B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4393B" w:rsidRPr="00F46088">
              <w:rPr>
                <w:rFonts w:ascii="Calibri" w:hAnsi="Calibri"/>
                <w:sz w:val="22"/>
                <w:szCs w:val="22"/>
              </w:rPr>
              <w:t xml:space="preserve">dr hab. inż. Katarzyna </w:t>
            </w:r>
            <w:proofErr w:type="spellStart"/>
            <w:r w:rsidR="00C4393B" w:rsidRPr="00F46088">
              <w:rPr>
                <w:rFonts w:ascii="Calibri" w:hAnsi="Calibri"/>
                <w:sz w:val="22"/>
                <w:szCs w:val="22"/>
              </w:rPr>
              <w:t>Stepanowska</w:t>
            </w:r>
            <w:proofErr w:type="spellEnd"/>
            <w:r w:rsidR="00C4393B" w:rsidRPr="00F46088">
              <w:rPr>
                <w:rFonts w:ascii="Calibri" w:hAnsi="Calibri"/>
                <w:sz w:val="22"/>
                <w:szCs w:val="22"/>
              </w:rPr>
              <w:t>, prof. ZUT</w:t>
            </w:r>
          </w:p>
          <w:p w14:paraId="415ABD4F" w14:textId="77777777" w:rsidR="007A56AF" w:rsidRPr="00F46088" w:rsidRDefault="00D13420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7A56AF" w:rsidRPr="00F46088">
              <w:rPr>
                <w:rFonts w:ascii="Calibri" w:hAnsi="Calibri"/>
                <w:sz w:val="22"/>
                <w:szCs w:val="22"/>
              </w:rPr>
              <w:t xml:space="preserve">dr hab. inż. </w:t>
            </w:r>
            <w:r w:rsidR="00E43EE5" w:rsidRPr="00F46088">
              <w:rPr>
                <w:rFonts w:ascii="Calibri" w:hAnsi="Calibri"/>
                <w:sz w:val="22"/>
                <w:szCs w:val="22"/>
              </w:rPr>
              <w:t xml:space="preserve">Małgorzata </w:t>
            </w:r>
            <w:proofErr w:type="spellStart"/>
            <w:r w:rsidR="00E43EE5" w:rsidRPr="00F46088">
              <w:rPr>
                <w:rFonts w:ascii="Calibri" w:hAnsi="Calibri"/>
                <w:sz w:val="22"/>
                <w:szCs w:val="22"/>
              </w:rPr>
              <w:t>Ożgo</w:t>
            </w:r>
            <w:proofErr w:type="spellEnd"/>
          </w:p>
          <w:p w14:paraId="511D54E4" w14:textId="77777777" w:rsidR="00C4393B" w:rsidRPr="00F46088" w:rsidRDefault="00C4393B" w:rsidP="0027664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6088">
              <w:rPr>
                <w:rFonts w:ascii="Calibri" w:hAnsi="Calibri"/>
                <w:sz w:val="22"/>
                <w:szCs w:val="22"/>
              </w:rPr>
              <w:t xml:space="preserve">mgr inż. Urszula Kordas </w:t>
            </w:r>
            <w:r w:rsidR="00D13420" w:rsidRPr="00F46088">
              <w:rPr>
                <w:rFonts w:ascii="Calibri" w:hAnsi="Calibri"/>
                <w:sz w:val="22"/>
                <w:szCs w:val="22"/>
              </w:rPr>
              <w:t>–</w:t>
            </w:r>
            <w:r w:rsidRPr="00F46088">
              <w:rPr>
                <w:rFonts w:ascii="Calibri" w:hAnsi="Calibri"/>
                <w:sz w:val="22"/>
                <w:szCs w:val="22"/>
              </w:rPr>
              <w:t xml:space="preserve"> sekretarz</w:t>
            </w:r>
          </w:p>
        </w:tc>
      </w:tr>
    </w:tbl>
    <w:p w14:paraId="7BE31700" w14:textId="0C05CD5F" w:rsidR="002712BE" w:rsidRPr="002B0587" w:rsidRDefault="002712BE" w:rsidP="00037C59">
      <w:pPr>
        <w:pStyle w:val="paragraf"/>
        <w:spacing w:before="240"/>
        <w:ind w:left="0" w:firstLine="425"/>
        <w:rPr>
          <w:szCs w:val="24"/>
        </w:rPr>
      </w:pPr>
    </w:p>
    <w:p w14:paraId="51F65ECC" w14:textId="77777777" w:rsidR="002712BE" w:rsidRPr="00F46088" w:rsidRDefault="00286050" w:rsidP="0027664F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F46088">
        <w:rPr>
          <w:rFonts w:ascii="Calibri" w:hAnsi="Calibri"/>
          <w:sz w:val="24"/>
          <w:szCs w:val="24"/>
        </w:rPr>
        <w:t>Zarządzenie</w:t>
      </w:r>
      <w:r w:rsidR="002712BE" w:rsidRPr="00F46088">
        <w:rPr>
          <w:rFonts w:ascii="Calibri" w:hAnsi="Calibri"/>
          <w:sz w:val="24"/>
          <w:szCs w:val="24"/>
        </w:rPr>
        <w:t xml:space="preserve"> wchodzi w życie z dniem </w:t>
      </w:r>
      <w:r w:rsidR="00D13420" w:rsidRPr="00F46088">
        <w:rPr>
          <w:rFonts w:ascii="Calibri" w:hAnsi="Calibri"/>
          <w:sz w:val="24"/>
          <w:szCs w:val="24"/>
        </w:rPr>
        <w:t>podpisania.</w:t>
      </w:r>
    </w:p>
    <w:p w14:paraId="739FA56D" w14:textId="77777777" w:rsidR="00CF38B6" w:rsidRPr="00F46088" w:rsidRDefault="002712BE" w:rsidP="0027664F">
      <w:pPr>
        <w:spacing w:before="48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46088">
        <w:rPr>
          <w:rFonts w:ascii="Calibri" w:hAnsi="Calibri"/>
          <w:sz w:val="24"/>
          <w:szCs w:val="24"/>
        </w:rPr>
        <w:t>Rektor</w:t>
      </w:r>
      <w:r w:rsidR="0027664F" w:rsidRPr="00F46088">
        <w:rPr>
          <w:rFonts w:ascii="Calibri" w:hAnsi="Calibri"/>
          <w:sz w:val="24"/>
          <w:szCs w:val="24"/>
        </w:rPr>
        <w:br/>
      </w:r>
      <w:r w:rsidRPr="00F46088">
        <w:rPr>
          <w:rFonts w:ascii="Calibri" w:hAnsi="Calibri"/>
          <w:sz w:val="24"/>
          <w:szCs w:val="24"/>
        </w:rPr>
        <w:t>dr hab. inż.</w:t>
      </w:r>
      <w:r w:rsidR="00D13420" w:rsidRPr="00F46088">
        <w:rPr>
          <w:rFonts w:ascii="Calibri" w:hAnsi="Calibri"/>
          <w:sz w:val="24"/>
          <w:szCs w:val="24"/>
        </w:rPr>
        <w:t xml:space="preserve"> </w:t>
      </w:r>
      <w:r w:rsidR="00AA2384" w:rsidRPr="00F46088">
        <w:rPr>
          <w:rFonts w:ascii="Calibri" w:hAnsi="Calibri"/>
          <w:sz w:val="24"/>
          <w:szCs w:val="24"/>
        </w:rPr>
        <w:t>Jacek Wróbel, prof. ZUT</w:t>
      </w:r>
    </w:p>
    <w:sectPr w:rsidR="00CF38B6" w:rsidRPr="00F46088" w:rsidSect="00430ADE">
      <w:footerReference w:type="even" r:id="rId8"/>
      <w:pgSz w:w="11907" w:h="16839" w:code="9"/>
      <w:pgMar w:top="851" w:right="851" w:bottom="567" w:left="1418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3D51" w14:textId="77777777" w:rsidR="00297B0B" w:rsidRDefault="00297B0B">
      <w:r>
        <w:separator/>
      </w:r>
    </w:p>
  </w:endnote>
  <w:endnote w:type="continuationSeparator" w:id="0">
    <w:p w14:paraId="48B6C930" w14:textId="77777777" w:rsidR="00297B0B" w:rsidRDefault="002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E5C8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801B3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B2BE" w14:textId="77777777" w:rsidR="00297B0B" w:rsidRDefault="00297B0B">
      <w:r>
        <w:separator/>
      </w:r>
    </w:p>
  </w:footnote>
  <w:footnote w:type="continuationSeparator" w:id="0">
    <w:p w14:paraId="72B7B601" w14:textId="77777777" w:rsidR="00297B0B" w:rsidRDefault="0029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43152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0C3089"/>
    <w:multiLevelType w:val="singleLevel"/>
    <w:tmpl w:val="5F50FBB8"/>
    <w:lvl w:ilvl="0">
      <w:start w:val="1"/>
      <w:numFmt w:val="lowerLetter"/>
      <w:lvlText w:val="%1)"/>
      <w:legacy w:legacy="1" w:legacySpace="0" w:legacyIndent="567"/>
      <w:lvlJc w:val="left"/>
      <w:pPr>
        <w:ind w:left="927" w:hanging="567"/>
      </w:pPr>
    </w:lvl>
  </w:abstractNum>
  <w:abstractNum w:abstractNumId="3" w15:restartNumberingAfterBreak="0">
    <w:nsid w:val="1CF33ECA"/>
    <w:multiLevelType w:val="hybridMultilevel"/>
    <w:tmpl w:val="7C3EF2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6A5E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B65D4"/>
    <w:multiLevelType w:val="singleLevel"/>
    <w:tmpl w:val="04150011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85A4EAC"/>
    <w:multiLevelType w:val="multilevel"/>
    <w:tmpl w:val="2AF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01B18"/>
    <w:multiLevelType w:val="hybridMultilevel"/>
    <w:tmpl w:val="2AF67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6FBA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F337844"/>
    <w:multiLevelType w:val="hybridMultilevel"/>
    <w:tmpl w:val="5EF667C4"/>
    <w:lvl w:ilvl="0" w:tplc="BCFA5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E2711"/>
    <w:multiLevelType w:val="singleLevel"/>
    <w:tmpl w:val="DBA6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652AEE"/>
    <w:multiLevelType w:val="singleLevel"/>
    <w:tmpl w:val="45E4B878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43055DC0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3EB5337"/>
    <w:multiLevelType w:val="singleLevel"/>
    <w:tmpl w:val="5F50FBB8"/>
    <w:lvl w:ilvl="0">
      <w:start w:val="1"/>
      <w:numFmt w:val="lowerLetter"/>
      <w:lvlText w:val="%1)"/>
      <w:legacy w:legacy="1" w:legacySpace="0" w:legacyIndent="567"/>
      <w:lvlJc w:val="left"/>
      <w:pPr>
        <w:ind w:left="927" w:hanging="567"/>
      </w:pPr>
    </w:lvl>
  </w:abstractNum>
  <w:abstractNum w:abstractNumId="13" w15:restartNumberingAfterBreak="0">
    <w:nsid w:val="46027304"/>
    <w:multiLevelType w:val="singleLevel"/>
    <w:tmpl w:val="7E0AA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B602AF8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4863972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7"/>
  </w:num>
  <w:num w:numId="5">
    <w:abstractNumId w:val="1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45DD"/>
    <w:rsid w:val="0001247E"/>
    <w:rsid w:val="000217FE"/>
    <w:rsid w:val="0003106F"/>
    <w:rsid w:val="00037C59"/>
    <w:rsid w:val="000643CB"/>
    <w:rsid w:val="0006558C"/>
    <w:rsid w:val="00070E22"/>
    <w:rsid w:val="00071006"/>
    <w:rsid w:val="000A166D"/>
    <w:rsid w:val="000B6A6F"/>
    <w:rsid w:val="000B7887"/>
    <w:rsid w:val="000C484B"/>
    <w:rsid w:val="000E2180"/>
    <w:rsid w:val="000F648A"/>
    <w:rsid w:val="00100C9D"/>
    <w:rsid w:val="00103F0C"/>
    <w:rsid w:val="00123BCD"/>
    <w:rsid w:val="00140EB2"/>
    <w:rsid w:val="001A09D3"/>
    <w:rsid w:val="001A733F"/>
    <w:rsid w:val="001D32F7"/>
    <w:rsid w:val="001F57CA"/>
    <w:rsid w:val="002115FA"/>
    <w:rsid w:val="00212EFF"/>
    <w:rsid w:val="00240E6C"/>
    <w:rsid w:val="00256525"/>
    <w:rsid w:val="002712BE"/>
    <w:rsid w:val="0027664F"/>
    <w:rsid w:val="00286050"/>
    <w:rsid w:val="002927B6"/>
    <w:rsid w:val="00297B0B"/>
    <w:rsid w:val="002B0587"/>
    <w:rsid w:val="002B6D08"/>
    <w:rsid w:val="002C2EF2"/>
    <w:rsid w:val="002C5575"/>
    <w:rsid w:val="002D266B"/>
    <w:rsid w:val="002E3B9E"/>
    <w:rsid w:val="002F005E"/>
    <w:rsid w:val="002F0F57"/>
    <w:rsid w:val="003109E1"/>
    <w:rsid w:val="0032751B"/>
    <w:rsid w:val="00333666"/>
    <w:rsid w:val="003455CF"/>
    <w:rsid w:val="00356E85"/>
    <w:rsid w:val="003633DA"/>
    <w:rsid w:val="00363BCE"/>
    <w:rsid w:val="003A2549"/>
    <w:rsid w:val="003A56A1"/>
    <w:rsid w:val="003B7BCE"/>
    <w:rsid w:val="003C6C3B"/>
    <w:rsid w:val="003D0C69"/>
    <w:rsid w:val="003D35FD"/>
    <w:rsid w:val="00401AE7"/>
    <w:rsid w:val="0040485A"/>
    <w:rsid w:val="00416E71"/>
    <w:rsid w:val="00427E04"/>
    <w:rsid w:val="00430ADE"/>
    <w:rsid w:val="004334B4"/>
    <w:rsid w:val="00461D75"/>
    <w:rsid w:val="00466B31"/>
    <w:rsid w:val="00471E3E"/>
    <w:rsid w:val="00494695"/>
    <w:rsid w:val="00507477"/>
    <w:rsid w:val="00520BBD"/>
    <w:rsid w:val="00531794"/>
    <w:rsid w:val="00552C41"/>
    <w:rsid w:val="00553C8B"/>
    <w:rsid w:val="00566DBA"/>
    <w:rsid w:val="005730AE"/>
    <w:rsid w:val="00574726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40EF5"/>
    <w:rsid w:val="00650FE2"/>
    <w:rsid w:val="00661A04"/>
    <w:rsid w:val="00671108"/>
    <w:rsid w:val="0069210E"/>
    <w:rsid w:val="006922E5"/>
    <w:rsid w:val="006A28BA"/>
    <w:rsid w:val="006A4E3E"/>
    <w:rsid w:val="006B1F0B"/>
    <w:rsid w:val="006C6E92"/>
    <w:rsid w:val="006E1D81"/>
    <w:rsid w:val="006F5662"/>
    <w:rsid w:val="007017EE"/>
    <w:rsid w:val="00703042"/>
    <w:rsid w:val="0070501F"/>
    <w:rsid w:val="00737E46"/>
    <w:rsid w:val="007A56AF"/>
    <w:rsid w:val="007A73D2"/>
    <w:rsid w:val="007C3A49"/>
    <w:rsid w:val="007C413B"/>
    <w:rsid w:val="007D06D2"/>
    <w:rsid w:val="007D0CCC"/>
    <w:rsid w:val="007D1CEF"/>
    <w:rsid w:val="008172DD"/>
    <w:rsid w:val="008216AB"/>
    <w:rsid w:val="0084162D"/>
    <w:rsid w:val="008416C5"/>
    <w:rsid w:val="00885EE7"/>
    <w:rsid w:val="008A170A"/>
    <w:rsid w:val="008B391C"/>
    <w:rsid w:val="008B417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3AF8"/>
    <w:rsid w:val="00993489"/>
    <w:rsid w:val="00994EA2"/>
    <w:rsid w:val="009A4668"/>
    <w:rsid w:val="009C2506"/>
    <w:rsid w:val="009C5A4B"/>
    <w:rsid w:val="009E2682"/>
    <w:rsid w:val="009E2776"/>
    <w:rsid w:val="009F3537"/>
    <w:rsid w:val="00A01B63"/>
    <w:rsid w:val="00A071BD"/>
    <w:rsid w:val="00A4036B"/>
    <w:rsid w:val="00A506A9"/>
    <w:rsid w:val="00A5179C"/>
    <w:rsid w:val="00A67CB1"/>
    <w:rsid w:val="00A75059"/>
    <w:rsid w:val="00AA0CB2"/>
    <w:rsid w:val="00AA2384"/>
    <w:rsid w:val="00AA3FCD"/>
    <w:rsid w:val="00AA5426"/>
    <w:rsid w:val="00AB02F8"/>
    <w:rsid w:val="00AD117D"/>
    <w:rsid w:val="00AE3DC5"/>
    <w:rsid w:val="00AF5D88"/>
    <w:rsid w:val="00AF7069"/>
    <w:rsid w:val="00B007DC"/>
    <w:rsid w:val="00B0597F"/>
    <w:rsid w:val="00B23FEE"/>
    <w:rsid w:val="00B31D0F"/>
    <w:rsid w:val="00B40D1D"/>
    <w:rsid w:val="00B95813"/>
    <w:rsid w:val="00BA46A4"/>
    <w:rsid w:val="00BA51FC"/>
    <w:rsid w:val="00BA6121"/>
    <w:rsid w:val="00BD3CE8"/>
    <w:rsid w:val="00BD429E"/>
    <w:rsid w:val="00C036D1"/>
    <w:rsid w:val="00C301B3"/>
    <w:rsid w:val="00C4393B"/>
    <w:rsid w:val="00C63179"/>
    <w:rsid w:val="00C6768D"/>
    <w:rsid w:val="00C71E8B"/>
    <w:rsid w:val="00C75B10"/>
    <w:rsid w:val="00CB1457"/>
    <w:rsid w:val="00CC7167"/>
    <w:rsid w:val="00CE2614"/>
    <w:rsid w:val="00CF38B6"/>
    <w:rsid w:val="00D13420"/>
    <w:rsid w:val="00D21EA1"/>
    <w:rsid w:val="00D2652C"/>
    <w:rsid w:val="00D404C8"/>
    <w:rsid w:val="00D60200"/>
    <w:rsid w:val="00D63DF6"/>
    <w:rsid w:val="00D857B9"/>
    <w:rsid w:val="00D96AAE"/>
    <w:rsid w:val="00DA209F"/>
    <w:rsid w:val="00DA2354"/>
    <w:rsid w:val="00DA4A38"/>
    <w:rsid w:val="00DD1222"/>
    <w:rsid w:val="00DF16D3"/>
    <w:rsid w:val="00E1079F"/>
    <w:rsid w:val="00E151E6"/>
    <w:rsid w:val="00E215B6"/>
    <w:rsid w:val="00E43EE5"/>
    <w:rsid w:val="00E52647"/>
    <w:rsid w:val="00E634E2"/>
    <w:rsid w:val="00E65E8A"/>
    <w:rsid w:val="00E77B25"/>
    <w:rsid w:val="00E8045C"/>
    <w:rsid w:val="00E80AC3"/>
    <w:rsid w:val="00E94F0A"/>
    <w:rsid w:val="00EA4A6A"/>
    <w:rsid w:val="00EB2A48"/>
    <w:rsid w:val="00EB32CA"/>
    <w:rsid w:val="00EC5EEA"/>
    <w:rsid w:val="00EF5577"/>
    <w:rsid w:val="00EF5B8F"/>
    <w:rsid w:val="00F044A8"/>
    <w:rsid w:val="00F23D43"/>
    <w:rsid w:val="00F2405B"/>
    <w:rsid w:val="00F46088"/>
    <w:rsid w:val="00F647ED"/>
    <w:rsid w:val="00F73A80"/>
    <w:rsid w:val="00F84558"/>
    <w:rsid w:val="00F90C6B"/>
    <w:rsid w:val="00FA7F84"/>
    <w:rsid w:val="00FB54AE"/>
    <w:rsid w:val="00FB755E"/>
    <w:rsid w:val="00FC061F"/>
    <w:rsid w:val="00FC551F"/>
    <w:rsid w:val="00FD5A79"/>
    <w:rsid w:val="00FD7E75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5F179"/>
  <w15:chartTrackingRefBased/>
  <w15:docId w15:val="{53D61CE7-AB35-4941-92FC-464A420D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paragraph" w:customStyle="1" w:styleId="paragraf">
    <w:name w:val="paragraf"/>
    <w:basedOn w:val="Nagwek2"/>
    <w:next w:val="Normalny"/>
    <w:link w:val="paragrafZnak"/>
    <w:qFormat/>
    <w:rsid w:val="00037C59"/>
    <w:pPr>
      <w:keepLines/>
      <w:numPr>
        <w:numId w:val="19"/>
      </w:numPr>
      <w:spacing w:before="120" w:line="360" w:lineRule="auto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037C5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A248-1E21-4711-A5CA-A170AA6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z dnia 5 sierpnia 2019 r. w sprawie powołania komisji rekrutacyjnych do naboru kandydatów na I rok kształcenia w Szkole Doktorskiej w Zachodniopomorskim Uniwersytecie Technologicznym w Szczecinie na rok akademicki 2019/2020</vt:lpstr>
    </vt:vector>
  </TitlesOfParts>
  <Company>PS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z dnia 5 sierpnia 2019 r. w sprawie powołania komisji rekrutacyjnych do naboru kandydatów na I rok kształcenia w Szkole Doktorskiej w Zachodniopomorskim Uniwersytecie Technologicznym w Szczecinie na rok akademicki 2019/2020</dc:title>
  <dc:subject/>
  <dc:creator>Zdzisław Maniakowski</dc:creator>
  <cp:keywords/>
  <dc:description/>
  <cp:lastModifiedBy>Marta Buśko</cp:lastModifiedBy>
  <cp:revision>10</cp:revision>
  <cp:lastPrinted>2019-08-05T09:24:00Z</cp:lastPrinted>
  <dcterms:created xsi:type="dcterms:W3CDTF">2020-04-06T09:47:00Z</dcterms:created>
  <dcterms:modified xsi:type="dcterms:W3CDTF">2021-11-15T12:11:00Z</dcterms:modified>
</cp:coreProperties>
</file>