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B7344" w14:textId="2DDD87E3" w:rsidR="00E935EB" w:rsidRPr="00CF6F46" w:rsidRDefault="00CF6F46" w:rsidP="00CF6F46">
      <w:pPr>
        <w:spacing w:line="360" w:lineRule="auto"/>
        <w:jc w:val="center"/>
        <w:outlineLvl w:val="0"/>
        <w:rPr>
          <w:rFonts w:ascii="Calibri" w:hAnsi="Calibri"/>
          <w:b/>
          <w:sz w:val="32"/>
        </w:rPr>
      </w:pPr>
      <w:r w:rsidRPr="00CF6F46">
        <w:rPr>
          <w:rFonts w:ascii="Calibri" w:hAnsi="Calibri"/>
          <w:b/>
          <w:sz w:val="32"/>
        </w:rPr>
        <w:t xml:space="preserve">Zarządzenie nr </w:t>
      </w:r>
      <w:r w:rsidR="00153E7C" w:rsidRPr="00CF6F46">
        <w:rPr>
          <w:rFonts w:ascii="Calibri" w:hAnsi="Calibri"/>
          <w:b/>
          <w:sz w:val="32"/>
        </w:rPr>
        <w:t>58</w:t>
      </w:r>
    </w:p>
    <w:p w14:paraId="5A51771F" w14:textId="7483E826" w:rsidR="00E935EB" w:rsidRPr="00CF6F46" w:rsidRDefault="00E935EB" w:rsidP="00CF6F46">
      <w:pPr>
        <w:spacing w:line="360" w:lineRule="auto"/>
        <w:jc w:val="center"/>
        <w:outlineLvl w:val="1"/>
        <w:rPr>
          <w:rFonts w:ascii="Calibri" w:hAnsi="Calibri"/>
          <w:b/>
          <w:sz w:val="28"/>
        </w:rPr>
      </w:pPr>
      <w:r w:rsidRPr="00CF6F46">
        <w:rPr>
          <w:rFonts w:ascii="Calibri" w:hAnsi="Calibri"/>
          <w:b/>
          <w:sz w:val="28"/>
        </w:rPr>
        <w:t>Rektora Zachodniopomorskiego Uniwersytetu Technologicznego w Szczecinie</w:t>
      </w:r>
      <w:r w:rsidR="00CF6F46">
        <w:rPr>
          <w:rFonts w:ascii="Calibri" w:hAnsi="Calibri"/>
          <w:b/>
          <w:sz w:val="28"/>
        </w:rPr>
        <w:br/>
      </w:r>
      <w:r w:rsidRPr="00CF6F46">
        <w:rPr>
          <w:rFonts w:ascii="Calibri" w:hAnsi="Calibri"/>
          <w:b/>
          <w:sz w:val="28"/>
        </w:rPr>
        <w:t xml:space="preserve">z dnia </w:t>
      </w:r>
      <w:r w:rsidR="00153E7C" w:rsidRPr="00CF6F46">
        <w:rPr>
          <w:rFonts w:ascii="Calibri" w:hAnsi="Calibri"/>
          <w:b/>
          <w:sz w:val="28"/>
        </w:rPr>
        <w:t>12</w:t>
      </w:r>
      <w:r w:rsidRPr="00CF6F46">
        <w:rPr>
          <w:rFonts w:ascii="Calibri" w:hAnsi="Calibri"/>
          <w:b/>
          <w:sz w:val="28"/>
        </w:rPr>
        <w:t xml:space="preserve"> </w:t>
      </w:r>
      <w:r w:rsidR="009C6A85" w:rsidRPr="00CF6F46">
        <w:rPr>
          <w:rFonts w:ascii="Calibri" w:hAnsi="Calibri"/>
          <w:b/>
          <w:sz w:val="28"/>
        </w:rPr>
        <w:t>lipca</w:t>
      </w:r>
      <w:r w:rsidRPr="00CF6F46">
        <w:rPr>
          <w:rFonts w:ascii="Calibri" w:hAnsi="Calibri"/>
          <w:b/>
          <w:sz w:val="28"/>
        </w:rPr>
        <w:t xml:space="preserve"> 201</w:t>
      </w:r>
      <w:r w:rsidR="009C6A85" w:rsidRPr="00CF6F46">
        <w:rPr>
          <w:rFonts w:ascii="Calibri" w:hAnsi="Calibri"/>
          <w:b/>
          <w:sz w:val="28"/>
        </w:rPr>
        <w:t>8</w:t>
      </w:r>
      <w:r w:rsidRPr="00CF6F46">
        <w:rPr>
          <w:rFonts w:ascii="Calibri" w:hAnsi="Calibri"/>
          <w:b/>
          <w:sz w:val="28"/>
        </w:rPr>
        <w:t xml:space="preserve"> r.</w:t>
      </w:r>
    </w:p>
    <w:p w14:paraId="0253B469" w14:textId="77777777" w:rsidR="00176E14" w:rsidRPr="00CF6F46" w:rsidRDefault="00E935EB" w:rsidP="00CF6F46">
      <w:pPr>
        <w:spacing w:before="120" w:line="360" w:lineRule="auto"/>
        <w:jc w:val="center"/>
        <w:outlineLvl w:val="0"/>
        <w:rPr>
          <w:rFonts w:ascii="Calibri" w:hAnsi="Calibri"/>
          <w:b/>
          <w:sz w:val="24"/>
        </w:rPr>
      </w:pPr>
      <w:r w:rsidRPr="00CF6F46">
        <w:rPr>
          <w:rFonts w:ascii="Calibri" w:hAnsi="Calibri"/>
          <w:b/>
          <w:sz w:val="24"/>
        </w:rPr>
        <w:t xml:space="preserve">w sprawie </w:t>
      </w:r>
      <w:r w:rsidR="00176E14" w:rsidRPr="00CF6F46">
        <w:rPr>
          <w:rFonts w:ascii="Calibri" w:hAnsi="Calibri"/>
          <w:b/>
          <w:sz w:val="24"/>
        </w:rPr>
        <w:t xml:space="preserve">utworzenia </w:t>
      </w:r>
      <w:r w:rsidRPr="00CF6F46">
        <w:rPr>
          <w:rFonts w:ascii="Calibri" w:hAnsi="Calibri"/>
          <w:b/>
          <w:sz w:val="24"/>
        </w:rPr>
        <w:t xml:space="preserve">studiów podyplomowych pn. </w:t>
      </w:r>
      <w:r w:rsidR="009C6A85" w:rsidRPr="00CF6F46">
        <w:rPr>
          <w:rFonts w:ascii="Calibri" w:hAnsi="Calibri"/>
          <w:b/>
          <w:sz w:val="24"/>
          <w:szCs w:val="24"/>
        </w:rPr>
        <w:t xml:space="preserve">Modelowanie informacji </w:t>
      </w:r>
      <w:r w:rsidR="0058645E" w:rsidRPr="00CF6F46">
        <w:rPr>
          <w:rFonts w:ascii="Calibri" w:hAnsi="Calibri"/>
          <w:b/>
          <w:sz w:val="24"/>
          <w:szCs w:val="24"/>
        </w:rPr>
        <w:t>oraz</w:t>
      </w:r>
      <w:r w:rsidR="009C6A85" w:rsidRPr="00CF6F46">
        <w:rPr>
          <w:rFonts w:ascii="Calibri" w:hAnsi="Calibri"/>
          <w:b/>
          <w:sz w:val="24"/>
          <w:szCs w:val="24"/>
        </w:rPr>
        <w:t xml:space="preserve"> techniki CAD w</w:t>
      </w:r>
      <w:r w:rsidR="007F1DE9" w:rsidRPr="00CF6F46">
        <w:rPr>
          <w:rFonts w:ascii="Calibri" w:hAnsi="Calibri"/>
          <w:b/>
          <w:sz w:val="24"/>
          <w:szCs w:val="24"/>
        </w:rPr>
        <w:t xml:space="preserve"> </w:t>
      </w:r>
      <w:r w:rsidR="009C6A85" w:rsidRPr="00CF6F46">
        <w:rPr>
          <w:rFonts w:ascii="Calibri" w:hAnsi="Calibri"/>
          <w:b/>
          <w:sz w:val="24"/>
          <w:szCs w:val="24"/>
        </w:rPr>
        <w:t>budownictwie i architekturze</w:t>
      </w:r>
      <w:r w:rsidR="0058645E" w:rsidRPr="00F66F2D">
        <w:rPr>
          <w:rStyle w:val="Odwoanieprzypisudolnego"/>
          <w:rFonts w:ascii="Calibri" w:hAnsi="Calibri"/>
          <w:b/>
          <w:color w:val="C00000"/>
          <w:sz w:val="24"/>
          <w:szCs w:val="24"/>
        </w:rPr>
        <w:footnoteReference w:id="1"/>
      </w:r>
      <w:r w:rsidR="009C6A85" w:rsidRPr="00CF6F46">
        <w:rPr>
          <w:rFonts w:ascii="Calibri" w:hAnsi="Calibri"/>
          <w:b/>
          <w:sz w:val="24"/>
          <w:szCs w:val="24"/>
        </w:rPr>
        <w:t xml:space="preserve"> na Wydziale Budownictwa i Architektury</w:t>
      </w:r>
    </w:p>
    <w:p w14:paraId="603CD2F2" w14:textId="14E620BD" w:rsidR="00E935EB" w:rsidRPr="00CF6F46" w:rsidRDefault="00E935EB" w:rsidP="00CF6F46">
      <w:pPr>
        <w:spacing w:before="240" w:line="360" w:lineRule="auto"/>
        <w:rPr>
          <w:rFonts w:ascii="Calibri" w:hAnsi="Calibri"/>
          <w:sz w:val="24"/>
        </w:rPr>
      </w:pPr>
      <w:r w:rsidRPr="00CF6F46">
        <w:rPr>
          <w:rFonts w:ascii="Calibri" w:hAnsi="Calibri"/>
          <w:sz w:val="24"/>
          <w:szCs w:val="24"/>
        </w:rPr>
        <w:t>Na podstawie art. 8 ust. 7 i art. 8a ustawy z dnia 27 lipca 2005 r. Prawo o szkolnictwie wyższym (tekst jedn., Dz. U. z 201</w:t>
      </w:r>
      <w:r w:rsidR="003F2C68" w:rsidRPr="00CF6F46">
        <w:rPr>
          <w:rFonts w:ascii="Calibri" w:hAnsi="Calibri"/>
          <w:sz w:val="24"/>
          <w:szCs w:val="24"/>
        </w:rPr>
        <w:t>6</w:t>
      </w:r>
      <w:r w:rsidRPr="00CF6F46">
        <w:rPr>
          <w:rFonts w:ascii="Calibri" w:hAnsi="Calibri"/>
          <w:sz w:val="24"/>
          <w:szCs w:val="24"/>
        </w:rPr>
        <w:t xml:space="preserve"> r. poz. </w:t>
      </w:r>
      <w:r w:rsidR="003F2C68" w:rsidRPr="00CF6F46">
        <w:rPr>
          <w:rFonts w:ascii="Calibri" w:hAnsi="Calibri"/>
          <w:sz w:val="24"/>
          <w:szCs w:val="24"/>
        </w:rPr>
        <w:t>1842</w:t>
      </w:r>
      <w:r w:rsidR="00D87FC6" w:rsidRPr="00CF6F46">
        <w:rPr>
          <w:rFonts w:ascii="Calibri" w:hAnsi="Calibri"/>
          <w:sz w:val="24"/>
          <w:szCs w:val="24"/>
        </w:rPr>
        <w:t>, z późn. zm.) oraz §</w:t>
      </w:r>
      <w:r w:rsidR="007976F5" w:rsidRPr="007976F5">
        <w:rPr>
          <w:color w:val="FFFFFF" w:themeColor="background1"/>
          <w:sz w:val="2"/>
          <w:szCs w:val="2"/>
        </w:rPr>
        <w:t xml:space="preserve"> par. </w:t>
      </w:r>
      <w:r w:rsidR="00D87FC6" w:rsidRPr="00CF6F46">
        <w:rPr>
          <w:rFonts w:ascii="Calibri" w:hAnsi="Calibri"/>
          <w:sz w:val="24"/>
          <w:szCs w:val="24"/>
        </w:rPr>
        <w:t xml:space="preserve">2 ust. 1 </w:t>
      </w:r>
      <w:r w:rsidR="0031744B" w:rsidRPr="00CF6F46">
        <w:rPr>
          <w:rFonts w:ascii="Calibri" w:hAnsi="Calibri"/>
          <w:sz w:val="24"/>
          <w:szCs w:val="24"/>
        </w:rPr>
        <w:t xml:space="preserve">i 5 </w:t>
      </w:r>
      <w:r w:rsidRPr="00CF6F46">
        <w:rPr>
          <w:rFonts w:ascii="Calibri" w:hAnsi="Calibri"/>
          <w:sz w:val="24"/>
          <w:szCs w:val="24"/>
        </w:rPr>
        <w:t xml:space="preserve">Regulaminu studiów podyplomowych </w:t>
      </w:r>
      <w:r w:rsidR="00E52DB2" w:rsidRPr="00CF6F46">
        <w:rPr>
          <w:rFonts w:ascii="Calibri" w:hAnsi="Calibri"/>
          <w:sz w:val="24"/>
          <w:szCs w:val="24"/>
        </w:rPr>
        <w:t>w </w:t>
      </w:r>
      <w:r w:rsidRPr="00CF6F46">
        <w:rPr>
          <w:rFonts w:ascii="Calibri" w:hAnsi="Calibri"/>
          <w:sz w:val="24"/>
          <w:szCs w:val="24"/>
        </w:rPr>
        <w:t>Zachodniopomorskim Uniwersytecie Technologicznym w Szczecinie, wprowadzonego zarządzeniem nr 31 Rektora ZUT z dnia 30 czerwca 2015 r.,</w:t>
      </w:r>
      <w:r w:rsidR="003A044E" w:rsidRPr="00CF6F46">
        <w:rPr>
          <w:rFonts w:ascii="Calibri" w:hAnsi="Calibri"/>
          <w:sz w:val="24"/>
          <w:szCs w:val="24"/>
        </w:rPr>
        <w:t xml:space="preserve"> z późn. zm.,</w:t>
      </w:r>
      <w:r w:rsidRPr="00CF6F46">
        <w:rPr>
          <w:rFonts w:ascii="Calibri" w:hAnsi="Calibri"/>
          <w:sz w:val="24"/>
          <w:szCs w:val="24"/>
        </w:rPr>
        <w:t xml:space="preserve"> zarządza</w:t>
      </w:r>
      <w:r w:rsidR="00CF6F46">
        <w:rPr>
          <w:rFonts w:ascii="Calibri" w:hAnsi="Calibri"/>
          <w:sz w:val="24"/>
          <w:szCs w:val="24"/>
        </w:rPr>
        <w:t> </w:t>
      </w:r>
      <w:r w:rsidRPr="00CF6F46">
        <w:rPr>
          <w:rFonts w:ascii="Calibri" w:hAnsi="Calibri"/>
          <w:sz w:val="24"/>
          <w:szCs w:val="24"/>
        </w:rPr>
        <w:t>się, co następuje</w:t>
      </w:r>
      <w:r w:rsidRPr="00CF6F46">
        <w:rPr>
          <w:rFonts w:ascii="Calibri" w:hAnsi="Calibri"/>
          <w:sz w:val="24"/>
        </w:rPr>
        <w:t>:</w:t>
      </w:r>
    </w:p>
    <w:p w14:paraId="18756D9A" w14:textId="09D1ACAB" w:rsidR="00E935EB" w:rsidRPr="00CF6F46" w:rsidRDefault="00E935EB" w:rsidP="00CF6F46">
      <w:pPr>
        <w:pStyle w:val="Nagwek2"/>
      </w:pPr>
      <w:r w:rsidRPr="00CF6F46">
        <w:t>§</w:t>
      </w:r>
      <w:r w:rsidRPr="007976F5">
        <w:rPr>
          <w:color w:val="FFFFFF" w:themeColor="background1"/>
          <w:sz w:val="2"/>
          <w:szCs w:val="2"/>
        </w:rPr>
        <w:t xml:space="preserve"> </w:t>
      </w:r>
      <w:r w:rsidR="007976F5" w:rsidRPr="007976F5">
        <w:rPr>
          <w:color w:val="FFFFFF" w:themeColor="background1"/>
          <w:sz w:val="2"/>
          <w:szCs w:val="2"/>
        </w:rPr>
        <w:t xml:space="preserve">par. </w:t>
      </w:r>
      <w:r w:rsidRPr="00CF6F46">
        <w:t>1.</w:t>
      </w:r>
    </w:p>
    <w:p w14:paraId="6BFA75B3" w14:textId="33DDC774" w:rsidR="00D87FC6" w:rsidRPr="00CF6F46" w:rsidRDefault="00A23193" w:rsidP="00CF6F46">
      <w:pPr>
        <w:numPr>
          <w:ilvl w:val="0"/>
          <w:numId w:val="1"/>
        </w:numPr>
        <w:tabs>
          <w:tab w:val="clear" w:pos="720"/>
        </w:tabs>
        <w:spacing w:before="120" w:line="360" w:lineRule="auto"/>
        <w:ind w:left="284" w:hanging="284"/>
        <w:rPr>
          <w:rFonts w:ascii="Calibri" w:hAnsi="Calibri"/>
          <w:sz w:val="24"/>
        </w:rPr>
      </w:pPr>
      <w:r w:rsidRPr="00CF6F46">
        <w:rPr>
          <w:rFonts w:ascii="Calibri" w:hAnsi="Calibri"/>
          <w:sz w:val="24"/>
          <w:szCs w:val="24"/>
        </w:rPr>
        <w:t xml:space="preserve">Na Wydziale </w:t>
      </w:r>
      <w:r w:rsidR="009C6A85" w:rsidRPr="00CF6F46">
        <w:rPr>
          <w:rFonts w:ascii="Calibri" w:hAnsi="Calibri"/>
          <w:sz w:val="24"/>
          <w:szCs w:val="24"/>
        </w:rPr>
        <w:t>Budownictwa i Architektury</w:t>
      </w:r>
      <w:r w:rsidRPr="00CF6F46">
        <w:rPr>
          <w:rFonts w:ascii="Calibri" w:hAnsi="Calibri"/>
          <w:sz w:val="24"/>
          <w:szCs w:val="24"/>
        </w:rPr>
        <w:t xml:space="preserve"> tworzy się studia podyplomowe pn.</w:t>
      </w:r>
      <w:r w:rsidRPr="00CF6F46">
        <w:rPr>
          <w:rFonts w:ascii="Calibri" w:hAnsi="Calibri"/>
          <w:b/>
          <w:sz w:val="24"/>
          <w:szCs w:val="24"/>
        </w:rPr>
        <w:t> </w:t>
      </w:r>
      <w:r w:rsidR="009C6A85" w:rsidRPr="00CF6F46">
        <w:rPr>
          <w:rFonts w:ascii="Calibri" w:hAnsi="Calibri"/>
          <w:b/>
          <w:sz w:val="24"/>
          <w:szCs w:val="24"/>
        </w:rPr>
        <w:t xml:space="preserve">Modelowanie informacji </w:t>
      </w:r>
      <w:r w:rsidR="007F1DE9" w:rsidRPr="00CF6F46">
        <w:rPr>
          <w:rFonts w:ascii="Calibri" w:hAnsi="Calibri"/>
          <w:b/>
          <w:sz w:val="24"/>
          <w:szCs w:val="24"/>
        </w:rPr>
        <w:t>oraz</w:t>
      </w:r>
      <w:r w:rsidR="009C6A85" w:rsidRPr="00CF6F46">
        <w:rPr>
          <w:rFonts w:ascii="Calibri" w:hAnsi="Calibri"/>
          <w:b/>
          <w:sz w:val="24"/>
          <w:szCs w:val="24"/>
        </w:rPr>
        <w:t xml:space="preserve"> techniki CAD w budownictwie i architekturze</w:t>
      </w:r>
      <w:r w:rsidR="007F1DE9" w:rsidRPr="00F66F2D">
        <w:rPr>
          <w:rStyle w:val="Odwoanieprzypisudolnego"/>
          <w:rFonts w:ascii="Calibri" w:hAnsi="Calibri"/>
          <w:b/>
          <w:color w:val="C00000"/>
          <w:sz w:val="24"/>
          <w:szCs w:val="24"/>
        </w:rPr>
        <w:footnoteReference w:id="2"/>
      </w:r>
      <w:r w:rsidRPr="00CF6F46">
        <w:rPr>
          <w:rFonts w:ascii="Calibri" w:hAnsi="Calibri"/>
          <w:b/>
          <w:sz w:val="24"/>
          <w:szCs w:val="24"/>
        </w:rPr>
        <w:t xml:space="preserve">. </w:t>
      </w:r>
      <w:r w:rsidRPr="00CF6F46">
        <w:rPr>
          <w:rFonts w:ascii="Calibri" w:hAnsi="Calibri"/>
          <w:sz w:val="24"/>
          <w:szCs w:val="24"/>
        </w:rPr>
        <w:t>Studia prowadzone są w</w:t>
      </w:r>
      <w:r w:rsidR="00CF6F46">
        <w:rPr>
          <w:rFonts w:ascii="Calibri" w:hAnsi="Calibri"/>
          <w:sz w:val="24"/>
          <w:szCs w:val="24"/>
        </w:rPr>
        <w:t> </w:t>
      </w:r>
      <w:r w:rsidRPr="00CF6F46">
        <w:rPr>
          <w:rFonts w:ascii="Calibri" w:hAnsi="Calibri"/>
          <w:sz w:val="24"/>
          <w:szCs w:val="24"/>
        </w:rPr>
        <w:t>obszarze nauk technicznych</w:t>
      </w:r>
      <w:r w:rsidR="0031744B" w:rsidRPr="00CF6F46">
        <w:rPr>
          <w:rFonts w:ascii="Calibri" w:hAnsi="Calibri"/>
          <w:sz w:val="24"/>
          <w:szCs w:val="24"/>
        </w:rPr>
        <w:t>,</w:t>
      </w:r>
      <w:r w:rsidRPr="00CF6F46">
        <w:rPr>
          <w:rFonts w:ascii="Calibri" w:hAnsi="Calibri"/>
          <w:sz w:val="24"/>
          <w:szCs w:val="24"/>
        </w:rPr>
        <w:t xml:space="preserve"> w formie studiów niestacjonarnych</w:t>
      </w:r>
      <w:r w:rsidR="0031744B" w:rsidRPr="00CF6F46">
        <w:rPr>
          <w:rFonts w:ascii="Calibri" w:hAnsi="Calibri"/>
          <w:sz w:val="24"/>
          <w:szCs w:val="24"/>
        </w:rPr>
        <w:t>,</w:t>
      </w:r>
      <w:r w:rsidRPr="00CF6F46">
        <w:rPr>
          <w:rFonts w:ascii="Calibri" w:hAnsi="Calibri"/>
          <w:sz w:val="24"/>
          <w:szCs w:val="24"/>
        </w:rPr>
        <w:t xml:space="preserve"> w wymiarze dwóch semestrów.</w:t>
      </w:r>
      <w:r w:rsidR="00D87FC6" w:rsidRPr="00CF6F46">
        <w:rPr>
          <w:rFonts w:ascii="Calibri" w:hAnsi="Calibri"/>
          <w:sz w:val="24"/>
          <w:szCs w:val="24"/>
        </w:rPr>
        <w:t xml:space="preserve"> </w:t>
      </w:r>
    </w:p>
    <w:p w14:paraId="02823C2F" w14:textId="77777777" w:rsidR="00D87FC6" w:rsidRPr="00CF6F46" w:rsidRDefault="00D87FC6" w:rsidP="00CF6F46">
      <w:pPr>
        <w:numPr>
          <w:ilvl w:val="0"/>
          <w:numId w:val="1"/>
        </w:numPr>
        <w:tabs>
          <w:tab w:val="clear" w:pos="720"/>
        </w:tabs>
        <w:spacing w:before="120" w:line="360" w:lineRule="auto"/>
        <w:ind w:left="284" w:hanging="284"/>
        <w:rPr>
          <w:rFonts w:ascii="Calibri" w:hAnsi="Calibri"/>
          <w:sz w:val="24"/>
        </w:rPr>
      </w:pPr>
      <w:r w:rsidRPr="00CF6F46">
        <w:rPr>
          <w:rFonts w:ascii="Calibri" w:hAnsi="Calibri"/>
          <w:sz w:val="24"/>
        </w:rPr>
        <w:t>Wysokość opłaty za studia podyplomowe oraz terminy rozpoczęcia i zakończenia zajęć zostaną podane odrębnym zarządzeniem.</w:t>
      </w:r>
    </w:p>
    <w:p w14:paraId="594B76C5" w14:textId="77777777" w:rsidR="00E52DB2" w:rsidRPr="00CF6F46" w:rsidRDefault="00E52DB2" w:rsidP="00CF6F46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360" w:lineRule="auto"/>
        <w:ind w:left="360"/>
        <w:rPr>
          <w:rFonts w:ascii="Calibri" w:hAnsi="Calibri"/>
          <w:sz w:val="24"/>
          <w:szCs w:val="24"/>
        </w:rPr>
      </w:pPr>
      <w:r w:rsidRPr="00CF6F46">
        <w:rPr>
          <w:rFonts w:ascii="Calibri" w:hAnsi="Calibri"/>
          <w:sz w:val="24"/>
          <w:szCs w:val="24"/>
        </w:rPr>
        <w:t xml:space="preserve">Szczegółowe zasady prowadzenia studiów podyplomowych określa Regulamin studiów podyplomowych w Zachodniopomorskim Uniwersytecie Technologicznym w Szczecinie. </w:t>
      </w:r>
    </w:p>
    <w:p w14:paraId="3F18370A" w14:textId="72ADE4D1" w:rsidR="00D87FC6" w:rsidRPr="00CF6F46" w:rsidRDefault="00E52DB2" w:rsidP="00CF6F46">
      <w:pPr>
        <w:pStyle w:val="Nagwek2"/>
      </w:pPr>
      <w:r w:rsidRPr="00CF6F46">
        <w:t>§</w:t>
      </w:r>
      <w:r w:rsidR="007976F5" w:rsidRPr="007976F5">
        <w:rPr>
          <w:color w:val="FFFFFF" w:themeColor="background1"/>
          <w:sz w:val="2"/>
          <w:szCs w:val="2"/>
        </w:rPr>
        <w:t xml:space="preserve"> par. </w:t>
      </w:r>
      <w:r w:rsidR="00D87FC6" w:rsidRPr="00CF6F46">
        <w:t>2.</w:t>
      </w:r>
    </w:p>
    <w:p w14:paraId="1F045273" w14:textId="77777777" w:rsidR="00E52DB2" w:rsidRPr="00CF6F46" w:rsidRDefault="00E52DB2" w:rsidP="00CF6F46">
      <w:pPr>
        <w:spacing w:before="240" w:line="360" w:lineRule="auto"/>
        <w:ind w:firstLine="6"/>
        <w:rPr>
          <w:rFonts w:ascii="Calibri" w:hAnsi="Calibri"/>
          <w:sz w:val="24"/>
          <w:szCs w:val="24"/>
        </w:rPr>
      </w:pPr>
      <w:r w:rsidRPr="00CF6F46">
        <w:rPr>
          <w:rFonts w:ascii="Calibri" w:hAnsi="Calibri"/>
          <w:sz w:val="24"/>
          <w:szCs w:val="24"/>
        </w:rPr>
        <w:t>Zarządzenie wchodzi w życie z dniem podpisania.</w:t>
      </w:r>
    </w:p>
    <w:p w14:paraId="42DBF68D" w14:textId="16B005FC" w:rsidR="003A044E" w:rsidRPr="00CF6F46" w:rsidRDefault="003A044E" w:rsidP="00CF6F46">
      <w:pPr>
        <w:spacing w:line="720" w:lineRule="auto"/>
        <w:ind w:left="3969"/>
        <w:jc w:val="center"/>
        <w:rPr>
          <w:rFonts w:ascii="Calibri" w:hAnsi="Calibri"/>
          <w:sz w:val="24"/>
          <w:szCs w:val="24"/>
        </w:rPr>
      </w:pPr>
      <w:r w:rsidRPr="00CF6F46">
        <w:rPr>
          <w:rFonts w:ascii="Calibri" w:hAnsi="Calibri"/>
          <w:sz w:val="24"/>
          <w:szCs w:val="24"/>
        </w:rPr>
        <w:t>Rektor</w:t>
      </w:r>
      <w:r w:rsidR="00CF6F46">
        <w:rPr>
          <w:rFonts w:ascii="Calibri" w:hAnsi="Calibri"/>
          <w:sz w:val="24"/>
          <w:szCs w:val="24"/>
        </w:rPr>
        <w:br/>
      </w:r>
      <w:r w:rsidRPr="00CF6F46">
        <w:rPr>
          <w:rFonts w:ascii="Calibri" w:hAnsi="Calibri"/>
          <w:sz w:val="24"/>
          <w:szCs w:val="24"/>
        </w:rPr>
        <w:t xml:space="preserve">dr hab. inż. </w:t>
      </w:r>
      <w:r w:rsidR="003F2C68" w:rsidRPr="00CF6F46">
        <w:rPr>
          <w:rFonts w:ascii="Calibri" w:hAnsi="Calibri"/>
          <w:sz w:val="24"/>
          <w:szCs w:val="24"/>
        </w:rPr>
        <w:t>Jacek Wróbel, prof. nadzw.</w:t>
      </w:r>
    </w:p>
    <w:sectPr w:rsidR="003A044E" w:rsidRPr="00CF6F46">
      <w:pgSz w:w="11906" w:h="16838"/>
      <w:pgMar w:top="851" w:right="851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1E539" w14:textId="77777777" w:rsidR="002E7182" w:rsidRDefault="002E7182" w:rsidP="0058645E">
      <w:r>
        <w:separator/>
      </w:r>
    </w:p>
  </w:endnote>
  <w:endnote w:type="continuationSeparator" w:id="0">
    <w:p w14:paraId="3461937C" w14:textId="77777777" w:rsidR="002E7182" w:rsidRDefault="002E7182" w:rsidP="0058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194F9" w14:textId="77777777" w:rsidR="002E7182" w:rsidRDefault="002E7182" w:rsidP="0058645E">
      <w:r>
        <w:separator/>
      </w:r>
    </w:p>
  </w:footnote>
  <w:footnote w:type="continuationSeparator" w:id="0">
    <w:p w14:paraId="7401958D" w14:textId="77777777" w:rsidR="002E7182" w:rsidRDefault="002E7182" w:rsidP="0058645E">
      <w:r>
        <w:continuationSeparator/>
      </w:r>
    </w:p>
  </w:footnote>
  <w:footnote w:id="1">
    <w:p w14:paraId="793904F9" w14:textId="77777777" w:rsidR="0058645E" w:rsidRPr="00CF6F46" w:rsidRDefault="0058645E">
      <w:pPr>
        <w:pStyle w:val="Tekstprzypisudolnego"/>
        <w:rPr>
          <w:rFonts w:ascii="Calibri" w:hAnsi="Calibri"/>
          <w:color w:val="C00000"/>
        </w:rPr>
      </w:pPr>
      <w:r w:rsidRPr="00CF6F46">
        <w:rPr>
          <w:rStyle w:val="Odwoanieprzypisudolnego"/>
          <w:rFonts w:ascii="Calibri" w:hAnsi="Calibri"/>
          <w:color w:val="C00000"/>
        </w:rPr>
        <w:footnoteRef/>
      </w:r>
      <w:r w:rsidRPr="00CF6F46">
        <w:rPr>
          <w:rFonts w:ascii="Calibri" w:hAnsi="Calibri"/>
          <w:color w:val="C00000"/>
        </w:rPr>
        <w:t xml:space="preserve"> </w:t>
      </w:r>
      <w:r w:rsidR="007F1DE9" w:rsidRPr="00CF6F46">
        <w:rPr>
          <w:rFonts w:ascii="Calibri" w:hAnsi="Calibri"/>
          <w:color w:val="C00000"/>
        </w:rPr>
        <w:t>z</w:t>
      </w:r>
      <w:r w:rsidRPr="00CF6F46">
        <w:rPr>
          <w:rFonts w:ascii="Calibri" w:hAnsi="Calibri"/>
          <w:color w:val="C00000"/>
        </w:rPr>
        <w:t xml:space="preserve">miana wprowadzona </w:t>
      </w:r>
      <w:r w:rsidR="007F1DE9" w:rsidRPr="00CF6F46">
        <w:rPr>
          <w:rFonts w:ascii="Calibri" w:hAnsi="Calibri"/>
          <w:color w:val="C00000"/>
        </w:rPr>
        <w:t>zarządzeniem nr 29 Rektora ZUT z dnia 5.06.2019 r.</w:t>
      </w:r>
    </w:p>
  </w:footnote>
  <w:footnote w:id="2">
    <w:p w14:paraId="1B80B7C6" w14:textId="77777777" w:rsidR="007F1DE9" w:rsidRPr="00CF6F46" w:rsidRDefault="007F1DE9" w:rsidP="007F1DE9">
      <w:pPr>
        <w:pStyle w:val="Tekstprzypisudolnego"/>
        <w:rPr>
          <w:rFonts w:ascii="Calibri" w:hAnsi="Calibri"/>
          <w:color w:val="C00000"/>
        </w:rPr>
      </w:pPr>
      <w:r w:rsidRPr="00CF6F46">
        <w:rPr>
          <w:rStyle w:val="Odwoanieprzypisudolnego"/>
          <w:rFonts w:ascii="Calibri" w:hAnsi="Calibri"/>
          <w:color w:val="C00000"/>
        </w:rPr>
        <w:footnoteRef/>
      </w:r>
      <w:r w:rsidRPr="00CF6F46">
        <w:rPr>
          <w:rFonts w:ascii="Calibri" w:hAnsi="Calibri"/>
          <w:color w:val="C00000"/>
        </w:rPr>
        <w:t xml:space="preserve"> zmiana wprowadzona zarządzeniem nr 29 Rektora ZUT z dnia 5.06.2019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55DA8"/>
    <w:multiLevelType w:val="hybridMultilevel"/>
    <w:tmpl w:val="81A65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06"/>
    <w:rsid w:val="00030018"/>
    <w:rsid w:val="00066CB1"/>
    <w:rsid w:val="000732F6"/>
    <w:rsid w:val="000C0F2D"/>
    <w:rsid w:val="000E3CED"/>
    <w:rsid w:val="000E3E06"/>
    <w:rsid w:val="00153E7C"/>
    <w:rsid w:val="00176E14"/>
    <w:rsid w:val="00227DDA"/>
    <w:rsid w:val="002849FC"/>
    <w:rsid w:val="002B0669"/>
    <w:rsid w:val="002E7182"/>
    <w:rsid w:val="0030195B"/>
    <w:rsid w:val="0031744B"/>
    <w:rsid w:val="00322FA5"/>
    <w:rsid w:val="00376F3D"/>
    <w:rsid w:val="003A044E"/>
    <w:rsid w:val="003C5553"/>
    <w:rsid w:val="003F2C68"/>
    <w:rsid w:val="004319E7"/>
    <w:rsid w:val="0043344A"/>
    <w:rsid w:val="00466BA0"/>
    <w:rsid w:val="00473714"/>
    <w:rsid w:val="0049161C"/>
    <w:rsid w:val="00502213"/>
    <w:rsid w:val="00532249"/>
    <w:rsid w:val="00557DF4"/>
    <w:rsid w:val="0058645E"/>
    <w:rsid w:val="005E4E2F"/>
    <w:rsid w:val="0060374F"/>
    <w:rsid w:val="006779C5"/>
    <w:rsid w:val="00701240"/>
    <w:rsid w:val="00745878"/>
    <w:rsid w:val="0077493A"/>
    <w:rsid w:val="00783D03"/>
    <w:rsid w:val="007976F5"/>
    <w:rsid w:val="007A17DD"/>
    <w:rsid w:val="007F1DE9"/>
    <w:rsid w:val="00836BDA"/>
    <w:rsid w:val="008E23EB"/>
    <w:rsid w:val="00920880"/>
    <w:rsid w:val="00923E52"/>
    <w:rsid w:val="00925461"/>
    <w:rsid w:val="0095483E"/>
    <w:rsid w:val="009C55E3"/>
    <w:rsid w:val="009C6A85"/>
    <w:rsid w:val="009D5C4E"/>
    <w:rsid w:val="009E1484"/>
    <w:rsid w:val="00A23193"/>
    <w:rsid w:val="00A62B65"/>
    <w:rsid w:val="00AC701D"/>
    <w:rsid w:val="00AF48D4"/>
    <w:rsid w:val="00B13150"/>
    <w:rsid w:val="00B2089E"/>
    <w:rsid w:val="00B406F4"/>
    <w:rsid w:val="00B60CE3"/>
    <w:rsid w:val="00C07BDE"/>
    <w:rsid w:val="00C5005D"/>
    <w:rsid w:val="00C54FCB"/>
    <w:rsid w:val="00C6767E"/>
    <w:rsid w:val="00C721A1"/>
    <w:rsid w:val="00CE4F59"/>
    <w:rsid w:val="00CF6F46"/>
    <w:rsid w:val="00D0627C"/>
    <w:rsid w:val="00D87FC6"/>
    <w:rsid w:val="00D93671"/>
    <w:rsid w:val="00DA72D1"/>
    <w:rsid w:val="00DF1ADE"/>
    <w:rsid w:val="00E27BC7"/>
    <w:rsid w:val="00E52DB2"/>
    <w:rsid w:val="00E935EB"/>
    <w:rsid w:val="00E951BD"/>
    <w:rsid w:val="00EC606E"/>
    <w:rsid w:val="00F020CC"/>
    <w:rsid w:val="00F24E63"/>
    <w:rsid w:val="00F3339F"/>
    <w:rsid w:val="00F6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0A1EB"/>
  <w15:chartTrackingRefBased/>
  <w15:docId w15:val="{B172C104-A32D-4DFB-BDA7-3991D193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E3E06"/>
  </w:style>
  <w:style w:type="paragraph" w:styleId="Nagwek2">
    <w:name w:val="heading 2"/>
    <w:basedOn w:val="Normalny"/>
    <w:next w:val="Normalny"/>
    <w:qFormat/>
    <w:rsid w:val="00CF6F46"/>
    <w:pPr>
      <w:spacing w:before="240" w:after="120" w:line="360" w:lineRule="auto"/>
      <w:jc w:val="center"/>
      <w:outlineLvl w:val="1"/>
    </w:pPr>
    <w:rPr>
      <w:rFonts w:ascii="Calibri" w:hAnsi="Calibri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E3E06"/>
    <w:pPr>
      <w:jc w:val="both"/>
    </w:pPr>
    <w:rPr>
      <w:sz w:val="24"/>
    </w:rPr>
  </w:style>
  <w:style w:type="paragraph" w:customStyle="1" w:styleId="a">
    <w:name w:val="§"/>
    <w:basedOn w:val="Normalny"/>
    <w:rsid w:val="000E3E06"/>
    <w:pPr>
      <w:spacing w:before="240" w:line="360" w:lineRule="atLeast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6779C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779C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58645E"/>
  </w:style>
  <w:style w:type="character" w:customStyle="1" w:styleId="TekstprzypisudolnegoZnak">
    <w:name w:val="Tekst przypisu dolnego Znak"/>
    <w:basedOn w:val="Domylnaczcionkaakapitu"/>
    <w:link w:val="Tekstprzypisudolnego"/>
    <w:rsid w:val="0058645E"/>
  </w:style>
  <w:style w:type="character" w:styleId="Odwoanieprzypisudolnego">
    <w:name w:val="footnote reference"/>
    <w:basedOn w:val="Domylnaczcionkaakapitu"/>
    <w:rsid w:val="005864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76483-0926-431A-A4ED-50025ABC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 Rektora ZUT w Szczecinie z dnia 12 lipca 2018 r. w sprawie utworzenia studiów podyplomowych pn. Modelowanie informacji oraz techniki CAD w budownictwie i architekturze  na Wydziale Budownictwa i Architektury</dc:title>
  <dc:subject/>
  <dc:creator>meller</dc:creator>
  <cp:keywords/>
  <cp:lastModifiedBy>Marta Buśko</cp:lastModifiedBy>
  <cp:revision>6</cp:revision>
  <cp:lastPrinted>2018-07-09T11:42:00Z</cp:lastPrinted>
  <dcterms:created xsi:type="dcterms:W3CDTF">2020-10-09T10:33:00Z</dcterms:created>
  <dcterms:modified xsi:type="dcterms:W3CDTF">2020-10-09T10:37:00Z</dcterms:modified>
</cp:coreProperties>
</file>