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A37A6" w14:textId="294FEF74" w:rsidR="00840F03" w:rsidRPr="00FE68D3" w:rsidRDefault="002C1FBA" w:rsidP="003427D5">
      <w:pPr>
        <w:spacing w:before="240" w:after="0"/>
        <w:ind w:left="5812" w:right="170"/>
        <w:rPr>
          <w:rFonts w:ascii="Times New Roman" w:hAnsi="Times New Roman"/>
        </w:rPr>
      </w:pPr>
      <w:r w:rsidRPr="00FE68D3">
        <w:rPr>
          <w:rFonts w:ascii="Times New Roman" w:hAnsi="Times New Roman"/>
        </w:rPr>
        <w:t xml:space="preserve">Szczecin, </w:t>
      </w:r>
      <w:r w:rsidR="003427D5" w:rsidRPr="00FE68D3">
        <w:rPr>
          <w:rFonts w:ascii="Times New Roman" w:hAnsi="Times New Roman"/>
        </w:rPr>
        <w:t>9</w:t>
      </w:r>
      <w:r w:rsidRPr="00FE68D3">
        <w:rPr>
          <w:rFonts w:ascii="Times New Roman" w:hAnsi="Times New Roman"/>
        </w:rPr>
        <w:t xml:space="preserve"> </w:t>
      </w:r>
      <w:r w:rsidR="005A5177" w:rsidRPr="00FE68D3">
        <w:rPr>
          <w:rFonts w:ascii="Times New Roman" w:hAnsi="Times New Roman"/>
        </w:rPr>
        <w:t>sierpnia</w:t>
      </w:r>
      <w:r w:rsidRPr="00FE68D3">
        <w:rPr>
          <w:rFonts w:ascii="Times New Roman" w:hAnsi="Times New Roman"/>
        </w:rPr>
        <w:t xml:space="preserve"> </w:t>
      </w:r>
      <w:r w:rsidR="00840F03" w:rsidRPr="00FE68D3">
        <w:rPr>
          <w:rFonts w:ascii="Times New Roman" w:hAnsi="Times New Roman"/>
        </w:rPr>
        <w:t>20</w:t>
      </w:r>
      <w:r w:rsidR="00080F26" w:rsidRPr="00FE68D3">
        <w:rPr>
          <w:rFonts w:ascii="Times New Roman" w:hAnsi="Times New Roman"/>
        </w:rPr>
        <w:t>2</w:t>
      </w:r>
      <w:r w:rsidR="003427D5" w:rsidRPr="00FE68D3">
        <w:rPr>
          <w:rFonts w:ascii="Times New Roman" w:hAnsi="Times New Roman"/>
        </w:rPr>
        <w:t>4</w:t>
      </w:r>
      <w:r w:rsidRPr="00FE68D3">
        <w:rPr>
          <w:rFonts w:ascii="Times New Roman" w:hAnsi="Times New Roman"/>
        </w:rPr>
        <w:t xml:space="preserve"> r.</w:t>
      </w:r>
    </w:p>
    <w:p w14:paraId="60E58F74" w14:textId="0E7CAC8D" w:rsidR="00D21022" w:rsidRPr="00FE68D3" w:rsidRDefault="00E151C4" w:rsidP="00E151C4">
      <w:pPr>
        <w:spacing w:before="480" w:after="0"/>
        <w:ind w:left="170" w:right="170"/>
        <w:jc w:val="center"/>
        <w:rPr>
          <w:rFonts w:ascii="Times New Roman" w:hAnsi="Times New Roman"/>
          <w:b/>
        </w:rPr>
      </w:pPr>
      <w:r w:rsidRPr="00FE68D3">
        <w:rPr>
          <w:rFonts w:ascii="Times New Roman" w:hAnsi="Times New Roman"/>
          <w:b/>
        </w:rPr>
        <w:t xml:space="preserve">Rozstrzygnięcie </w:t>
      </w:r>
      <w:r w:rsidR="000108BA" w:rsidRPr="00FE68D3">
        <w:rPr>
          <w:rFonts w:ascii="Times New Roman" w:hAnsi="Times New Roman"/>
          <w:b/>
        </w:rPr>
        <w:t>konkursu</w:t>
      </w:r>
      <w:r w:rsidR="0064447E" w:rsidRPr="00FE68D3">
        <w:rPr>
          <w:rFonts w:ascii="Times New Roman" w:hAnsi="Times New Roman"/>
          <w:b/>
        </w:rPr>
        <w:t xml:space="preserve"> na stanowisko a</w:t>
      </w:r>
      <w:r w:rsidR="00F54AAC" w:rsidRPr="00FE68D3">
        <w:rPr>
          <w:rFonts w:ascii="Times New Roman" w:hAnsi="Times New Roman"/>
          <w:b/>
        </w:rPr>
        <w:t>systenta</w:t>
      </w:r>
      <w:r w:rsidR="0064447E" w:rsidRPr="00FE68D3">
        <w:rPr>
          <w:rFonts w:ascii="Times New Roman" w:hAnsi="Times New Roman"/>
          <w:b/>
        </w:rPr>
        <w:t xml:space="preserve"> w grupie pracowników</w:t>
      </w:r>
      <w:r w:rsidR="000108BA" w:rsidRPr="00FE68D3">
        <w:rPr>
          <w:rFonts w:ascii="Times New Roman" w:hAnsi="Times New Roman"/>
          <w:b/>
        </w:rPr>
        <w:t xml:space="preserve"> </w:t>
      </w:r>
      <w:r w:rsidR="00F54AAC" w:rsidRPr="00FE68D3">
        <w:rPr>
          <w:rFonts w:ascii="Times New Roman" w:hAnsi="Times New Roman"/>
          <w:b/>
        </w:rPr>
        <w:t>d</w:t>
      </w:r>
      <w:r w:rsidR="0064447E" w:rsidRPr="00FE68D3">
        <w:rPr>
          <w:rFonts w:ascii="Times New Roman" w:hAnsi="Times New Roman"/>
          <w:b/>
        </w:rPr>
        <w:t xml:space="preserve">ydaktycznych w Studium Matematyki </w:t>
      </w:r>
      <w:r w:rsidR="00F146EE" w:rsidRPr="00FE68D3">
        <w:rPr>
          <w:rFonts w:ascii="Times New Roman" w:hAnsi="Times New Roman"/>
          <w:b/>
        </w:rPr>
        <w:br/>
      </w:r>
      <w:r w:rsidR="0064447E" w:rsidRPr="00FE68D3">
        <w:rPr>
          <w:rFonts w:ascii="Times New Roman" w:hAnsi="Times New Roman"/>
          <w:b/>
        </w:rPr>
        <w:t>Z</w:t>
      </w:r>
      <w:r w:rsidR="00EC4996" w:rsidRPr="00FE68D3">
        <w:rPr>
          <w:rFonts w:ascii="Times New Roman" w:hAnsi="Times New Roman"/>
          <w:b/>
        </w:rPr>
        <w:t>achodniopomorskiego Uniwersytetu Technologicznego</w:t>
      </w:r>
      <w:r w:rsidR="00F146EE" w:rsidRPr="00FE68D3">
        <w:rPr>
          <w:rFonts w:ascii="Times New Roman" w:hAnsi="Times New Roman"/>
          <w:b/>
        </w:rPr>
        <w:t xml:space="preserve"> </w:t>
      </w:r>
      <w:r w:rsidR="0064447E" w:rsidRPr="00FE68D3">
        <w:rPr>
          <w:rFonts w:ascii="Times New Roman" w:hAnsi="Times New Roman"/>
          <w:b/>
        </w:rPr>
        <w:t>w Szczecinie</w:t>
      </w:r>
    </w:p>
    <w:p w14:paraId="38C87ADD" w14:textId="2E536A74" w:rsidR="002C1FBA" w:rsidRPr="00FE68D3" w:rsidRDefault="0064447E" w:rsidP="00F54AAC">
      <w:pPr>
        <w:spacing w:before="480" w:after="0"/>
        <w:ind w:left="170" w:right="170"/>
        <w:jc w:val="both"/>
        <w:rPr>
          <w:rFonts w:ascii="Times New Roman" w:hAnsi="Times New Roman"/>
        </w:rPr>
      </w:pPr>
      <w:r w:rsidRPr="00FE68D3">
        <w:rPr>
          <w:rFonts w:ascii="Times New Roman" w:hAnsi="Times New Roman"/>
        </w:rPr>
        <w:t>W dniu 6.0</w:t>
      </w:r>
      <w:r w:rsidR="005A5177" w:rsidRPr="00FE68D3">
        <w:rPr>
          <w:rFonts w:ascii="Times New Roman" w:hAnsi="Times New Roman"/>
        </w:rPr>
        <w:t>8</w:t>
      </w:r>
      <w:r w:rsidRPr="00FE68D3">
        <w:rPr>
          <w:rFonts w:ascii="Times New Roman" w:hAnsi="Times New Roman"/>
        </w:rPr>
        <w:t>.202</w:t>
      </w:r>
      <w:r w:rsidR="00F54AAC" w:rsidRPr="00FE68D3">
        <w:rPr>
          <w:rFonts w:ascii="Times New Roman" w:hAnsi="Times New Roman"/>
        </w:rPr>
        <w:t>4</w:t>
      </w:r>
      <w:r w:rsidRPr="00FE68D3">
        <w:rPr>
          <w:rFonts w:ascii="Times New Roman" w:hAnsi="Times New Roman"/>
        </w:rPr>
        <w:t xml:space="preserve"> r. Komisja Konkursowa w składzie</w:t>
      </w:r>
      <w:r w:rsidR="002C1FBA" w:rsidRPr="00FE68D3">
        <w:rPr>
          <w:rFonts w:ascii="Times New Roman" w:hAnsi="Times New Roman"/>
        </w:rPr>
        <w:t>:</w:t>
      </w:r>
    </w:p>
    <w:p w14:paraId="09040777" w14:textId="77777777" w:rsidR="00F54AAC" w:rsidRPr="00FE68D3" w:rsidRDefault="00F54AAC" w:rsidP="00F54AAC">
      <w:pPr>
        <w:pStyle w:val="Akapitzlist"/>
        <w:numPr>
          <w:ilvl w:val="0"/>
          <w:numId w:val="8"/>
        </w:numPr>
        <w:spacing w:before="120" w:after="120"/>
        <w:ind w:right="187"/>
        <w:jc w:val="both"/>
        <w:rPr>
          <w:rFonts w:ascii="Times New Roman" w:hAnsi="Times New Roman"/>
        </w:rPr>
      </w:pPr>
      <w:r w:rsidRPr="00FE68D3">
        <w:rPr>
          <w:rFonts w:ascii="Times New Roman" w:hAnsi="Times New Roman"/>
        </w:rPr>
        <w:t>dr Magdalena Kucharska – Przewodniczący Komisji,</w:t>
      </w:r>
    </w:p>
    <w:p w14:paraId="7A9F07DD" w14:textId="77777777" w:rsidR="00F54AAC" w:rsidRPr="00FE68D3" w:rsidRDefault="00F54AAC" w:rsidP="00F54AAC">
      <w:pPr>
        <w:pStyle w:val="Akapitzlist"/>
        <w:numPr>
          <w:ilvl w:val="0"/>
          <w:numId w:val="8"/>
        </w:numPr>
        <w:spacing w:before="120" w:after="120"/>
        <w:ind w:right="187"/>
        <w:jc w:val="both"/>
        <w:rPr>
          <w:rFonts w:ascii="Times New Roman" w:hAnsi="Times New Roman"/>
        </w:rPr>
      </w:pPr>
      <w:r w:rsidRPr="00FE68D3">
        <w:rPr>
          <w:rFonts w:ascii="Times New Roman" w:hAnsi="Times New Roman"/>
        </w:rPr>
        <w:t>dr Włodzimierz Laskowski – członek Komisji,</w:t>
      </w:r>
    </w:p>
    <w:p w14:paraId="74F9F52A" w14:textId="361EF820" w:rsidR="002C1FBA" w:rsidRPr="00FE68D3" w:rsidRDefault="00F54AAC" w:rsidP="00F54AAC">
      <w:pPr>
        <w:pStyle w:val="Akapitzlist"/>
        <w:numPr>
          <w:ilvl w:val="0"/>
          <w:numId w:val="8"/>
        </w:numPr>
        <w:spacing w:before="120" w:after="120"/>
        <w:ind w:right="187"/>
        <w:jc w:val="both"/>
        <w:rPr>
          <w:rFonts w:ascii="Times New Roman" w:hAnsi="Times New Roman"/>
        </w:rPr>
      </w:pPr>
      <w:r w:rsidRPr="00FE68D3">
        <w:rPr>
          <w:rFonts w:ascii="Times New Roman" w:hAnsi="Times New Roman"/>
        </w:rPr>
        <w:t>mgr inż. Hanna Dudek – członek Komisji,</w:t>
      </w:r>
    </w:p>
    <w:p w14:paraId="1177E343" w14:textId="77777777" w:rsidR="00F54AAC" w:rsidRPr="00FE68D3" w:rsidRDefault="00F54AAC" w:rsidP="00F54AAC">
      <w:pPr>
        <w:spacing w:before="120" w:after="120"/>
        <w:ind w:left="170" w:right="187"/>
        <w:jc w:val="both"/>
        <w:rPr>
          <w:rFonts w:ascii="Times New Roman" w:hAnsi="Times New Roman"/>
        </w:rPr>
      </w:pPr>
      <w:r w:rsidRPr="00FE68D3">
        <w:rPr>
          <w:rFonts w:ascii="Times New Roman" w:hAnsi="Times New Roman"/>
        </w:rPr>
        <w:t>rozpatrzyła oferty:</w:t>
      </w:r>
    </w:p>
    <w:p w14:paraId="160C6FFF" w14:textId="77777777" w:rsidR="00F54AAC" w:rsidRPr="00FE68D3" w:rsidRDefault="00F54AAC" w:rsidP="00F54AAC">
      <w:pPr>
        <w:pStyle w:val="Akapitzlist"/>
        <w:numPr>
          <w:ilvl w:val="0"/>
          <w:numId w:val="16"/>
        </w:numPr>
        <w:spacing w:before="120" w:after="120"/>
        <w:ind w:left="544" w:right="187" w:hanging="357"/>
        <w:jc w:val="both"/>
        <w:rPr>
          <w:rFonts w:ascii="Times New Roman" w:hAnsi="Times New Roman"/>
        </w:rPr>
      </w:pPr>
      <w:r w:rsidRPr="00FE68D3">
        <w:rPr>
          <w:rFonts w:ascii="Times New Roman" w:hAnsi="Times New Roman"/>
        </w:rPr>
        <w:t>mgr Agnieszki Braneckiej,</w:t>
      </w:r>
    </w:p>
    <w:p w14:paraId="693DA735" w14:textId="26B2023C" w:rsidR="00F54AAC" w:rsidRPr="00FE68D3" w:rsidRDefault="00F54AAC" w:rsidP="00F54AAC">
      <w:pPr>
        <w:pStyle w:val="Akapitzlist"/>
        <w:numPr>
          <w:ilvl w:val="0"/>
          <w:numId w:val="16"/>
        </w:numPr>
        <w:spacing w:before="120" w:after="120"/>
        <w:ind w:left="544" w:right="187" w:hanging="357"/>
        <w:jc w:val="both"/>
        <w:rPr>
          <w:rFonts w:ascii="Times New Roman" w:hAnsi="Times New Roman"/>
        </w:rPr>
      </w:pPr>
      <w:r w:rsidRPr="00FE68D3">
        <w:rPr>
          <w:rFonts w:ascii="Times New Roman" w:hAnsi="Times New Roman"/>
        </w:rPr>
        <w:t>dr Hanny Stojałowskiej,</w:t>
      </w:r>
    </w:p>
    <w:p w14:paraId="58D66C81" w14:textId="75488BA4" w:rsidR="003716B7" w:rsidRPr="00FE68D3" w:rsidRDefault="00F54AAC" w:rsidP="00AA3AD3">
      <w:pPr>
        <w:spacing w:before="120" w:after="120"/>
        <w:ind w:left="170" w:right="187"/>
        <w:jc w:val="both"/>
        <w:rPr>
          <w:rFonts w:ascii="Times New Roman" w:hAnsi="Times New Roman"/>
        </w:rPr>
      </w:pPr>
      <w:r w:rsidRPr="00FE68D3">
        <w:rPr>
          <w:rFonts w:ascii="Times New Roman" w:hAnsi="Times New Roman"/>
        </w:rPr>
        <w:t>które wpłynęły na konkurs na stanowisko asystenta w grupie pracowników dydaktycznych w</w:t>
      </w:r>
      <w:r w:rsidR="00FE68D3">
        <w:rPr>
          <w:rFonts w:ascii="Times New Roman" w:hAnsi="Times New Roman"/>
        </w:rPr>
        <w:t> </w:t>
      </w:r>
      <w:r w:rsidRPr="00FE68D3">
        <w:rPr>
          <w:rFonts w:ascii="Times New Roman" w:hAnsi="Times New Roman"/>
        </w:rPr>
        <w:t>Studium Matematyki ogłoszony w dniu 13.05.2024 r. przez Rektora Zachodniopomorskiego Uniwersytetu Technologicznego  w Szczecinie. </w:t>
      </w:r>
    </w:p>
    <w:p w14:paraId="12C29500" w14:textId="6334CB7A" w:rsidR="00283C57" w:rsidRPr="00FE68D3" w:rsidRDefault="00283C57" w:rsidP="00283C57">
      <w:pPr>
        <w:spacing w:before="120" w:after="120"/>
        <w:ind w:left="170" w:right="187"/>
        <w:jc w:val="both"/>
        <w:rPr>
          <w:rFonts w:ascii="Times New Roman" w:hAnsi="Times New Roman"/>
        </w:rPr>
      </w:pPr>
      <w:r w:rsidRPr="00FE68D3">
        <w:rPr>
          <w:rFonts w:ascii="Times New Roman" w:hAnsi="Times New Roman"/>
        </w:rPr>
        <w:t>Komisja Konkursowa po zapoznaniu się z dokumentacją złożoną przez obie kandydatki odrzuciła kandydaturę mgr Agnieszki Braneckiej z powodu niespełnienia wymogów formalnych zawartych w warunkach konkursu dotyczących zatrudnienia w podstawowym miejscu pracy na czas określony z uwagi na wcześniejszy okres zatrudnienia w ZUT w</w:t>
      </w:r>
      <w:r w:rsidR="00FE68D3">
        <w:rPr>
          <w:rFonts w:ascii="Times New Roman" w:hAnsi="Times New Roman"/>
        </w:rPr>
        <w:t> </w:t>
      </w:r>
      <w:r w:rsidRPr="00FE68D3">
        <w:rPr>
          <w:rFonts w:ascii="Times New Roman" w:hAnsi="Times New Roman"/>
        </w:rPr>
        <w:t>Szczecinie. Komisja stwierdziła również, że dokumentacja złożona przez dr Hannę Stojałowską spełnia wszystkie wymogi formalne wskazane w ogłoszeniu o konkursie</w:t>
      </w:r>
      <w:r w:rsidR="003B3C20" w:rsidRPr="00FE68D3">
        <w:rPr>
          <w:rFonts w:ascii="Times New Roman" w:hAnsi="Times New Roman"/>
        </w:rPr>
        <w:t>.</w:t>
      </w:r>
    </w:p>
    <w:p w14:paraId="0C5E6C47" w14:textId="2686F062" w:rsidR="003B3C20" w:rsidRPr="00FE68D3" w:rsidRDefault="003B3C20" w:rsidP="003B3C20">
      <w:pPr>
        <w:spacing w:before="120" w:after="120"/>
        <w:ind w:left="170" w:right="187"/>
        <w:jc w:val="both"/>
        <w:rPr>
          <w:rFonts w:ascii="Times New Roman" w:hAnsi="Times New Roman"/>
        </w:rPr>
      </w:pPr>
      <w:r w:rsidRPr="00FE68D3">
        <w:rPr>
          <w:rFonts w:ascii="Times New Roman" w:hAnsi="Times New Roman"/>
        </w:rPr>
        <w:t>W wyniku przeprowadzonego postępowania konkursowego Komisja rekomenduje zatrudnienie dr Hanny Stojałowskiej na stanowisku asystenta w grupie pracowników dydaktycznych w Studium Matematyki ZUT w Szczecinie.</w:t>
      </w:r>
    </w:p>
    <w:p w14:paraId="68A93BA8" w14:textId="77777777" w:rsidR="003716B7" w:rsidRPr="00FE68D3" w:rsidRDefault="0090420C" w:rsidP="00FE68D3">
      <w:pPr>
        <w:spacing w:before="240" w:after="0"/>
        <w:ind w:left="170" w:right="170"/>
        <w:jc w:val="both"/>
        <w:rPr>
          <w:rFonts w:ascii="Times New Roman" w:hAnsi="Times New Roman"/>
          <w:u w:val="single"/>
        </w:rPr>
      </w:pPr>
      <w:r w:rsidRPr="00FE68D3">
        <w:rPr>
          <w:rFonts w:ascii="Times New Roman" w:hAnsi="Times New Roman"/>
          <w:u w:val="single"/>
        </w:rPr>
        <w:t>Uzasadnienie:</w:t>
      </w:r>
    </w:p>
    <w:p w14:paraId="0DA6D7CD" w14:textId="6902A514" w:rsidR="00FE68D3" w:rsidRPr="00FE68D3" w:rsidRDefault="00FE68D3" w:rsidP="00FE68D3">
      <w:pPr>
        <w:spacing w:before="240" w:after="0"/>
        <w:ind w:left="170" w:right="170"/>
        <w:jc w:val="both"/>
        <w:rPr>
          <w:rFonts w:ascii="Times New Roman" w:hAnsi="Times New Roman"/>
        </w:rPr>
      </w:pPr>
      <w:r w:rsidRPr="00FE68D3">
        <w:rPr>
          <w:rFonts w:ascii="Times New Roman" w:hAnsi="Times New Roman"/>
        </w:rPr>
        <w:t>Kandydatka spełnia  warunki  konkursu,  a także  oczekiwania Studium  Matematyki w</w:t>
      </w:r>
      <w:r>
        <w:rPr>
          <w:rFonts w:ascii="Times New Roman" w:hAnsi="Times New Roman"/>
        </w:rPr>
        <w:t> </w:t>
      </w:r>
      <w:r w:rsidRPr="00FE68D3">
        <w:rPr>
          <w:rFonts w:ascii="Times New Roman" w:hAnsi="Times New Roman"/>
        </w:rPr>
        <w:t>zakresie rozwoju kadry oraz wszystkie wymagania ustawowe i statutowe. Złożone przez kandydatkę dokumenty potwierdzają jej kwalifikacje zgodnie z wymaganiami określonymi w art. 113 oraz art.116 Ustawy z dnia 20 lipca 2018 r. Prawo o szkolnictwie wyższym i nauce (Dz.U. z 2018 r. poz. 1668 ze zm.) oraz w Statucie Zachodniopomorskiego Uniwersytetu Technologicznego w Szczecinie.</w:t>
      </w:r>
    </w:p>
    <w:sectPr w:rsidR="00FE68D3" w:rsidRPr="00FE68D3" w:rsidSect="00E01671">
      <w:headerReference w:type="first" r:id="rId8"/>
      <w:footerReference w:type="first" r:id="rId9"/>
      <w:pgSz w:w="11906" w:h="16838"/>
      <w:pgMar w:top="720" w:right="1701" w:bottom="720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FAB02" w14:textId="77777777" w:rsidR="00775FD0" w:rsidRDefault="00775FD0" w:rsidP="007B3945">
      <w:pPr>
        <w:spacing w:after="0" w:line="240" w:lineRule="auto"/>
      </w:pPr>
      <w:r>
        <w:separator/>
      </w:r>
    </w:p>
  </w:endnote>
  <w:endnote w:type="continuationSeparator" w:id="0">
    <w:p w14:paraId="67FA814C" w14:textId="77777777" w:rsidR="00775FD0" w:rsidRDefault="00775FD0" w:rsidP="007B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31216" w14:textId="175ADEDF" w:rsidR="00D35426" w:rsidRDefault="00A94554" w:rsidP="00F975CA">
    <w:pPr>
      <w:pStyle w:val="Stopka"/>
      <w:ind w:left="850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C73C928" wp14:editId="7DE6B92D">
          <wp:simplePos x="0" y="0"/>
          <wp:positionH relativeFrom="margin">
            <wp:posOffset>-254000</wp:posOffset>
          </wp:positionH>
          <wp:positionV relativeFrom="margin">
            <wp:posOffset>7578725</wp:posOffset>
          </wp:positionV>
          <wp:extent cx="6724650" cy="103378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23" t="91135" r="5801" b="392"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1033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426"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95DA0" w14:textId="77777777" w:rsidR="00775FD0" w:rsidRDefault="00775FD0" w:rsidP="007B3945">
      <w:pPr>
        <w:spacing w:after="0" w:line="240" w:lineRule="auto"/>
      </w:pPr>
      <w:r>
        <w:separator/>
      </w:r>
    </w:p>
  </w:footnote>
  <w:footnote w:type="continuationSeparator" w:id="0">
    <w:p w14:paraId="31579E43" w14:textId="77777777" w:rsidR="00775FD0" w:rsidRDefault="00775FD0" w:rsidP="007B3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AC053" w14:textId="0C79324C" w:rsidR="00D35426" w:rsidRPr="00435847" w:rsidRDefault="00D35426" w:rsidP="00435847">
    <w:pPr>
      <w:pStyle w:val="Nagwek"/>
    </w:pPr>
    <w:r>
      <w:t xml:space="preserve">                </w:t>
    </w:r>
    <w:r w:rsidR="00A94554">
      <w:rPr>
        <w:noProof/>
      </w:rPr>
      <w:drawing>
        <wp:inline distT="0" distB="0" distL="0" distR="0" wp14:anchorId="1EA9DFAE" wp14:editId="1A4CB99B">
          <wp:extent cx="4970145" cy="15163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12" t="5551" r="25836" b="81378"/>
                  <a:stretch>
                    <a:fillRect/>
                  </a:stretch>
                </pic:blipFill>
                <pic:spPr bwMode="auto">
                  <a:xfrm>
                    <a:off x="0" y="0"/>
                    <a:ext cx="4970145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5014"/>
    <w:multiLevelType w:val="hybridMultilevel"/>
    <w:tmpl w:val="A89E55D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07075446"/>
    <w:multiLevelType w:val="hybridMultilevel"/>
    <w:tmpl w:val="B8288FFE"/>
    <w:lvl w:ilvl="0" w:tplc="0415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C6806"/>
    <w:multiLevelType w:val="hybridMultilevel"/>
    <w:tmpl w:val="17209100"/>
    <w:lvl w:ilvl="0" w:tplc="0415000F">
      <w:start w:val="1"/>
      <w:numFmt w:val="decimal"/>
      <w:lvlText w:val="%1.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1D8C41B0"/>
    <w:multiLevelType w:val="hybridMultilevel"/>
    <w:tmpl w:val="A3A8FD26"/>
    <w:lvl w:ilvl="0" w:tplc="5F2ED024">
      <w:start w:val="1"/>
      <w:numFmt w:val="lowerLetter"/>
      <w:lvlText w:val="%1)"/>
      <w:lvlJc w:val="left"/>
      <w:pPr>
        <w:ind w:left="52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9" w:hanging="360"/>
      </w:pPr>
    </w:lvl>
    <w:lvl w:ilvl="2" w:tplc="0415001B" w:tentative="1">
      <w:start w:val="1"/>
      <w:numFmt w:val="lowerRoman"/>
      <w:lvlText w:val="%3."/>
      <w:lvlJc w:val="right"/>
      <w:pPr>
        <w:ind w:left="1259" w:hanging="180"/>
      </w:pPr>
    </w:lvl>
    <w:lvl w:ilvl="3" w:tplc="0415000F" w:tentative="1">
      <w:start w:val="1"/>
      <w:numFmt w:val="decimal"/>
      <w:lvlText w:val="%4."/>
      <w:lvlJc w:val="left"/>
      <w:pPr>
        <w:ind w:left="1979" w:hanging="360"/>
      </w:pPr>
    </w:lvl>
    <w:lvl w:ilvl="4" w:tplc="04150019" w:tentative="1">
      <w:start w:val="1"/>
      <w:numFmt w:val="lowerLetter"/>
      <w:lvlText w:val="%5."/>
      <w:lvlJc w:val="left"/>
      <w:pPr>
        <w:ind w:left="2699" w:hanging="360"/>
      </w:pPr>
    </w:lvl>
    <w:lvl w:ilvl="5" w:tplc="0415001B" w:tentative="1">
      <w:start w:val="1"/>
      <w:numFmt w:val="lowerRoman"/>
      <w:lvlText w:val="%6."/>
      <w:lvlJc w:val="right"/>
      <w:pPr>
        <w:ind w:left="3419" w:hanging="180"/>
      </w:pPr>
    </w:lvl>
    <w:lvl w:ilvl="6" w:tplc="0415000F" w:tentative="1">
      <w:start w:val="1"/>
      <w:numFmt w:val="decimal"/>
      <w:lvlText w:val="%7."/>
      <w:lvlJc w:val="left"/>
      <w:pPr>
        <w:ind w:left="4139" w:hanging="360"/>
      </w:pPr>
    </w:lvl>
    <w:lvl w:ilvl="7" w:tplc="04150019" w:tentative="1">
      <w:start w:val="1"/>
      <w:numFmt w:val="lowerLetter"/>
      <w:lvlText w:val="%8."/>
      <w:lvlJc w:val="left"/>
      <w:pPr>
        <w:ind w:left="4859" w:hanging="360"/>
      </w:pPr>
    </w:lvl>
    <w:lvl w:ilvl="8" w:tplc="0415001B" w:tentative="1">
      <w:start w:val="1"/>
      <w:numFmt w:val="lowerRoman"/>
      <w:lvlText w:val="%9."/>
      <w:lvlJc w:val="right"/>
      <w:pPr>
        <w:ind w:left="5579" w:hanging="180"/>
      </w:pPr>
    </w:lvl>
  </w:abstractNum>
  <w:abstractNum w:abstractNumId="4" w15:restartNumberingAfterBreak="0">
    <w:nsid w:val="25D17469"/>
    <w:multiLevelType w:val="hybridMultilevel"/>
    <w:tmpl w:val="518E3AEC"/>
    <w:lvl w:ilvl="0" w:tplc="04150019">
      <w:start w:val="1"/>
      <w:numFmt w:val="lowerLetter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27801489"/>
    <w:multiLevelType w:val="hybridMultilevel"/>
    <w:tmpl w:val="8B3C0B04"/>
    <w:lvl w:ilvl="0" w:tplc="60CE4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A65367"/>
    <w:multiLevelType w:val="hybridMultilevel"/>
    <w:tmpl w:val="A502C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15B6F"/>
    <w:multiLevelType w:val="hybridMultilevel"/>
    <w:tmpl w:val="1D42D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666A9"/>
    <w:multiLevelType w:val="hybridMultilevel"/>
    <w:tmpl w:val="F38A844C"/>
    <w:lvl w:ilvl="0" w:tplc="60CE4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883A20"/>
    <w:multiLevelType w:val="hybridMultilevel"/>
    <w:tmpl w:val="14D6B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2C52F3"/>
    <w:multiLevelType w:val="hybridMultilevel"/>
    <w:tmpl w:val="241C9524"/>
    <w:lvl w:ilvl="0" w:tplc="846ED5A2">
      <w:start w:val="1"/>
      <w:numFmt w:val="lowerLetter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 w15:restartNumberingAfterBreak="0">
    <w:nsid w:val="62A11328"/>
    <w:multiLevelType w:val="hybridMultilevel"/>
    <w:tmpl w:val="372AC5F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67734A9"/>
    <w:multiLevelType w:val="hybridMultilevel"/>
    <w:tmpl w:val="14CE7506"/>
    <w:lvl w:ilvl="0" w:tplc="CF2C88B6">
      <w:start w:val="1"/>
      <w:numFmt w:val="decimal"/>
      <w:lvlText w:val="%1)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6C606847"/>
    <w:multiLevelType w:val="hybridMultilevel"/>
    <w:tmpl w:val="E1007378"/>
    <w:lvl w:ilvl="0" w:tplc="60CE4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FE20FA"/>
    <w:multiLevelType w:val="hybridMultilevel"/>
    <w:tmpl w:val="85046846"/>
    <w:lvl w:ilvl="0" w:tplc="04150019">
      <w:start w:val="1"/>
      <w:numFmt w:val="lowerLetter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5" w15:restartNumberingAfterBreak="0">
    <w:nsid w:val="78EA73F7"/>
    <w:multiLevelType w:val="hybridMultilevel"/>
    <w:tmpl w:val="17209100"/>
    <w:lvl w:ilvl="0" w:tplc="0415000F">
      <w:start w:val="1"/>
      <w:numFmt w:val="decimal"/>
      <w:lvlText w:val="%1.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942712803">
    <w:abstractNumId w:val="5"/>
  </w:num>
  <w:num w:numId="2" w16cid:durableId="590167232">
    <w:abstractNumId w:val="9"/>
  </w:num>
  <w:num w:numId="3" w16cid:durableId="1526676862">
    <w:abstractNumId w:val="8"/>
  </w:num>
  <w:num w:numId="4" w16cid:durableId="903415051">
    <w:abstractNumId w:val="1"/>
  </w:num>
  <w:num w:numId="5" w16cid:durableId="2100523351">
    <w:abstractNumId w:val="12"/>
  </w:num>
  <w:num w:numId="6" w16cid:durableId="612054897">
    <w:abstractNumId w:val="7"/>
  </w:num>
  <w:num w:numId="7" w16cid:durableId="1315335533">
    <w:abstractNumId w:val="13"/>
  </w:num>
  <w:num w:numId="8" w16cid:durableId="1582524061">
    <w:abstractNumId w:val="15"/>
  </w:num>
  <w:num w:numId="9" w16cid:durableId="307979129">
    <w:abstractNumId w:val="14"/>
  </w:num>
  <w:num w:numId="10" w16cid:durableId="414057299">
    <w:abstractNumId w:val="4"/>
  </w:num>
  <w:num w:numId="11" w16cid:durableId="1257517783">
    <w:abstractNumId w:val="3"/>
  </w:num>
  <w:num w:numId="12" w16cid:durableId="1683629844">
    <w:abstractNumId w:val="0"/>
  </w:num>
  <w:num w:numId="13" w16cid:durableId="259215008">
    <w:abstractNumId w:val="2"/>
  </w:num>
  <w:num w:numId="14" w16cid:durableId="1951818654">
    <w:abstractNumId w:val="10"/>
  </w:num>
  <w:num w:numId="15" w16cid:durableId="2122915849">
    <w:abstractNumId w:val="6"/>
  </w:num>
  <w:num w:numId="16" w16cid:durableId="17072889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45"/>
    <w:rsid w:val="000108BA"/>
    <w:rsid w:val="000115A2"/>
    <w:rsid w:val="0004023F"/>
    <w:rsid w:val="00041FAE"/>
    <w:rsid w:val="000463BD"/>
    <w:rsid w:val="0006117A"/>
    <w:rsid w:val="00062293"/>
    <w:rsid w:val="00080F26"/>
    <w:rsid w:val="000D4107"/>
    <w:rsid w:val="000E6F7F"/>
    <w:rsid w:val="00185523"/>
    <w:rsid w:val="00190200"/>
    <w:rsid w:val="001A6BAC"/>
    <w:rsid w:val="001E1633"/>
    <w:rsid w:val="00224A8D"/>
    <w:rsid w:val="00244554"/>
    <w:rsid w:val="002608D6"/>
    <w:rsid w:val="00264017"/>
    <w:rsid w:val="00267A99"/>
    <w:rsid w:val="00283C57"/>
    <w:rsid w:val="002C1FBA"/>
    <w:rsid w:val="002C294D"/>
    <w:rsid w:val="002D1E24"/>
    <w:rsid w:val="00300E65"/>
    <w:rsid w:val="00315879"/>
    <w:rsid w:val="00320E16"/>
    <w:rsid w:val="003427D5"/>
    <w:rsid w:val="003434AC"/>
    <w:rsid w:val="00352EDA"/>
    <w:rsid w:val="00362FE7"/>
    <w:rsid w:val="003716B7"/>
    <w:rsid w:val="00384BC9"/>
    <w:rsid w:val="00392DCC"/>
    <w:rsid w:val="003A2E9A"/>
    <w:rsid w:val="003B3C20"/>
    <w:rsid w:val="003D40C6"/>
    <w:rsid w:val="003D6D3E"/>
    <w:rsid w:val="004041DD"/>
    <w:rsid w:val="00435847"/>
    <w:rsid w:val="004645D5"/>
    <w:rsid w:val="004655FB"/>
    <w:rsid w:val="00472CD7"/>
    <w:rsid w:val="004B7538"/>
    <w:rsid w:val="004C4832"/>
    <w:rsid w:val="00511E44"/>
    <w:rsid w:val="00512FE6"/>
    <w:rsid w:val="0052726A"/>
    <w:rsid w:val="00570B6F"/>
    <w:rsid w:val="00576531"/>
    <w:rsid w:val="00581B63"/>
    <w:rsid w:val="00582086"/>
    <w:rsid w:val="0059507C"/>
    <w:rsid w:val="005A3145"/>
    <w:rsid w:val="005A3D59"/>
    <w:rsid w:val="005A5177"/>
    <w:rsid w:val="005B78CE"/>
    <w:rsid w:val="005F5EE0"/>
    <w:rsid w:val="005F6C85"/>
    <w:rsid w:val="005F6E90"/>
    <w:rsid w:val="00601C56"/>
    <w:rsid w:val="00616F8E"/>
    <w:rsid w:val="00623FBC"/>
    <w:rsid w:val="00625B0F"/>
    <w:rsid w:val="0064447E"/>
    <w:rsid w:val="00646D35"/>
    <w:rsid w:val="006B6010"/>
    <w:rsid w:val="006B7BAE"/>
    <w:rsid w:val="006C0684"/>
    <w:rsid w:val="006C1D51"/>
    <w:rsid w:val="006D084F"/>
    <w:rsid w:val="006D6F93"/>
    <w:rsid w:val="006E258C"/>
    <w:rsid w:val="006F0221"/>
    <w:rsid w:val="006F7EA3"/>
    <w:rsid w:val="0070301C"/>
    <w:rsid w:val="00745E86"/>
    <w:rsid w:val="00751E87"/>
    <w:rsid w:val="00757185"/>
    <w:rsid w:val="00771FA3"/>
    <w:rsid w:val="00775FD0"/>
    <w:rsid w:val="007820D3"/>
    <w:rsid w:val="00794094"/>
    <w:rsid w:val="007A1D7F"/>
    <w:rsid w:val="007B3945"/>
    <w:rsid w:val="007F1597"/>
    <w:rsid w:val="00840F03"/>
    <w:rsid w:val="00841A16"/>
    <w:rsid w:val="00850CA2"/>
    <w:rsid w:val="00862BE9"/>
    <w:rsid w:val="00863DA9"/>
    <w:rsid w:val="008708BD"/>
    <w:rsid w:val="008838A5"/>
    <w:rsid w:val="00902389"/>
    <w:rsid w:val="0090420C"/>
    <w:rsid w:val="00910DDE"/>
    <w:rsid w:val="00911B7D"/>
    <w:rsid w:val="0094736C"/>
    <w:rsid w:val="009479A2"/>
    <w:rsid w:val="0095038D"/>
    <w:rsid w:val="0097294A"/>
    <w:rsid w:val="009E1702"/>
    <w:rsid w:val="009E5588"/>
    <w:rsid w:val="00A00B88"/>
    <w:rsid w:val="00A01A51"/>
    <w:rsid w:val="00A138AC"/>
    <w:rsid w:val="00A15B79"/>
    <w:rsid w:val="00A24CD6"/>
    <w:rsid w:val="00A37647"/>
    <w:rsid w:val="00A46085"/>
    <w:rsid w:val="00A84AC7"/>
    <w:rsid w:val="00A94554"/>
    <w:rsid w:val="00A94C27"/>
    <w:rsid w:val="00AA3AD3"/>
    <w:rsid w:val="00AB28EF"/>
    <w:rsid w:val="00AB42E8"/>
    <w:rsid w:val="00AB65FA"/>
    <w:rsid w:val="00AB7EE8"/>
    <w:rsid w:val="00AD6642"/>
    <w:rsid w:val="00B035B4"/>
    <w:rsid w:val="00B06A14"/>
    <w:rsid w:val="00B12917"/>
    <w:rsid w:val="00B40839"/>
    <w:rsid w:val="00B66584"/>
    <w:rsid w:val="00BB18D5"/>
    <w:rsid w:val="00BB4B2F"/>
    <w:rsid w:val="00C44219"/>
    <w:rsid w:val="00C46A51"/>
    <w:rsid w:val="00C55E68"/>
    <w:rsid w:val="00C67300"/>
    <w:rsid w:val="00C76B39"/>
    <w:rsid w:val="00C8401A"/>
    <w:rsid w:val="00C93AFB"/>
    <w:rsid w:val="00CA53DA"/>
    <w:rsid w:val="00CD2E56"/>
    <w:rsid w:val="00CE1328"/>
    <w:rsid w:val="00D078C7"/>
    <w:rsid w:val="00D14FD5"/>
    <w:rsid w:val="00D21022"/>
    <w:rsid w:val="00D35426"/>
    <w:rsid w:val="00DA1D29"/>
    <w:rsid w:val="00DB1775"/>
    <w:rsid w:val="00DB1843"/>
    <w:rsid w:val="00DC5CA0"/>
    <w:rsid w:val="00DE5E38"/>
    <w:rsid w:val="00E01671"/>
    <w:rsid w:val="00E151C4"/>
    <w:rsid w:val="00E26F4C"/>
    <w:rsid w:val="00E33C1C"/>
    <w:rsid w:val="00E3520A"/>
    <w:rsid w:val="00E41C0A"/>
    <w:rsid w:val="00E65A1B"/>
    <w:rsid w:val="00E82908"/>
    <w:rsid w:val="00E85398"/>
    <w:rsid w:val="00E92E47"/>
    <w:rsid w:val="00E9317C"/>
    <w:rsid w:val="00EB205B"/>
    <w:rsid w:val="00EC4996"/>
    <w:rsid w:val="00EF7694"/>
    <w:rsid w:val="00F03C5E"/>
    <w:rsid w:val="00F054BD"/>
    <w:rsid w:val="00F146EE"/>
    <w:rsid w:val="00F3630D"/>
    <w:rsid w:val="00F44193"/>
    <w:rsid w:val="00F54AAC"/>
    <w:rsid w:val="00F7228C"/>
    <w:rsid w:val="00F93974"/>
    <w:rsid w:val="00F95109"/>
    <w:rsid w:val="00F975CA"/>
    <w:rsid w:val="00FA6DED"/>
    <w:rsid w:val="00FC02A0"/>
    <w:rsid w:val="00FD055C"/>
    <w:rsid w:val="00FD5C12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7ECEB"/>
  <w15:chartTrackingRefBased/>
  <w15:docId w15:val="{2B671266-7621-4992-BE57-91362459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F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3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945"/>
  </w:style>
  <w:style w:type="paragraph" w:styleId="Stopka">
    <w:name w:val="footer"/>
    <w:basedOn w:val="Normalny"/>
    <w:link w:val="StopkaZnak"/>
    <w:uiPriority w:val="99"/>
    <w:unhideWhenUsed/>
    <w:rsid w:val="007B3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945"/>
  </w:style>
  <w:style w:type="paragraph" w:styleId="Tekstdymka">
    <w:name w:val="Balloon Text"/>
    <w:basedOn w:val="Normalny"/>
    <w:link w:val="TekstdymkaZnak"/>
    <w:uiPriority w:val="99"/>
    <w:semiHidden/>
    <w:unhideWhenUsed/>
    <w:rsid w:val="007B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394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63DA9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pl-PL"/>
    </w:rPr>
  </w:style>
  <w:style w:type="character" w:customStyle="1" w:styleId="Tytu1">
    <w:name w:val="Tytuł1"/>
    <w:basedOn w:val="Domylnaczcionkaakapitu"/>
    <w:rsid w:val="00472CD7"/>
  </w:style>
  <w:style w:type="character" w:customStyle="1" w:styleId="TekstpodstawowyZnak">
    <w:name w:val="Tekst podstawowy Znak"/>
    <w:link w:val="Tekstpodstawowy"/>
    <w:rsid w:val="00570B6F"/>
    <w:rPr>
      <w:rFonts w:ascii="Times New Roman" w:eastAsia="Times New Roman" w:hAnsi="Times New Roman"/>
      <w:sz w:val="32"/>
    </w:rPr>
  </w:style>
  <w:style w:type="paragraph" w:styleId="Akapitzlist">
    <w:name w:val="List Paragraph"/>
    <w:basedOn w:val="Normalny"/>
    <w:uiPriority w:val="34"/>
    <w:qFormat/>
    <w:rsid w:val="00F54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7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E8C57-C2DD-4516-838C-6B9098EB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Rozstrzygnięcie konkursu na stanowisko adiunkta w grupie pracowników dydaktycznych w Studium Matematyki 26.08.2022</vt:lpstr>
    </vt:vector>
  </TitlesOfParts>
  <Company>PS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Rozstrzygnięcie konkursu na stanowisko asystenta w grupie pracowników dydaktycznych w Studium Matematyki 09.08.2024</dc:title>
  <dc:subject/>
  <dc:creator>Monika Perl</dc:creator>
  <cp:keywords/>
  <cp:lastModifiedBy>Monika Perl</cp:lastModifiedBy>
  <cp:revision>2</cp:revision>
  <cp:lastPrinted>2024-08-09T09:19:00Z</cp:lastPrinted>
  <dcterms:created xsi:type="dcterms:W3CDTF">2024-08-09T09:20:00Z</dcterms:created>
  <dcterms:modified xsi:type="dcterms:W3CDTF">2024-08-09T09:20:00Z</dcterms:modified>
</cp:coreProperties>
</file>