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1C2" w:rsidRPr="004C73E3" w:rsidRDefault="008061C2" w:rsidP="004C73E3">
      <w:pPr>
        <w:pStyle w:val="Default"/>
      </w:pPr>
    </w:p>
    <w:p w:rsidR="00F563A8" w:rsidRPr="00C00CE0" w:rsidRDefault="008061C2" w:rsidP="004C73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00CE0">
        <w:rPr>
          <w:rFonts w:ascii="Times New Roman" w:hAnsi="Times New Roman" w:cs="Times New Roman"/>
          <w:b/>
          <w:bCs/>
          <w:sz w:val="28"/>
          <w:szCs w:val="24"/>
        </w:rPr>
        <w:t xml:space="preserve">Zapytanie ofertowe na dostawę </w:t>
      </w:r>
      <w:r w:rsidR="009475A7">
        <w:rPr>
          <w:rFonts w:ascii="Times New Roman" w:hAnsi="Times New Roman" w:cs="Times New Roman"/>
          <w:b/>
          <w:bCs/>
          <w:sz w:val="28"/>
          <w:szCs w:val="24"/>
        </w:rPr>
        <w:br/>
      </w:r>
      <w:r w:rsidR="00121543">
        <w:rPr>
          <w:rFonts w:ascii="Times New Roman" w:hAnsi="Times New Roman" w:cs="Times New Roman"/>
          <w:b/>
          <w:bCs/>
          <w:sz w:val="28"/>
          <w:szCs w:val="24"/>
        </w:rPr>
        <w:t>Magazynowego systemu informatycznego WMS</w:t>
      </w:r>
    </w:p>
    <w:p w:rsidR="008061C2" w:rsidRDefault="008061C2" w:rsidP="004C73E3">
      <w:pPr>
        <w:pStyle w:val="Default"/>
      </w:pPr>
    </w:p>
    <w:p w:rsidR="009475A7" w:rsidRPr="004C73E3" w:rsidRDefault="009475A7" w:rsidP="004C73E3">
      <w:pPr>
        <w:pStyle w:val="Default"/>
      </w:pPr>
    </w:p>
    <w:p w:rsidR="008061C2" w:rsidRPr="004C73E3" w:rsidRDefault="008061C2" w:rsidP="004C73E3">
      <w:pPr>
        <w:pStyle w:val="Default"/>
      </w:pPr>
      <w:r w:rsidRPr="004C73E3">
        <w:t xml:space="preserve">Zamawiający: </w:t>
      </w:r>
    </w:p>
    <w:p w:rsidR="008061C2" w:rsidRPr="004C73E3" w:rsidRDefault="008061C2" w:rsidP="004C7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3E3">
        <w:rPr>
          <w:rFonts w:ascii="Times New Roman" w:hAnsi="Times New Roman" w:cs="Times New Roman"/>
          <w:sz w:val="24"/>
          <w:szCs w:val="24"/>
        </w:rPr>
        <w:t>Zachodniopomorski Uniwersytet Technologiczny w Szczecinie</w:t>
      </w:r>
    </w:p>
    <w:p w:rsidR="008061C2" w:rsidRPr="004C73E3" w:rsidRDefault="008061C2" w:rsidP="004C7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3E3">
        <w:rPr>
          <w:rFonts w:ascii="Times New Roman" w:hAnsi="Times New Roman" w:cs="Times New Roman"/>
          <w:sz w:val="24"/>
          <w:szCs w:val="24"/>
        </w:rPr>
        <w:t>Wydział Techniki Morskiej i Transportu</w:t>
      </w:r>
    </w:p>
    <w:p w:rsidR="008061C2" w:rsidRPr="004C73E3" w:rsidRDefault="004C73E3" w:rsidP="004C7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061C2" w:rsidRPr="004C73E3">
        <w:rPr>
          <w:rFonts w:ascii="Times New Roman" w:hAnsi="Times New Roman" w:cs="Times New Roman"/>
          <w:sz w:val="24"/>
          <w:szCs w:val="24"/>
        </w:rPr>
        <w:t>l. Piastów 41, 71-065 Szczecin</w:t>
      </w:r>
    </w:p>
    <w:p w:rsidR="008061C2" w:rsidRPr="004C73E3" w:rsidRDefault="008061C2" w:rsidP="004C7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1C2" w:rsidRPr="004C73E3" w:rsidRDefault="008061C2" w:rsidP="00C00CE0">
      <w:pPr>
        <w:pStyle w:val="Default"/>
        <w:jc w:val="both"/>
      </w:pPr>
      <w:r w:rsidRPr="004C73E3">
        <w:rPr>
          <w:b/>
          <w:bCs/>
        </w:rPr>
        <w:t xml:space="preserve">OSOBY UPRAWNIONE DO KONTAKTU Z OFERENTAMI: </w:t>
      </w:r>
      <w:r w:rsidRPr="004C73E3">
        <w:t xml:space="preserve">dr hab. inż. </w:t>
      </w:r>
      <w:r w:rsidR="000835B6" w:rsidRPr="004C73E3">
        <w:t>Ludmiła Filina-Dawidowicz</w:t>
      </w:r>
      <w:r w:rsidRPr="004C73E3">
        <w:t xml:space="preserve">, e-mail: </w:t>
      </w:r>
      <w:r w:rsidR="000835B6" w:rsidRPr="004C73E3">
        <w:t>ludmila.filina</w:t>
      </w:r>
      <w:r w:rsidRPr="004C73E3">
        <w:t xml:space="preserve">@zut.edu.pl </w:t>
      </w:r>
    </w:p>
    <w:p w:rsidR="008061C2" w:rsidRPr="004C73E3" w:rsidRDefault="008061C2" w:rsidP="004C73E3">
      <w:pPr>
        <w:pStyle w:val="Default"/>
      </w:pPr>
    </w:p>
    <w:p w:rsidR="008061C2" w:rsidRPr="004C73E3" w:rsidRDefault="008061C2" w:rsidP="004C7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3E3">
        <w:rPr>
          <w:rFonts w:ascii="Times New Roman" w:hAnsi="Times New Roman" w:cs="Times New Roman"/>
          <w:b/>
          <w:bCs/>
          <w:sz w:val="24"/>
          <w:szCs w:val="24"/>
        </w:rPr>
        <w:t>SPECYFIKACJA PRZEDMIOTU ZAMÓWIENIA</w:t>
      </w:r>
      <w:r w:rsidRPr="004C73E3">
        <w:rPr>
          <w:rFonts w:ascii="Times New Roman" w:hAnsi="Times New Roman" w:cs="Times New Roman"/>
          <w:sz w:val="24"/>
          <w:szCs w:val="24"/>
        </w:rPr>
        <w:t>:</w:t>
      </w:r>
    </w:p>
    <w:p w:rsidR="008061C2" w:rsidRPr="004C73E3" w:rsidRDefault="008061C2" w:rsidP="004C73E3">
      <w:pPr>
        <w:pStyle w:val="Default"/>
        <w:jc w:val="both"/>
      </w:pPr>
      <w:r w:rsidRPr="004C73E3">
        <w:t>Przedmiotem zamówienia jest dostawa, instalacja</w:t>
      </w:r>
      <w:r w:rsidR="00C270CC">
        <w:t xml:space="preserve">, konfigurowanie </w:t>
      </w:r>
      <w:r w:rsidRPr="004C73E3">
        <w:t xml:space="preserve">i szkolenie z użytkowania </w:t>
      </w:r>
      <w:r w:rsidR="00C270CC">
        <w:t>magazynowego systemu informatycznego WMS</w:t>
      </w:r>
      <w:r w:rsidRPr="004C73E3">
        <w:t xml:space="preserve">. Zaoferowany sprzęt musi, pod rygorem odrzucenia oferty, posiadać następujące cechy i zapewniać </w:t>
      </w:r>
      <w:r w:rsidR="00523C1C">
        <w:t>następujące minimalne parametry:</w:t>
      </w:r>
    </w:p>
    <w:p w:rsidR="008061C2" w:rsidRPr="008061C2" w:rsidRDefault="008061C2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61C2" w:rsidRPr="004C73E3" w:rsidRDefault="008061C2" w:rsidP="004C73E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Wymagane parametry techniczne:</w:t>
      </w:r>
    </w:p>
    <w:p w:rsidR="00121543" w:rsidRPr="00121543" w:rsidRDefault="00121543" w:rsidP="001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43">
        <w:rPr>
          <w:rFonts w:ascii="Times New Roman" w:hAnsi="Times New Roman" w:cs="Times New Roman"/>
          <w:sz w:val="24"/>
          <w:szCs w:val="24"/>
        </w:rPr>
        <w:t>Bezterminowa licencja oprogramowania dla 12 stanowisk umożliwiającego:</w:t>
      </w:r>
    </w:p>
    <w:p w:rsidR="008061C2" w:rsidRPr="00121543" w:rsidRDefault="00121543" w:rsidP="004C73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43">
        <w:rPr>
          <w:rFonts w:ascii="Times New Roman" w:hAnsi="Times New Roman" w:cs="Times New Roman"/>
          <w:sz w:val="24"/>
          <w:szCs w:val="24"/>
        </w:rPr>
        <w:t xml:space="preserve">kontrolę, koordynację, </w:t>
      </w:r>
      <w:r w:rsidRPr="00121543">
        <w:rPr>
          <w:rFonts w:ascii="Times New Roman" w:hAnsi="Times New Roman" w:cs="Times New Roman"/>
          <w:sz w:val="24"/>
          <w:szCs w:val="24"/>
          <w:shd w:val="clear" w:color="auto" w:fill="FFFFFF"/>
        </w:rPr>
        <w:t>optymalizację procesów i operacji wykonywanych w magazynie,</w:t>
      </w:r>
    </w:p>
    <w:p w:rsidR="00121543" w:rsidRPr="00121543" w:rsidRDefault="00121543" w:rsidP="004C73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43">
        <w:rPr>
          <w:rFonts w:ascii="Times New Roman" w:hAnsi="Times New Roman" w:cs="Times New Roman"/>
          <w:sz w:val="24"/>
          <w:szCs w:val="24"/>
          <w:shd w:val="clear" w:color="auto" w:fill="FFFFFF"/>
        </w:rPr>
        <w:t>zarządzanie przyjęciami, lokalizacją, kontrolą stanu magazynowego i wydań towaru z magazynu,</w:t>
      </w:r>
    </w:p>
    <w:p w:rsidR="00121543" w:rsidRPr="00121543" w:rsidRDefault="00121543" w:rsidP="001215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1543">
        <w:rPr>
          <w:rFonts w:ascii="Times New Roman" w:hAnsi="Times New Roman" w:cs="Times New Roman"/>
          <w:sz w:val="24"/>
          <w:szCs w:val="24"/>
          <w:shd w:val="clear" w:color="auto" w:fill="FFFFFF"/>
        </w:rPr>
        <w:t>realizacja podstawowych procesów magazynowych: (PW, PZ, ZZ, WM, WZ, RW, Transport, 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ikwidacja, Inwentaryzacja itd.).</w:t>
      </w:r>
    </w:p>
    <w:p w:rsidR="00121543" w:rsidRDefault="00121543" w:rsidP="0012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1543" w:rsidRPr="00121543" w:rsidRDefault="00121543" w:rsidP="0012154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Wraz z oprogramowaniem należy dostarczyć </w:t>
      </w:r>
      <w:r w:rsidRPr="00121543">
        <w:rPr>
          <w:rFonts w:ascii="Times New Roman" w:hAnsi="Times New Roman" w:cs="Times New Roman"/>
          <w:sz w:val="24"/>
          <w:szCs w:val="24"/>
          <w:shd w:val="clear" w:color="auto" w:fill="FFFFFF"/>
        </w:rPr>
        <w:t>12 urządzeń zapewniających automatyczną identyfikację (terminale). Wersja oprogramowania możliwa do zainstalowania na komputerach, serwerze, urządzeniach mobilnych.</w:t>
      </w:r>
    </w:p>
    <w:p w:rsidR="00121543" w:rsidRPr="004C73E3" w:rsidRDefault="00121543" w:rsidP="004C73E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1C2" w:rsidRPr="004C73E3" w:rsidRDefault="000835B6" w:rsidP="004C73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73E3">
        <w:rPr>
          <w:rFonts w:ascii="Times New Roman" w:hAnsi="Times New Roman" w:cs="Times New Roman"/>
          <w:b/>
          <w:bCs/>
          <w:sz w:val="24"/>
          <w:szCs w:val="24"/>
        </w:rPr>
        <w:t>Dodatkowe wymagania:</w:t>
      </w:r>
    </w:p>
    <w:p w:rsidR="000835B6" w:rsidRPr="004C73E3" w:rsidRDefault="00121543" w:rsidP="004C73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Terminale</w:t>
      </w:r>
      <w:r w:rsidR="000835B6" w:rsidRPr="004C73E3">
        <w:rPr>
          <w:rFonts w:ascii="Times New Roman" w:hAnsi="Times New Roman" w:cs="Times New Roman"/>
          <w:bCs/>
          <w:sz w:val="24"/>
          <w:szCs w:val="24"/>
        </w:rPr>
        <w:t xml:space="preserve"> fabrycznie nowe.</w:t>
      </w:r>
    </w:p>
    <w:p w:rsidR="000835B6" w:rsidRDefault="000835B6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5B6">
        <w:rPr>
          <w:rFonts w:ascii="Times New Roman" w:hAnsi="Times New Roman" w:cs="Times New Roman"/>
          <w:color w:val="000000"/>
          <w:sz w:val="24"/>
          <w:szCs w:val="24"/>
        </w:rPr>
        <w:t>Gwara</w:t>
      </w: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ncja </w:t>
      </w:r>
      <w:r w:rsidR="00121543">
        <w:rPr>
          <w:rFonts w:ascii="Times New Roman" w:hAnsi="Times New Roman" w:cs="Times New Roman"/>
          <w:color w:val="000000"/>
          <w:sz w:val="24"/>
          <w:szCs w:val="24"/>
        </w:rPr>
        <w:t xml:space="preserve">na terminale </w:t>
      </w: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co najmniej </w:t>
      </w:r>
      <w:r w:rsidR="00121543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 miesi</w:t>
      </w:r>
      <w:r w:rsidR="009475A7">
        <w:rPr>
          <w:rFonts w:ascii="Times New Roman" w:hAnsi="Times New Roman" w:cs="Times New Roman"/>
          <w:color w:val="000000"/>
          <w:sz w:val="24"/>
          <w:szCs w:val="24"/>
        </w:rPr>
        <w:t>ące</w:t>
      </w: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od daty odbioru. </w:t>
      </w:r>
    </w:p>
    <w:p w:rsidR="000835B6" w:rsidRPr="00C270CC" w:rsidRDefault="00121543" w:rsidP="00D01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Instalacja</w:t>
      </w:r>
      <w:r w:rsidR="00523C1C">
        <w:rPr>
          <w:rFonts w:ascii="Times New Roman" w:hAnsi="Times New Roman" w:cs="Times New Roman"/>
          <w:color w:val="000000"/>
          <w:sz w:val="24"/>
          <w:szCs w:val="24"/>
        </w:rPr>
        <w:t>, konfiguracja i uruchomienie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oprogramowania</w:t>
      </w:r>
      <w:r w:rsidR="00523C1C">
        <w:rPr>
          <w:rFonts w:ascii="Times New Roman" w:hAnsi="Times New Roman" w:cs="Times New Roman"/>
          <w:color w:val="000000"/>
          <w:sz w:val="24"/>
          <w:szCs w:val="24"/>
        </w:rPr>
        <w:t xml:space="preserve"> na 12 stanowiskach,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0835B6" w:rsidRPr="004C73E3">
        <w:rPr>
          <w:rFonts w:ascii="Times New Roman" w:hAnsi="Times New Roman" w:cs="Times New Roman"/>
          <w:color w:val="000000"/>
          <w:sz w:val="24"/>
          <w:szCs w:val="24"/>
        </w:rPr>
        <w:t>rzeszkoleni</w:t>
      </w:r>
      <w:r w:rsidR="00523C1C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523C1C" w:rsidRPr="00C270CC">
        <w:rPr>
          <w:rFonts w:ascii="Times New Roman" w:hAnsi="Times New Roman" w:cs="Times New Roman"/>
          <w:sz w:val="24"/>
          <w:szCs w:val="24"/>
        </w:rPr>
        <w:t>kadry dydaktycznej</w:t>
      </w:r>
      <w:r w:rsidR="000835B6" w:rsidRPr="00C270CC">
        <w:rPr>
          <w:rFonts w:ascii="Times New Roman" w:hAnsi="Times New Roman" w:cs="Times New Roman"/>
          <w:sz w:val="24"/>
          <w:szCs w:val="24"/>
        </w:rPr>
        <w:t xml:space="preserve"> z obsługi </w:t>
      </w:r>
      <w:r w:rsidRPr="00C270CC">
        <w:rPr>
          <w:rFonts w:ascii="Times New Roman" w:hAnsi="Times New Roman" w:cs="Times New Roman"/>
          <w:sz w:val="24"/>
          <w:szCs w:val="24"/>
        </w:rPr>
        <w:t>systemu</w:t>
      </w:r>
      <w:r w:rsidR="000835B6" w:rsidRPr="00C270CC">
        <w:rPr>
          <w:rFonts w:ascii="Times New Roman" w:hAnsi="Times New Roman" w:cs="Times New Roman"/>
          <w:sz w:val="24"/>
          <w:szCs w:val="24"/>
        </w:rPr>
        <w:t xml:space="preserve"> w siedzibie Zamawiającego.</w:t>
      </w:r>
    </w:p>
    <w:p w:rsidR="00523C1C" w:rsidRPr="00C270CC" w:rsidRDefault="00523C1C" w:rsidP="00D01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0CC">
        <w:rPr>
          <w:rFonts w:ascii="Times New Roman" w:hAnsi="Times New Roman" w:cs="Times New Roman"/>
          <w:sz w:val="24"/>
          <w:szCs w:val="24"/>
        </w:rPr>
        <w:t xml:space="preserve">Obsługa posprzedażna: zapewnienie wsparcia technicznego od momentu instalacji oprogramowania przez 42 miesiące od dnia dostarczenia oprogramowania, polegającego na dostępie do aktualizacji </w:t>
      </w:r>
      <w:r w:rsidR="00A0324D" w:rsidRPr="00C270CC">
        <w:rPr>
          <w:rFonts w:ascii="Times New Roman" w:hAnsi="Times New Roman" w:cs="Times New Roman"/>
          <w:sz w:val="24"/>
          <w:szCs w:val="24"/>
        </w:rPr>
        <w:t>o</w:t>
      </w:r>
      <w:r w:rsidRPr="00C270CC">
        <w:rPr>
          <w:rFonts w:ascii="Times New Roman" w:hAnsi="Times New Roman" w:cs="Times New Roman"/>
          <w:sz w:val="24"/>
          <w:szCs w:val="24"/>
        </w:rPr>
        <w:t>programowania oraz wsparcia technicznego udzielanego w sposób zdalny. Świadczeni</w:t>
      </w:r>
      <w:r w:rsidR="00A0324D" w:rsidRPr="00C270CC">
        <w:rPr>
          <w:rFonts w:ascii="Times New Roman" w:hAnsi="Times New Roman" w:cs="Times New Roman"/>
          <w:sz w:val="24"/>
          <w:szCs w:val="24"/>
        </w:rPr>
        <w:t>a</w:t>
      </w:r>
      <w:r w:rsidRPr="00C270CC">
        <w:rPr>
          <w:rFonts w:ascii="Times New Roman" w:hAnsi="Times New Roman" w:cs="Times New Roman"/>
          <w:sz w:val="24"/>
          <w:szCs w:val="24"/>
        </w:rPr>
        <w:t xml:space="preserve"> usług wsparcia przez konsultantów</w:t>
      </w:r>
      <w:r w:rsidR="00A0324D" w:rsidRPr="00C270CC">
        <w:rPr>
          <w:rFonts w:ascii="Times New Roman" w:hAnsi="Times New Roman" w:cs="Times New Roman"/>
          <w:sz w:val="24"/>
          <w:szCs w:val="24"/>
        </w:rPr>
        <w:t xml:space="preserve"> </w:t>
      </w:r>
      <w:r w:rsidRPr="00C270CC">
        <w:rPr>
          <w:rFonts w:ascii="Times New Roman" w:hAnsi="Times New Roman" w:cs="Times New Roman"/>
          <w:sz w:val="24"/>
          <w:szCs w:val="24"/>
        </w:rPr>
        <w:t>od poniedziałku do piątku w godzinach od 8.00 – 17.00.</w:t>
      </w:r>
    </w:p>
    <w:p w:rsidR="000835B6" w:rsidRPr="004C73E3" w:rsidRDefault="000835B6" w:rsidP="004C73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35B6" w:rsidRPr="000835B6" w:rsidRDefault="000835B6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5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ISTOTNE WARUNKI ZAMÓWIENIA: </w:t>
      </w:r>
    </w:p>
    <w:p w:rsidR="000835B6" w:rsidRPr="000835B6" w:rsidRDefault="000835B6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Termin dostawy: max. </w:t>
      </w:r>
      <w:r w:rsidRPr="004C73E3">
        <w:rPr>
          <w:rFonts w:ascii="Times New Roman" w:hAnsi="Times New Roman" w:cs="Times New Roman"/>
          <w:color w:val="000000"/>
          <w:sz w:val="24"/>
          <w:szCs w:val="24"/>
        </w:rPr>
        <w:t>30 dni</w:t>
      </w: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0CE0">
        <w:rPr>
          <w:rFonts w:ascii="Times New Roman" w:hAnsi="Times New Roman" w:cs="Times New Roman"/>
          <w:color w:val="000000"/>
          <w:sz w:val="24"/>
          <w:szCs w:val="24"/>
        </w:rPr>
        <w:t>od daty złożenia zamówienia.</w:t>
      </w:r>
    </w:p>
    <w:p w:rsidR="000835B6" w:rsidRPr="000835B6" w:rsidRDefault="000835B6" w:rsidP="00C00C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Miejsce wykonania zamówienia: </w:t>
      </w:r>
      <w:r w:rsidRPr="004C73E3">
        <w:rPr>
          <w:rFonts w:ascii="Times New Roman" w:hAnsi="Times New Roman" w:cs="Times New Roman"/>
          <w:sz w:val="24"/>
          <w:szCs w:val="24"/>
        </w:rPr>
        <w:t>Wydział Techniki Morskiej i Transportu ZUT, al. Piastów 41, 71-065 Szczecin.</w:t>
      </w: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35B6" w:rsidRPr="004C73E3" w:rsidRDefault="000835B6" w:rsidP="00C0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Sposób zapłaty: przelew na rachunek bankowy do 14 dni od daty podpisania protokołu odbioru na podstawie wystawionej faktury VAT. </w:t>
      </w:r>
    </w:p>
    <w:p w:rsidR="004C73E3" w:rsidRDefault="004C73E3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75A7" w:rsidRDefault="009475A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0835B6" w:rsidRPr="000835B6" w:rsidRDefault="000835B6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5B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SPOSÓB PRZYGOTOWANIA OFERTY </w:t>
      </w:r>
    </w:p>
    <w:p w:rsidR="000835B6" w:rsidRPr="000835B6" w:rsidRDefault="000835B6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W cenie oferty uwzględnić należy wszelkie należności, w tym transport, instalację i szkolenie użytkowników </w:t>
      </w:r>
      <w:r w:rsidR="009475A7">
        <w:rPr>
          <w:rFonts w:ascii="Times New Roman" w:hAnsi="Times New Roman" w:cs="Times New Roman"/>
          <w:color w:val="000000"/>
          <w:sz w:val="24"/>
          <w:szCs w:val="24"/>
        </w:rPr>
        <w:t>systemu informatycznego</w:t>
      </w: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 na miejscu zainstalowania. </w:t>
      </w:r>
    </w:p>
    <w:p w:rsidR="004C73E3" w:rsidRDefault="004C73E3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35B6" w:rsidRPr="000835B6" w:rsidRDefault="000835B6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Oferta powinna zawierać: </w:t>
      </w:r>
    </w:p>
    <w:p w:rsidR="000835B6" w:rsidRPr="000835B6" w:rsidRDefault="000835B6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 dane teleadresowe firmy, </w:t>
      </w:r>
    </w:p>
    <w:p w:rsidR="000835B6" w:rsidRPr="000835B6" w:rsidRDefault="000835B6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 opis parametrów w języku polskim, </w:t>
      </w:r>
    </w:p>
    <w:p w:rsidR="000835B6" w:rsidRPr="000835B6" w:rsidRDefault="000835B6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 warunki i termin gwarancji, </w:t>
      </w:r>
    </w:p>
    <w:p w:rsidR="000835B6" w:rsidRPr="000835B6" w:rsidRDefault="000835B6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 termin i warunki realizacji zamówienia, </w:t>
      </w:r>
    </w:p>
    <w:p w:rsidR="000835B6" w:rsidRPr="000835B6" w:rsidRDefault="000835B6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 cenę brutto lub netto w PLN </w:t>
      </w:r>
    </w:p>
    <w:p w:rsidR="000835B6" w:rsidRPr="000835B6" w:rsidRDefault="000835B6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35B6" w:rsidRPr="000835B6" w:rsidRDefault="000835B6" w:rsidP="00B70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Oferta powinna być przesłana za pośrednictwem poczty elektronicznej na adres: </w:t>
      </w:r>
      <w:r w:rsidRPr="004C73E3">
        <w:rPr>
          <w:rFonts w:ascii="Times New Roman" w:hAnsi="Times New Roman" w:cs="Times New Roman"/>
          <w:sz w:val="24"/>
          <w:szCs w:val="24"/>
        </w:rPr>
        <w:t>ludmila.filina@zut.edu.pl</w:t>
      </w:r>
      <w:r w:rsidR="00EB2F65" w:rsidRPr="004C73E3">
        <w:rPr>
          <w:rFonts w:ascii="Times New Roman" w:hAnsi="Times New Roman" w:cs="Times New Roman"/>
          <w:color w:val="000000"/>
          <w:sz w:val="24"/>
          <w:szCs w:val="24"/>
        </w:rPr>
        <w:t>, do dnia 2</w:t>
      </w:r>
      <w:r w:rsidR="0036296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.09.2019 r. do godz. 15:00. </w:t>
      </w:r>
    </w:p>
    <w:p w:rsidR="00EB2F65" w:rsidRPr="004C73E3" w:rsidRDefault="00EB2F65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3E3" w:rsidRDefault="004C73E3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35B6" w:rsidRPr="000835B6" w:rsidRDefault="000835B6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5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OCENA OFERT </w:t>
      </w:r>
    </w:p>
    <w:p w:rsidR="000835B6" w:rsidRPr="000835B6" w:rsidRDefault="000835B6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Zamawiający dokona oceny ważnych ofert biorąc pod uwagę następujące kryteria: </w:t>
      </w:r>
    </w:p>
    <w:p w:rsidR="000835B6" w:rsidRPr="000835B6" w:rsidRDefault="0032167A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 cenę - 10</w:t>
      </w:r>
      <w:r w:rsidR="000835B6" w:rsidRPr="000835B6">
        <w:rPr>
          <w:rFonts w:ascii="Times New Roman" w:hAnsi="Times New Roman" w:cs="Times New Roman"/>
          <w:color w:val="000000"/>
          <w:sz w:val="24"/>
          <w:szCs w:val="24"/>
        </w:rPr>
        <w:t xml:space="preserve">0%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0835B6" w:rsidRPr="000835B6" w:rsidRDefault="000835B6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35B6" w:rsidRPr="004C73E3" w:rsidRDefault="000835B6" w:rsidP="004C73E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 DOTYCZĄCE WYBORU NAJKORZYSTNIEJSZEJ OFERTY</w:t>
      </w:r>
    </w:p>
    <w:p w:rsidR="004C73E3" w:rsidRPr="004C73E3" w:rsidRDefault="004C73E3" w:rsidP="004C73E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73E3" w:rsidRDefault="004C73E3" w:rsidP="004C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O wyborze najkorzystniejszej oferty Zamawiający zawiadomi oferentów </w:t>
      </w:r>
      <w:r>
        <w:rPr>
          <w:rFonts w:ascii="Times New Roman" w:hAnsi="Times New Roman" w:cs="Times New Roman"/>
          <w:color w:val="000000"/>
          <w:sz w:val="24"/>
          <w:szCs w:val="24"/>
        </w:rPr>
        <w:t>poprzez wysłanie informacji</w:t>
      </w: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 na adres email podany w ofercie. Zastrzega się możliwość unieważnienia postępowania.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73E3" w:rsidRPr="004C73E3" w:rsidRDefault="004C73E3" w:rsidP="004C73E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Złożenie zapytania ofertowego, jak też otrzymanie w wyniku zapytania oferty cenowej nie jest równoznaczne ze złożeniem zamówienia przez Zachodniopomorski Uniwersytet Technologiczny w Szczecinie i nie łączy się z koniecznością zawarcia przez niego umowy.</w:t>
      </w:r>
    </w:p>
    <w:p w:rsidR="004C73E3" w:rsidRPr="004C73E3" w:rsidRDefault="004C73E3" w:rsidP="004C73E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C73E3" w:rsidRDefault="004C73E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4C73E3" w:rsidRDefault="004C73E3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KLAUZULA INFORMACYJNA ADMINISTRATORA DANYCH RODO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W związku z wymaganiami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 Szczecinie informuje, że: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1. Administratorem Państwa danych osobowych jest Zachodniopomorski Uniwersytet Technologiczny w Szczecinie, al. Piastów 17, 70-310 Szczecin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2. 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3. Celem zbierania i przetwarzania danych jest 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4. Podanie danych jest dobrowolne, lecz niezbędne do realizacji celu.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5. Przysługuje Państwu prawo dostępu do treści danych oraz ich sprostowania, usunięcia lub ograniczenia przetwarzania, a także prawo sprzeciwu wobec przetwarzania, zażądanie zaprzestania przetwarzania i przenoszenia danych.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6. 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zgodność z prawem przetwarzania, którego dokonano na podstawie zgody przed jej cofnięciem i nie dotyczy danych osobowych niezbędnych do realizacji celów, o których mowa w pkt 3.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7. Przysługuje Państwu prawo do wniesienia skargi do organu nadzorczego tj. do Prezesa Urzędu Ochrony Danych Osobowych.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8. Udostępnione dane osobowe nie będą przekazywane innym odbiorcom danych osobowych, chyba że wymagać tego będą przepisy prawa lub wyrazicie Państwo na to zgodę.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9. Dane udostępnione przez Panią/Pana nie będą podlegały zautomatyzowanemu podejmowaniu decyzji lub profilowaniu.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10. Państwa dane osobowe nie będą przekazywane do krajów trzecich bez uprzedniego pobrania stosownej zgody w tym zakresie. </w:t>
      </w:r>
    </w:p>
    <w:p w:rsidR="004C73E3" w:rsidRPr="004C73E3" w:rsidRDefault="004C73E3" w:rsidP="004C73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>11. Dane osobowe będą przechowywane przez okres niezbędny do: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a)zakończenia ewentualnych kontroli poprawności przeprowadzenia przez Administratora postępowania a wybór najkorzystniejszej oferty lub,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b)wykonania wzajemnych zobowiązań, lub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c)czasu przedawnienia lub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d)zabezpieczenia ewentualnych roszczeń lub </w:t>
      </w:r>
    </w:p>
    <w:p w:rsidR="004C73E3" w:rsidRDefault="004C73E3" w:rsidP="004C73E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e)zgodnie z obowiązującymi przepisami prawa. </w:t>
      </w:r>
    </w:p>
    <w:p w:rsidR="004C73E3" w:rsidRDefault="004C73E3" w:rsidP="004C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 , dnia ........................ </w:t>
      </w:r>
    </w:p>
    <w:p w:rsidR="004C73E3" w:rsidRPr="004C73E3" w:rsidRDefault="004C73E3" w:rsidP="004C73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 </w:t>
      </w:r>
    </w:p>
    <w:p w:rsidR="004C73E3" w:rsidRPr="004C73E3" w:rsidRDefault="004C73E3" w:rsidP="004C7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73E3">
        <w:rPr>
          <w:rFonts w:ascii="Times New Roman" w:hAnsi="Times New Roman" w:cs="Times New Roman"/>
          <w:color w:val="000000"/>
          <w:sz w:val="24"/>
          <w:szCs w:val="24"/>
        </w:rPr>
        <w:t>(podpis osoby upoważnionej do reprezentacji)</w:t>
      </w:r>
    </w:p>
    <w:sectPr w:rsidR="004C73E3" w:rsidRPr="004C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73EEB"/>
    <w:multiLevelType w:val="hybridMultilevel"/>
    <w:tmpl w:val="0298047E"/>
    <w:lvl w:ilvl="0" w:tplc="ED6E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E474F"/>
    <w:multiLevelType w:val="hybridMultilevel"/>
    <w:tmpl w:val="AFCA5A16"/>
    <w:lvl w:ilvl="0" w:tplc="ED6E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F1B57"/>
    <w:multiLevelType w:val="multilevel"/>
    <w:tmpl w:val="F69E9DF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C2"/>
    <w:rsid w:val="000624F9"/>
    <w:rsid w:val="000835B6"/>
    <w:rsid w:val="00121543"/>
    <w:rsid w:val="00274617"/>
    <w:rsid w:val="00293F53"/>
    <w:rsid w:val="0032167A"/>
    <w:rsid w:val="00362967"/>
    <w:rsid w:val="00457FE1"/>
    <w:rsid w:val="004C73E3"/>
    <w:rsid w:val="00523C1C"/>
    <w:rsid w:val="0056208D"/>
    <w:rsid w:val="00610798"/>
    <w:rsid w:val="008061C2"/>
    <w:rsid w:val="009475A7"/>
    <w:rsid w:val="00985176"/>
    <w:rsid w:val="00A0324D"/>
    <w:rsid w:val="00B7022D"/>
    <w:rsid w:val="00C00CE0"/>
    <w:rsid w:val="00C270CC"/>
    <w:rsid w:val="00C36D1A"/>
    <w:rsid w:val="00D01A2F"/>
    <w:rsid w:val="00D5392B"/>
    <w:rsid w:val="00EB2F65"/>
    <w:rsid w:val="00F5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5E5657-839A-4135-963F-12DC2CF4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6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06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934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Filina-Dawidowicz</dc:creator>
  <cp:keywords/>
  <dc:description/>
  <cp:lastModifiedBy>Ludmiła Filina-Dawidowicz</cp:lastModifiedBy>
  <cp:revision>10</cp:revision>
  <dcterms:created xsi:type="dcterms:W3CDTF">2019-09-10T12:42:00Z</dcterms:created>
  <dcterms:modified xsi:type="dcterms:W3CDTF">2019-09-13T11:01:00Z</dcterms:modified>
</cp:coreProperties>
</file>