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AB0B" w14:textId="77777777" w:rsidR="00246D14" w:rsidRPr="00632309" w:rsidRDefault="0003386A" w:rsidP="001A4018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32309">
        <w:rPr>
          <w:rFonts w:ascii="Calibri" w:hAnsi="Calibri"/>
          <w:b/>
          <w:sz w:val="32"/>
        </w:rPr>
        <w:t xml:space="preserve">Zarządzenie nr </w:t>
      </w:r>
      <w:r w:rsidR="000522BC" w:rsidRPr="00632309">
        <w:rPr>
          <w:rFonts w:ascii="Calibri" w:hAnsi="Calibri"/>
          <w:b/>
          <w:sz w:val="32"/>
        </w:rPr>
        <w:t>123</w:t>
      </w:r>
    </w:p>
    <w:p w14:paraId="4A3FB730" w14:textId="77777777" w:rsidR="00246D14" w:rsidRPr="00632309" w:rsidRDefault="00246D14" w:rsidP="00BD6B6B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32309">
        <w:rPr>
          <w:rFonts w:ascii="Calibri" w:hAnsi="Calibri"/>
          <w:b/>
          <w:sz w:val="28"/>
        </w:rPr>
        <w:t>Rektora Zachodniopomorskiego Uniwersytetu Technologicznego w Szczecinie</w:t>
      </w:r>
      <w:r w:rsidR="00DD0A3D" w:rsidRPr="00632309">
        <w:rPr>
          <w:rFonts w:ascii="Calibri" w:hAnsi="Calibri"/>
          <w:b/>
          <w:sz w:val="28"/>
        </w:rPr>
        <w:br/>
      </w:r>
      <w:r w:rsidR="000C5DFC" w:rsidRPr="00632309">
        <w:rPr>
          <w:rFonts w:ascii="Calibri" w:hAnsi="Calibri"/>
          <w:b/>
          <w:sz w:val="28"/>
        </w:rPr>
        <w:t xml:space="preserve">z dnia </w:t>
      </w:r>
      <w:r w:rsidR="002646BF" w:rsidRPr="00632309">
        <w:rPr>
          <w:rFonts w:ascii="Calibri" w:hAnsi="Calibri"/>
          <w:b/>
          <w:sz w:val="28"/>
        </w:rPr>
        <w:t>28</w:t>
      </w:r>
      <w:r w:rsidR="003B4523" w:rsidRPr="00632309">
        <w:rPr>
          <w:rFonts w:ascii="Calibri" w:hAnsi="Calibri"/>
          <w:b/>
          <w:sz w:val="28"/>
        </w:rPr>
        <w:t xml:space="preserve"> grudnia</w:t>
      </w:r>
      <w:r w:rsidR="006A662A" w:rsidRPr="00632309">
        <w:rPr>
          <w:rFonts w:ascii="Calibri" w:hAnsi="Calibri"/>
          <w:b/>
          <w:sz w:val="28"/>
        </w:rPr>
        <w:t xml:space="preserve"> </w:t>
      </w:r>
      <w:r w:rsidR="003B4523" w:rsidRPr="00632309">
        <w:rPr>
          <w:rFonts w:ascii="Calibri" w:hAnsi="Calibri"/>
          <w:b/>
          <w:sz w:val="28"/>
        </w:rPr>
        <w:t xml:space="preserve">2018 r. </w:t>
      </w:r>
    </w:p>
    <w:p w14:paraId="09637F63" w14:textId="77777777" w:rsidR="00246D14" w:rsidRPr="00632309" w:rsidRDefault="00246D14" w:rsidP="00BD6B6B">
      <w:pPr>
        <w:pStyle w:val="BodySingle"/>
        <w:spacing w:after="240" w:line="360" w:lineRule="auto"/>
        <w:jc w:val="center"/>
        <w:outlineLvl w:val="0"/>
        <w:rPr>
          <w:rFonts w:ascii="Calibri" w:hAnsi="Calibri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32309">
        <w:rPr>
          <w:rFonts w:ascii="Calibri" w:hAnsi="Calibri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14:paraId="491AAF5D" w14:textId="3906DF08" w:rsidR="00246D14" w:rsidRPr="00235218" w:rsidRDefault="00246D14" w:rsidP="00DD0A3D">
      <w:pPr>
        <w:pStyle w:val="Tekstpodstawowy2"/>
        <w:spacing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 xml:space="preserve">Na podstawie § 8 ust. 2 </w:t>
      </w:r>
      <w:r w:rsidR="00A67CAB" w:rsidRPr="00235218">
        <w:rPr>
          <w:rFonts w:ascii="Calibri" w:hAnsi="Calibri"/>
          <w:color w:val="000000" w:themeColor="text1"/>
          <w:sz w:val="24"/>
          <w:szCs w:val="24"/>
        </w:rPr>
        <w:t>s</w:t>
      </w:r>
      <w:r w:rsidR="009B689F" w:rsidRPr="00235218">
        <w:rPr>
          <w:rFonts w:ascii="Calibri" w:hAnsi="Calibri"/>
          <w:color w:val="000000" w:themeColor="text1"/>
          <w:sz w:val="24"/>
          <w:szCs w:val="24"/>
        </w:rPr>
        <w:t>tatutu ZUT</w:t>
      </w:r>
      <w:r w:rsidRPr="00235218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C26032" w:rsidRPr="00235218">
        <w:rPr>
          <w:rFonts w:ascii="Calibri" w:hAnsi="Calibri"/>
          <w:color w:val="000000" w:themeColor="text1"/>
          <w:sz w:val="24"/>
          <w:szCs w:val="24"/>
        </w:rPr>
        <w:t>na wniosek dziekana Wydziału Ekonomicznego, pozytywnie</w:t>
      </w:r>
      <w:r w:rsidR="00235218">
        <w:rPr>
          <w:rFonts w:ascii="Calibri" w:hAnsi="Calibri"/>
          <w:color w:val="000000" w:themeColor="text1"/>
          <w:sz w:val="24"/>
          <w:szCs w:val="24"/>
        </w:rPr>
        <w:t> </w:t>
      </w:r>
      <w:r w:rsidR="00C26032" w:rsidRPr="00235218">
        <w:rPr>
          <w:rFonts w:ascii="Calibri" w:hAnsi="Calibri"/>
          <w:color w:val="000000" w:themeColor="text1"/>
          <w:sz w:val="24"/>
          <w:szCs w:val="24"/>
        </w:rPr>
        <w:t>zaopiniowany przez</w:t>
      </w:r>
      <w:r w:rsidR="0026365B" w:rsidRPr="00235218">
        <w:rPr>
          <w:rFonts w:ascii="Calibri" w:hAnsi="Calibri"/>
          <w:color w:val="000000" w:themeColor="text1"/>
          <w:sz w:val="24"/>
          <w:szCs w:val="24"/>
        </w:rPr>
        <w:t xml:space="preserve"> Radę Wydziału</w:t>
      </w:r>
      <w:r w:rsidR="00C26032" w:rsidRPr="0023521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35218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1FC657AE" w14:textId="2395F957" w:rsidR="00246D14" w:rsidRPr="00235218" w:rsidRDefault="00246D14" w:rsidP="001A4018">
      <w:pPr>
        <w:pStyle w:val="paragraf"/>
        <w:rPr>
          <w:rFonts w:ascii="Calibri" w:hAnsi="Calibri"/>
          <w:szCs w:val="24"/>
        </w:rPr>
      </w:pPr>
    </w:p>
    <w:p w14:paraId="171E8056" w14:textId="77777777" w:rsidR="00EB28B0" w:rsidRPr="00235218" w:rsidRDefault="00F616F5" w:rsidP="00DD0A3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>Z dniem 1 stycznia 2019 r. w</w:t>
      </w:r>
      <w:r w:rsidR="00B24DCA" w:rsidRPr="00235218">
        <w:rPr>
          <w:rFonts w:ascii="Calibri" w:hAnsi="Calibri"/>
          <w:color w:val="000000" w:themeColor="text1"/>
          <w:sz w:val="24"/>
          <w:szCs w:val="24"/>
        </w:rPr>
        <w:t xml:space="preserve"> strukturze organizacyjnej Wydziału Ekonomicznego</w:t>
      </w:r>
      <w:r w:rsidR="00EB28B0" w:rsidRPr="00235218">
        <w:rPr>
          <w:rFonts w:ascii="Calibri" w:hAnsi="Calibri"/>
          <w:color w:val="000000" w:themeColor="text1"/>
          <w:sz w:val="24"/>
          <w:szCs w:val="24"/>
        </w:rPr>
        <w:t xml:space="preserve"> przekształca się</w:t>
      </w:r>
      <w:r w:rsidRPr="00235218">
        <w:rPr>
          <w:rFonts w:ascii="Calibri" w:hAnsi="Calibri"/>
          <w:color w:val="000000" w:themeColor="text1"/>
          <w:sz w:val="24"/>
          <w:szCs w:val="24"/>
        </w:rPr>
        <w:t>:</w:t>
      </w:r>
    </w:p>
    <w:p w14:paraId="082E19B8" w14:textId="77777777" w:rsidR="00EB28B0" w:rsidRPr="00235218" w:rsidRDefault="00EB28B0" w:rsidP="00047239">
      <w:pPr>
        <w:pStyle w:val="Akapitzlist"/>
        <w:numPr>
          <w:ilvl w:val="0"/>
          <w:numId w:val="10"/>
        </w:numPr>
        <w:spacing w:before="60" w:line="360" w:lineRule="auto"/>
        <w:ind w:left="284" w:hanging="294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>Zakład Marketingu w Katedrę Marketingu, Gospodarki i Środowiska, w strukturze którego:</w:t>
      </w:r>
    </w:p>
    <w:p w14:paraId="6B9D5D57" w14:textId="77777777" w:rsidR="00EB28B0" w:rsidRPr="00235218" w:rsidRDefault="00EB28B0" w:rsidP="00047239">
      <w:pPr>
        <w:pStyle w:val="Akapitzlist"/>
        <w:numPr>
          <w:ilvl w:val="1"/>
          <w:numId w:val="10"/>
        </w:numPr>
        <w:spacing w:line="360" w:lineRule="auto"/>
        <w:ind w:left="567" w:hanging="284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>przekształca się Pracownię Zarządzania Marketingowego w Zakład Zarządzania Marketingowego,</w:t>
      </w:r>
    </w:p>
    <w:p w14:paraId="0F12C6F9" w14:textId="77777777" w:rsidR="002646BF" w:rsidRPr="00235218" w:rsidRDefault="00EB28B0" w:rsidP="00047239">
      <w:pPr>
        <w:pStyle w:val="Akapitzlist"/>
        <w:numPr>
          <w:ilvl w:val="1"/>
          <w:numId w:val="10"/>
        </w:numPr>
        <w:spacing w:line="360" w:lineRule="auto"/>
        <w:ind w:left="567" w:hanging="284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>tworzy się Zakład Gospodarki i Środowiska, w skład którego przenosi się Pracownię Międz</w:t>
      </w:r>
      <w:r w:rsidR="00703EC1" w:rsidRPr="00235218">
        <w:rPr>
          <w:rFonts w:ascii="Calibri" w:hAnsi="Calibri"/>
          <w:color w:val="000000" w:themeColor="text1"/>
          <w:sz w:val="24"/>
          <w:szCs w:val="24"/>
        </w:rPr>
        <w:t>ynarodowych Stosunków Gospodarczych</w:t>
      </w:r>
      <w:r w:rsidRPr="00235218">
        <w:rPr>
          <w:rFonts w:ascii="Calibri" w:hAnsi="Calibri"/>
          <w:color w:val="000000" w:themeColor="text1"/>
          <w:sz w:val="24"/>
          <w:szCs w:val="24"/>
        </w:rPr>
        <w:t>, którą przekształca się w Pracownię Gospodarki Światowej i Lokalnej;</w:t>
      </w:r>
    </w:p>
    <w:p w14:paraId="5E67F561" w14:textId="77777777" w:rsidR="00EB28B0" w:rsidRPr="00235218" w:rsidRDefault="00EB28B0" w:rsidP="00047239">
      <w:pPr>
        <w:pStyle w:val="Akapitzlist"/>
        <w:numPr>
          <w:ilvl w:val="0"/>
          <w:numId w:val="10"/>
        </w:numPr>
        <w:spacing w:before="60" w:line="360" w:lineRule="auto"/>
        <w:ind w:left="284" w:hanging="294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>Katedrę Nieruchomości, Agrobiznesu i Ekonomii Środowiska w Katedrę Nieruchomości i Agrobiznesu, w strukturze której likwiduje się Pracownię Ekonomii Środowiska</w:t>
      </w:r>
      <w:r w:rsidR="00054BED" w:rsidRPr="00235218">
        <w:rPr>
          <w:rFonts w:ascii="Calibri" w:hAnsi="Calibri"/>
          <w:color w:val="000000" w:themeColor="text1"/>
          <w:sz w:val="24"/>
          <w:szCs w:val="24"/>
        </w:rPr>
        <w:t>.</w:t>
      </w:r>
    </w:p>
    <w:p w14:paraId="553D698C" w14:textId="572200A7" w:rsidR="00712379" w:rsidRPr="00235218" w:rsidRDefault="00712379" w:rsidP="001A4018">
      <w:pPr>
        <w:pStyle w:val="paragraf"/>
        <w:rPr>
          <w:rFonts w:ascii="Calibri" w:hAnsi="Calibri"/>
          <w:szCs w:val="24"/>
        </w:rPr>
      </w:pPr>
    </w:p>
    <w:p w14:paraId="3006FB7F" w14:textId="77777777" w:rsidR="00763BE7" w:rsidRPr="00235218" w:rsidRDefault="00763BE7" w:rsidP="00DD0A3D">
      <w:pPr>
        <w:spacing w:before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>Schemat struktury organizacyjnej Wydziału Ekonomicznego</w:t>
      </w:r>
      <w:r w:rsidR="00F616F5" w:rsidRPr="00235218">
        <w:rPr>
          <w:rFonts w:ascii="Calibri" w:hAnsi="Calibri"/>
          <w:color w:val="000000" w:themeColor="text1"/>
          <w:sz w:val="24"/>
          <w:szCs w:val="24"/>
        </w:rPr>
        <w:t>, z uwzględnieniem zmian wprowadzonych w §</w:t>
      </w:r>
      <w:r w:rsidR="00047239" w:rsidRPr="00235218">
        <w:rPr>
          <w:rFonts w:ascii="Calibri" w:hAnsi="Calibri"/>
          <w:color w:val="000000" w:themeColor="text1"/>
          <w:sz w:val="24"/>
          <w:szCs w:val="24"/>
        </w:rPr>
        <w:t>par</w:t>
      </w:r>
      <w:r w:rsidR="00F616F5" w:rsidRPr="00235218">
        <w:rPr>
          <w:rFonts w:ascii="Calibri" w:hAnsi="Calibri"/>
          <w:color w:val="000000" w:themeColor="text1"/>
          <w:sz w:val="24"/>
          <w:szCs w:val="24"/>
        </w:rPr>
        <w:t xml:space="preserve"> 1,</w:t>
      </w:r>
      <w:r w:rsidR="00C908FE" w:rsidRPr="0023521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35218">
        <w:rPr>
          <w:rFonts w:ascii="Calibri" w:hAnsi="Calibri"/>
          <w:color w:val="000000" w:themeColor="text1"/>
          <w:sz w:val="24"/>
          <w:szCs w:val="24"/>
        </w:rPr>
        <w:t xml:space="preserve">stanowi załącznik do </w:t>
      </w:r>
      <w:r w:rsidR="0024678B" w:rsidRPr="00235218">
        <w:rPr>
          <w:rFonts w:ascii="Calibri" w:hAnsi="Calibri"/>
          <w:color w:val="000000" w:themeColor="text1"/>
          <w:sz w:val="24"/>
          <w:szCs w:val="24"/>
        </w:rPr>
        <w:t xml:space="preserve">niniejszego </w:t>
      </w:r>
      <w:r w:rsidRPr="00235218">
        <w:rPr>
          <w:rFonts w:ascii="Calibri" w:hAnsi="Calibri"/>
          <w:color w:val="000000" w:themeColor="text1"/>
          <w:sz w:val="24"/>
          <w:szCs w:val="24"/>
        </w:rPr>
        <w:t>zarządzenia.</w:t>
      </w:r>
    </w:p>
    <w:p w14:paraId="16EB1699" w14:textId="3C4C3B1E" w:rsidR="00246D14" w:rsidRPr="00235218" w:rsidRDefault="00246D14" w:rsidP="001A4018">
      <w:pPr>
        <w:pStyle w:val="paragraf"/>
        <w:rPr>
          <w:rFonts w:ascii="Calibri" w:hAnsi="Calibri"/>
          <w:szCs w:val="24"/>
        </w:rPr>
      </w:pPr>
    </w:p>
    <w:p w14:paraId="53CEAECB" w14:textId="77777777" w:rsidR="00246D14" w:rsidRPr="00235218" w:rsidRDefault="00246D14" w:rsidP="00DD0A3D">
      <w:pPr>
        <w:spacing w:before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235218">
        <w:rPr>
          <w:rFonts w:ascii="Calibri" w:hAnsi="Calibri"/>
          <w:color w:val="000000" w:themeColor="text1"/>
          <w:sz w:val="24"/>
          <w:szCs w:val="24"/>
        </w:rPr>
        <w:t>Zarządzenie wch</w:t>
      </w:r>
      <w:r w:rsidR="0048034B" w:rsidRPr="00235218">
        <w:rPr>
          <w:rFonts w:ascii="Calibri" w:hAnsi="Calibri"/>
          <w:color w:val="000000" w:themeColor="text1"/>
          <w:sz w:val="24"/>
          <w:szCs w:val="24"/>
        </w:rPr>
        <w:t>odzi w życie z dniem podpisania</w:t>
      </w:r>
      <w:r w:rsidR="00054BED" w:rsidRPr="00235218">
        <w:rPr>
          <w:rFonts w:ascii="Calibri" w:hAnsi="Calibri"/>
          <w:color w:val="000000" w:themeColor="text1"/>
          <w:sz w:val="24"/>
          <w:szCs w:val="24"/>
        </w:rPr>
        <w:t>.</w:t>
      </w:r>
    </w:p>
    <w:p w14:paraId="3B1478F7" w14:textId="77777777" w:rsidR="00246D14" w:rsidRPr="00632309" w:rsidRDefault="008E2BCD" w:rsidP="00047239">
      <w:pPr>
        <w:pStyle w:val="Tekstpodstawowy"/>
        <w:spacing w:before="480" w:after="720" w:line="720" w:lineRule="auto"/>
        <w:ind w:left="5670"/>
        <w:jc w:val="center"/>
        <w:rPr>
          <w:rFonts w:ascii="Calibri" w:hAnsi="Calibri"/>
        </w:rPr>
      </w:pPr>
      <w:r w:rsidRPr="00632309">
        <w:rPr>
          <w:rFonts w:ascii="Calibri" w:hAnsi="Calibri"/>
        </w:rPr>
        <w:t>Rektor</w:t>
      </w:r>
      <w:r w:rsidR="00DD0A3D" w:rsidRPr="00632309">
        <w:rPr>
          <w:rFonts w:ascii="Calibri" w:hAnsi="Calibri"/>
        </w:rPr>
        <w:br/>
      </w:r>
      <w:r w:rsidRPr="00632309">
        <w:rPr>
          <w:rFonts w:ascii="Calibri" w:hAnsi="Calibri"/>
        </w:rPr>
        <w:t xml:space="preserve">dr hab. inż. </w:t>
      </w:r>
      <w:r w:rsidR="00596A3F" w:rsidRPr="00632309">
        <w:rPr>
          <w:rFonts w:ascii="Calibri" w:hAnsi="Calibri"/>
        </w:rPr>
        <w:t xml:space="preserve">Jacek Wróbel, prof. </w:t>
      </w:r>
      <w:r w:rsidR="001079E3" w:rsidRPr="00632309">
        <w:rPr>
          <w:rFonts w:ascii="Calibri" w:hAnsi="Calibri"/>
        </w:rPr>
        <w:t>ZUT</w:t>
      </w:r>
    </w:p>
    <w:p w14:paraId="1B715FB1" w14:textId="77777777" w:rsidR="00246D14" w:rsidRDefault="00246D14" w:rsidP="00BE3B29">
      <w:pPr>
        <w:spacing w:line="276" w:lineRule="auto"/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14:paraId="6770D979" w14:textId="77777777" w:rsidR="000B1349" w:rsidRPr="00A91F01" w:rsidRDefault="00246D14" w:rsidP="007D27E8">
      <w:pPr>
        <w:pStyle w:val="BodySingle"/>
        <w:tabs>
          <w:tab w:val="left" w:pos="284"/>
        </w:tabs>
        <w:spacing w:line="360" w:lineRule="auto"/>
        <w:ind w:right="539"/>
        <w:jc w:val="right"/>
        <w:outlineLvl w:val="0"/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</w:pPr>
      <w:r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lastRenderedPageBreak/>
        <w:t>Załącznik do zarządzenia nr</w:t>
      </w:r>
      <w:r w:rsidR="003E3F25"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522BC"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123</w:t>
      </w:r>
      <w:r w:rsidR="000B1349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Rektora ZUT z dnia</w:t>
      </w:r>
      <w:r w:rsidR="002E5E35"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0F4B"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28</w:t>
      </w:r>
      <w:r w:rsidR="002E5E35"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 grudnia 2018</w:t>
      </w:r>
      <w:r w:rsidR="002B0F4B" w:rsidRPr="00A91F01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 r.</w:t>
      </w:r>
      <w:r w:rsidR="000B1349"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F53DE6E" wp14:editId="7F891C3E">
                <wp:simplePos x="0" y="0"/>
                <wp:positionH relativeFrom="character">
                  <wp:posOffset>-9449435</wp:posOffset>
                </wp:positionH>
                <wp:positionV relativeFrom="margin">
                  <wp:posOffset>232410</wp:posOffset>
                </wp:positionV>
                <wp:extent cx="9408621" cy="656280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71" y="187434"/>
                            <a:ext cx="2458634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BEE1AB0" w14:textId="77777777" w:rsidR="000B1349" w:rsidRPr="00DE5CC3" w:rsidRDefault="000B1349" w:rsidP="000B1349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14:paraId="18828FAE" w14:textId="77777777" w:rsidR="000B1349" w:rsidRPr="00DB4DF1" w:rsidRDefault="000B1349" w:rsidP="000B134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spellStart"/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WEkon</w:t>
                              </w:r>
                              <w:proofErr w:type="spellEnd"/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1841" y="1424067"/>
                            <a:ext cx="955449" cy="735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0933A20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321047" y="924349"/>
                            <a:ext cx="686" cy="247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" name="Grupa 48"/>
                        <wpg:cNvGrpSpPr/>
                        <wpg:grpSpPr>
                          <a:xfrm>
                            <a:off x="4386052" y="1179980"/>
                            <a:ext cx="1024523" cy="980708"/>
                            <a:chOff x="4006119" y="1089310"/>
                            <a:chExt cx="952592" cy="911845"/>
                          </a:xfrm>
                          <a:effectLst/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119" y="1317260"/>
                              <a:ext cx="952592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4E421CB" w14:textId="77777777" w:rsidR="000B1349" w:rsidRPr="00ED19FC" w:rsidRDefault="000B1349" w:rsidP="000B1349">
                                <w:pPr>
                                  <w:jc w:val="center"/>
                                  <w:rPr>
                                    <w:spacing w:val="-5"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Katedra Zarządzania </w:t>
                                </w:r>
                                <w:r w:rsidRPr="00ED19FC">
                                  <w:rPr>
                                    <w:b/>
                                    <w:spacing w:val="-5"/>
                                    <w:sz w:val="18"/>
                                    <w:szCs w:val="18"/>
                                  </w:rPr>
                                  <w:t>Przedsiębiorstwami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4483607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7"/>
                        <wps:cNvCnPr/>
                        <wps:spPr bwMode="auto">
                          <a:xfrm>
                            <a:off x="8310102" y="1180270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upa 47"/>
                        <wpg:cNvGrpSpPr/>
                        <wpg:grpSpPr>
                          <a:xfrm>
                            <a:off x="6630530" y="1234262"/>
                            <a:ext cx="1007904" cy="3067875"/>
                            <a:chOff x="3079874" y="1089310"/>
                            <a:chExt cx="937135" cy="2852461"/>
                          </a:xfrm>
                          <a:effectLst/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739" y="1317275"/>
                              <a:ext cx="890270" cy="686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432504C2" w14:textId="77777777" w:rsidR="000B1349" w:rsidRPr="00ED19FC" w:rsidRDefault="0037755F" w:rsidP="000B1349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hyperlink r:id="rId8" w:history="1">
                                  <w:r w:rsidR="000B1349" w:rsidRPr="00DA3F1A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Katedra Marketingu</w:t>
                                  </w:r>
                                </w:hyperlink>
                                <w:r w:rsidR="000B1349" w:rsidRPr="00DA3F1A">
                                  <w:rPr>
                                    <w:rStyle w:val="Hipercze"/>
                                    <w:b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, Gospodarki i Środowiska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3571240" y="1089310"/>
                              <a:ext cx="0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0937" y="3540103"/>
                              <a:ext cx="756285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A431664" w14:textId="77777777" w:rsidR="000B1349" w:rsidRPr="00E43DEF" w:rsidRDefault="000B1349" w:rsidP="000B1349">
                                <w:pPr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DA3F1A">
                                  <w:rPr>
                                    <w:sz w:val="14"/>
                                    <w:szCs w:val="14"/>
                                  </w:rPr>
                                  <w:t>Pracownia Gospodarki Światowej i Lokalnej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18000" anchor="ctr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9874" y="2855178"/>
                              <a:ext cx="756473" cy="569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463A4328" w14:textId="77777777" w:rsidR="000B1349" w:rsidRPr="005E495A" w:rsidRDefault="000B1349" w:rsidP="000B1349">
                                <w:pPr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DA3F1A">
                                  <w:rPr>
                                    <w:sz w:val="16"/>
                                    <w:szCs w:val="16"/>
                                  </w:rPr>
                                  <w:t>Zakład Gospodarki i Środowiska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3952875" y="2002438"/>
                              <a:ext cx="0" cy="1121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3824373" y="3132566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3825240" y="2469688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48941" y="1430839"/>
                            <a:ext cx="95749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EA3FEED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 Zastosowań Matematyki w 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3127085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0D851D3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Statystyki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022230" y="1185659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2404717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9867778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>Zakład Ekonometrii i Matematyki Stosowanej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316800" y="2167742"/>
                            <a:ext cx="0" cy="126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6179537" y="2700162"/>
                            <a:ext cx="137274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6179537" y="3433625"/>
                            <a:ext cx="137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upa 21"/>
                        <wpg:cNvGrpSpPr/>
                        <wpg:grpSpPr>
                          <a:xfrm>
                            <a:off x="456406" y="1179109"/>
                            <a:ext cx="1073525" cy="3143864"/>
                            <a:chOff x="6064885" y="1066574"/>
                            <a:chExt cx="998151" cy="2923128"/>
                          </a:xfrm>
                          <a:effectLst/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6788" y="1317260"/>
                              <a:ext cx="946248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7D804E2" w14:textId="77777777" w:rsidR="000B1349" w:rsidRPr="00ED19FC" w:rsidRDefault="000B1349" w:rsidP="000B1349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Katedra </w:t>
                                </w:r>
                              </w:p>
                              <w:p w14:paraId="354041AC" w14:textId="77777777" w:rsidR="000B1349" w:rsidRPr="00F635E4" w:rsidRDefault="000B1349" w:rsidP="000B134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Analizy Systemowej i 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583603" y="1066574"/>
                              <a:ext cx="635" cy="2510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208059"/>
                              <a:ext cx="76200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F3DCE42" w14:textId="77777777" w:rsidR="000B1349" w:rsidRPr="0038074E" w:rsidRDefault="000B1349" w:rsidP="000B134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Analizy Systemowej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902235"/>
                              <a:ext cx="762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F866EBC" w14:textId="77777777" w:rsidR="000B1349" w:rsidRPr="0038074E" w:rsidRDefault="000B1349" w:rsidP="000B1349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Badań Systemów Transportu i Logistyki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 flipH="1">
                              <a:off x="6947413" y="1998630"/>
                              <a:ext cx="8891" cy="17907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6826885" y="2494413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3588034"/>
                              <a:ext cx="762000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72E7C86" w14:textId="77777777" w:rsidR="000B1349" w:rsidRPr="000D6D58" w:rsidRDefault="000B1349" w:rsidP="000B1349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Pracownia 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826885" y="3190892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6822855" y="3788428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0613" y="1437339"/>
                            <a:ext cx="116717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DBC686F" w14:textId="77777777" w:rsidR="000B1349" w:rsidRPr="00C82F5C" w:rsidRDefault="000B1349" w:rsidP="000B1349">
                              <w:pPr>
                                <w:jc w:val="center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atedra Nieruchomości</w:t>
                              </w: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522BC">
                                <w:rPr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Agrobiznesu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9" y="3214612"/>
                            <a:ext cx="819549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02022D6" w14:textId="77777777" w:rsidR="000B1349" w:rsidRPr="0026365B" w:rsidRDefault="000B1349" w:rsidP="000B1349">
                              <w:pPr>
                                <w:ind w:left="-57" w:right="-57"/>
                                <w:jc w:val="center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26365B">
                                <w:rPr>
                                  <w:sz w:val="14"/>
                                  <w:szCs w:val="14"/>
                                </w:rPr>
                                <w:t>Zakład Prawa i Gospodarki</w:t>
                              </w:r>
                              <w:r w:rsidRPr="0026365B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6365B"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>Nieruchomościami</w:t>
                              </w:r>
                            </w:p>
                            <w:p w14:paraId="3BE529EF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9" y="2391554"/>
                            <a:ext cx="816817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0E38E36" w14:textId="77777777" w:rsidR="000B1349" w:rsidRPr="0038074E" w:rsidRDefault="000B1349" w:rsidP="000B1349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074E">
                                <w:rPr>
                                  <w:sz w:val="16"/>
                                  <w:szCs w:val="16"/>
                                </w:rPr>
                                <w:t>Zakład Doradztwa w Agrobiznesie</w:t>
                              </w:r>
                            </w:p>
                          </w:txbxContent>
                        </wps:txbx>
                        <wps:bodyPr rot="0" vert="horz" wrap="square" lIns="36000" tIns="49120" rIns="36000" bIns="491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685688" y="1179164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4103148" y="2159611"/>
                            <a:ext cx="5515" cy="126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959349" y="3419299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3959349" y="2698454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6730" y="1439648"/>
                            <a:ext cx="1092723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CCAA130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</w:t>
                              </w:r>
                            </w:p>
                            <w:p w14:paraId="749666F8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Ekonomii</w:t>
                              </w:r>
                            </w:p>
                            <w:p w14:paraId="48F926F3" w14:textId="77777777" w:rsidR="000B1349" w:rsidRPr="00ED19FC" w:rsidRDefault="000B1349" w:rsidP="000B134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i Rachunkowości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699782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41A8ACA" w14:textId="77777777" w:rsidR="000B1349" w:rsidRPr="00201393" w:rsidRDefault="000B1349" w:rsidP="000B1349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Pracownia Mikroekonomii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370844" y="1178192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138360"/>
                            <a:ext cx="818177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C253EED" w14:textId="77777777" w:rsidR="000B1349" w:rsidRPr="00766957" w:rsidRDefault="000B1349" w:rsidP="000B134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Pracownia Ekonomiki Kształcenia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82149" y="5536385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052A55C" w14:textId="77777777" w:rsidR="000B1349" w:rsidRPr="008B7C48" w:rsidRDefault="000B1349" w:rsidP="000B134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7C48">
                                <w:rPr>
                                  <w:sz w:val="14"/>
                                  <w:szCs w:val="14"/>
                                </w:rPr>
                                <w:t xml:space="preserve">Pracownia Rachunkowości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8" y="5532869"/>
                            <a:ext cx="81308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E395490" w14:textId="77777777" w:rsidR="000B1349" w:rsidRPr="005278D1" w:rsidRDefault="000B1349" w:rsidP="000B134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278D1">
                                <w:rPr>
                                  <w:sz w:val="14"/>
                                  <w:szCs w:val="14"/>
                                </w:rPr>
                                <w:t>Laboratorium Rachunkowości Informatycznej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739493" y="2176566"/>
                            <a:ext cx="686" cy="2926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1676113" y="3363739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679297" y="2694794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1648370" y="5759380"/>
                            <a:ext cx="135227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011785" y="1176461"/>
                            <a:ext cx="7308000" cy="595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548998" y="544244"/>
                            <a:ext cx="23145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612621" y="544244"/>
                            <a:ext cx="230835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440" y="295792"/>
                            <a:ext cx="819549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9B0D936" w14:textId="77777777" w:rsidR="000B1349" w:rsidRPr="00ED19FC" w:rsidRDefault="000B1349" w:rsidP="000B134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0711" y="295792"/>
                            <a:ext cx="1254786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67FE3C4" w14:textId="77777777" w:rsidR="000B1349" w:rsidRPr="00ED19FC" w:rsidRDefault="000B1349" w:rsidP="000B1349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Sekcja ds. obsługi </w:t>
                              </w:r>
                            </w:p>
                            <w:p w14:paraId="73518FE5" w14:textId="77777777" w:rsidR="000B1349" w:rsidRPr="00ED19FC" w:rsidRDefault="000B1349" w:rsidP="000B1349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jednostek dydaktycznych</w:t>
                              </w:r>
                            </w:p>
                            <w:p w14:paraId="1B0A3F27" w14:textId="77777777" w:rsidR="000B1349" w:rsidRPr="00ED19FC" w:rsidRDefault="000B1349" w:rsidP="000B1349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(katedr i zakładów)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872" y="4259263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E7FBCB2" w14:textId="77777777" w:rsidR="000B1349" w:rsidRDefault="000B1349" w:rsidP="000B1349">
                              <w:pPr>
                                <w:pStyle w:val="NormalnyWeb"/>
                                <w:spacing w:before="0" w:beforeAutospacing="0" w:after="0" w:afterAutospacing="0"/>
                                <w:ind w:left="-57" w:right="-57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Pracownia Makroekonomii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1677083" y="3917521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72" y="23873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FAC349A" w14:textId="77777777" w:rsidR="000B1349" w:rsidRPr="00ED19FC" w:rsidRDefault="000B1349" w:rsidP="000B134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Zakład 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2596780" y="2697570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149" y="47992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DEE818" w14:textId="77777777" w:rsidR="000B1349" w:rsidRPr="00ED19FC" w:rsidRDefault="000B1349" w:rsidP="000B134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Zakład Metodologii Badań Ekonomicznych 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76" name="Line 58"/>
                        <wps:cNvCnPr/>
                        <wps:spPr bwMode="auto">
                          <a:xfrm>
                            <a:off x="2602689" y="5102263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/>
                        <wps:spPr bwMode="auto">
                          <a:xfrm>
                            <a:off x="2199708" y="5416882"/>
                            <a:ext cx="636" cy="119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/>
                        <wps:spPr bwMode="auto">
                          <a:xfrm>
                            <a:off x="1673364" y="4473919"/>
                            <a:ext cx="12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1"/>
                        <wps:cNvCnPr/>
                        <wps:spPr bwMode="auto">
                          <a:xfrm>
                            <a:off x="1675298" y="2690465"/>
                            <a:ext cx="0" cy="1778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26007" y="2406230"/>
                            <a:ext cx="813435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39BAE63" w14:textId="77777777" w:rsidR="000B1349" w:rsidRPr="005E495A" w:rsidRDefault="000B1349" w:rsidP="000B1349">
                              <w:pPr>
                                <w:pStyle w:val="NormalnyWeb"/>
                                <w:spacing w:before="0" w:beforeAutospacing="0" w:after="0" w:afterAutospacing="0"/>
                                <w:ind w:left="-57" w:right="-5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3F1A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Pr="005E495A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Zarządzania </w:t>
                              </w:r>
                              <w:r w:rsidRPr="005E495A">
                                <w:rPr>
                                  <w:rFonts w:eastAsia="Times New Roman"/>
                                  <w:spacing w:val="-2"/>
                                  <w:sz w:val="16"/>
                                  <w:szCs w:val="16"/>
                                </w:rPr>
                                <w:t>Marketingowego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Line 40"/>
                        <wps:cNvCnPr/>
                        <wps:spPr bwMode="auto">
                          <a:xfrm>
                            <a:off x="6521393" y="3434602"/>
                            <a:ext cx="107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6524225" y="3425120"/>
                            <a:ext cx="0" cy="633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Line 40"/>
                        <wps:cNvCnPr/>
                        <wps:spPr bwMode="auto">
                          <a:xfrm>
                            <a:off x="6518577" y="4060441"/>
                            <a:ext cx="1073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3DE6E" id="Kanwa 2" o:spid="_x0000_s1026" editas="canvas" style="position:absolute;margin-left:-744.05pt;margin-top:18.3pt;width:740.85pt;height:516.75pt;z-index:251659264;mso-position-horizontal-relative:char;mso-position-vertical-relative:margin" coordsize="94081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081;height:656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903;top:1874;width:24587;height:7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">
                  <v:textbox inset="2.72889mm,1.3644mm,2.72889mm,1.3644mm">
                    <w:txbxContent>
                      <w:p w14:paraId="1BEE1AB0" w14:textId="77777777" w:rsidR="000B1349" w:rsidRPr="00DE5CC3" w:rsidRDefault="000B1349" w:rsidP="000B1349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14:paraId="18828FAE" w14:textId="77777777" w:rsidR="000B1349" w:rsidRPr="00DB4DF1" w:rsidRDefault="000B1349" w:rsidP="000B134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WEkon</w:t>
                        </w:r>
                        <w:proofErr w:type="spellEnd"/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29" type="#_x0000_t202" style="position:absolute;left:78218;top:14240;width:9554;height:7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">
                  <v:textbox inset="2.72889mm,1.3644mm,2.72889mm,1.3644mm">
                    <w:txbxContent>
                      <w:p w14:paraId="10933A20" w14:textId="77777777" w:rsidR="000B1349" w:rsidRPr="00ED19FC" w:rsidRDefault="000B1349" w:rsidP="000B134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19" o:spid="_x0000_s1030" style="position:absolute;visibility:visible;mso-wrap-style:square" from="43210,9243" to="43217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group id="Grupa 48" o:spid="_x0000_s1031" style="position:absolute;left:43860;top:11799;width:10245;height:9807" coordorigin="40061,10893" coordsize="9525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0" o:spid="_x0000_s1032" type="#_x0000_t202" style="position:absolute;left:40061;top:13172;width:9526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">
                    <v:textbox inset="0,,0">
                      <w:txbxContent>
                        <w:p w14:paraId="04E421CB" w14:textId="77777777" w:rsidR="000B1349" w:rsidRPr="00ED19FC" w:rsidRDefault="000B1349" w:rsidP="000B1349">
                          <w:pPr>
                            <w:jc w:val="center"/>
                            <w:rPr>
                              <w:spacing w:val="-5"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Katedra Zarządzania </w:t>
                          </w:r>
                          <w:r w:rsidRPr="00ED19FC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Przedsiębiorstwami</w:t>
                          </w:r>
                        </w:p>
                      </w:txbxContent>
                    </v:textbox>
                  </v:shape>
                  <v:line id="Line 24" o:spid="_x0000_s1033" style="position:absolute;visibility:visible;mso-wrap-style:square" from="44836,10893" to="44842,1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/v:group>
                <v:line id="Line 27" o:spid="_x0000_s1034" style="position:absolute;visibility:visible;mso-wrap-style:square" from="83101,11802" to="83107,1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group id="Grupa 47" o:spid="_x0000_s1035" style="position:absolute;left:66305;top:12342;width:10079;height:30679" coordorigin="30798,10893" coordsize="9371,2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8" o:spid="_x0000_s1036" type="#_x0000_t202" style="position:absolute;left:31267;top:13172;width:8903;height:6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14:paraId="432504C2" w14:textId="77777777" w:rsidR="000B1349" w:rsidRPr="00ED19FC" w:rsidRDefault="0037755F" w:rsidP="000B1349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0B1349" w:rsidRPr="00DA3F1A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Katedra Marketingu</w:t>
                            </w:r>
                          </w:hyperlink>
                          <w:r w:rsidR="000B1349" w:rsidRPr="00DA3F1A">
                            <w:rPr>
                              <w:rStyle w:val="Hipercze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, Gospodarki i Środowiska</w:t>
                          </w:r>
                        </w:p>
                      </w:txbxContent>
                    </v:textbox>
                  </v:shape>
                  <v:line id="Line 23" o:spid="_x0000_s1037" style="position:absolute;visibility:visible;mso-wrap-style:square" from="35712,10893" to="35712,1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shape id="Text Box 32" o:spid="_x0000_s1038" type="#_x0000_t202" style="position:absolute;left:30809;top:35401;width:7563;height:4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">
                    <v:textbox inset=",.5mm,,.5mm">
                      <w:txbxContent>
                        <w:p w14:paraId="3A431664" w14:textId="77777777" w:rsidR="000B1349" w:rsidRPr="00E43DEF" w:rsidRDefault="000B1349" w:rsidP="000B1349">
                          <w:pPr>
                            <w:ind w:left="-113" w:right="-113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DA3F1A">
                            <w:rPr>
                              <w:sz w:val="14"/>
                              <w:szCs w:val="14"/>
                            </w:rPr>
                            <w:t>Pracownia Gospodarki Światowej i Lokalnej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30798;top:28551;width:7565;height:5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/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E17EP/BAAAA2wAAAA8AAAAA&#10;AAAAAAAAAAAABwIAAGRycy9kb3ducmV2LnhtbFBLBQYAAAAAAwADALcAAAD1AgAAAAA=&#10;">
                    <v:textbox>
                      <w:txbxContent>
                        <w:p w14:paraId="463A4328" w14:textId="77777777" w:rsidR="000B1349" w:rsidRPr="005E495A" w:rsidRDefault="000B1349" w:rsidP="000B1349">
                          <w:pPr>
                            <w:ind w:left="-57" w:right="-57"/>
                            <w:jc w:val="center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  <w:r w:rsidRPr="00DA3F1A">
                            <w:rPr>
                              <w:sz w:val="16"/>
                              <w:szCs w:val="16"/>
                            </w:rPr>
                            <w:t>Zakład Gospodarki i Środowiska</w:t>
                          </w:r>
                        </w:p>
                      </w:txbxContent>
                    </v:textbox>
                  </v:shape>
                  <v:line id="Line 53" o:spid="_x0000_s1040" style="position:absolute;visibility:visible;mso-wrap-style:square" from="39528,20024" to="39528,3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54" o:spid="_x0000_s1041" style="position:absolute;visibility:visible;mso-wrap-style:square" from="38243,31325" to="39520,3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5" o:spid="_x0000_s1042" style="position:absolute;visibility:visible;mso-wrap-style:square" from="38252,24696" to="39528,2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/v:group>
                <v:shape id="Text Box 9" o:spid="_x0000_s1043" type="#_x0000_t202" style="position:absolute;left:55489;top:14308;width:9575;height:7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">
                  <v:textbox inset="2.72889mm,1.3644mm,2.72889mm,1.3644mm">
                    <w:txbxContent>
                      <w:p w14:paraId="5EA3FEED" w14:textId="77777777" w:rsidR="000B1349" w:rsidRPr="00ED19FC" w:rsidRDefault="000B1349" w:rsidP="000B134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 Zastosowań Matematyki w Ekonomii</w:t>
                        </w:r>
                      </w:p>
                    </w:txbxContent>
                  </v:textbox>
                </v:shape>
                <v:shape id="Text Box 18" o:spid="_x0000_s1044" type="#_x0000_t202" style="position:absolute;left:53599;top:31270;width:8196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">
                  <v:textbox inset="2.72889mm,1.3644mm,2.72889mm,1.3644mm">
                    <w:txbxContent>
                      <w:p w14:paraId="10D851D3" w14:textId="77777777" w:rsidR="000B1349" w:rsidRPr="00ED19FC" w:rsidRDefault="000B1349" w:rsidP="000B13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Statystyki 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60222,11856" to="60229,1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34" o:spid="_x0000_s1046" type="#_x0000_t202" style="position:absolute;left:53599;top:24047;width:8196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">
                  <v:textbox inset="2.72889mm,1.3644mm,2.72889mm,1.3644mm">
                    <w:txbxContent>
                      <w:p w14:paraId="69867778" w14:textId="77777777" w:rsidR="000B1349" w:rsidRPr="00ED19FC" w:rsidRDefault="000B1349" w:rsidP="000B13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>Zakład Ekonometrii i Matematyki Stosowanej</w:t>
                        </w:r>
                      </w:p>
                    </w:txbxContent>
                  </v:textbox>
                </v:shape>
                <v:line id="Line 56" o:spid="_x0000_s1047" style="position:absolute;visibility:visible;mso-wrap-style:square" from="63168,21677" to="63168,3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7" o:spid="_x0000_s1048" style="position:absolute;visibility:visible;mso-wrap-style:square" from="61795,27001" to="63168,27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58" o:spid="_x0000_s1049" style="position:absolute;visibility:visible;mso-wrap-style:square" from="61795,34336" to="63168,3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group id="Grupa 21" o:spid="_x0000_s1050" style="position:absolute;left:4564;top:11791;width:10735;height:31438" coordorigin="60648,10665" coordsize="9981,2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15" o:spid="_x0000_s1051" type="#_x0000_t202" style="position:absolute;left:61167;top:13172;width:9463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FwvwAAANsAAAAPAAAAZHJzL2Rvd25yZXYueG1sRE9NawIx&#10;EL0X/A9hCr3VbKW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Dma3FwvwAAANsAAAAPAAAAAAAA&#10;AAAAAAAAAAcCAABkcnMvZG93bnJldi54bWxQSwUGAAAAAAMAAwC3AAAA8wIAAAAA&#10;">
                    <v:textbox>
                      <w:txbxContent>
                        <w:p w14:paraId="77D804E2" w14:textId="77777777" w:rsidR="000B1349" w:rsidRPr="00ED19FC" w:rsidRDefault="000B1349" w:rsidP="000B1349">
                          <w:pPr>
                            <w:spacing w:before="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Katedra </w:t>
                          </w:r>
                        </w:p>
                        <w:p w14:paraId="354041AC" w14:textId="77777777" w:rsidR="000B1349" w:rsidRPr="00F635E4" w:rsidRDefault="000B1349" w:rsidP="000B134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Analizy Systemowej i Finansów</w:t>
                          </w:r>
                        </w:p>
                      </w:txbxContent>
                    </v:textbox>
                  </v:shape>
                  <v:line id="Line 26" o:spid="_x0000_s1052" style="position:absolute;visibility:visible;mso-wrap-style:square" from="65836,10665" to="65842,1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shape id="Text Box 35" o:spid="_x0000_s1053" type="#_x0000_t202" style="position:absolute;left:60648;top:22080;width:7620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0QwgAAANsAAAAPAAAAZHJzL2Rvd25yZXYueG1sRI9BawIx&#10;FITvBf9DeIK3mlVL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Ct3i0QwgAAANsAAAAPAAAA&#10;AAAAAAAAAAAAAAcCAABkcnMvZG93bnJldi54bWxQSwUGAAAAAAMAAwC3AAAA9gIAAAAA&#10;">
                    <v:textbox>
                      <w:txbxContent>
                        <w:p w14:paraId="6F3DCE42" w14:textId="77777777" w:rsidR="000B1349" w:rsidRPr="0038074E" w:rsidRDefault="000B1349" w:rsidP="000B134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Analizy Systemowej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60648;top:29022;width:762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LwgAAANsAAAAPAAAAZHJzL2Rvd25yZXYueG1sRI9BawIx&#10;FITvBf9DeIK3mlVp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DCkoiLwgAAANsAAAAPAAAA&#10;AAAAAAAAAAAAAAcCAABkcnMvZG93bnJldi54bWxQSwUGAAAAAAMAAwC3AAAA9gIAAAAA&#10;">
                    <v:textbox>
                      <w:txbxContent>
                        <w:p w14:paraId="7F866EBC" w14:textId="77777777" w:rsidR="000B1349" w:rsidRPr="0038074E" w:rsidRDefault="000B1349" w:rsidP="000B1349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Badań Systemów Transportu i Logistyki</w:t>
                          </w:r>
                        </w:p>
                      </w:txbxContent>
                    </v:textbox>
                  </v:shape>
                  <v:line id="Line 59" o:spid="_x0000_s1055" style="position:absolute;flip:x;visibility:visible;mso-wrap-style:square" from="69474,19986" to="69563,37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<v:line id="Line 60" o:spid="_x0000_s1056" style="position:absolute;visibility:visible;mso-wrap-style:square" from="68268,24944" to="69540,2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shape id="Text Box 68" o:spid="_x0000_s1057" type="#_x0000_t202" style="position:absolute;left:60648;top:35880;width:7620;height:4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">
                    <v:textbox>
                      <w:txbxContent>
                        <w:p w14:paraId="072E7C86" w14:textId="77777777" w:rsidR="000B1349" w:rsidRPr="000D6D58" w:rsidRDefault="000B1349" w:rsidP="000B134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Pracownia Finansów</w:t>
                          </w:r>
                        </w:p>
                      </w:txbxContent>
                    </v:textbox>
                  </v:shape>
                  <v:line id="Line 70" o:spid="_x0000_s1058" style="position:absolute;visibility:visible;mso-wrap-style:square" from="68268,31908" to="69540,3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71" o:spid="_x0000_s1059" style="position:absolute;visibility:visible;mso-wrap-style:square" from="68228,37884" to="69500,3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/v:group>
                <v:shape id="Text Box 6" o:spid="_x0000_s1060" type="#_x0000_t202" style="position:absolute;left:30906;top:14373;width:11671;height:7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<v:textbox inset="1mm,1mm,1mm,1mm">
                    <w:txbxContent>
                      <w:p w14:paraId="4DBC686F" w14:textId="77777777" w:rsidR="000B1349" w:rsidRPr="00C82F5C" w:rsidRDefault="000B1349" w:rsidP="000B1349">
                        <w:pPr>
                          <w:jc w:val="center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atedra Nieruchomości</w:t>
                        </w: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0522BC"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 xml:space="preserve">Agrobiznesu </w:t>
                        </w:r>
                      </w:p>
                    </w:txbxContent>
                  </v:textbox>
                </v:shape>
                <v:shape id="Text Box 11" o:spid="_x0000_s1061" type="#_x0000_t202" style="position:absolute;left:31409;top:32146;width:8195;height:6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">
                  <v:textbox inset="2.72889mm,1.3644mm,2.72889mm,1.3644mm">
                    <w:txbxContent>
                      <w:p w14:paraId="102022D6" w14:textId="77777777" w:rsidR="000B1349" w:rsidRPr="0026365B" w:rsidRDefault="000B1349" w:rsidP="000B1349">
                        <w:pPr>
                          <w:ind w:left="-57" w:right="-57"/>
                          <w:jc w:val="center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 w:rsidRPr="0026365B">
                          <w:rPr>
                            <w:sz w:val="14"/>
                            <w:szCs w:val="14"/>
                          </w:rPr>
                          <w:t>Zakład Prawa i Gospodarki</w:t>
                        </w:r>
                        <w:r w:rsidRPr="0026365B">
                          <w:rPr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 w:rsidRPr="0026365B">
                          <w:rPr>
                            <w:spacing w:val="-2"/>
                            <w:sz w:val="14"/>
                            <w:szCs w:val="14"/>
                          </w:rPr>
                          <w:t>Nieruchomościami</w:t>
                        </w:r>
                      </w:p>
                      <w:p w14:paraId="3BE529EF" w14:textId="77777777" w:rsidR="000B1349" w:rsidRPr="00ED19FC" w:rsidRDefault="000B1349" w:rsidP="000B1349">
                        <w:pPr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62" type="#_x0000_t202" style="position:absolute;left:31409;top:23915;width:8168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">
                  <v:textbox inset="1mm,1.3644mm,1mm,1.3644mm">
                    <w:txbxContent>
                      <w:p w14:paraId="00E38E36" w14:textId="77777777" w:rsidR="000B1349" w:rsidRPr="0038074E" w:rsidRDefault="000B1349" w:rsidP="000B1349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074E">
                          <w:rPr>
                            <w:sz w:val="16"/>
                            <w:szCs w:val="16"/>
                          </w:rPr>
                          <w:t>Zakład Doradztwa w Agrobiznesie</w:t>
                        </w:r>
                      </w:p>
                    </w:txbxContent>
                  </v:textbox>
                </v:shape>
                <v:line id="Line 21" o:spid="_x0000_s1063" style="position:absolute;visibility:visible;mso-wrap-style:square" from="36856,11791" to="36863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1" o:spid="_x0000_s1064" style="position:absolute;flip:x;visibility:visible;mso-wrap-style:square" from="41031,21596" to="41086,3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43" o:spid="_x0000_s1065" style="position:absolute;visibility:visible;mso-wrap-style:square" from="39593,34192" to="41033,3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4" o:spid="_x0000_s1066" style="position:absolute;visibility:visible;mso-wrap-style:square" from="39593,26984" to="41033,2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Text Box 5" o:spid="_x0000_s1067" type="#_x0000_t202" style="position:absolute;left:18067;top:14396;width:10927;height:7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">
                  <v:textbox inset="2.72889mm,1.3644mm,2.72889mm,1.3644mm">
                    <w:txbxContent>
                      <w:p w14:paraId="2CCAA130" w14:textId="77777777" w:rsidR="000B1349" w:rsidRPr="00ED19FC" w:rsidRDefault="000B1349" w:rsidP="000B134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</w:t>
                        </w:r>
                      </w:p>
                      <w:p w14:paraId="749666F8" w14:textId="77777777" w:rsidR="000B1349" w:rsidRPr="00ED19FC" w:rsidRDefault="000B1349" w:rsidP="000B134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Ekonomii</w:t>
                        </w:r>
                      </w:p>
                      <w:p w14:paraId="48F926F3" w14:textId="77777777" w:rsidR="000B1349" w:rsidRPr="00ED19FC" w:rsidRDefault="000B1349" w:rsidP="000B134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i Rachunkowości</w:t>
                        </w:r>
                      </w:p>
                    </w:txbxContent>
                  </v:textbox>
                </v:shape>
                <v:shape id="Text Box 12" o:spid="_x0000_s1068" type="#_x0000_t202" style="position:absolute;left:17838;top:36997;width:819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">
                  <v:textbox inset="2.72889mm,1.3644mm,2.72889mm,1.3644mm">
                    <w:txbxContent>
                      <w:p w14:paraId="641A8ACA" w14:textId="77777777" w:rsidR="000B1349" w:rsidRPr="00201393" w:rsidRDefault="000B1349" w:rsidP="000B1349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Pracownia Mikroekonomii</w:t>
                        </w:r>
                      </w:p>
                    </w:txbxContent>
                  </v:textbox>
                </v:shape>
                <v:line id="Line 20" o:spid="_x0000_s1069" style="position:absolute;visibility:visible;mso-wrap-style:square" from="23708,11781" to="23715,1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Text Box 28" o:spid="_x0000_s1070" type="#_x0000_t202" style="position:absolute;left:17838;top:31383;width:8182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" strokecolor="black [3213]">
                  <v:textbox inset="2.72889mm,1.3644mm,2.72889mm,1.3644mm">
                    <w:txbxContent>
                      <w:p w14:paraId="0C253EED" w14:textId="77777777" w:rsidR="000B1349" w:rsidRPr="00766957" w:rsidRDefault="000B1349" w:rsidP="000B134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Pracownia Ekonomiki Kształcenia</w:t>
                        </w:r>
                      </w:p>
                    </w:txbxContent>
                  </v:textbox>
                </v:shape>
                <v:shape id="Text Box 30" o:spid="_x0000_s1071" type="#_x0000_t202" style="position:absolute;left:17821;top:55363;width:814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">
                  <v:textbox inset="2.72889mm,1.3644mm,2.72889mm,1.3644mm">
                    <w:txbxContent>
                      <w:p w14:paraId="7052A55C" w14:textId="77777777" w:rsidR="000B1349" w:rsidRPr="008B7C48" w:rsidRDefault="000B1349" w:rsidP="000B134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7C48">
                          <w:rPr>
                            <w:sz w:val="14"/>
                            <w:szCs w:val="14"/>
                          </w:rPr>
                          <w:t xml:space="preserve">Pracownia Rachunkowości </w:t>
                        </w:r>
                      </w:p>
                    </w:txbxContent>
                  </v:textbox>
                </v:shape>
                <v:shape id="Text Box 31" o:spid="_x0000_s1072" type="#_x0000_t202" style="position:absolute;left:8419;top:55328;width:813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">
                  <v:textbox inset="2.72889mm,1.3644mm,2.72889mm,1.3644mm">
                    <w:txbxContent>
                      <w:p w14:paraId="3E395490" w14:textId="77777777" w:rsidR="000B1349" w:rsidRPr="005278D1" w:rsidRDefault="000B1349" w:rsidP="000B134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78D1">
                          <w:rPr>
                            <w:sz w:val="14"/>
                            <w:szCs w:val="14"/>
                          </w:rPr>
                          <w:t>Laboratorium Rachunkowości Informatycznej</w:t>
                        </w:r>
                      </w:p>
                    </w:txbxContent>
                  </v:textbox>
                </v:shape>
                <v:line id="Line 38" o:spid="_x0000_s1073" style="position:absolute;visibility:visible;mso-wrap-style:square" from="27394,21765" to="27401,5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9" o:spid="_x0000_s1074" style="position:absolute;flip:x;visibility:visible;mso-wrap-style:square" from="16761,33637" to="17841,3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40" o:spid="_x0000_s1075" style="position:absolute;visibility:visible;mso-wrap-style:square" from="16792,26947" to="17872,2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66" o:spid="_x0000_s1076" style="position:absolute;visibility:visible;mso-wrap-style:square" from="16483,57593" to="17835,5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Łącznik prosty 45" o:spid="_x0000_s1077" style="position:absolute;visibility:visible;mso-wrap-style:square" from="10117,11764" to="83197,1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<v:line id="Łącznik prosty 77" o:spid="_x0000_s1078" style="position:absolute;visibility:visible;mso-wrap-style:square" from="55489,5442" to="5780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" strokecolor="black [3040]">
                  <v:stroke dashstyle="3 1"/>
                </v:line>
                <v:line id="Łącznik prosty 78" o:spid="_x0000_s1079" style="position:absolute;visibility:visible;mso-wrap-style:square" from="66126,5442" to="6843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" strokecolor="black [3040]">
                  <v:stroke dashstyle="3 1"/>
                </v:line>
                <v:shape id="Text Box 37" o:spid="_x0000_s1080" type="#_x0000_t202" style="position:absolute;left:57804;top:2957;width:8195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">
                  <v:stroke dashstyle="3 1"/>
                  <v:textbox inset="2mm,1.3644mm,2mm,1.3644mm">
                    <w:txbxContent>
                      <w:p w14:paraId="69B0D936" w14:textId="77777777" w:rsidR="000B1349" w:rsidRPr="00ED19FC" w:rsidRDefault="000B1349" w:rsidP="000B134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81" type="#_x0000_t202" style="position:absolute;left:68507;top:2957;width:12547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">
                  <v:stroke dashstyle="3 1"/>
                  <v:textbox inset="2.72889mm,1.3644mm,2.72889mm,1.3644mm">
                    <w:txbxContent>
                      <w:p w14:paraId="067FE3C4" w14:textId="77777777" w:rsidR="000B1349" w:rsidRPr="00ED19FC" w:rsidRDefault="000B1349" w:rsidP="000B1349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Sekcja ds. obsługi </w:t>
                        </w:r>
                      </w:p>
                      <w:p w14:paraId="73518FE5" w14:textId="77777777" w:rsidR="000B1349" w:rsidRPr="00ED19FC" w:rsidRDefault="000B1349" w:rsidP="000B1349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jednostek dydaktycznych</w:t>
                        </w:r>
                      </w:p>
                      <w:p w14:paraId="1B0A3F27" w14:textId="77777777" w:rsidR="000B1349" w:rsidRPr="00ED19FC" w:rsidRDefault="000B1349" w:rsidP="000B1349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(katedr i zakładów)</w:t>
                        </w:r>
                      </w:p>
                    </w:txbxContent>
                  </v:textbox>
                </v:shape>
                <v:shape id="Text Box 30" o:spid="_x0000_s1082" type="#_x0000_t202" style="position:absolute;left:17908;top:42592;width:814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">
                  <v:textbox inset="2.72889mm,1.3644mm,2.72889mm,1.3644mm">
                    <w:txbxContent>
                      <w:p w14:paraId="7E7FBCB2" w14:textId="77777777" w:rsidR="000B1349" w:rsidRDefault="000B1349" w:rsidP="000B1349">
                        <w:pPr>
                          <w:pStyle w:val="NormalnyWeb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Pracownia Makroekonomii</w:t>
                        </w:r>
                      </w:p>
                    </w:txbxContent>
                  </v:textbox>
                </v:shape>
                <v:line id="Line 66" o:spid="_x0000_s1083" style="position:absolute;visibility:visible;mso-wrap-style:square" from="16770,39175" to="17850,3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shape id="Text Box 18" o:spid="_x0000_s1084" type="#_x0000_t202" style="position:absolute;left:17867;top:23873;width:8189;height:6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">
                  <v:textbox inset="2.72889mm,1.3644mm,2.72889mm,1.3644mm">
                    <w:txbxContent>
                      <w:p w14:paraId="3FAC349A" w14:textId="77777777" w:rsidR="000B1349" w:rsidRPr="00ED19FC" w:rsidRDefault="000B1349" w:rsidP="000B134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Zakład Ekonomii</w:t>
                        </w:r>
                      </w:p>
                    </w:txbxContent>
                  </v:textbox>
                </v:shape>
                <v:line id="Line 58" o:spid="_x0000_s1085" style="position:absolute;visibility:visible;mso-wrap-style:square" from="25967,26975" to="27333,2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shape id="Text Box 18" o:spid="_x0000_s1086" type="#_x0000_t202" style="position:absolute;left:17831;top:47992;width:8189;height:6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">
                  <v:textbox inset="2mm,1.3644mm,2mm,1.3644mm">
                    <w:txbxContent>
                      <w:p w14:paraId="3ADEE818" w14:textId="77777777" w:rsidR="000B1349" w:rsidRPr="00ED19FC" w:rsidRDefault="000B1349" w:rsidP="000B134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Zakład Metodologii Badań Ekonomicznych </w:t>
                        </w:r>
                      </w:p>
                    </w:txbxContent>
                  </v:textbox>
                </v:shape>
                <v:line id="Line 58" o:spid="_x0000_s1087" style="position:absolute;visibility:visible;mso-wrap-style:square" from="26026,51022" to="27392,5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45" o:spid="_x0000_s1088" style="position:absolute;visibility:visible;mso-wrap-style:square" from="21997,54168" to="22003,5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66" o:spid="_x0000_s1089" style="position:absolute;visibility:visible;mso-wrap-style:square" from="16733,44739" to="17957,4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41" o:spid="_x0000_s1090" style="position:absolute;visibility:visible;mso-wrap-style:square" from="16752,26904" to="16752,4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shape id="Text Box 33" o:spid="_x0000_s1091" type="#_x0000_t202" style="position:absolute;left:66260;top:24062;width:8134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">
                  <v:textbox>
                    <w:txbxContent>
                      <w:p w14:paraId="439BAE63" w14:textId="77777777" w:rsidR="000B1349" w:rsidRPr="005E495A" w:rsidRDefault="000B1349" w:rsidP="000B1349">
                        <w:pPr>
                          <w:pStyle w:val="NormalnyWeb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A3F1A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Zakład </w:t>
                        </w:r>
                        <w:r w:rsidRPr="005E495A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Zarządzania </w:t>
                        </w:r>
                        <w:r w:rsidRPr="005E495A">
                          <w:rPr>
                            <w:rFonts w:eastAsia="Times New Roman"/>
                            <w:spacing w:val="-2"/>
                            <w:sz w:val="16"/>
                            <w:szCs w:val="16"/>
                          </w:rPr>
                          <w:t>Marketingowego</w:t>
                        </w:r>
                      </w:p>
                    </w:txbxContent>
                  </v:textbox>
                </v:shape>
                <v:line id="Line 40" o:spid="_x0000_s1092" style="position:absolute;visibility:visible;mso-wrap-style:square" from="65213,34346" to="66293,3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Łącznik prosty 6" o:spid="_x0000_s1093" style="position:absolute;visibility:visible;mso-wrap-style:square" from="65242,34251" to="65242,4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Line 40" o:spid="_x0000_s1094" style="position:absolute;visibility:visible;mso-wrap-style:square" from="65185,40604" to="66258,4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w10:wrap anchory="margin"/>
              </v:group>
            </w:pict>
          </mc:Fallback>
        </mc:AlternateContent>
      </w:r>
    </w:p>
    <w:sectPr w:rsidR="000B1349" w:rsidRPr="00A91F01" w:rsidSect="000B1349">
      <w:pgSz w:w="16838" w:h="11906" w:orient="landscape" w:code="9"/>
      <w:pgMar w:top="851" w:right="567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FAC8" w14:textId="77777777" w:rsidR="0037755F" w:rsidRDefault="0037755F">
      <w:r>
        <w:separator/>
      </w:r>
    </w:p>
  </w:endnote>
  <w:endnote w:type="continuationSeparator" w:id="0">
    <w:p w14:paraId="4FDB1078" w14:textId="77777777" w:rsidR="0037755F" w:rsidRDefault="0037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8B5C" w14:textId="77777777" w:rsidR="0037755F" w:rsidRDefault="0037755F">
      <w:r>
        <w:separator/>
      </w:r>
    </w:p>
  </w:footnote>
  <w:footnote w:type="continuationSeparator" w:id="0">
    <w:p w14:paraId="5E0D6177" w14:textId="77777777" w:rsidR="0037755F" w:rsidRDefault="0037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71"/>
    <w:multiLevelType w:val="hybridMultilevel"/>
    <w:tmpl w:val="BBF8AC80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321641"/>
    <w:multiLevelType w:val="hybridMultilevel"/>
    <w:tmpl w:val="D0CA60C8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F3490"/>
    <w:multiLevelType w:val="hybridMultilevel"/>
    <w:tmpl w:val="63B6D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3A6"/>
    <w:multiLevelType w:val="hybridMultilevel"/>
    <w:tmpl w:val="B290AD42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03CB9"/>
    <w:multiLevelType w:val="hybridMultilevel"/>
    <w:tmpl w:val="69682176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A1E15"/>
    <w:multiLevelType w:val="hybridMultilevel"/>
    <w:tmpl w:val="695A2EF6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1C6DB9"/>
    <w:multiLevelType w:val="hybridMultilevel"/>
    <w:tmpl w:val="2C48511A"/>
    <w:lvl w:ilvl="0" w:tplc="23F00FC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88B50C4"/>
    <w:multiLevelType w:val="hybridMultilevel"/>
    <w:tmpl w:val="C0FADB9C"/>
    <w:lvl w:ilvl="0" w:tplc="C51427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F64037F"/>
    <w:multiLevelType w:val="hybridMultilevel"/>
    <w:tmpl w:val="BB448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DEE5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A010E"/>
    <w:multiLevelType w:val="hybridMultilevel"/>
    <w:tmpl w:val="60FADC1A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C25B76"/>
    <w:multiLevelType w:val="hybridMultilevel"/>
    <w:tmpl w:val="0576BD40"/>
    <w:lvl w:ilvl="0" w:tplc="85C2C2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9C66A5"/>
    <w:multiLevelType w:val="hybridMultilevel"/>
    <w:tmpl w:val="D87475B6"/>
    <w:lvl w:ilvl="0" w:tplc="B48A9D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282247"/>
    <w:multiLevelType w:val="hybridMultilevel"/>
    <w:tmpl w:val="47CA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3494F"/>
    <w:multiLevelType w:val="hybridMultilevel"/>
    <w:tmpl w:val="48B4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14"/>
    <w:rsid w:val="000254AF"/>
    <w:rsid w:val="000275DF"/>
    <w:rsid w:val="0003386A"/>
    <w:rsid w:val="00037153"/>
    <w:rsid w:val="00047239"/>
    <w:rsid w:val="00051AB8"/>
    <w:rsid w:val="000522BC"/>
    <w:rsid w:val="00054BED"/>
    <w:rsid w:val="0005588D"/>
    <w:rsid w:val="00072EC9"/>
    <w:rsid w:val="00073A63"/>
    <w:rsid w:val="000801A0"/>
    <w:rsid w:val="00095998"/>
    <w:rsid w:val="000A5949"/>
    <w:rsid w:val="000B1349"/>
    <w:rsid w:val="000C5DFC"/>
    <w:rsid w:val="000C60C1"/>
    <w:rsid w:val="000D4DF8"/>
    <w:rsid w:val="000D6D58"/>
    <w:rsid w:val="001079E3"/>
    <w:rsid w:val="00121F74"/>
    <w:rsid w:val="0016665B"/>
    <w:rsid w:val="00177BF8"/>
    <w:rsid w:val="00177FFA"/>
    <w:rsid w:val="00181A7E"/>
    <w:rsid w:val="00187CDD"/>
    <w:rsid w:val="0019640D"/>
    <w:rsid w:val="001A4018"/>
    <w:rsid w:val="001A5600"/>
    <w:rsid w:val="001B1071"/>
    <w:rsid w:val="001E66B5"/>
    <w:rsid w:val="001E66EF"/>
    <w:rsid w:val="001F1C22"/>
    <w:rsid w:val="001F6E10"/>
    <w:rsid w:val="00201393"/>
    <w:rsid w:val="00214C04"/>
    <w:rsid w:val="00231B91"/>
    <w:rsid w:val="00232D58"/>
    <w:rsid w:val="002337F7"/>
    <w:rsid w:val="00235218"/>
    <w:rsid w:val="0024678B"/>
    <w:rsid w:val="00246D14"/>
    <w:rsid w:val="0025553A"/>
    <w:rsid w:val="00261AA8"/>
    <w:rsid w:val="0026365B"/>
    <w:rsid w:val="002646BF"/>
    <w:rsid w:val="002A12EC"/>
    <w:rsid w:val="002A140B"/>
    <w:rsid w:val="002B0F4B"/>
    <w:rsid w:val="002C2205"/>
    <w:rsid w:val="002C2BAD"/>
    <w:rsid w:val="002E1109"/>
    <w:rsid w:val="002E5E35"/>
    <w:rsid w:val="00312091"/>
    <w:rsid w:val="00316A15"/>
    <w:rsid w:val="00320FC0"/>
    <w:rsid w:val="00321538"/>
    <w:rsid w:val="003360EF"/>
    <w:rsid w:val="00340269"/>
    <w:rsid w:val="00351D9A"/>
    <w:rsid w:val="00354017"/>
    <w:rsid w:val="0035606A"/>
    <w:rsid w:val="0035783F"/>
    <w:rsid w:val="0037365E"/>
    <w:rsid w:val="0037755F"/>
    <w:rsid w:val="0038074E"/>
    <w:rsid w:val="00396E26"/>
    <w:rsid w:val="003B4523"/>
    <w:rsid w:val="003B693B"/>
    <w:rsid w:val="003C7A17"/>
    <w:rsid w:val="003D237A"/>
    <w:rsid w:val="003E3F25"/>
    <w:rsid w:val="003F4C90"/>
    <w:rsid w:val="00432FDB"/>
    <w:rsid w:val="00464332"/>
    <w:rsid w:val="0048034B"/>
    <w:rsid w:val="004860CF"/>
    <w:rsid w:val="00486F32"/>
    <w:rsid w:val="004A09C1"/>
    <w:rsid w:val="004A3AA6"/>
    <w:rsid w:val="004A5B0F"/>
    <w:rsid w:val="004B324D"/>
    <w:rsid w:val="004E2251"/>
    <w:rsid w:val="004E47E4"/>
    <w:rsid w:val="00515741"/>
    <w:rsid w:val="00516072"/>
    <w:rsid w:val="00526B11"/>
    <w:rsid w:val="005278D1"/>
    <w:rsid w:val="00536A8C"/>
    <w:rsid w:val="00560887"/>
    <w:rsid w:val="00596A3F"/>
    <w:rsid w:val="00597CC6"/>
    <w:rsid w:val="005A25B6"/>
    <w:rsid w:val="005B225A"/>
    <w:rsid w:val="005B7C03"/>
    <w:rsid w:val="005D2FB5"/>
    <w:rsid w:val="005D63D0"/>
    <w:rsid w:val="005E10BD"/>
    <w:rsid w:val="005E495A"/>
    <w:rsid w:val="005F0F1E"/>
    <w:rsid w:val="005F522D"/>
    <w:rsid w:val="00600259"/>
    <w:rsid w:val="00601C50"/>
    <w:rsid w:val="00605160"/>
    <w:rsid w:val="006069E4"/>
    <w:rsid w:val="00612925"/>
    <w:rsid w:val="0062488E"/>
    <w:rsid w:val="00632309"/>
    <w:rsid w:val="0063452E"/>
    <w:rsid w:val="006A5188"/>
    <w:rsid w:val="006A662A"/>
    <w:rsid w:val="006E0F5E"/>
    <w:rsid w:val="006F4FF1"/>
    <w:rsid w:val="00703EC1"/>
    <w:rsid w:val="00704BD3"/>
    <w:rsid w:val="00712379"/>
    <w:rsid w:val="0071751E"/>
    <w:rsid w:val="00722BD4"/>
    <w:rsid w:val="00723B2F"/>
    <w:rsid w:val="00723D3F"/>
    <w:rsid w:val="007349AE"/>
    <w:rsid w:val="00734BBD"/>
    <w:rsid w:val="00763BE7"/>
    <w:rsid w:val="00773F1E"/>
    <w:rsid w:val="007763A5"/>
    <w:rsid w:val="00783EEC"/>
    <w:rsid w:val="00791290"/>
    <w:rsid w:val="007A6F01"/>
    <w:rsid w:val="007B6C4B"/>
    <w:rsid w:val="007C38D5"/>
    <w:rsid w:val="007D276A"/>
    <w:rsid w:val="007D27E8"/>
    <w:rsid w:val="007E0F1D"/>
    <w:rsid w:val="007E5058"/>
    <w:rsid w:val="007E5B20"/>
    <w:rsid w:val="007F1429"/>
    <w:rsid w:val="007F21C9"/>
    <w:rsid w:val="00801C03"/>
    <w:rsid w:val="0080292C"/>
    <w:rsid w:val="00806339"/>
    <w:rsid w:val="0082359E"/>
    <w:rsid w:val="00827D00"/>
    <w:rsid w:val="00836B2F"/>
    <w:rsid w:val="00854C76"/>
    <w:rsid w:val="00863BE7"/>
    <w:rsid w:val="00863C1B"/>
    <w:rsid w:val="00896A88"/>
    <w:rsid w:val="008A2136"/>
    <w:rsid w:val="008B7C48"/>
    <w:rsid w:val="008E2BCD"/>
    <w:rsid w:val="008E2D5D"/>
    <w:rsid w:val="008E36B0"/>
    <w:rsid w:val="008F3E34"/>
    <w:rsid w:val="008F523D"/>
    <w:rsid w:val="008F6910"/>
    <w:rsid w:val="009133FF"/>
    <w:rsid w:val="00950CD6"/>
    <w:rsid w:val="00951CAB"/>
    <w:rsid w:val="00961C02"/>
    <w:rsid w:val="009630E8"/>
    <w:rsid w:val="00966576"/>
    <w:rsid w:val="009776EE"/>
    <w:rsid w:val="009B689F"/>
    <w:rsid w:val="009C1277"/>
    <w:rsid w:val="009C736C"/>
    <w:rsid w:val="009D27A3"/>
    <w:rsid w:val="00A25BD3"/>
    <w:rsid w:val="00A4000D"/>
    <w:rsid w:val="00A5684D"/>
    <w:rsid w:val="00A65CBF"/>
    <w:rsid w:val="00A67316"/>
    <w:rsid w:val="00A67CAB"/>
    <w:rsid w:val="00A71061"/>
    <w:rsid w:val="00A739A9"/>
    <w:rsid w:val="00A83E1D"/>
    <w:rsid w:val="00A91F01"/>
    <w:rsid w:val="00AA1883"/>
    <w:rsid w:val="00AA6007"/>
    <w:rsid w:val="00AD1A77"/>
    <w:rsid w:val="00AF05C1"/>
    <w:rsid w:val="00AF7EC1"/>
    <w:rsid w:val="00B04622"/>
    <w:rsid w:val="00B059B3"/>
    <w:rsid w:val="00B12EE3"/>
    <w:rsid w:val="00B24DCA"/>
    <w:rsid w:val="00B516B3"/>
    <w:rsid w:val="00B95569"/>
    <w:rsid w:val="00BB0524"/>
    <w:rsid w:val="00BB1166"/>
    <w:rsid w:val="00BD3F3D"/>
    <w:rsid w:val="00BD6B6B"/>
    <w:rsid w:val="00BE3B29"/>
    <w:rsid w:val="00BF43CB"/>
    <w:rsid w:val="00C00478"/>
    <w:rsid w:val="00C26032"/>
    <w:rsid w:val="00C30A9E"/>
    <w:rsid w:val="00C44B17"/>
    <w:rsid w:val="00C742AA"/>
    <w:rsid w:val="00C761DF"/>
    <w:rsid w:val="00C82F5C"/>
    <w:rsid w:val="00C85E2D"/>
    <w:rsid w:val="00C908FE"/>
    <w:rsid w:val="00CB1747"/>
    <w:rsid w:val="00CB64DD"/>
    <w:rsid w:val="00CC2258"/>
    <w:rsid w:val="00CC6235"/>
    <w:rsid w:val="00CD76D2"/>
    <w:rsid w:val="00CE2CB1"/>
    <w:rsid w:val="00CE3FDA"/>
    <w:rsid w:val="00CE436B"/>
    <w:rsid w:val="00D86CF0"/>
    <w:rsid w:val="00DA3F1A"/>
    <w:rsid w:val="00DB77DD"/>
    <w:rsid w:val="00DC4C4D"/>
    <w:rsid w:val="00DD0A3D"/>
    <w:rsid w:val="00DD2BF8"/>
    <w:rsid w:val="00DD61FE"/>
    <w:rsid w:val="00DE1CDE"/>
    <w:rsid w:val="00DE5CC3"/>
    <w:rsid w:val="00DF0CE6"/>
    <w:rsid w:val="00E07524"/>
    <w:rsid w:val="00E248CA"/>
    <w:rsid w:val="00E319F3"/>
    <w:rsid w:val="00E43DEF"/>
    <w:rsid w:val="00E5383F"/>
    <w:rsid w:val="00E64D60"/>
    <w:rsid w:val="00E7431F"/>
    <w:rsid w:val="00E83EA0"/>
    <w:rsid w:val="00E90B0D"/>
    <w:rsid w:val="00EB28B0"/>
    <w:rsid w:val="00ED19FC"/>
    <w:rsid w:val="00ED6CEC"/>
    <w:rsid w:val="00EE0FA1"/>
    <w:rsid w:val="00EE1CEA"/>
    <w:rsid w:val="00EF2954"/>
    <w:rsid w:val="00F122C1"/>
    <w:rsid w:val="00F13FA2"/>
    <w:rsid w:val="00F2369C"/>
    <w:rsid w:val="00F41953"/>
    <w:rsid w:val="00F505DC"/>
    <w:rsid w:val="00F616F5"/>
    <w:rsid w:val="00F635E4"/>
    <w:rsid w:val="00F640B2"/>
    <w:rsid w:val="00F814C5"/>
    <w:rsid w:val="00FB0969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A380E"/>
  <w15:docId w15:val="{ACFAD0E8-BC92-464F-8583-564C8EB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aragraf">
    <w:name w:val="paragraf"/>
    <w:basedOn w:val="Nagwek2"/>
    <w:next w:val="Normalny"/>
    <w:link w:val="paragrafZnak"/>
    <w:qFormat/>
    <w:rsid w:val="001A4018"/>
    <w:pPr>
      <w:keepLines/>
      <w:numPr>
        <w:numId w:val="9"/>
      </w:numPr>
      <w:spacing w:after="0" w:line="360" w:lineRule="auto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1A4018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.ar.szczecin.pl/?id_jednostki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t.ar.szczecin.pl/?id_jednostki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8711745B-C910-4F9B-8A93-AC4D0888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z dnia 28 grudnia 2018 r. w sprawie zmiany struktury organizacyjnej Wydziału Ekonomicznego</vt:lpstr>
    </vt:vector>
  </TitlesOfParts>
  <Company>AR</Company>
  <LinksUpToDate>false</LinksUpToDate>
  <CharactersWithSpaces>1279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z dnia 28 grudnia 2018 r. w sprawie zmiany struktury organizacyjnej Wydziału Ekonomicznego</dc:title>
  <dc:subject/>
  <dc:creator>pasturczak</dc:creator>
  <cp:keywords/>
  <dc:description/>
  <cp:lastModifiedBy>Marta Buśko</cp:lastModifiedBy>
  <cp:revision>12</cp:revision>
  <cp:lastPrinted>2018-12-28T09:56:00Z</cp:lastPrinted>
  <dcterms:created xsi:type="dcterms:W3CDTF">2020-03-20T10:16:00Z</dcterms:created>
  <dcterms:modified xsi:type="dcterms:W3CDTF">2021-11-25T09:02:00Z</dcterms:modified>
</cp:coreProperties>
</file>